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8F" w:rsidRDefault="0097748F" w:rsidP="009774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работы ОУ с обучающимся на дому Крюковым Н.А. (10 класс)</w:t>
      </w:r>
      <w:r w:rsidRPr="00992F9C">
        <w:rPr>
          <w:rFonts w:ascii="Times New Roman" w:hAnsi="Times New Roman"/>
          <w:b/>
          <w:sz w:val="28"/>
          <w:szCs w:val="28"/>
        </w:rPr>
        <w:t xml:space="preserve"> в режиме диста</w:t>
      </w:r>
      <w:r>
        <w:rPr>
          <w:rFonts w:ascii="Times New Roman" w:hAnsi="Times New Roman"/>
          <w:b/>
          <w:sz w:val="28"/>
          <w:szCs w:val="28"/>
        </w:rPr>
        <w:t xml:space="preserve">нционного обучения </w:t>
      </w:r>
    </w:p>
    <w:p w:rsidR="0097748F" w:rsidRDefault="0097748F" w:rsidP="009774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с 06 </w:t>
      </w:r>
      <w:r w:rsidRPr="00992F9C">
        <w:rPr>
          <w:rFonts w:ascii="Times New Roman" w:hAnsi="Times New Roman"/>
          <w:b/>
          <w:sz w:val="28"/>
          <w:szCs w:val="28"/>
        </w:rPr>
        <w:t>а</w:t>
      </w:r>
      <w:r w:rsidR="000E4180">
        <w:rPr>
          <w:rFonts w:ascii="Times New Roman" w:hAnsi="Times New Roman"/>
          <w:b/>
          <w:sz w:val="28"/>
          <w:szCs w:val="28"/>
        </w:rPr>
        <w:t>преля по 12</w:t>
      </w:r>
      <w:r w:rsidRPr="00992F9C">
        <w:rPr>
          <w:rFonts w:ascii="Times New Roman" w:hAnsi="Times New Roman"/>
          <w:b/>
          <w:sz w:val="28"/>
          <w:szCs w:val="28"/>
        </w:rPr>
        <w:t xml:space="preserve"> апреля 2020 года</w:t>
      </w:r>
    </w:p>
    <w:tbl>
      <w:tblPr>
        <w:tblStyle w:val="a3"/>
        <w:tblpPr w:leftFromText="180" w:rightFromText="180" w:vertAnchor="page" w:horzAnchor="margin" w:tblpY="2052"/>
        <w:tblW w:w="0" w:type="auto"/>
        <w:tblLook w:val="04A0"/>
      </w:tblPr>
      <w:tblGrid>
        <w:gridCol w:w="1810"/>
        <w:gridCol w:w="2105"/>
        <w:gridCol w:w="2345"/>
        <w:gridCol w:w="1844"/>
        <w:gridCol w:w="1467"/>
      </w:tblGrid>
      <w:tr w:rsidR="000E4180" w:rsidTr="00AC184F">
        <w:tc>
          <w:tcPr>
            <w:tcW w:w="1810" w:type="dxa"/>
          </w:tcPr>
          <w:p w:rsidR="000E4180" w:rsidRDefault="000E4180" w:rsidP="00AC1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2105" w:type="dxa"/>
          </w:tcPr>
          <w:p w:rsidR="000E4180" w:rsidRDefault="000E4180" w:rsidP="00AC1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345" w:type="dxa"/>
          </w:tcPr>
          <w:p w:rsidR="000E4180" w:rsidRDefault="000E4180" w:rsidP="000E4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лассная работа</w:t>
            </w:r>
          </w:p>
        </w:tc>
        <w:tc>
          <w:tcPr>
            <w:tcW w:w="1844" w:type="dxa"/>
          </w:tcPr>
          <w:p w:rsidR="000E4180" w:rsidRDefault="000E4180" w:rsidP="00AC1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467" w:type="dxa"/>
          </w:tcPr>
          <w:p w:rsidR="000E4180" w:rsidRDefault="000E4180" w:rsidP="00AC1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0E4180" w:rsidRPr="00AE66E4" w:rsidTr="00AC184F">
        <w:trPr>
          <w:trHeight w:val="312"/>
        </w:trPr>
        <w:tc>
          <w:tcPr>
            <w:tcW w:w="1810" w:type="dxa"/>
            <w:vMerge w:val="restart"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06.04.2020</w:t>
            </w:r>
          </w:p>
        </w:tc>
        <w:tc>
          <w:tcPr>
            <w:tcW w:w="2105" w:type="dxa"/>
          </w:tcPr>
          <w:p w:rsidR="000E4180" w:rsidRPr="00AE66E4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6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45" w:type="dxa"/>
          </w:tcPr>
          <w:p w:rsidR="000E4180" w:rsidRPr="00F37894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37894">
              <w:rPr>
                <w:rFonts w:ascii="Times New Roman" w:hAnsi="Times New Roman" w:cs="Times New Roman"/>
                <w:sz w:val="24"/>
                <w:szCs w:val="24"/>
              </w:rPr>
              <w:t>: Знаки препинания в бессоюзном сложном предложении.</w:t>
            </w:r>
          </w:p>
        </w:tc>
        <w:tc>
          <w:tcPr>
            <w:tcW w:w="1844" w:type="dxa"/>
          </w:tcPr>
          <w:p w:rsidR="000E4180" w:rsidRPr="00F37894" w:rsidRDefault="000E4180" w:rsidP="00AC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94">
              <w:rPr>
                <w:rFonts w:ascii="Times New Roman" w:hAnsi="Times New Roman" w:cs="Times New Roman"/>
                <w:sz w:val="24"/>
                <w:szCs w:val="24"/>
              </w:rPr>
              <w:t>Стр. 105, упр. 213</w:t>
            </w:r>
          </w:p>
        </w:tc>
        <w:tc>
          <w:tcPr>
            <w:tcW w:w="1467" w:type="dxa"/>
          </w:tcPr>
          <w:p w:rsidR="000E4180" w:rsidRPr="00AE66E4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6E4">
              <w:rPr>
                <w:rFonts w:ascii="Times New Roman" w:hAnsi="Times New Roman" w:cs="Times New Roman"/>
                <w:sz w:val="28"/>
                <w:szCs w:val="28"/>
              </w:rPr>
              <w:t>Чеснокова Е.А.</w:t>
            </w:r>
          </w:p>
        </w:tc>
      </w:tr>
      <w:tr w:rsidR="000E4180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45" w:type="dxa"/>
          </w:tcPr>
          <w:p w:rsidR="000E4180" w:rsidRPr="006511AE" w:rsidRDefault="000E4180" w:rsidP="00AC184F">
            <w:pPr>
              <w:ind w:right="2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Пирамида. Треугольная пирамида.</w:t>
            </w:r>
          </w:p>
          <w:p w:rsidR="000E4180" w:rsidRPr="006511AE" w:rsidRDefault="000E4180" w:rsidP="00AC184F">
            <w:pPr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Правильная пирамида</w:t>
            </w:r>
          </w:p>
          <w:p w:rsidR="000E4180" w:rsidRPr="006511AE" w:rsidRDefault="000E4180" w:rsidP="00AC18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П.32-33, прочитать, определение выписать в тетрадь, №239</w:t>
            </w:r>
          </w:p>
        </w:tc>
        <w:tc>
          <w:tcPr>
            <w:tcW w:w="1844" w:type="dxa"/>
          </w:tcPr>
          <w:p w:rsidR="000E4180" w:rsidRPr="002650F9" w:rsidRDefault="000E4180" w:rsidP="00AC18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П.32-33, №240</w:t>
            </w:r>
          </w:p>
        </w:tc>
        <w:tc>
          <w:tcPr>
            <w:tcW w:w="1467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Планидина Е.А</w:t>
            </w:r>
          </w:p>
        </w:tc>
      </w:tr>
      <w:tr w:rsidR="000E4180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45" w:type="dxa"/>
          </w:tcPr>
          <w:p w:rsidR="000E4180" w:rsidRPr="003F7FE4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Teens Today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0E4180" w:rsidRPr="003F7FE4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E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123, №7; 8.</w:t>
            </w:r>
          </w:p>
        </w:tc>
        <w:tc>
          <w:tcPr>
            <w:tcW w:w="1467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Н.Н.</w:t>
            </w:r>
          </w:p>
        </w:tc>
      </w:tr>
      <w:tr w:rsidR="000E4180" w:rsidTr="00AC184F">
        <w:trPr>
          <w:trHeight w:val="403"/>
        </w:trPr>
        <w:tc>
          <w:tcPr>
            <w:tcW w:w="1810" w:type="dxa"/>
            <w:vMerge w:val="restart"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07.04.2020</w:t>
            </w: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45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Гражданин РФ. Параграф 22.</w:t>
            </w:r>
          </w:p>
        </w:tc>
        <w:tc>
          <w:tcPr>
            <w:tcW w:w="1844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Стр. 239 вопросы для самопроверки</w:t>
            </w:r>
          </w:p>
        </w:tc>
        <w:tc>
          <w:tcPr>
            <w:tcW w:w="1467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0E4180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45" w:type="dxa"/>
          </w:tcPr>
          <w:p w:rsidR="000E4180" w:rsidRPr="003F7FE4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E4">
              <w:rPr>
                <w:rFonts w:ascii="Times New Roman" w:hAnsi="Times New Roman" w:cs="Times New Roman"/>
                <w:sz w:val="24"/>
                <w:szCs w:val="24"/>
              </w:rPr>
              <w:t>Тема: «Массы и  размеры звёзд»</w:t>
            </w:r>
          </w:p>
          <w:p w:rsidR="000E4180" w:rsidRPr="003F7FE4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E4">
              <w:rPr>
                <w:rFonts w:ascii="Times New Roman" w:hAnsi="Times New Roman" w:cs="Times New Roman"/>
                <w:sz w:val="24"/>
                <w:szCs w:val="24"/>
              </w:rPr>
              <w:t>Изучить материал параграфа 23.</w:t>
            </w:r>
          </w:p>
          <w:p w:rsidR="000E4180" w:rsidRPr="003F7FE4" w:rsidRDefault="000E4180" w:rsidP="00AC18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FE4">
              <w:rPr>
                <w:rFonts w:ascii="Times New Roman" w:hAnsi="Times New Roman" w:cs="Times New Roman"/>
                <w:sz w:val="24"/>
                <w:szCs w:val="24"/>
              </w:rPr>
              <w:t>Разобрать (и записать в тетрадь) примеры решения задач с.161</w:t>
            </w:r>
          </w:p>
        </w:tc>
        <w:tc>
          <w:tcPr>
            <w:tcW w:w="1844" w:type="dxa"/>
          </w:tcPr>
          <w:p w:rsidR="000E4180" w:rsidRPr="0061252A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2A">
              <w:rPr>
                <w:rFonts w:ascii="Times New Roman" w:hAnsi="Times New Roman" w:cs="Times New Roman"/>
                <w:sz w:val="28"/>
                <w:szCs w:val="28"/>
              </w:rPr>
              <w:t>§23, упр.19 №1</w:t>
            </w:r>
          </w:p>
        </w:tc>
        <w:tc>
          <w:tcPr>
            <w:tcW w:w="1467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С.А.</w:t>
            </w:r>
          </w:p>
        </w:tc>
      </w:tr>
      <w:tr w:rsidR="000E4180" w:rsidRPr="00D042B2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Pr="00D042B2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45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Тема: «Структура данных: деревья, сети, графы, таблицы»</w:t>
            </w:r>
          </w:p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Изучить материал параграфа 14 п.1(графы).</w:t>
            </w:r>
          </w:p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определения терминов: граф, вершина графа, петля.</w:t>
            </w:r>
          </w:p>
        </w:tc>
        <w:tc>
          <w:tcPr>
            <w:tcW w:w="1844" w:type="dxa"/>
          </w:tcPr>
          <w:p w:rsidR="000E4180" w:rsidRPr="00DE7A7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</w:t>
            </w:r>
            <w:r w:rsidRPr="00DE7A70">
              <w:rPr>
                <w:rFonts w:ascii="Times New Roman" w:hAnsi="Times New Roman" w:cs="Times New Roman"/>
                <w:sz w:val="28"/>
                <w:szCs w:val="28"/>
              </w:rPr>
              <w:t>14 п.1</w:t>
            </w:r>
          </w:p>
        </w:tc>
        <w:tc>
          <w:tcPr>
            <w:tcW w:w="1467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Бондарева С.А.</w:t>
            </w:r>
          </w:p>
        </w:tc>
      </w:tr>
      <w:tr w:rsidR="000E4180" w:rsidTr="00AC184F">
        <w:tc>
          <w:tcPr>
            <w:tcW w:w="1810" w:type="dxa"/>
            <w:vMerge w:val="restart"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08.04.2020</w:t>
            </w: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45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стран Запада во второй половине 19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аграф </w:t>
            </w: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180" w:rsidRPr="0097748F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Стр. 300 вопросы.</w:t>
            </w:r>
          </w:p>
        </w:tc>
        <w:tc>
          <w:tcPr>
            <w:tcW w:w="1467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</w:tr>
      <w:tr w:rsidR="000E4180" w:rsidRPr="00250B5E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Pr="00250B5E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45" w:type="dxa"/>
          </w:tcPr>
          <w:p w:rsidR="000E4180" w:rsidRPr="00BB4F37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B4F37">
              <w:rPr>
                <w:rFonts w:ascii="Times New Roman" w:hAnsi="Times New Roman" w:cs="Times New Roman"/>
                <w:sz w:val="24"/>
                <w:szCs w:val="24"/>
              </w:rPr>
              <w:t>Кутузов и Наполеон в романе «Война и мир».</w:t>
            </w:r>
          </w:p>
        </w:tc>
        <w:tc>
          <w:tcPr>
            <w:tcW w:w="1844" w:type="dxa"/>
          </w:tcPr>
          <w:p w:rsidR="000E4180" w:rsidRDefault="000E4180" w:rsidP="00AC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«Образ Кутузова в романе «Война и мир»».</w:t>
            </w:r>
          </w:p>
        </w:tc>
        <w:tc>
          <w:tcPr>
            <w:tcW w:w="1467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Чеснокова Е.А.</w:t>
            </w:r>
          </w:p>
        </w:tc>
      </w:tr>
      <w:tr w:rsidR="000E4180" w:rsidRPr="00D042B2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Pr="00D042B2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45" w:type="dxa"/>
            <w:vAlign w:val="center"/>
          </w:tcPr>
          <w:p w:rsidR="000E4180" w:rsidRPr="0097748F" w:rsidRDefault="000E4180" w:rsidP="00AC184F">
            <w:pPr>
              <w:spacing w:before="100" w:beforeAutospacing="1" w:after="100" w:afterAutospacing="1"/>
              <w:ind w:right="-1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ЗОЖ-его</w:t>
            </w:r>
            <w:proofErr w:type="spellEnd"/>
            <w:r w:rsidRPr="0097748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Стр.132-134,задания и вопросы</w:t>
            </w:r>
          </w:p>
        </w:tc>
        <w:tc>
          <w:tcPr>
            <w:tcW w:w="1467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Ковалёв В.И.</w:t>
            </w:r>
          </w:p>
        </w:tc>
      </w:tr>
      <w:tr w:rsidR="000E4180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45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Машиностроение стр.133-138, читать, записать в тетради термины.</w:t>
            </w:r>
          </w:p>
        </w:tc>
        <w:tc>
          <w:tcPr>
            <w:tcW w:w="1844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Составление экономико-географической характеристики по плану на стр.178</w:t>
            </w:r>
          </w:p>
        </w:tc>
        <w:tc>
          <w:tcPr>
            <w:tcW w:w="1467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Петросова Е.В.</w:t>
            </w:r>
          </w:p>
        </w:tc>
      </w:tr>
      <w:tr w:rsidR="000E4180" w:rsidRPr="00250B5E" w:rsidTr="00AC184F">
        <w:tc>
          <w:tcPr>
            <w:tcW w:w="1810" w:type="dxa"/>
            <w:vMerge w:val="restart"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09.04.2020</w:t>
            </w:r>
          </w:p>
        </w:tc>
        <w:tc>
          <w:tcPr>
            <w:tcW w:w="2105" w:type="dxa"/>
          </w:tcPr>
          <w:p w:rsidR="000E4180" w:rsidRPr="00250B5E" w:rsidRDefault="000E4180" w:rsidP="00AC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 w:rsidRPr="00250B5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345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телосложения и характеристика его основных типов.</w:t>
            </w:r>
          </w:p>
        </w:tc>
        <w:tc>
          <w:tcPr>
            <w:tcW w:w="1844" w:type="dxa"/>
          </w:tcPr>
          <w:p w:rsidR="000E4180" w:rsidRDefault="000E4180" w:rsidP="00AC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109</w:t>
            </w:r>
          </w:p>
        </w:tc>
        <w:tc>
          <w:tcPr>
            <w:tcW w:w="1467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Попова И.И.</w:t>
            </w:r>
          </w:p>
        </w:tc>
      </w:tr>
      <w:tr w:rsidR="000E4180" w:rsidRPr="00D042B2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345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Страны восходящего солнца. Япония.</w:t>
            </w:r>
          </w:p>
        </w:tc>
        <w:tc>
          <w:tcPr>
            <w:tcW w:w="1844" w:type="dxa"/>
          </w:tcPr>
          <w:p w:rsidR="000E4180" w:rsidRDefault="000E4180" w:rsidP="00AC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«Страна Япония»</w:t>
            </w:r>
          </w:p>
        </w:tc>
        <w:tc>
          <w:tcPr>
            <w:tcW w:w="1467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</w:tc>
      </w:tr>
      <w:tr w:rsidR="000E4180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45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Тема: «Изменчивость: наследственная и ненаследственная».</w:t>
            </w:r>
          </w:p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Прочитать п.3.16</w:t>
            </w:r>
          </w:p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Выписать определения изменчивости, нормы реакции.</w:t>
            </w:r>
          </w:p>
        </w:tc>
        <w:tc>
          <w:tcPr>
            <w:tcW w:w="1844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Выписать виды мутаций с краткой характеристикой</w:t>
            </w:r>
          </w:p>
        </w:tc>
        <w:tc>
          <w:tcPr>
            <w:tcW w:w="1467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Переходова</w:t>
            </w:r>
            <w:proofErr w:type="spellEnd"/>
            <w:r w:rsidRPr="006511A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E4180" w:rsidRPr="00D042B2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Pr="00D042B2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45" w:type="dxa"/>
          </w:tcPr>
          <w:p w:rsidR="000E4180" w:rsidRPr="006511AE" w:rsidRDefault="000E4180" w:rsidP="00AC184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 тригонометрические уравнения</w:t>
            </w:r>
          </w:p>
          <w:p w:rsidR="000E4180" w:rsidRPr="006511AE" w:rsidRDefault="000E4180" w:rsidP="00AC184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П.11.1 –прочитать, выписать в тетрадь примеры 1 – 6, №11.3(</w:t>
            </w:r>
            <w:proofErr w:type="spellStart"/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авджил</w:t>
            </w:r>
            <w:proofErr w:type="spellEnd"/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0E4180" w:rsidRPr="002650F9" w:rsidRDefault="000E4180" w:rsidP="00AC184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0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650F9">
              <w:rPr>
                <w:rFonts w:ascii="Times New Roman" w:hAnsi="Times New Roman" w:cs="Times New Roman"/>
                <w:sz w:val="28"/>
                <w:szCs w:val="28"/>
              </w:rPr>
              <w:t xml:space="preserve"> 11.1; № 11.3бгезкм</w:t>
            </w:r>
          </w:p>
        </w:tc>
        <w:tc>
          <w:tcPr>
            <w:tcW w:w="1467" w:type="dxa"/>
          </w:tcPr>
          <w:p w:rsidR="000E4180" w:rsidRPr="006511AE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Планидина Е.А.</w:t>
            </w:r>
          </w:p>
        </w:tc>
      </w:tr>
      <w:tr w:rsidR="000E4180" w:rsidTr="00AC184F">
        <w:tc>
          <w:tcPr>
            <w:tcW w:w="1810" w:type="dxa"/>
            <w:vMerge w:val="restart"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10.04.2020</w:t>
            </w: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45" w:type="dxa"/>
          </w:tcPr>
          <w:p w:rsidR="000E4180" w:rsidRPr="004201E1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Ф.М.Достоевский. Жизненный и творческий путь.</w:t>
            </w:r>
          </w:p>
          <w:p w:rsidR="000E4180" w:rsidRPr="004201E1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История создания и художественное своеобразие романа «Преступление и наказание».</w:t>
            </w:r>
          </w:p>
        </w:tc>
        <w:tc>
          <w:tcPr>
            <w:tcW w:w="1844" w:type="dxa"/>
          </w:tcPr>
          <w:p w:rsidR="000E4180" w:rsidRPr="004201E1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Биография Ф.М. Достоевского</w:t>
            </w:r>
          </w:p>
          <w:p w:rsidR="000E4180" w:rsidRPr="004201E1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E1">
              <w:rPr>
                <w:rFonts w:ascii="Times New Roman" w:hAnsi="Times New Roman" w:cs="Times New Roman"/>
                <w:sz w:val="24"/>
                <w:szCs w:val="24"/>
              </w:rPr>
              <w:t>Прочитать 1 часть романа.</w:t>
            </w:r>
          </w:p>
        </w:tc>
        <w:tc>
          <w:tcPr>
            <w:tcW w:w="1467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Е.А.</w:t>
            </w:r>
          </w:p>
        </w:tc>
      </w:tr>
      <w:tr w:rsidR="000E4180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45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 xml:space="preserve">Тема: «Электроёмкость. Конденсаторы. Энергия заряженного конденсатора», Изучить материал параграфов 101, </w:t>
            </w:r>
            <w:r w:rsidRPr="00977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  <w:p w:rsidR="000E4180" w:rsidRPr="0097748F" w:rsidRDefault="000E4180" w:rsidP="00AC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Разобрать (и записать в тетрадь) примеры решения задач с.277</w:t>
            </w:r>
          </w:p>
          <w:p w:rsidR="000E4180" w:rsidRPr="0097748F" w:rsidRDefault="000E4180" w:rsidP="00AC18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0E4180" w:rsidRPr="0061252A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§101,103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61252A">
              <w:rPr>
                <w:rFonts w:ascii="Times New Roman" w:hAnsi="Times New Roman" w:cs="Times New Roman"/>
                <w:sz w:val="28"/>
                <w:szCs w:val="28"/>
              </w:rPr>
              <w:t>пр.18(1)</w:t>
            </w:r>
          </w:p>
        </w:tc>
        <w:tc>
          <w:tcPr>
            <w:tcW w:w="1467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С.А.</w:t>
            </w:r>
          </w:p>
        </w:tc>
      </w:tr>
      <w:tr w:rsidR="000E4180" w:rsidRPr="00D042B2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Pr="00D042B2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45" w:type="dxa"/>
          </w:tcPr>
          <w:p w:rsidR="000E4180" w:rsidRPr="006511AE" w:rsidRDefault="000E4180" w:rsidP="00AC184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П.11.1 –прочитать, выписать в тетрадь примеры 7 – 12, №11.4(</w:t>
            </w:r>
            <w:proofErr w:type="spellStart"/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авдж</w:t>
            </w:r>
            <w:proofErr w:type="spellEnd"/>
            <w:r w:rsidRPr="00651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0E4180" w:rsidRPr="002650F9" w:rsidRDefault="000E4180" w:rsidP="00AC184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50F9">
              <w:rPr>
                <w:rFonts w:ascii="Times New Roman" w:hAnsi="Times New Roman" w:cs="Times New Roman"/>
                <w:sz w:val="28"/>
                <w:szCs w:val="28"/>
              </w:rPr>
              <w:t>№ 11.1, 11.4бгде</w:t>
            </w:r>
          </w:p>
        </w:tc>
        <w:tc>
          <w:tcPr>
            <w:tcW w:w="1467" w:type="dxa"/>
          </w:tcPr>
          <w:p w:rsidR="000E4180" w:rsidRPr="00D042B2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Планидина Е.А.</w:t>
            </w:r>
          </w:p>
        </w:tc>
      </w:tr>
      <w:tr w:rsidR="000E4180" w:rsidTr="00AC184F">
        <w:tc>
          <w:tcPr>
            <w:tcW w:w="1810" w:type="dxa"/>
            <w:vMerge/>
          </w:tcPr>
          <w:p w:rsidR="000E4180" w:rsidRDefault="000E4180" w:rsidP="00AC1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45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Белки как биополимеры. Значение белков. Записать в тетради определение, структуры белка и гидролиз. §38</w:t>
            </w:r>
          </w:p>
        </w:tc>
        <w:tc>
          <w:tcPr>
            <w:tcW w:w="1844" w:type="dxa"/>
          </w:tcPr>
          <w:p w:rsidR="000E4180" w:rsidRPr="0097748F" w:rsidRDefault="000E4180" w:rsidP="00AC18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748F">
              <w:rPr>
                <w:rFonts w:ascii="Times New Roman" w:hAnsi="Times New Roman" w:cs="Times New Roman"/>
                <w:sz w:val="24"/>
                <w:szCs w:val="24"/>
              </w:rPr>
              <w:t>§38, зад.2 стр158</w:t>
            </w:r>
          </w:p>
        </w:tc>
        <w:tc>
          <w:tcPr>
            <w:tcW w:w="1467" w:type="dxa"/>
          </w:tcPr>
          <w:p w:rsidR="000E4180" w:rsidRDefault="000E4180" w:rsidP="00AC1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Петросова Е.В.</w:t>
            </w:r>
          </w:p>
        </w:tc>
      </w:tr>
    </w:tbl>
    <w:p w:rsidR="000E4180" w:rsidRDefault="000E4180" w:rsidP="000E4180"/>
    <w:p w:rsidR="0097748F" w:rsidRDefault="0097748F"/>
    <w:sectPr w:rsidR="0097748F" w:rsidSect="0032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11AE"/>
    <w:rsid w:val="000E4180"/>
    <w:rsid w:val="003234DE"/>
    <w:rsid w:val="003F7FE4"/>
    <w:rsid w:val="006511AE"/>
    <w:rsid w:val="009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AS5749</dc:creator>
  <cp:keywords/>
  <dc:description/>
  <cp:lastModifiedBy>ACER AS5749</cp:lastModifiedBy>
  <cp:revision>2</cp:revision>
  <dcterms:created xsi:type="dcterms:W3CDTF">2020-04-07T18:40:00Z</dcterms:created>
  <dcterms:modified xsi:type="dcterms:W3CDTF">2020-04-07T19:14:00Z</dcterms:modified>
</cp:coreProperties>
</file>