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F4A" w:rsidRDefault="00747F4A" w:rsidP="002B2118">
      <w:pPr>
        <w:pStyle w:val="aff"/>
        <w:tabs>
          <w:tab w:val="left" w:pos="1280"/>
        </w:tabs>
        <w:spacing w:line="240" w:lineRule="auto"/>
        <w:ind w:left="0" w:right="1503"/>
        <w:jc w:val="center"/>
        <w:rPr>
          <w:b/>
          <w:color w:val="000000"/>
          <w:sz w:val="28"/>
          <w:szCs w:val="28"/>
        </w:rPr>
      </w:pPr>
      <w:r>
        <w:rPr>
          <w:b/>
          <w:color w:val="000000"/>
          <w:sz w:val="28"/>
          <w:szCs w:val="28"/>
        </w:rPr>
        <w:t>Муниципальное бюджетное общеобразовательное учреждение</w:t>
      </w:r>
    </w:p>
    <w:p w:rsidR="00747F4A" w:rsidRDefault="00A54136" w:rsidP="002B2118">
      <w:pPr>
        <w:pStyle w:val="aff"/>
        <w:tabs>
          <w:tab w:val="left" w:pos="1280"/>
        </w:tabs>
        <w:spacing w:line="240" w:lineRule="auto"/>
        <w:ind w:left="0" w:right="1503"/>
        <w:jc w:val="center"/>
        <w:rPr>
          <w:b/>
          <w:color w:val="000000"/>
          <w:sz w:val="28"/>
          <w:szCs w:val="28"/>
        </w:rPr>
      </w:pPr>
      <w:r>
        <w:rPr>
          <w:b/>
          <w:color w:val="000000"/>
          <w:sz w:val="28"/>
          <w:szCs w:val="28"/>
        </w:rPr>
        <w:t>Сохрановская</w:t>
      </w:r>
      <w:r w:rsidR="00747F4A">
        <w:rPr>
          <w:b/>
          <w:color w:val="000000"/>
          <w:sz w:val="28"/>
          <w:szCs w:val="28"/>
        </w:rPr>
        <w:t xml:space="preserve"> средняя общеобразовательная школа</w:t>
      </w:r>
    </w:p>
    <w:p w:rsidR="00747F4A" w:rsidRDefault="00747F4A" w:rsidP="002B2118">
      <w:pPr>
        <w:pStyle w:val="aff"/>
        <w:tabs>
          <w:tab w:val="left" w:pos="1280"/>
        </w:tabs>
        <w:spacing w:line="240" w:lineRule="auto"/>
        <w:ind w:left="0" w:right="1503"/>
        <w:rPr>
          <w:b/>
          <w:color w:val="000000"/>
          <w:sz w:val="28"/>
          <w:szCs w:val="28"/>
        </w:rPr>
      </w:pPr>
      <w:r>
        <w:rPr>
          <w:b/>
          <w:color w:val="000000"/>
          <w:sz w:val="28"/>
          <w:szCs w:val="28"/>
        </w:rPr>
        <w:t xml:space="preserve">                         Чертковского района Ростовской области</w:t>
      </w:r>
    </w:p>
    <w:p w:rsidR="00747F4A" w:rsidRPr="00D454CB" w:rsidRDefault="00747F4A" w:rsidP="00747F4A">
      <w:pPr>
        <w:pStyle w:val="aff"/>
        <w:tabs>
          <w:tab w:val="left" w:pos="1280"/>
        </w:tabs>
        <w:ind w:left="0"/>
        <w:jc w:val="center"/>
        <w:rPr>
          <w:b/>
          <w:color w:val="000000"/>
          <w:sz w:val="28"/>
          <w:szCs w:val="28"/>
        </w:rPr>
      </w:pPr>
    </w:p>
    <w:tbl>
      <w:tblPr>
        <w:tblW w:w="9994" w:type="dxa"/>
        <w:tblLook w:val="04A0"/>
      </w:tblPr>
      <w:tblGrid>
        <w:gridCol w:w="5495"/>
        <w:gridCol w:w="4499"/>
      </w:tblGrid>
      <w:tr w:rsidR="00747F4A" w:rsidRPr="007C2672" w:rsidTr="002B2118">
        <w:tc>
          <w:tcPr>
            <w:tcW w:w="5495" w:type="dxa"/>
            <w:shd w:val="clear" w:color="auto" w:fill="auto"/>
          </w:tcPr>
          <w:p w:rsidR="00747F4A" w:rsidRPr="002B2118" w:rsidRDefault="00747F4A" w:rsidP="00DA3012">
            <w:pPr>
              <w:pStyle w:val="aff"/>
              <w:tabs>
                <w:tab w:val="left" w:pos="1280"/>
              </w:tabs>
              <w:spacing w:line="240" w:lineRule="auto"/>
              <w:ind w:left="0"/>
              <w:rPr>
                <w:b/>
                <w:sz w:val="22"/>
                <w:szCs w:val="22"/>
              </w:rPr>
            </w:pPr>
            <w:r w:rsidRPr="002B2118">
              <w:rPr>
                <w:b/>
                <w:sz w:val="22"/>
                <w:szCs w:val="22"/>
              </w:rPr>
              <w:t xml:space="preserve">Рассмотрена и рекомендована </w:t>
            </w:r>
          </w:p>
          <w:p w:rsidR="00747F4A" w:rsidRPr="002B2118" w:rsidRDefault="002B2118" w:rsidP="00DA3012">
            <w:pPr>
              <w:pStyle w:val="aff"/>
              <w:tabs>
                <w:tab w:val="left" w:pos="1280"/>
              </w:tabs>
              <w:spacing w:line="240" w:lineRule="auto"/>
              <w:ind w:left="0"/>
              <w:rPr>
                <w:b/>
                <w:sz w:val="22"/>
                <w:szCs w:val="22"/>
              </w:rPr>
            </w:pPr>
            <w:r w:rsidRPr="002B2118">
              <w:rPr>
                <w:b/>
                <w:sz w:val="22"/>
                <w:szCs w:val="22"/>
              </w:rPr>
              <w:t xml:space="preserve">к утверждению </w:t>
            </w:r>
            <w:r w:rsidR="00747F4A" w:rsidRPr="002B2118">
              <w:rPr>
                <w:b/>
                <w:sz w:val="22"/>
                <w:szCs w:val="22"/>
              </w:rPr>
              <w:t>педагогическим советом</w:t>
            </w:r>
          </w:p>
          <w:p w:rsidR="00747F4A" w:rsidRPr="002B2118" w:rsidRDefault="00231185" w:rsidP="00DA3012">
            <w:pPr>
              <w:pStyle w:val="aff"/>
              <w:tabs>
                <w:tab w:val="left" w:pos="1280"/>
              </w:tabs>
              <w:spacing w:line="240" w:lineRule="auto"/>
              <w:ind w:left="0"/>
              <w:rPr>
                <w:b/>
                <w:sz w:val="22"/>
                <w:szCs w:val="22"/>
              </w:rPr>
            </w:pPr>
            <w:r w:rsidRPr="002B2118">
              <w:rPr>
                <w:b/>
                <w:sz w:val="22"/>
                <w:szCs w:val="22"/>
              </w:rPr>
              <w:t>протокол  № 1 от 28</w:t>
            </w:r>
            <w:r w:rsidR="00801777">
              <w:rPr>
                <w:b/>
                <w:sz w:val="22"/>
                <w:szCs w:val="22"/>
              </w:rPr>
              <w:t>.08.2018</w:t>
            </w:r>
            <w:r w:rsidR="00747F4A" w:rsidRPr="002B2118">
              <w:rPr>
                <w:b/>
                <w:sz w:val="22"/>
                <w:szCs w:val="22"/>
              </w:rPr>
              <w:t xml:space="preserve"> г. </w:t>
            </w:r>
          </w:p>
        </w:tc>
        <w:tc>
          <w:tcPr>
            <w:tcW w:w="4499" w:type="dxa"/>
            <w:shd w:val="clear" w:color="auto" w:fill="auto"/>
          </w:tcPr>
          <w:p w:rsidR="002B2118" w:rsidRDefault="00747F4A" w:rsidP="00DA3012">
            <w:pPr>
              <w:pStyle w:val="aff"/>
              <w:tabs>
                <w:tab w:val="left" w:pos="1280"/>
              </w:tabs>
              <w:spacing w:line="240" w:lineRule="auto"/>
              <w:ind w:left="0"/>
              <w:rPr>
                <w:b/>
                <w:sz w:val="22"/>
                <w:szCs w:val="22"/>
              </w:rPr>
            </w:pPr>
            <w:r w:rsidRPr="002B2118">
              <w:rPr>
                <w:b/>
                <w:sz w:val="22"/>
                <w:szCs w:val="22"/>
              </w:rPr>
              <w:t xml:space="preserve">            Утверждена</w:t>
            </w:r>
          </w:p>
          <w:p w:rsidR="002B2118" w:rsidRDefault="00231185" w:rsidP="002B2118">
            <w:pPr>
              <w:pStyle w:val="aff"/>
              <w:tabs>
                <w:tab w:val="left" w:pos="1280"/>
              </w:tabs>
              <w:spacing w:line="240" w:lineRule="auto"/>
              <w:ind w:left="0" w:right="-3" w:hanging="108"/>
              <w:rPr>
                <w:b/>
                <w:sz w:val="22"/>
                <w:szCs w:val="22"/>
              </w:rPr>
            </w:pPr>
            <w:r w:rsidRPr="002B2118">
              <w:rPr>
                <w:b/>
                <w:sz w:val="22"/>
                <w:szCs w:val="22"/>
              </w:rPr>
              <w:t>Приказом от 28</w:t>
            </w:r>
            <w:r w:rsidR="00801777">
              <w:rPr>
                <w:b/>
                <w:sz w:val="22"/>
                <w:szCs w:val="22"/>
              </w:rPr>
              <w:t>.08.2018</w:t>
            </w:r>
            <w:r w:rsidR="00747F4A" w:rsidRPr="002B2118">
              <w:rPr>
                <w:b/>
                <w:sz w:val="22"/>
                <w:szCs w:val="22"/>
              </w:rPr>
              <w:t xml:space="preserve"> г. </w:t>
            </w:r>
            <w:r w:rsidR="002B2118">
              <w:rPr>
                <w:b/>
                <w:sz w:val="22"/>
                <w:szCs w:val="22"/>
              </w:rPr>
              <w:t xml:space="preserve"> № </w:t>
            </w:r>
            <w:r w:rsidR="00801777">
              <w:rPr>
                <w:b/>
                <w:sz w:val="22"/>
                <w:szCs w:val="22"/>
              </w:rPr>
              <w:t>99-о.д.</w:t>
            </w:r>
          </w:p>
          <w:p w:rsidR="00747F4A" w:rsidRPr="002B2118" w:rsidRDefault="002B2118" w:rsidP="002B2118">
            <w:pPr>
              <w:pStyle w:val="aff"/>
              <w:tabs>
                <w:tab w:val="left" w:pos="1280"/>
              </w:tabs>
              <w:spacing w:line="240" w:lineRule="auto"/>
              <w:ind w:left="-108" w:right="-3"/>
              <w:rPr>
                <w:b/>
                <w:sz w:val="22"/>
                <w:szCs w:val="22"/>
              </w:rPr>
            </w:pPr>
            <w:r>
              <w:rPr>
                <w:b/>
                <w:sz w:val="22"/>
                <w:szCs w:val="22"/>
              </w:rPr>
              <w:t>Директор школы__________</w:t>
            </w:r>
            <w:r w:rsidR="008D05C0" w:rsidRPr="002B2118">
              <w:rPr>
                <w:b/>
                <w:sz w:val="22"/>
                <w:szCs w:val="22"/>
              </w:rPr>
              <w:t>Чеснокова Е.А.</w:t>
            </w:r>
            <w:r w:rsidR="00747F4A" w:rsidRPr="002B2118">
              <w:rPr>
                <w:b/>
                <w:sz w:val="22"/>
                <w:szCs w:val="22"/>
              </w:rPr>
              <w:t xml:space="preserve">      </w:t>
            </w:r>
          </w:p>
        </w:tc>
      </w:tr>
    </w:tbl>
    <w:p w:rsidR="00203B04" w:rsidRDefault="00203B04" w:rsidP="00203B04">
      <w:pPr>
        <w:keepNext/>
        <w:snapToGrid w:val="0"/>
        <w:spacing w:after="0" w:line="180" w:lineRule="atLeast"/>
        <w:jc w:val="center"/>
        <w:outlineLvl w:val="2"/>
        <w:rPr>
          <w:rFonts w:ascii="Times New Roman" w:eastAsia="Times New Roman" w:hAnsi="Times New Roman"/>
          <w:b/>
          <w:color w:val="0000CC"/>
          <w:sz w:val="38"/>
          <w:szCs w:val="38"/>
          <w:lang w:eastAsia="ru-RU"/>
        </w:rPr>
      </w:pPr>
    </w:p>
    <w:p w:rsidR="00747F4A" w:rsidRDefault="00747F4A" w:rsidP="002E6EC5">
      <w:pPr>
        <w:keepNext/>
        <w:snapToGrid w:val="0"/>
        <w:spacing w:after="0" w:line="180" w:lineRule="atLeast"/>
        <w:outlineLvl w:val="2"/>
        <w:rPr>
          <w:rFonts w:ascii="Times New Roman" w:eastAsia="Times New Roman" w:hAnsi="Times New Roman"/>
          <w:b/>
          <w:color w:val="0000CC"/>
          <w:sz w:val="38"/>
          <w:szCs w:val="38"/>
          <w:lang w:eastAsia="ru-RU"/>
        </w:rPr>
      </w:pPr>
    </w:p>
    <w:p w:rsidR="00203B04" w:rsidRDefault="00203B04" w:rsidP="00203B04">
      <w:pPr>
        <w:keepNext/>
        <w:snapToGrid w:val="0"/>
        <w:spacing w:after="0" w:line="180" w:lineRule="atLeast"/>
        <w:jc w:val="center"/>
        <w:outlineLvl w:val="2"/>
        <w:rPr>
          <w:rFonts w:ascii="Times New Roman" w:eastAsia="Times New Roman" w:hAnsi="Times New Roman"/>
          <w:b/>
          <w:color w:val="0000CC"/>
          <w:sz w:val="38"/>
          <w:szCs w:val="38"/>
          <w:lang w:eastAsia="ru-RU"/>
        </w:rPr>
      </w:pPr>
    </w:p>
    <w:p w:rsidR="00203B04" w:rsidRDefault="00203B04" w:rsidP="00203B04">
      <w:pPr>
        <w:keepNext/>
        <w:snapToGrid w:val="0"/>
        <w:spacing w:after="0" w:line="180" w:lineRule="atLeast"/>
        <w:jc w:val="center"/>
        <w:outlineLvl w:val="2"/>
        <w:rPr>
          <w:rFonts w:ascii="Times New Roman" w:eastAsia="Times New Roman" w:hAnsi="Times New Roman"/>
          <w:b/>
          <w:color w:val="0000CC"/>
          <w:sz w:val="38"/>
          <w:szCs w:val="38"/>
          <w:lang w:eastAsia="ru-RU"/>
        </w:rPr>
      </w:pPr>
    </w:p>
    <w:p w:rsidR="00203B04" w:rsidRPr="003E11F8" w:rsidRDefault="00203B04" w:rsidP="00203B04">
      <w:pPr>
        <w:keepNext/>
        <w:snapToGrid w:val="0"/>
        <w:spacing w:after="0" w:line="180" w:lineRule="atLeast"/>
        <w:outlineLvl w:val="2"/>
        <w:rPr>
          <w:rFonts w:ascii="Times New Roman" w:eastAsia="Times New Roman" w:hAnsi="Times New Roman"/>
          <w:b/>
          <w:color w:val="0000CC"/>
          <w:sz w:val="38"/>
          <w:szCs w:val="38"/>
          <w:lang w:eastAsia="ru-RU"/>
        </w:rPr>
      </w:pPr>
    </w:p>
    <w:p w:rsidR="00203B04" w:rsidRPr="00747F4A" w:rsidRDefault="00203B04" w:rsidP="00203B04">
      <w:pPr>
        <w:keepNext/>
        <w:snapToGrid w:val="0"/>
        <w:spacing w:after="0" w:line="180" w:lineRule="atLeast"/>
        <w:ind w:left="-720"/>
        <w:jc w:val="center"/>
        <w:outlineLvl w:val="2"/>
        <w:rPr>
          <w:rFonts w:ascii="Times New Roman" w:eastAsia="Times New Roman" w:hAnsi="Times New Roman"/>
          <w:b/>
          <w:sz w:val="52"/>
          <w:szCs w:val="52"/>
          <w:lang w:eastAsia="ru-RU"/>
        </w:rPr>
      </w:pPr>
      <w:r w:rsidRPr="00747F4A">
        <w:rPr>
          <w:rFonts w:ascii="Times New Roman" w:eastAsia="Times New Roman" w:hAnsi="Times New Roman"/>
          <w:b/>
          <w:sz w:val="52"/>
          <w:szCs w:val="52"/>
          <w:lang w:eastAsia="ru-RU"/>
        </w:rPr>
        <w:t xml:space="preserve">ОСНОВНАЯ </w:t>
      </w:r>
    </w:p>
    <w:p w:rsidR="00203B04" w:rsidRPr="00747F4A" w:rsidRDefault="00203B04" w:rsidP="00203B04">
      <w:pPr>
        <w:keepNext/>
        <w:snapToGrid w:val="0"/>
        <w:spacing w:after="0" w:line="240" w:lineRule="auto"/>
        <w:ind w:left="-720"/>
        <w:jc w:val="center"/>
        <w:outlineLvl w:val="2"/>
        <w:rPr>
          <w:rFonts w:ascii="Times New Roman" w:eastAsia="Times New Roman" w:hAnsi="Times New Roman"/>
          <w:b/>
          <w:sz w:val="52"/>
          <w:szCs w:val="52"/>
          <w:lang w:eastAsia="ru-RU"/>
        </w:rPr>
      </w:pPr>
      <w:r w:rsidRPr="00747F4A">
        <w:rPr>
          <w:rFonts w:ascii="Times New Roman" w:eastAsia="Times New Roman" w:hAnsi="Times New Roman"/>
          <w:b/>
          <w:sz w:val="52"/>
          <w:szCs w:val="52"/>
          <w:lang w:eastAsia="ru-RU"/>
        </w:rPr>
        <w:t>ОБРАЗОВАТЕЛЬНАЯ  ПРОГРАММА</w:t>
      </w:r>
    </w:p>
    <w:p w:rsidR="00203B04" w:rsidRPr="00747F4A" w:rsidRDefault="00203B04" w:rsidP="00FB1253">
      <w:pPr>
        <w:shd w:val="clear" w:color="auto" w:fill="FFFFFF"/>
        <w:spacing w:after="0" w:line="240" w:lineRule="auto"/>
        <w:ind w:left="-720"/>
        <w:jc w:val="center"/>
        <w:rPr>
          <w:rFonts w:ascii="Times New Roman" w:eastAsia="Times New Roman" w:hAnsi="Times New Roman"/>
          <w:b/>
          <w:bCs/>
          <w:sz w:val="44"/>
          <w:szCs w:val="44"/>
          <w:lang w:eastAsia="ru-RU"/>
        </w:rPr>
      </w:pPr>
      <w:r w:rsidRPr="00747F4A">
        <w:rPr>
          <w:rFonts w:ascii="Times New Roman" w:eastAsia="Times New Roman" w:hAnsi="Times New Roman"/>
          <w:b/>
          <w:bCs/>
          <w:sz w:val="44"/>
          <w:szCs w:val="44"/>
          <w:lang w:eastAsia="ru-RU"/>
        </w:rPr>
        <w:t xml:space="preserve">СРЕДНЕГО </w:t>
      </w:r>
      <w:r w:rsidR="00FB1253" w:rsidRPr="00747F4A">
        <w:rPr>
          <w:rFonts w:ascii="Times New Roman" w:eastAsia="Times New Roman" w:hAnsi="Times New Roman"/>
          <w:b/>
          <w:bCs/>
          <w:sz w:val="44"/>
          <w:szCs w:val="44"/>
          <w:lang w:eastAsia="ru-RU"/>
        </w:rPr>
        <w:t xml:space="preserve"> </w:t>
      </w:r>
      <w:r w:rsidRPr="00747F4A">
        <w:rPr>
          <w:rFonts w:ascii="Times New Roman" w:eastAsia="Times New Roman" w:hAnsi="Times New Roman"/>
          <w:b/>
          <w:bCs/>
          <w:sz w:val="44"/>
          <w:szCs w:val="44"/>
          <w:lang w:eastAsia="ru-RU"/>
        </w:rPr>
        <w:t>ОБЩЕГО ОБРАЗОВАНИЯ</w:t>
      </w:r>
    </w:p>
    <w:p w:rsidR="00747F4A" w:rsidRPr="00747F4A" w:rsidRDefault="00747F4A" w:rsidP="00747F4A">
      <w:pPr>
        <w:spacing w:after="0"/>
        <w:ind w:left="426"/>
        <w:rPr>
          <w:rFonts w:ascii="Times New Roman" w:hAnsi="Times New Roman"/>
          <w:b/>
          <w:sz w:val="52"/>
          <w:szCs w:val="52"/>
        </w:rPr>
      </w:pPr>
      <w:r>
        <w:rPr>
          <w:rFonts w:ascii="Times New Roman" w:hAnsi="Times New Roman"/>
          <w:b/>
          <w:sz w:val="52"/>
          <w:szCs w:val="52"/>
        </w:rPr>
        <w:t xml:space="preserve">       </w:t>
      </w:r>
      <w:r w:rsidRPr="00747F4A">
        <w:rPr>
          <w:rFonts w:ascii="Times New Roman" w:hAnsi="Times New Roman"/>
          <w:b/>
          <w:sz w:val="52"/>
          <w:szCs w:val="52"/>
        </w:rPr>
        <w:t>муниципального бюджетного                          общеобразовательного учреждения</w:t>
      </w:r>
    </w:p>
    <w:p w:rsidR="00747F4A" w:rsidRPr="00747F4A" w:rsidRDefault="008D05C0" w:rsidP="00747F4A">
      <w:pPr>
        <w:spacing w:after="0"/>
        <w:jc w:val="center"/>
        <w:rPr>
          <w:rFonts w:ascii="Times New Roman" w:hAnsi="Times New Roman"/>
          <w:b/>
          <w:sz w:val="52"/>
          <w:szCs w:val="52"/>
        </w:rPr>
      </w:pPr>
      <w:r>
        <w:rPr>
          <w:rFonts w:ascii="Times New Roman" w:hAnsi="Times New Roman"/>
          <w:b/>
          <w:sz w:val="52"/>
          <w:szCs w:val="52"/>
        </w:rPr>
        <w:t>Сохрановская</w:t>
      </w:r>
      <w:r w:rsidR="00747F4A" w:rsidRPr="00747F4A">
        <w:rPr>
          <w:rFonts w:ascii="Times New Roman" w:hAnsi="Times New Roman"/>
          <w:b/>
          <w:sz w:val="52"/>
          <w:szCs w:val="52"/>
        </w:rPr>
        <w:t xml:space="preserve"> средняя</w:t>
      </w:r>
    </w:p>
    <w:p w:rsidR="00747F4A" w:rsidRPr="00747F4A" w:rsidRDefault="00747F4A" w:rsidP="00747F4A">
      <w:pPr>
        <w:spacing w:after="0"/>
        <w:jc w:val="center"/>
        <w:rPr>
          <w:rFonts w:ascii="Times New Roman" w:hAnsi="Times New Roman"/>
          <w:b/>
          <w:sz w:val="52"/>
          <w:szCs w:val="52"/>
        </w:rPr>
      </w:pPr>
      <w:r w:rsidRPr="00747F4A">
        <w:rPr>
          <w:rFonts w:ascii="Times New Roman" w:hAnsi="Times New Roman"/>
          <w:b/>
          <w:sz w:val="52"/>
          <w:szCs w:val="52"/>
        </w:rPr>
        <w:t xml:space="preserve">общеобразовательная школа </w:t>
      </w:r>
    </w:p>
    <w:p w:rsidR="00B9115F" w:rsidRPr="00220557" w:rsidRDefault="00B9115F" w:rsidP="00203B04">
      <w:pPr>
        <w:shd w:val="clear" w:color="auto" w:fill="FFFFFF"/>
        <w:spacing w:after="0" w:line="240" w:lineRule="auto"/>
        <w:ind w:left="-720"/>
        <w:jc w:val="center"/>
        <w:rPr>
          <w:rFonts w:ascii="Cambria" w:eastAsia="Times New Roman" w:hAnsi="Cambria"/>
          <w:b/>
          <w:bCs/>
          <w:sz w:val="40"/>
          <w:szCs w:val="40"/>
          <w:lang w:eastAsia="ru-RU"/>
        </w:rPr>
      </w:pPr>
      <w:r w:rsidRPr="00220557">
        <w:rPr>
          <w:rFonts w:ascii="Cambria" w:eastAsia="Times New Roman" w:hAnsi="Cambria"/>
          <w:b/>
          <w:bCs/>
          <w:sz w:val="40"/>
          <w:szCs w:val="40"/>
          <w:lang w:eastAsia="ru-RU"/>
        </w:rPr>
        <w:t>ФК ГОС 10-11 класс</w:t>
      </w:r>
    </w:p>
    <w:p w:rsidR="00203B04" w:rsidRPr="00220557" w:rsidRDefault="00801777" w:rsidP="00B9115F">
      <w:pPr>
        <w:shd w:val="clear" w:color="auto" w:fill="FFFFFF"/>
        <w:spacing w:after="0" w:line="240" w:lineRule="auto"/>
        <w:ind w:left="-720"/>
        <w:jc w:val="center"/>
        <w:rPr>
          <w:rFonts w:ascii="Cambria" w:eastAsia="Times New Roman" w:hAnsi="Cambria"/>
          <w:b/>
          <w:sz w:val="40"/>
          <w:szCs w:val="40"/>
          <w:lang w:eastAsia="ru-RU"/>
        </w:rPr>
      </w:pPr>
      <w:r>
        <w:rPr>
          <w:rFonts w:ascii="Cambria" w:eastAsia="Times New Roman" w:hAnsi="Cambria"/>
          <w:b/>
          <w:bCs/>
          <w:sz w:val="40"/>
          <w:szCs w:val="40"/>
          <w:lang w:eastAsia="ru-RU"/>
        </w:rPr>
        <w:t>2018-2019</w:t>
      </w:r>
      <w:r w:rsidR="00B9115F" w:rsidRPr="00220557">
        <w:rPr>
          <w:rFonts w:ascii="Cambria" w:eastAsia="Times New Roman" w:hAnsi="Cambria"/>
          <w:b/>
          <w:bCs/>
          <w:sz w:val="40"/>
          <w:szCs w:val="40"/>
          <w:lang w:eastAsia="ru-RU"/>
        </w:rPr>
        <w:t xml:space="preserve"> учебный год</w:t>
      </w:r>
    </w:p>
    <w:p w:rsidR="00747F4A" w:rsidRDefault="00747F4A" w:rsidP="00747F4A">
      <w:pPr>
        <w:shd w:val="clear" w:color="auto" w:fill="FFFFFF"/>
        <w:spacing w:after="0" w:line="360" w:lineRule="auto"/>
        <w:rPr>
          <w:rFonts w:ascii="Times New Roman" w:eastAsia="Times New Roman" w:hAnsi="Times New Roman"/>
          <w:sz w:val="28"/>
          <w:szCs w:val="28"/>
          <w:lang w:eastAsia="ru-RU"/>
        </w:rPr>
      </w:pPr>
    </w:p>
    <w:p w:rsidR="00474295" w:rsidRDefault="00474295" w:rsidP="00203B04">
      <w:pPr>
        <w:shd w:val="clear" w:color="auto" w:fill="FFFFFF"/>
        <w:spacing w:after="0" w:line="360" w:lineRule="auto"/>
        <w:jc w:val="center"/>
        <w:rPr>
          <w:rFonts w:ascii="Times New Roman" w:eastAsia="Times New Roman" w:hAnsi="Times New Roman"/>
          <w:sz w:val="28"/>
          <w:szCs w:val="28"/>
          <w:lang w:eastAsia="ru-RU"/>
        </w:rPr>
      </w:pPr>
    </w:p>
    <w:p w:rsidR="00747F4A" w:rsidRDefault="00747F4A" w:rsidP="00747F4A">
      <w:pPr>
        <w:shd w:val="clear" w:color="auto" w:fill="FFFFFF"/>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992FB8" w:rsidRDefault="00992FB8" w:rsidP="00747F4A">
      <w:pPr>
        <w:shd w:val="clear" w:color="auto" w:fill="FFFFFF"/>
        <w:spacing w:after="0" w:line="360" w:lineRule="auto"/>
        <w:rPr>
          <w:rFonts w:ascii="Times New Roman" w:eastAsia="Times New Roman" w:hAnsi="Times New Roman"/>
          <w:sz w:val="28"/>
          <w:szCs w:val="28"/>
          <w:lang w:eastAsia="ru-RU"/>
        </w:rPr>
      </w:pPr>
    </w:p>
    <w:p w:rsidR="002E6EC5" w:rsidRDefault="002E6EC5" w:rsidP="00747F4A">
      <w:pPr>
        <w:shd w:val="clear" w:color="auto" w:fill="FFFFFF"/>
        <w:spacing w:after="0" w:line="360" w:lineRule="auto"/>
        <w:rPr>
          <w:rFonts w:ascii="Times New Roman" w:eastAsia="Times New Roman" w:hAnsi="Times New Roman"/>
          <w:sz w:val="28"/>
          <w:szCs w:val="28"/>
          <w:lang w:eastAsia="ru-RU"/>
        </w:rPr>
      </w:pPr>
    </w:p>
    <w:p w:rsidR="00203B04" w:rsidRPr="00160A07" w:rsidRDefault="008D05C0" w:rsidP="002B2118">
      <w:pPr>
        <w:shd w:val="clear" w:color="auto" w:fill="FFFFFF"/>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 Сохрановка</w:t>
      </w:r>
    </w:p>
    <w:p w:rsidR="002E6EC5" w:rsidRPr="00160A07" w:rsidRDefault="00747F4A" w:rsidP="00992FB8">
      <w:pPr>
        <w:shd w:val="clear" w:color="auto" w:fill="FFFFFF"/>
        <w:spacing w:after="0" w:line="240" w:lineRule="auto"/>
        <w:rPr>
          <w:rFonts w:ascii="Times New Roman" w:eastAsia="Times New Roman" w:hAnsi="Times New Roman"/>
          <w:b/>
          <w:sz w:val="28"/>
          <w:szCs w:val="28"/>
          <w:lang w:eastAsia="ru-RU"/>
        </w:rPr>
      </w:pPr>
      <w:r w:rsidRPr="00160A07">
        <w:rPr>
          <w:rFonts w:ascii="Times New Roman" w:eastAsia="Times New Roman" w:hAnsi="Times New Roman"/>
          <w:b/>
          <w:sz w:val="28"/>
          <w:szCs w:val="28"/>
          <w:lang w:eastAsia="ru-RU"/>
        </w:rPr>
        <w:t xml:space="preserve">                                                                           </w:t>
      </w:r>
    </w:p>
    <w:p w:rsidR="002E6EC5" w:rsidRPr="00160A07" w:rsidRDefault="00801777" w:rsidP="002E6EC5">
      <w:pPr>
        <w:shd w:val="clear" w:color="auto" w:fill="FFFFFF"/>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2018</w:t>
      </w:r>
    </w:p>
    <w:p w:rsidR="002E6EC5" w:rsidRDefault="002E6EC5" w:rsidP="00992FB8">
      <w:pPr>
        <w:shd w:val="clear" w:color="auto" w:fill="FFFFFF"/>
        <w:spacing w:after="0" w:line="240" w:lineRule="auto"/>
        <w:rPr>
          <w:rFonts w:ascii="Times New Roman" w:eastAsia="Times New Roman" w:hAnsi="Times New Roman"/>
          <w:b/>
          <w:sz w:val="24"/>
          <w:szCs w:val="24"/>
          <w:lang w:eastAsia="ru-RU"/>
        </w:rPr>
      </w:pPr>
    </w:p>
    <w:p w:rsidR="002B2118" w:rsidRDefault="002B2118" w:rsidP="00992FB8">
      <w:pPr>
        <w:shd w:val="clear" w:color="auto" w:fill="FFFFFF"/>
        <w:spacing w:after="0" w:line="240" w:lineRule="auto"/>
        <w:rPr>
          <w:rFonts w:ascii="Times New Roman" w:eastAsia="Times New Roman" w:hAnsi="Times New Roman"/>
          <w:b/>
          <w:sz w:val="24"/>
          <w:szCs w:val="24"/>
          <w:lang w:eastAsia="ru-RU"/>
        </w:rPr>
      </w:pPr>
    </w:p>
    <w:p w:rsidR="002B2118" w:rsidRDefault="002B2118" w:rsidP="00992FB8">
      <w:pPr>
        <w:shd w:val="clear" w:color="auto" w:fill="FFFFFF"/>
        <w:spacing w:after="0" w:line="240" w:lineRule="auto"/>
        <w:rPr>
          <w:rFonts w:ascii="Times New Roman" w:eastAsia="Times New Roman" w:hAnsi="Times New Roman"/>
          <w:b/>
          <w:sz w:val="24"/>
          <w:szCs w:val="24"/>
          <w:lang w:eastAsia="ru-RU"/>
        </w:rPr>
      </w:pPr>
    </w:p>
    <w:p w:rsidR="002E6EC5" w:rsidRPr="00992FB8" w:rsidRDefault="002E6EC5" w:rsidP="00992FB8">
      <w:pPr>
        <w:shd w:val="clear" w:color="auto" w:fill="FFFFFF"/>
        <w:spacing w:after="0" w:line="240" w:lineRule="auto"/>
        <w:rPr>
          <w:rFonts w:ascii="Times New Roman" w:eastAsia="Times New Roman" w:hAnsi="Times New Roman"/>
          <w:b/>
          <w:sz w:val="24"/>
          <w:szCs w:val="24"/>
          <w:lang w:eastAsia="ru-RU"/>
        </w:rPr>
      </w:pPr>
    </w:p>
    <w:p w:rsidR="00203B04" w:rsidRDefault="006D5120" w:rsidP="00203B04">
      <w:pPr>
        <w:spacing w:after="0" w:line="240" w:lineRule="auto"/>
        <w:rPr>
          <w:rFonts w:ascii="Times New Roman" w:hAnsi="Times New Roman"/>
          <w:b/>
          <w:sz w:val="32"/>
          <w:szCs w:val="32"/>
        </w:rPr>
      </w:pPr>
      <w:r>
        <w:rPr>
          <w:rFonts w:ascii="Times New Roman" w:hAnsi="Times New Roman"/>
          <w:sz w:val="24"/>
          <w:szCs w:val="24"/>
        </w:rPr>
        <w:lastRenderedPageBreak/>
        <w:t xml:space="preserve">                                                                  </w:t>
      </w:r>
      <w:r w:rsidR="00D62F90">
        <w:rPr>
          <w:rFonts w:ascii="Times New Roman" w:hAnsi="Times New Roman"/>
          <w:b/>
          <w:sz w:val="32"/>
          <w:szCs w:val="32"/>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7"/>
        <w:gridCol w:w="651"/>
      </w:tblGrid>
      <w:tr w:rsidR="00467F8A" w:rsidRPr="00505691" w:rsidTr="00505691">
        <w:tc>
          <w:tcPr>
            <w:tcW w:w="9617" w:type="dxa"/>
          </w:tcPr>
          <w:p w:rsidR="000E500A" w:rsidRPr="00505691" w:rsidRDefault="000E500A" w:rsidP="00505691">
            <w:pPr>
              <w:spacing w:after="0" w:line="240" w:lineRule="auto"/>
              <w:rPr>
                <w:rFonts w:ascii="Times New Roman" w:hAnsi="Times New Roman"/>
                <w:b/>
                <w:sz w:val="32"/>
                <w:szCs w:val="32"/>
              </w:rPr>
            </w:pPr>
            <w:r w:rsidRPr="00505691">
              <w:rPr>
                <w:rFonts w:ascii="Times New Roman" w:hAnsi="Times New Roman"/>
                <w:b/>
                <w:bCs/>
              </w:rPr>
              <w:t>РАЗДЕЛ 1. ЦЕЛЕВОЙ</w:t>
            </w:r>
          </w:p>
        </w:tc>
        <w:tc>
          <w:tcPr>
            <w:tcW w:w="651" w:type="dxa"/>
          </w:tcPr>
          <w:p w:rsidR="000E500A" w:rsidRPr="00EA1030" w:rsidRDefault="00EA1030" w:rsidP="00505691">
            <w:pPr>
              <w:spacing w:after="0" w:line="240" w:lineRule="auto"/>
              <w:rPr>
                <w:rFonts w:ascii="Times New Roman" w:hAnsi="Times New Roman"/>
                <w:sz w:val="24"/>
                <w:szCs w:val="24"/>
              </w:rPr>
            </w:pPr>
            <w:r w:rsidRPr="00EA1030">
              <w:rPr>
                <w:rFonts w:ascii="Times New Roman" w:hAnsi="Times New Roman"/>
                <w:sz w:val="24"/>
                <w:szCs w:val="24"/>
              </w:rPr>
              <w:t>4</w:t>
            </w:r>
          </w:p>
        </w:tc>
      </w:tr>
      <w:tr w:rsidR="00467F8A" w:rsidRPr="00505691" w:rsidTr="00505691">
        <w:tc>
          <w:tcPr>
            <w:tcW w:w="9617" w:type="dxa"/>
          </w:tcPr>
          <w:p w:rsidR="00E519C4" w:rsidRPr="00505691" w:rsidRDefault="00E519C4" w:rsidP="00505691">
            <w:pPr>
              <w:spacing w:after="0" w:line="240" w:lineRule="auto"/>
              <w:rPr>
                <w:rFonts w:ascii="Times New Roman" w:hAnsi="Times New Roman"/>
                <w:sz w:val="24"/>
                <w:szCs w:val="24"/>
              </w:rPr>
            </w:pPr>
            <w:r w:rsidRPr="00505691">
              <w:rPr>
                <w:rFonts w:ascii="Times New Roman" w:hAnsi="Times New Roman"/>
                <w:sz w:val="24"/>
                <w:szCs w:val="24"/>
              </w:rPr>
              <w:t xml:space="preserve">1.1. Пояснительная записка                                                                                             </w:t>
            </w:r>
          </w:p>
        </w:tc>
        <w:tc>
          <w:tcPr>
            <w:tcW w:w="651" w:type="dxa"/>
          </w:tcPr>
          <w:p w:rsidR="00E519C4" w:rsidRPr="00EA1030" w:rsidRDefault="00EA1030" w:rsidP="00505691">
            <w:pPr>
              <w:spacing w:after="0" w:line="240" w:lineRule="auto"/>
              <w:rPr>
                <w:rFonts w:ascii="Times New Roman" w:hAnsi="Times New Roman"/>
                <w:sz w:val="24"/>
                <w:szCs w:val="24"/>
              </w:rPr>
            </w:pPr>
            <w:r w:rsidRPr="00EA1030">
              <w:rPr>
                <w:rFonts w:ascii="Times New Roman" w:hAnsi="Times New Roman"/>
                <w:sz w:val="24"/>
                <w:szCs w:val="24"/>
              </w:rPr>
              <w:t>4</w:t>
            </w:r>
          </w:p>
        </w:tc>
      </w:tr>
      <w:tr w:rsidR="00467F8A" w:rsidRPr="00505691" w:rsidTr="00505691">
        <w:tc>
          <w:tcPr>
            <w:tcW w:w="9617" w:type="dxa"/>
          </w:tcPr>
          <w:p w:rsidR="00E519C4" w:rsidRPr="00505691" w:rsidRDefault="003D4013" w:rsidP="00505691">
            <w:pPr>
              <w:spacing w:after="0" w:line="240" w:lineRule="auto"/>
              <w:rPr>
                <w:rFonts w:ascii="Times New Roman" w:hAnsi="Times New Roman"/>
                <w:sz w:val="24"/>
                <w:szCs w:val="24"/>
              </w:rPr>
            </w:pPr>
            <w:r>
              <w:rPr>
                <w:rFonts w:ascii="Times New Roman" w:hAnsi="Times New Roman"/>
                <w:sz w:val="24"/>
                <w:szCs w:val="24"/>
              </w:rPr>
              <w:t xml:space="preserve">1.2. Цель обучения на уровне среднего </w:t>
            </w:r>
            <w:r w:rsidR="00E519C4" w:rsidRPr="00505691">
              <w:rPr>
                <w:rFonts w:ascii="Times New Roman" w:hAnsi="Times New Roman"/>
                <w:sz w:val="24"/>
                <w:szCs w:val="24"/>
              </w:rPr>
              <w:t xml:space="preserve"> общего образования </w:t>
            </w:r>
          </w:p>
        </w:tc>
        <w:tc>
          <w:tcPr>
            <w:tcW w:w="651" w:type="dxa"/>
          </w:tcPr>
          <w:p w:rsidR="00E519C4" w:rsidRPr="00EA1030" w:rsidRDefault="00EA1030" w:rsidP="00505691">
            <w:pPr>
              <w:spacing w:after="0" w:line="240" w:lineRule="auto"/>
              <w:rPr>
                <w:rFonts w:ascii="Times New Roman" w:hAnsi="Times New Roman"/>
                <w:sz w:val="24"/>
                <w:szCs w:val="24"/>
              </w:rPr>
            </w:pPr>
            <w:r w:rsidRPr="00EA1030">
              <w:rPr>
                <w:rFonts w:ascii="Times New Roman" w:hAnsi="Times New Roman"/>
                <w:sz w:val="24"/>
                <w:szCs w:val="24"/>
              </w:rPr>
              <w:t>4</w:t>
            </w:r>
          </w:p>
        </w:tc>
      </w:tr>
      <w:tr w:rsidR="00467F8A" w:rsidRPr="00505691" w:rsidTr="00505691">
        <w:tc>
          <w:tcPr>
            <w:tcW w:w="9617" w:type="dxa"/>
          </w:tcPr>
          <w:p w:rsidR="00E519C4" w:rsidRPr="00505691" w:rsidRDefault="00E519C4" w:rsidP="00505691">
            <w:pPr>
              <w:spacing w:after="0" w:line="240" w:lineRule="auto"/>
              <w:rPr>
                <w:rFonts w:ascii="Times New Roman" w:hAnsi="Times New Roman"/>
                <w:sz w:val="24"/>
                <w:szCs w:val="24"/>
              </w:rPr>
            </w:pPr>
            <w:r w:rsidRPr="00505691">
              <w:rPr>
                <w:rFonts w:ascii="Times New Roman" w:hAnsi="Times New Roman"/>
                <w:sz w:val="24"/>
                <w:szCs w:val="24"/>
              </w:rPr>
              <w:t xml:space="preserve">1.3. </w:t>
            </w:r>
            <w:r w:rsidR="003D4013">
              <w:rPr>
                <w:rFonts w:ascii="Times New Roman" w:hAnsi="Times New Roman"/>
                <w:sz w:val="24"/>
                <w:szCs w:val="24"/>
              </w:rPr>
              <w:t>Принципы и подходы</w:t>
            </w:r>
          </w:p>
        </w:tc>
        <w:tc>
          <w:tcPr>
            <w:tcW w:w="651" w:type="dxa"/>
          </w:tcPr>
          <w:p w:rsidR="00E519C4" w:rsidRPr="00EA1030" w:rsidRDefault="00EA1030" w:rsidP="00505691">
            <w:pPr>
              <w:spacing w:after="0" w:line="240" w:lineRule="auto"/>
              <w:rPr>
                <w:rFonts w:ascii="Times New Roman" w:hAnsi="Times New Roman"/>
                <w:sz w:val="24"/>
                <w:szCs w:val="24"/>
              </w:rPr>
            </w:pPr>
            <w:r w:rsidRPr="00EA1030">
              <w:rPr>
                <w:rFonts w:ascii="Times New Roman" w:hAnsi="Times New Roman"/>
                <w:sz w:val="24"/>
                <w:szCs w:val="24"/>
              </w:rPr>
              <w:t>5</w:t>
            </w:r>
          </w:p>
        </w:tc>
      </w:tr>
      <w:tr w:rsidR="00467F8A" w:rsidRPr="00505691" w:rsidTr="00505691">
        <w:tc>
          <w:tcPr>
            <w:tcW w:w="9617" w:type="dxa"/>
          </w:tcPr>
          <w:p w:rsidR="00E519C4" w:rsidRPr="00505691" w:rsidRDefault="00E519C4" w:rsidP="00505691">
            <w:pPr>
              <w:spacing w:after="0" w:line="240" w:lineRule="auto"/>
              <w:rPr>
                <w:rFonts w:ascii="Times New Roman" w:hAnsi="Times New Roman"/>
                <w:sz w:val="24"/>
                <w:szCs w:val="24"/>
              </w:rPr>
            </w:pPr>
            <w:r w:rsidRPr="00505691">
              <w:rPr>
                <w:rFonts w:ascii="Times New Roman" w:hAnsi="Times New Roman"/>
                <w:sz w:val="24"/>
                <w:szCs w:val="24"/>
              </w:rPr>
              <w:t xml:space="preserve">1.4. </w:t>
            </w:r>
            <w:r w:rsidR="003D4013">
              <w:rPr>
                <w:rFonts w:ascii="Times New Roman" w:hAnsi="Times New Roman"/>
                <w:sz w:val="24"/>
                <w:szCs w:val="24"/>
              </w:rPr>
              <w:t>Общие учебные умения, навыки и способы деятельности</w:t>
            </w:r>
          </w:p>
        </w:tc>
        <w:tc>
          <w:tcPr>
            <w:tcW w:w="651" w:type="dxa"/>
          </w:tcPr>
          <w:p w:rsidR="00E519C4" w:rsidRPr="00EA1030" w:rsidRDefault="00EA1030" w:rsidP="00505691">
            <w:pPr>
              <w:spacing w:after="0" w:line="240" w:lineRule="auto"/>
              <w:rPr>
                <w:rFonts w:ascii="Times New Roman" w:hAnsi="Times New Roman"/>
                <w:sz w:val="24"/>
                <w:szCs w:val="24"/>
              </w:rPr>
            </w:pPr>
            <w:r w:rsidRPr="00EA1030">
              <w:rPr>
                <w:rFonts w:ascii="Times New Roman" w:hAnsi="Times New Roman"/>
                <w:sz w:val="24"/>
                <w:szCs w:val="24"/>
              </w:rPr>
              <w:t>6</w:t>
            </w:r>
          </w:p>
        </w:tc>
      </w:tr>
      <w:tr w:rsidR="00467F8A" w:rsidRPr="00505691" w:rsidTr="00505691">
        <w:tc>
          <w:tcPr>
            <w:tcW w:w="9617" w:type="dxa"/>
          </w:tcPr>
          <w:p w:rsidR="00E519C4" w:rsidRPr="00505691" w:rsidRDefault="00E519C4" w:rsidP="002B2118">
            <w:pPr>
              <w:spacing w:after="0" w:line="240" w:lineRule="auto"/>
              <w:rPr>
                <w:rFonts w:ascii="Times New Roman" w:hAnsi="Times New Roman"/>
                <w:sz w:val="24"/>
                <w:szCs w:val="24"/>
              </w:rPr>
            </w:pPr>
            <w:r w:rsidRPr="00505691">
              <w:rPr>
                <w:rFonts w:ascii="Times New Roman" w:hAnsi="Times New Roman"/>
                <w:sz w:val="24"/>
                <w:szCs w:val="24"/>
              </w:rPr>
              <w:t xml:space="preserve">1.5. </w:t>
            </w:r>
            <w:r w:rsidR="00505691" w:rsidRPr="00505691">
              <w:rPr>
                <w:rStyle w:val="Zag11"/>
                <w:rFonts w:ascii="Times New Roman" w:eastAsia="@Arial Unicode MS" w:hAnsi="Times New Roman"/>
                <w:sz w:val="24"/>
                <w:szCs w:val="24"/>
              </w:rPr>
              <w:t xml:space="preserve">Планируемые результаты освоения </w:t>
            </w:r>
            <w:r w:rsidR="009479CB" w:rsidRPr="009479CB">
              <w:rPr>
                <w:rFonts w:ascii="Times New Roman" w:hAnsi="Times New Roman"/>
                <w:sz w:val="24"/>
                <w:szCs w:val="24"/>
              </w:rPr>
              <w:t>обучающимися основной образовательной программы среднего общего образования.</w:t>
            </w:r>
          </w:p>
        </w:tc>
        <w:tc>
          <w:tcPr>
            <w:tcW w:w="651" w:type="dxa"/>
          </w:tcPr>
          <w:p w:rsidR="00E519C4" w:rsidRPr="00EA1030" w:rsidRDefault="00EA1030" w:rsidP="00505691">
            <w:pPr>
              <w:spacing w:after="0" w:line="240" w:lineRule="auto"/>
              <w:rPr>
                <w:rFonts w:ascii="Times New Roman" w:hAnsi="Times New Roman"/>
                <w:sz w:val="24"/>
                <w:szCs w:val="24"/>
              </w:rPr>
            </w:pPr>
            <w:r w:rsidRPr="00EA1030">
              <w:rPr>
                <w:rFonts w:ascii="Times New Roman" w:hAnsi="Times New Roman"/>
                <w:sz w:val="24"/>
                <w:szCs w:val="24"/>
              </w:rPr>
              <w:t>7</w:t>
            </w:r>
          </w:p>
        </w:tc>
      </w:tr>
      <w:tr w:rsidR="00467F8A" w:rsidRPr="00505691" w:rsidTr="00505691">
        <w:tc>
          <w:tcPr>
            <w:tcW w:w="9617" w:type="dxa"/>
          </w:tcPr>
          <w:p w:rsidR="00E519C4" w:rsidRPr="00505691" w:rsidRDefault="0054351F" w:rsidP="00505691">
            <w:pPr>
              <w:pStyle w:val="a6"/>
              <w:rPr>
                <w:rStyle w:val="Zag11"/>
                <w:rFonts w:ascii="Times New Roman" w:hAnsi="Times New Roman"/>
                <w:sz w:val="24"/>
                <w:szCs w:val="24"/>
              </w:rPr>
            </w:pPr>
            <w:r>
              <w:rPr>
                <w:rStyle w:val="Zag11"/>
                <w:rFonts w:ascii="Times New Roman" w:eastAsia="@Arial Unicode MS" w:hAnsi="Times New Roman"/>
                <w:sz w:val="24"/>
                <w:szCs w:val="24"/>
              </w:rPr>
              <w:t>1.5</w:t>
            </w:r>
            <w:r w:rsidR="00E519C4" w:rsidRPr="00505691">
              <w:rPr>
                <w:rStyle w:val="Zag11"/>
                <w:rFonts w:ascii="Times New Roman" w:eastAsia="@Arial Unicode MS" w:hAnsi="Times New Roman"/>
                <w:sz w:val="24"/>
                <w:szCs w:val="24"/>
              </w:rPr>
              <w:t>.1.</w:t>
            </w:r>
            <w:r w:rsidR="00E519C4" w:rsidRPr="00505691">
              <w:rPr>
                <w:rFonts w:ascii="Times New Roman" w:hAnsi="Times New Roman"/>
                <w:sz w:val="24"/>
                <w:szCs w:val="24"/>
              </w:rPr>
              <w:t xml:space="preserve"> Русский язык</w:t>
            </w:r>
          </w:p>
        </w:tc>
        <w:tc>
          <w:tcPr>
            <w:tcW w:w="651" w:type="dxa"/>
          </w:tcPr>
          <w:p w:rsidR="00E519C4" w:rsidRPr="00EA1030" w:rsidRDefault="00EA1030" w:rsidP="00505691">
            <w:pPr>
              <w:spacing w:after="0" w:line="240" w:lineRule="auto"/>
              <w:rPr>
                <w:rFonts w:ascii="Times New Roman" w:hAnsi="Times New Roman"/>
                <w:sz w:val="24"/>
                <w:szCs w:val="24"/>
              </w:rPr>
            </w:pPr>
            <w:r w:rsidRPr="00EA1030">
              <w:rPr>
                <w:rFonts w:ascii="Times New Roman" w:hAnsi="Times New Roman"/>
                <w:sz w:val="24"/>
                <w:szCs w:val="24"/>
              </w:rPr>
              <w:t>7</w:t>
            </w:r>
          </w:p>
        </w:tc>
      </w:tr>
      <w:tr w:rsidR="00467F8A" w:rsidRPr="00505691" w:rsidTr="00505691">
        <w:tc>
          <w:tcPr>
            <w:tcW w:w="9617" w:type="dxa"/>
          </w:tcPr>
          <w:p w:rsidR="00E519C4" w:rsidRPr="00505691" w:rsidRDefault="0054351F" w:rsidP="00505691">
            <w:pPr>
              <w:pStyle w:val="a6"/>
              <w:rPr>
                <w:rStyle w:val="Zag11"/>
                <w:rFonts w:ascii="Times New Roman" w:eastAsia="@Arial Unicode MS" w:hAnsi="Times New Roman"/>
                <w:sz w:val="24"/>
                <w:szCs w:val="24"/>
              </w:rPr>
            </w:pPr>
            <w:r>
              <w:rPr>
                <w:rStyle w:val="Zag11"/>
                <w:rFonts w:ascii="Times New Roman" w:eastAsia="@Arial Unicode MS" w:hAnsi="Times New Roman"/>
                <w:sz w:val="24"/>
                <w:szCs w:val="24"/>
              </w:rPr>
              <w:t>1.5</w:t>
            </w:r>
            <w:r w:rsidR="00E519C4" w:rsidRPr="00505691">
              <w:rPr>
                <w:rStyle w:val="Zag11"/>
                <w:rFonts w:ascii="Times New Roman" w:eastAsia="@Arial Unicode MS" w:hAnsi="Times New Roman"/>
                <w:sz w:val="24"/>
                <w:szCs w:val="24"/>
              </w:rPr>
              <w:t>.2. Литература</w:t>
            </w:r>
          </w:p>
        </w:tc>
        <w:tc>
          <w:tcPr>
            <w:tcW w:w="651" w:type="dxa"/>
          </w:tcPr>
          <w:p w:rsidR="00E519C4" w:rsidRPr="00EA1030" w:rsidRDefault="003D4013" w:rsidP="00505691">
            <w:pPr>
              <w:spacing w:after="0" w:line="240" w:lineRule="auto"/>
              <w:rPr>
                <w:rFonts w:ascii="Times New Roman" w:hAnsi="Times New Roman"/>
                <w:sz w:val="24"/>
                <w:szCs w:val="24"/>
              </w:rPr>
            </w:pPr>
            <w:r>
              <w:rPr>
                <w:rFonts w:ascii="Times New Roman" w:hAnsi="Times New Roman"/>
                <w:sz w:val="24"/>
                <w:szCs w:val="24"/>
              </w:rPr>
              <w:t>8</w:t>
            </w:r>
          </w:p>
        </w:tc>
      </w:tr>
      <w:tr w:rsidR="00467F8A" w:rsidRPr="00505691" w:rsidTr="00505691">
        <w:tc>
          <w:tcPr>
            <w:tcW w:w="9617" w:type="dxa"/>
          </w:tcPr>
          <w:p w:rsidR="00E519C4" w:rsidRPr="00505691" w:rsidRDefault="0054351F" w:rsidP="00505691">
            <w:pPr>
              <w:pStyle w:val="a6"/>
              <w:rPr>
                <w:rFonts w:ascii="Times New Roman" w:hAnsi="Times New Roman"/>
                <w:sz w:val="24"/>
                <w:szCs w:val="24"/>
              </w:rPr>
            </w:pPr>
            <w:r>
              <w:rPr>
                <w:rFonts w:ascii="Times New Roman" w:hAnsi="Times New Roman"/>
                <w:sz w:val="24"/>
                <w:szCs w:val="24"/>
              </w:rPr>
              <w:t>1.5</w:t>
            </w:r>
            <w:r w:rsidR="00E519C4" w:rsidRPr="00505691">
              <w:rPr>
                <w:rFonts w:ascii="Times New Roman" w:hAnsi="Times New Roman"/>
                <w:sz w:val="24"/>
                <w:szCs w:val="24"/>
              </w:rPr>
              <w:t>.3. Иностранный язык</w:t>
            </w:r>
            <w:r w:rsidR="003D4013">
              <w:rPr>
                <w:rFonts w:ascii="Times New Roman" w:hAnsi="Times New Roman"/>
                <w:sz w:val="24"/>
                <w:szCs w:val="24"/>
              </w:rPr>
              <w:t>(английский)</w:t>
            </w:r>
          </w:p>
        </w:tc>
        <w:tc>
          <w:tcPr>
            <w:tcW w:w="651" w:type="dxa"/>
          </w:tcPr>
          <w:p w:rsidR="00E519C4" w:rsidRPr="00EA1030" w:rsidRDefault="003D4013" w:rsidP="00505691">
            <w:pPr>
              <w:spacing w:after="0" w:line="240" w:lineRule="auto"/>
              <w:rPr>
                <w:rFonts w:ascii="Times New Roman" w:hAnsi="Times New Roman"/>
                <w:sz w:val="24"/>
                <w:szCs w:val="24"/>
              </w:rPr>
            </w:pPr>
            <w:r>
              <w:rPr>
                <w:rFonts w:ascii="Times New Roman" w:hAnsi="Times New Roman"/>
                <w:sz w:val="24"/>
                <w:szCs w:val="24"/>
              </w:rPr>
              <w:t>9</w:t>
            </w:r>
          </w:p>
        </w:tc>
      </w:tr>
      <w:tr w:rsidR="00467F8A" w:rsidRPr="00505691" w:rsidTr="00505691">
        <w:tc>
          <w:tcPr>
            <w:tcW w:w="9617" w:type="dxa"/>
          </w:tcPr>
          <w:p w:rsidR="00E519C4" w:rsidRPr="00505691" w:rsidRDefault="0054351F" w:rsidP="00505691">
            <w:pPr>
              <w:pStyle w:val="a6"/>
              <w:rPr>
                <w:rFonts w:ascii="Times New Roman" w:hAnsi="Times New Roman"/>
                <w:sz w:val="24"/>
                <w:szCs w:val="24"/>
              </w:rPr>
            </w:pPr>
            <w:r>
              <w:rPr>
                <w:rFonts w:ascii="Times New Roman" w:hAnsi="Times New Roman"/>
                <w:sz w:val="24"/>
                <w:szCs w:val="24"/>
              </w:rPr>
              <w:t>1.5</w:t>
            </w:r>
            <w:r w:rsidR="003D4013">
              <w:rPr>
                <w:rFonts w:ascii="Times New Roman" w:hAnsi="Times New Roman"/>
                <w:sz w:val="24"/>
                <w:szCs w:val="24"/>
              </w:rPr>
              <w:t>.4. Математика. Алгебра. Геометрия</w:t>
            </w:r>
          </w:p>
        </w:tc>
        <w:tc>
          <w:tcPr>
            <w:tcW w:w="651" w:type="dxa"/>
          </w:tcPr>
          <w:p w:rsidR="00E519C4" w:rsidRPr="00EA1030" w:rsidRDefault="003D4013" w:rsidP="00505691">
            <w:pPr>
              <w:spacing w:after="0" w:line="240" w:lineRule="auto"/>
              <w:rPr>
                <w:rFonts w:ascii="Times New Roman" w:hAnsi="Times New Roman"/>
                <w:sz w:val="24"/>
                <w:szCs w:val="24"/>
              </w:rPr>
            </w:pPr>
            <w:r>
              <w:rPr>
                <w:rFonts w:ascii="Times New Roman" w:hAnsi="Times New Roman"/>
                <w:sz w:val="24"/>
                <w:szCs w:val="24"/>
              </w:rPr>
              <w:t>10</w:t>
            </w:r>
          </w:p>
        </w:tc>
      </w:tr>
      <w:tr w:rsidR="00467F8A" w:rsidRPr="00505691" w:rsidTr="00505691">
        <w:tc>
          <w:tcPr>
            <w:tcW w:w="9617" w:type="dxa"/>
          </w:tcPr>
          <w:p w:rsidR="00E519C4" w:rsidRPr="00505691" w:rsidRDefault="0054351F" w:rsidP="003D4013">
            <w:pPr>
              <w:pStyle w:val="a6"/>
              <w:rPr>
                <w:rFonts w:ascii="Times New Roman" w:hAnsi="Times New Roman"/>
                <w:sz w:val="24"/>
                <w:szCs w:val="24"/>
              </w:rPr>
            </w:pPr>
            <w:r>
              <w:rPr>
                <w:rFonts w:ascii="Times New Roman" w:hAnsi="Times New Roman"/>
                <w:sz w:val="24"/>
                <w:szCs w:val="24"/>
              </w:rPr>
              <w:t>1.5</w:t>
            </w:r>
            <w:r w:rsidR="00E519C4" w:rsidRPr="00505691">
              <w:rPr>
                <w:rFonts w:ascii="Times New Roman" w:hAnsi="Times New Roman"/>
                <w:sz w:val="24"/>
                <w:szCs w:val="24"/>
              </w:rPr>
              <w:t xml:space="preserve">.5. </w:t>
            </w:r>
            <w:r w:rsidR="003D4013">
              <w:rPr>
                <w:rFonts w:ascii="Times New Roman" w:hAnsi="Times New Roman"/>
                <w:sz w:val="24"/>
                <w:szCs w:val="24"/>
              </w:rPr>
              <w:t>Информатика</w:t>
            </w:r>
          </w:p>
        </w:tc>
        <w:tc>
          <w:tcPr>
            <w:tcW w:w="651" w:type="dxa"/>
          </w:tcPr>
          <w:p w:rsidR="00E519C4" w:rsidRPr="00EA1030" w:rsidRDefault="003D4013" w:rsidP="00505691">
            <w:pPr>
              <w:spacing w:after="0" w:line="240" w:lineRule="auto"/>
              <w:rPr>
                <w:rFonts w:ascii="Times New Roman" w:hAnsi="Times New Roman"/>
                <w:sz w:val="24"/>
                <w:szCs w:val="24"/>
              </w:rPr>
            </w:pPr>
            <w:r>
              <w:rPr>
                <w:rFonts w:ascii="Times New Roman" w:hAnsi="Times New Roman"/>
                <w:sz w:val="24"/>
                <w:szCs w:val="24"/>
              </w:rPr>
              <w:t>12</w:t>
            </w:r>
          </w:p>
        </w:tc>
      </w:tr>
      <w:tr w:rsidR="00467F8A" w:rsidRPr="00505691" w:rsidTr="00505691">
        <w:tc>
          <w:tcPr>
            <w:tcW w:w="9617" w:type="dxa"/>
          </w:tcPr>
          <w:p w:rsidR="00E519C4" w:rsidRPr="00505691" w:rsidRDefault="0054351F" w:rsidP="00505691">
            <w:pPr>
              <w:pStyle w:val="a6"/>
              <w:rPr>
                <w:rFonts w:ascii="Times New Roman" w:hAnsi="Times New Roman"/>
                <w:sz w:val="24"/>
                <w:szCs w:val="24"/>
              </w:rPr>
            </w:pPr>
            <w:r>
              <w:rPr>
                <w:rFonts w:ascii="Times New Roman" w:hAnsi="Times New Roman"/>
                <w:sz w:val="24"/>
                <w:szCs w:val="24"/>
              </w:rPr>
              <w:t>1.5</w:t>
            </w:r>
            <w:r w:rsidR="003D4013">
              <w:rPr>
                <w:rFonts w:ascii="Times New Roman" w:hAnsi="Times New Roman"/>
                <w:sz w:val="24"/>
                <w:szCs w:val="24"/>
              </w:rPr>
              <w:t>.6. История</w:t>
            </w:r>
          </w:p>
        </w:tc>
        <w:tc>
          <w:tcPr>
            <w:tcW w:w="651" w:type="dxa"/>
          </w:tcPr>
          <w:p w:rsidR="00E519C4" w:rsidRPr="00EA1030" w:rsidRDefault="003D4013" w:rsidP="00505691">
            <w:pPr>
              <w:spacing w:after="0" w:line="240" w:lineRule="auto"/>
              <w:rPr>
                <w:rFonts w:ascii="Times New Roman" w:hAnsi="Times New Roman"/>
                <w:sz w:val="24"/>
                <w:szCs w:val="24"/>
              </w:rPr>
            </w:pPr>
            <w:r>
              <w:rPr>
                <w:rFonts w:ascii="Times New Roman" w:hAnsi="Times New Roman"/>
                <w:sz w:val="24"/>
                <w:szCs w:val="24"/>
              </w:rPr>
              <w:t>12</w:t>
            </w:r>
          </w:p>
        </w:tc>
      </w:tr>
      <w:tr w:rsidR="00467F8A" w:rsidRPr="00505691" w:rsidTr="00505691">
        <w:tc>
          <w:tcPr>
            <w:tcW w:w="9617" w:type="dxa"/>
          </w:tcPr>
          <w:p w:rsidR="00E519C4" w:rsidRPr="00505691" w:rsidRDefault="0054351F" w:rsidP="00505691">
            <w:pPr>
              <w:pStyle w:val="a6"/>
              <w:rPr>
                <w:rFonts w:ascii="Times New Roman" w:hAnsi="Times New Roman"/>
                <w:sz w:val="24"/>
                <w:szCs w:val="24"/>
              </w:rPr>
            </w:pPr>
            <w:r>
              <w:rPr>
                <w:rFonts w:ascii="Times New Roman" w:hAnsi="Times New Roman"/>
                <w:sz w:val="24"/>
                <w:szCs w:val="24"/>
              </w:rPr>
              <w:t>1.5</w:t>
            </w:r>
            <w:r w:rsidR="003D4013">
              <w:rPr>
                <w:rFonts w:ascii="Times New Roman" w:hAnsi="Times New Roman"/>
                <w:sz w:val="24"/>
                <w:szCs w:val="24"/>
              </w:rPr>
              <w:t>.7. Обществознание</w:t>
            </w:r>
          </w:p>
        </w:tc>
        <w:tc>
          <w:tcPr>
            <w:tcW w:w="651" w:type="dxa"/>
          </w:tcPr>
          <w:p w:rsidR="00E519C4" w:rsidRPr="00EA1030" w:rsidRDefault="003D4013" w:rsidP="00505691">
            <w:pPr>
              <w:spacing w:after="0" w:line="240" w:lineRule="auto"/>
              <w:rPr>
                <w:rFonts w:ascii="Times New Roman" w:hAnsi="Times New Roman"/>
                <w:sz w:val="24"/>
                <w:szCs w:val="24"/>
              </w:rPr>
            </w:pPr>
            <w:r>
              <w:rPr>
                <w:rFonts w:ascii="Times New Roman" w:hAnsi="Times New Roman"/>
                <w:sz w:val="24"/>
                <w:szCs w:val="24"/>
              </w:rPr>
              <w:t>13</w:t>
            </w:r>
          </w:p>
        </w:tc>
      </w:tr>
      <w:tr w:rsidR="00467F8A" w:rsidRPr="00505691" w:rsidTr="00505691">
        <w:tc>
          <w:tcPr>
            <w:tcW w:w="9617" w:type="dxa"/>
          </w:tcPr>
          <w:p w:rsidR="00E519C4" w:rsidRPr="00505691" w:rsidRDefault="0054351F" w:rsidP="00505691">
            <w:pPr>
              <w:pStyle w:val="a6"/>
              <w:rPr>
                <w:rFonts w:ascii="Times New Roman" w:hAnsi="Times New Roman"/>
                <w:sz w:val="24"/>
                <w:szCs w:val="24"/>
              </w:rPr>
            </w:pPr>
            <w:r>
              <w:rPr>
                <w:rFonts w:ascii="Times New Roman" w:hAnsi="Times New Roman"/>
                <w:sz w:val="24"/>
                <w:szCs w:val="24"/>
              </w:rPr>
              <w:t>1.5</w:t>
            </w:r>
            <w:r w:rsidR="00CF238A">
              <w:rPr>
                <w:rFonts w:ascii="Times New Roman" w:hAnsi="Times New Roman"/>
                <w:sz w:val="24"/>
                <w:szCs w:val="24"/>
              </w:rPr>
              <w:t>.8. География</w:t>
            </w:r>
          </w:p>
        </w:tc>
        <w:tc>
          <w:tcPr>
            <w:tcW w:w="651" w:type="dxa"/>
          </w:tcPr>
          <w:p w:rsidR="00E519C4" w:rsidRPr="00EA1030" w:rsidRDefault="00CF238A" w:rsidP="00505691">
            <w:pPr>
              <w:spacing w:after="0" w:line="240" w:lineRule="auto"/>
              <w:rPr>
                <w:rFonts w:ascii="Times New Roman" w:hAnsi="Times New Roman"/>
                <w:sz w:val="24"/>
                <w:szCs w:val="24"/>
              </w:rPr>
            </w:pPr>
            <w:r>
              <w:rPr>
                <w:rFonts w:ascii="Times New Roman" w:hAnsi="Times New Roman"/>
                <w:sz w:val="24"/>
                <w:szCs w:val="24"/>
              </w:rPr>
              <w:t>14</w:t>
            </w:r>
          </w:p>
        </w:tc>
      </w:tr>
      <w:tr w:rsidR="00467F8A" w:rsidRPr="00505691" w:rsidTr="00505691">
        <w:trPr>
          <w:trHeight w:val="173"/>
        </w:trPr>
        <w:tc>
          <w:tcPr>
            <w:tcW w:w="9617" w:type="dxa"/>
          </w:tcPr>
          <w:p w:rsidR="00E519C4" w:rsidRPr="00505691" w:rsidRDefault="0054351F" w:rsidP="00505691">
            <w:pPr>
              <w:pStyle w:val="a6"/>
              <w:rPr>
                <w:rFonts w:ascii="Times New Roman" w:hAnsi="Times New Roman"/>
                <w:sz w:val="24"/>
                <w:szCs w:val="24"/>
              </w:rPr>
            </w:pPr>
            <w:r>
              <w:rPr>
                <w:rFonts w:ascii="Times New Roman" w:hAnsi="Times New Roman"/>
                <w:sz w:val="24"/>
                <w:szCs w:val="24"/>
              </w:rPr>
              <w:t>1.5</w:t>
            </w:r>
            <w:r w:rsidR="00CF238A">
              <w:rPr>
                <w:rFonts w:ascii="Times New Roman" w:hAnsi="Times New Roman"/>
                <w:sz w:val="24"/>
                <w:szCs w:val="24"/>
              </w:rPr>
              <w:t>.9.Биология</w:t>
            </w:r>
          </w:p>
        </w:tc>
        <w:tc>
          <w:tcPr>
            <w:tcW w:w="651" w:type="dxa"/>
          </w:tcPr>
          <w:p w:rsidR="00E519C4" w:rsidRPr="00EA1030" w:rsidRDefault="00CF238A" w:rsidP="00505691">
            <w:pPr>
              <w:spacing w:after="0" w:line="240" w:lineRule="auto"/>
              <w:rPr>
                <w:rFonts w:ascii="Times New Roman" w:hAnsi="Times New Roman"/>
                <w:sz w:val="24"/>
                <w:szCs w:val="24"/>
              </w:rPr>
            </w:pPr>
            <w:r>
              <w:rPr>
                <w:rFonts w:ascii="Times New Roman" w:hAnsi="Times New Roman"/>
                <w:sz w:val="24"/>
                <w:szCs w:val="24"/>
              </w:rPr>
              <w:t>15</w:t>
            </w:r>
          </w:p>
        </w:tc>
      </w:tr>
      <w:tr w:rsidR="00467F8A" w:rsidRPr="00505691" w:rsidTr="00505691">
        <w:tc>
          <w:tcPr>
            <w:tcW w:w="9617" w:type="dxa"/>
          </w:tcPr>
          <w:p w:rsidR="00E519C4" w:rsidRPr="00505691" w:rsidRDefault="0054351F" w:rsidP="00505691">
            <w:pPr>
              <w:pStyle w:val="a6"/>
              <w:rPr>
                <w:rFonts w:ascii="Times New Roman" w:hAnsi="Times New Roman"/>
                <w:sz w:val="24"/>
                <w:szCs w:val="24"/>
              </w:rPr>
            </w:pPr>
            <w:r>
              <w:rPr>
                <w:rFonts w:ascii="Times New Roman" w:hAnsi="Times New Roman"/>
                <w:sz w:val="24"/>
                <w:szCs w:val="24"/>
              </w:rPr>
              <w:t>1.5</w:t>
            </w:r>
            <w:r w:rsidR="00CF238A">
              <w:rPr>
                <w:rFonts w:ascii="Times New Roman" w:hAnsi="Times New Roman"/>
                <w:sz w:val="24"/>
                <w:szCs w:val="24"/>
              </w:rPr>
              <w:t>.10. Физика</w:t>
            </w:r>
          </w:p>
        </w:tc>
        <w:tc>
          <w:tcPr>
            <w:tcW w:w="651" w:type="dxa"/>
          </w:tcPr>
          <w:p w:rsidR="00E519C4" w:rsidRPr="00EA1030" w:rsidRDefault="00CF238A" w:rsidP="00505691">
            <w:pPr>
              <w:spacing w:after="0" w:line="240" w:lineRule="auto"/>
              <w:rPr>
                <w:rFonts w:ascii="Times New Roman" w:hAnsi="Times New Roman"/>
                <w:sz w:val="24"/>
                <w:szCs w:val="24"/>
              </w:rPr>
            </w:pPr>
            <w:r>
              <w:rPr>
                <w:rFonts w:ascii="Times New Roman" w:hAnsi="Times New Roman"/>
                <w:sz w:val="24"/>
                <w:szCs w:val="24"/>
              </w:rPr>
              <w:t>16</w:t>
            </w:r>
          </w:p>
        </w:tc>
      </w:tr>
      <w:tr w:rsidR="00467F8A" w:rsidRPr="00505691" w:rsidTr="00505691">
        <w:tc>
          <w:tcPr>
            <w:tcW w:w="9617" w:type="dxa"/>
          </w:tcPr>
          <w:p w:rsidR="00E519C4" w:rsidRPr="00505691" w:rsidRDefault="0054351F" w:rsidP="00505691">
            <w:pPr>
              <w:pStyle w:val="a8"/>
              <w:spacing w:line="240" w:lineRule="auto"/>
              <w:ind w:firstLine="0"/>
              <w:rPr>
                <w:sz w:val="24"/>
              </w:rPr>
            </w:pPr>
            <w:r>
              <w:rPr>
                <w:sz w:val="24"/>
              </w:rPr>
              <w:t>1.5</w:t>
            </w:r>
            <w:r w:rsidR="00CF238A">
              <w:rPr>
                <w:sz w:val="24"/>
              </w:rPr>
              <w:t>.11. Астрономия</w:t>
            </w:r>
          </w:p>
        </w:tc>
        <w:tc>
          <w:tcPr>
            <w:tcW w:w="651" w:type="dxa"/>
          </w:tcPr>
          <w:p w:rsidR="00E519C4" w:rsidRPr="00EA1030" w:rsidRDefault="00CF238A" w:rsidP="00505691">
            <w:pPr>
              <w:spacing w:after="0" w:line="240" w:lineRule="auto"/>
              <w:rPr>
                <w:rFonts w:ascii="Times New Roman" w:hAnsi="Times New Roman"/>
                <w:sz w:val="24"/>
                <w:szCs w:val="24"/>
              </w:rPr>
            </w:pPr>
            <w:r>
              <w:rPr>
                <w:rFonts w:ascii="Times New Roman" w:hAnsi="Times New Roman"/>
                <w:sz w:val="24"/>
                <w:szCs w:val="24"/>
              </w:rPr>
              <w:t>17</w:t>
            </w:r>
          </w:p>
        </w:tc>
      </w:tr>
      <w:tr w:rsidR="00467F8A" w:rsidRPr="00505691" w:rsidTr="00505691">
        <w:tc>
          <w:tcPr>
            <w:tcW w:w="9617" w:type="dxa"/>
          </w:tcPr>
          <w:p w:rsidR="00E519C4" w:rsidRPr="00505691" w:rsidRDefault="0054351F" w:rsidP="00505691">
            <w:pPr>
              <w:spacing w:after="0" w:line="240" w:lineRule="auto"/>
              <w:jc w:val="both"/>
              <w:rPr>
                <w:rFonts w:ascii="Times New Roman" w:hAnsi="Times New Roman"/>
                <w:sz w:val="24"/>
                <w:szCs w:val="24"/>
              </w:rPr>
            </w:pPr>
            <w:r>
              <w:rPr>
                <w:rFonts w:ascii="Times New Roman" w:hAnsi="Times New Roman"/>
                <w:sz w:val="24"/>
                <w:szCs w:val="24"/>
              </w:rPr>
              <w:t>1.5</w:t>
            </w:r>
            <w:r w:rsidR="00CF238A">
              <w:rPr>
                <w:rFonts w:ascii="Times New Roman" w:hAnsi="Times New Roman"/>
                <w:sz w:val="24"/>
                <w:szCs w:val="24"/>
              </w:rPr>
              <w:t>.12. Химия</w:t>
            </w:r>
          </w:p>
        </w:tc>
        <w:tc>
          <w:tcPr>
            <w:tcW w:w="651" w:type="dxa"/>
          </w:tcPr>
          <w:p w:rsidR="00E519C4" w:rsidRPr="00EA1030" w:rsidRDefault="00CF238A" w:rsidP="00505691">
            <w:pPr>
              <w:spacing w:after="0" w:line="240" w:lineRule="auto"/>
              <w:rPr>
                <w:rFonts w:ascii="Times New Roman" w:hAnsi="Times New Roman"/>
                <w:sz w:val="24"/>
                <w:szCs w:val="24"/>
              </w:rPr>
            </w:pPr>
            <w:r>
              <w:rPr>
                <w:rFonts w:ascii="Times New Roman" w:hAnsi="Times New Roman"/>
                <w:sz w:val="24"/>
                <w:szCs w:val="24"/>
              </w:rPr>
              <w:t>1</w:t>
            </w:r>
            <w:r w:rsidR="00033FA8">
              <w:rPr>
                <w:rFonts w:ascii="Times New Roman" w:hAnsi="Times New Roman"/>
                <w:sz w:val="24"/>
                <w:szCs w:val="24"/>
              </w:rPr>
              <w:t>8</w:t>
            </w:r>
          </w:p>
        </w:tc>
      </w:tr>
      <w:tr w:rsidR="00467F8A" w:rsidRPr="00505691" w:rsidTr="00505691">
        <w:tc>
          <w:tcPr>
            <w:tcW w:w="9617" w:type="dxa"/>
          </w:tcPr>
          <w:p w:rsidR="00E519C4" w:rsidRPr="00CF238A" w:rsidRDefault="00E519C4" w:rsidP="00505691">
            <w:pPr>
              <w:spacing w:after="0" w:line="240" w:lineRule="auto"/>
              <w:jc w:val="both"/>
              <w:rPr>
                <w:rFonts w:ascii="Times New Roman" w:hAnsi="Times New Roman"/>
                <w:sz w:val="24"/>
                <w:szCs w:val="24"/>
              </w:rPr>
            </w:pPr>
            <w:r w:rsidRPr="00CF238A">
              <w:rPr>
                <w:rFonts w:ascii="Times New Roman" w:hAnsi="Times New Roman"/>
                <w:sz w:val="24"/>
                <w:szCs w:val="24"/>
              </w:rPr>
              <w:t xml:space="preserve"> </w:t>
            </w:r>
            <w:r w:rsidR="0054351F" w:rsidRPr="00CF238A">
              <w:rPr>
                <w:rFonts w:ascii="Times New Roman" w:hAnsi="Times New Roman"/>
                <w:sz w:val="24"/>
                <w:szCs w:val="24"/>
              </w:rPr>
              <w:t>1.5</w:t>
            </w:r>
            <w:r w:rsidR="00CF238A" w:rsidRPr="00CF238A">
              <w:rPr>
                <w:rFonts w:ascii="Times New Roman" w:hAnsi="Times New Roman"/>
                <w:sz w:val="24"/>
                <w:szCs w:val="24"/>
              </w:rPr>
              <w:t>.13. </w:t>
            </w:r>
            <w:r w:rsidR="00CF238A" w:rsidRPr="00CF238A">
              <w:rPr>
                <w:rFonts w:ascii="Times New Roman" w:hAnsi="Times New Roman"/>
                <w:sz w:val="24"/>
              </w:rPr>
              <w:t>Мировая художественная культура</w:t>
            </w:r>
          </w:p>
        </w:tc>
        <w:tc>
          <w:tcPr>
            <w:tcW w:w="651" w:type="dxa"/>
          </w:tcPr>
          <w:p w:rsidR="00E519C4" w:rsidRPr="00EA1030" w:rsidRDefault="00CF238A" w:rsidP="00505691">
            <w:pPr>
              <w:spacing w:after="0" w:line="240" w:lineRule="auto"/>
              <w:rPr>
                <w:rFonts w:ascii="Times New Roman" w:hAnsi="Times New Roman"/>
                <w:sz w:val="24"/>
                <w:szCs w:val="24"/>
              </w:rPr>
            </w:pPr>
            <w:r>
              <w:rPr>
                <w:rFonts w:ascii="Times New Roman" w:hAnsi="Times New Roman"/>
                <w:sz w:val="24"/>
                <w:szCs w:val="24"/>
              </w:rPr>
              <w:t>1</w:t>
            </w:r>
            <w:r w:rsidR="00312F15">
              <w:rPr>
                <w:rFonts w:ascii="Times New Roman" w:hAnsi="Times New Roman"/>
                <w:sz w:val="24"/>
                <w:szCs w:val="24"/>
              </w:rPr>
              <w:t>9</w:t>
            </w:r>
          </w:p>
        </w:tc>
      </w:tr>
      <w:tr w:rsidR="00467F8A" w:rsidRPr="00505691" w:rsidTr="00505691">
        <w:tc>
          <w:tcPr>
            <w:tcW w:w="9617" w:type="dxa"/>
          </w:tcPr>
          <w:p w:rsidR="00E519C4" w:rsidRPr="00505691" w:rsidRDefault="00E519C4" w:rsidP="00505691">
            <w:pPr>
              <w:spacing w:after="0" w:line="240" w:lineRule="auto"/>
              <w:jc w:val="both"/>
              <w:rPr>
                <w:rFonts w:ascii="Times New Roman" w:hAnsi="Times New Roman"/>
                <w:sz w:val="24"/>
                <w:szCs w:val="24"/>
              </w:rPr>
            </w:pPr>
            <w:r w:rsidRPr="00505691">
              <w:rPr>
                <w:rFonts w:ascii="Times New Roman" w:hAnsi="Times New Roman"/>
                <w:sz w:val="24"/>
                <w:szCs w:val="24"/>
              </w:rPr>
              <w:t xml:space="preserve"> </w:t>
            </w:r>
            <w:r w:rsidR="0054351F">
              <w:rPr>
                <w:rFonts w:ascii="Times New Roman" w:hAnsi="Times New Roman"/>
                <w:sz w:val="24"/>
                <w:szCs w:val="24"/>
              </w:rPr>
              <w:t>1.5</w:t>
            </w:r>
            <w:r w:rsidRPr="00505691">
              <w:rPr>
                <w:rFonts w:ascii="Times New Roman" w:hAnsi="Times New Roman"/>
                <w:sz w:val="24"/>
                <w:szCs w:val="24"/>
              </w:rPr>
              <w:t>.14</w:t>
            </w:r>
            <w:r w:rsidR="00CF238A">
              <w:rPr>
                <w:rFonts w:ascii="Times New Roman" w:hAnsi="Times New Roman"/>
                <w:sz w:val="24"/>
                <w:szCs w:val="24"/>
              </w:rPr>
              <w:t>. Технология</w:t>
            </w:r>
          </w:p>
        </w:tc>
        <w:tc>
          <w:tcPr>
            <w:tcW w:w="651" w:type="dxa"/>
          </w:tcPr>
          <w:p w:rsidR="00E519C4" w:rsidRPr="00EA1030" w:rsidRDefault="00CF238A" w:rsidP="00505691">
            <w:pPr>
              <w:spacing w:after="0" w:line="240" w:lineRule="auto"/>
              <w:rPr>
                <w:rFonts w:ascii="Times New Roman" w:hAnsi="Times New Roman"/>
                <w:sz w:val="24"/>
                <w:szCs w:val="24"/>
              </w:rPr>
            </w:pPr>
            <w:r>
              <w:rPr>
                <w:rFonts w:ascii="Times New Roman" w:hAnsi="Times New Roman"/>
                <w:sz w:val="24"/>
                <w:szCs w:val="24"/>
              </w:rPr>
              <w:t>19</w:t>
            </w:r>
          </w:p>
        </w:tc>
      </w:tr>
      <w:tr w:rsidR="00467F8A" w:rsidRPr="00505691" w:rsidTr="00505691">
        <w:tc>
          <w:tcPr>
            <w:tcW w:w="9617" w:type="dxa"/>
          </w:tcPr>
          <w:p w:rsidR="00E519C4" w:rsidRPr="00505691" w:rsidRDefault="0054351F" w:rsidP="00505691">
            <w:pPr>
              <w:pStyle w:val="a8"/>
              <w:spacing w:line="240" w:lineRule="auto"/>
              <w:ind w:firstLine="0"/>
              <w:rPr>
                <w:sz w:val="24"/>
              </w:rPr>
            </w:pPr>
            <w:r>
              <w:rPr>
                <w:sz w:val="24"/>
              </w:rPr>
              <w:t>1.5</w:t>
            </w:r>
            <w:r w:rsidR="00E519C4" w:rsidRPr="00505691">
              <w:rPr>
                <w:sz w:val="24"/>
              </w:rPr>
              <w:t>.15.</w:t>
            </w:r>
            <w:r w:rsidR="00CF238A">
              <w:rPr>
                <w:sz w:val="24"/>
              </w:rPr>
              <w:t> Основы безопасности жизнедеятельности</w:t>
            </w:r>
          </w:p>
        </w:tc>
        <w:tc>
          <w:tcPr>
            <w:tcW w:w="651" w:type="dxa"/>
          </w:tcPr>
          <w:p w:rsidR="00E519C4" w:rsidRPr="00EA1030" w:rsidRDefault="00CF238A" w:rsidP="00505691">
            <w:pPr>
              <w:spacing w:after="0" w:line="240" w:lineRule="auto"/>
              <w:rPr>
                <w:rFonts w:ascii="Times New Roman" w:hAnsi="Times New Roman"/>
                <w:sz w:val="24"/>
                <w:szCs w:val="24"/>
              </w:rPr>
            </w:pPr>
            <w:r>
              <w:rPr>
                <w:rFonts w:ascii="Times New Roman" w:hAnsi="Times New Roman"/>
                <w:sz w:val="24"/>
                <w:szCs w:val="24"/>
              </w:rPr>
              <w:t>20</w:t>
            </w:r>
          </w:p>
        </w:tc>
      </w:tr>
      <w:tr w:rsidR="00CF238A" w:rsidRPr="00505691" w:rsidTr="00505691">
        <w:tc>
          <w:tcPr>
            <w:tcW w:w="9617" w:type="dxa"/>
          </w:tcPr>
          <w:p w:rsidR="00CF238A" w:rsidRDefault="00CF238A" w:rsidP="00505691">
            <w:pPr>
              <w:pStyle w:val="a8"/>
              <w:spacing w:line="240" w:lineRule="auto"/>
              <w:ind w:firstLine="0"/>
              <w:rPr>
                <w:sz w:val="24"/>
              </w:rPr>
            </w:pPr>
            <w:r>
              <w:rPr>
                <w:sz w:val="24"/>
              </w:rPr>
              <w:t>1.5.16. Физическая культура</w:t>
            </w:r>
          </w:p>
        </w:tc>
        <w:tc>
          <w:tcPr>
            <w:tcW w:w="651" w:type="dxa"/>
          </w:tcPr>
          <w:p w:rsidR="00CF238A" w:rsidRDefault="00312F15" w:rsidP="00505691">
            <w:pPr>
              <w:spacing w:after="0" w:line="240" w:lineRule="auto"/>
              <w:rPr>
                <w:rFonts w:ascii="Times New Roman" w:hAnsi="Times New Roman"/>
                <w:sz w:val="24"/>
                <w:szCs w:val="24"/>
              </w:rPr>
            </w:pPr>
            <w:r>
              <w:rPr>
                <w:rFonts w:ascii="Times New Roman" w:hAnsi="Times New Roman"/>
                <w:sz w:val="24"/>
                <w:szCs w:val="24"/>
              </w:rPr>
              <w:t>21</w:t>
            </w:r>
          </w:p>
        </w:tc>
      </w:tr>
      <w:tr w:rsidR="00467F8A" w:rsidRPr="00505691" w:rsidTr="00505691">
        <w:tc>
          <w:tcPr>
            <w:tcW w:w="9617" w:type="dxa"/>
          </w:tcPr>
          <w:p w:rsidR="00E519C4" w:rsidRPr="00505691" w:rsidRDefault="0054351F" w:rsidP="00505691">
            <w:pPr>
              <w:spacing w:after="0" w:line="240" w:lineRule="auto"/>
              <w:rPr>
                <w:rFonts w:ascii="Times New Roman" w:hAnsi="Times New Roman"/>
                <w:sz w:val="24"/>
                <w:szCs w:val="24"/>
              </w:rPr>
            </w:pPr>
            <w:r>
              <w:rPr>
                <w:rFonts w:ascii="Times New Roman" w:hAnsi="Times New Roman"/>
                <w:sz w:val="24"/>
                <w:szCs w:val="24"/>
              </w:rPr>
              <w:t>1.6</w:t>
            </w:r>
            <w:r w:rsidR="00E519C4" w:rsidRPr="00505691">
              <w:rPr>
                <w:rFonts w:ascii="Times New Roman" w:hAnsi="Times New Roman"/>
                <w:sz w:val="24"/>
                <w:szCs w:val="24"/>
              </w:rPr>
              <w:t>. Система оценки, контроля и учёта результатов освоения образовательных программ       обучающихся</w:t>
            </w:r>
          </w:p>
        </w:tc>
        <w:tc>
          <w:tcPr>
            <w:tcW w:w="651" w:type="dxa"/>
          </w:tcPr>
          <w:p w:rsidR="00E519C4" w:rsidRPr="00581E6A" w:rsidRDefault="00CF238A" w:rsidP="00505691">
            <w:pPr>
              <w:spacing w:after="0" w:line="240" w:lineRule="auto"/>
              <w:rPr>
                <w:rFonts w:ascii="Times New Roman" w:hAnsi="Times New Roman"/>
                <w:sz w:val="24"/>
                <w:szCs w:val="24"/>
              </w:rPr>
            </w:pPr>
            <w:r>
              <w:rPr>
                <w:rFonts w:ascii="Times New Roman" w:hAnsi="Times New Roman"/>
                <w:sz w:val="24"/>
                <w:szCs w:val="24"/>
              </w:rPr>
              <w:t>2</w:t>
            </w:r>
            <w:r w:rsidR="00EA1030" w:rsidRPr="00581E6A">
              <w:rPr>
                <w:rFonts w:ascii="Times New Roman" w:hAnsi="Times New Roman"/>
                <w:sz w:val="24"/>
                <w:szCs w:val="24"/>
              </w:rPr>
              <w:t>1</w:t>
            </w:r>
          </w:p>
        </w:tc>
      </w:tr>
      <w:tr w:rsidR="00467F8A" w:rsidRPr="00505691" w:rsidTr="00505691">
        <w:tc>
          <w:tcPr>
            <w:tcW w:w="9617" w:type="dxa"/>
          </w:tcPr>
          <w:p w:rsidR="00E519C4" w:rsidRPr="00505691" w:rsidRDefault="0054351F" w:rsidP="00505691">
            <w:pPr>
              <w:spacing w:after="0" w:line="240" w:lineRule="auto"/>
              <w:rPr>
                <w:rFonts w:ascii="Times New Roman" w:hAnsi="Times New Roman"/>
                <w:sz w:val="24"/>
                <w:szCs w:val="24"/>
              </w:rPr>
            </w:pPr>
            <w:r>
              <w:rPr>
                <w:rFonts w:ascii="Times New Roman" w:hAnsi="Times New Roman"/>
                <w:sz w:val="24"/>
                <w:szCs w:val="24"/>
              </w:rPr>
              <w:t>1.6</w:t>
            </w:r>
            <w:r w:rsidR="00E519C4" w:rsidRPr="00505691">
              <w:rPr>
                <w:rFonts w:ascii="Times New Roman" w:hAnsi="Times New Roman"/>
                <w:sz w:val="24"/>
                <w:szCs w:val="24"/>
              </w:rPr>
              <w:t xml:space="preserve">.1. Возможные формы аттестации, контроля и учета достижений </w:t>
            </w:r>
            <w:r w:rsidR="00CF238A">
              <w:rPr>
                <w:rFonts w:ascii="Times New Roman" w:hAnsi="Times New Roman"/>
                <w:sz w:val="24"/>
                <w:szCs w:val="24"/>
              </w:rPr>
              <w:t>об</w:t>
            </w:r>
            <w:r w:rsidR="00E519C4" w:rsidRPr="00505691">
              <w:rPr>
                <w:rFonts w:ascii="Times New Roman" w:hAnsi="Times New Roman"/>
                <w:sz w:val="24"/>
                <w:szCs w:val="24"/>
              </w:rPr>
              <w:t>уча</w:t>
            </w:r>
            <w:r w:rsidR="00CF238A">
              <w:rPr>
                <w:rFonts w:ascii="Times New Roman" w:hAnsi="Times New Roman"/>
                <w:sz w:val="24"/>
                <w:szCs w:val="24"/>
              </w:rPr>
              <w:t>ю</w:t>
            </w:r>
            <w:r w:rsidR="00E519C4" w:rsidRPr="00505691">
              <w:rPr>
                <w:rFonts w:ascii="Times New Roman" w:hAnsi="Times New Roman"/>
                <w:sz w:val="24"/>
                <w:szCs w:val="24"/>
              </w:rPr>
              <w:t xml:space="preserve">щихся </w:t>
            </w:r>
            <w:r w:rsidR="00967A71" w:rsidRPr="00505691">
              <w:rPr>
                <w:rFonts w:ascii="Times New Roman" w:hAnsi="Times New Roman"/>
                <w:sz w:val="24"/>
                <w:szCs w:val="24"/>
              </w:rPr>
              <w:t>в рамках образовательной программы</w:t>
            </w:r>
          </w:p>
        </w:tc>
        <w:tc>
          <w:tcPr>
            <w:tcW w:w="651" w:type="dxa"/>
          </w:tcPr>
          <w:p w:rsidR="00E519C4" w:rsidRPr="00581E6A" w:rsidRDefault="00CF238A" w:rsidP="00505691">
            <w:pPr>
              <w:spacing w:after="0" w:line="240" w:lineRule="auto"/>
              <w:rPr>
                <w:rFonts w:ascii="Times New Roman" w:hAnsi="Times New Roman"/>
                <w:sz w:val="24"/>
                <w:szCs w:val="24"/>
              </w:rPr>
            </w:pPr>
            <w:r>
              <w:rPr>
                <w:rFonts w:ascii="Times New Roman" w:hAnsi="Times New Roman"/>
                <w:sz w:val="24"/>
                <w:szCs w:val="24"/>
              </w:rPr>
              <w:t>2</w:t>
            </w:r>
            <w:r w:rsidR="00EA1030" w:rsidRPr="00581E6A">
              <w:rPr>
                <w:rFonts w:ascii="Times New Roman" w:hAnsi="Times New Roman"/>
                <w:sz w:val="24"/>
                <w:szCs w:val="24"/>
              </w:rPr>
              <w:t>1</w:t>
            </w:r>
          </w:p>
        </w:tc>
      </w:tr>
      <w:tr w:rsidR="00467F8A" w:rsidRPr="00505691" w:rsidTr="00505691">
        <w:tc>
          <w:tcPr>
            <w:tcW w:w="9617" w:type="dxa"/>
          </w:tcPr>
          <w:p w:rsidR="00E519C4" w:rsidRPr="00505691" w:rsidRDefault="0054351F" w:rsidP="00505691">
            <w:pPr>
              <w:spacing w:after="0" w:line="240" w:lineRule="auto"/>
              <w:rPr>
                <w:rFonts w:ascii="Times New Roman" w:hAnsi="Times New Roman"/>
                <w:sz w:val="24"/>
                <w:szCs w:val="24"/>
              </w:rPr>
            </w:pPr>
            <w:r>
              <w:rPr>
                <w:rFonts w:ascii="Times New Roman" w:hAnsi="Times New Roman"/>
                <w:sz w:val="24"/>
                <w:szCs w:val="24"/>
              </w:rPr>
              <w:t>1.6</w:t>
            </w:r>
            <w:r w:rsidR="00E519C4" w:rsidRPr="00505691">
              <w:rPr>
                <w:rFonts w:ascii="Times New Roman" w:hAnsi="Times New Roman"/>
                <w:sz w:val="24"/>
                <w:szCs w:val="24"/>
              </w:rPr>
              <w:t xml:space="preserve">.2.  Система аттестации </w:t>
            </w:r>
            <w:r w:rsidR="00CF238A">
              <w:rPr>
                <w:rFonts w:ascii="Times New Roman" w:hAnsi="Times New Roman"/>
                <w:sz w:val="24"/>
                <w:szCs w:val="24"/>
              </w:rPr>
              <w:t>об</w:t>
            </w:r>
            <w:r w:rsidR="00E519C4" w:rsidRPr="00505691">
              <w:rPr>
                <w:rFonts w:ascii="Times New Roman" w:hAnsi="Times New Roman"/>
                <w:sz w:val="24"/>
                <w:szCs w:val="24"/>
              </w:rPr>
              <w:t>уча</w:t>
            </w:r>
            <w:r w:rsidR="00DC7DDA">
              <w:rPr>
                <w:rFonts w:ascii="Times New Roman" w:hAnsi="Times New Roman"/>
                <w:sz w:val="24"/>
                <w:szCs w:val="24"/>
              </w:rPr>
              <w:t>ю</w:t>
            </w:r>
            <w:r w:rsidR="00E519C4" w:rsidRPr="00505691">
              <w:rPr>
                <w:rFonts w:ascii="Times New Roman" w:hAnsi="Times New Roman"/>
                <w:sz w:val="24"/>
                <w:szCs w:val="24"/>
              </w:rPr>
              <w:t xml:space="preserve">щихся </w:t>
            </w:r>
          </w:p>
        </w:tc>
        <w:tc>
          <w:tcPr>
            <w:tcW w:w="651" w:type="dxa"/>
          </w:tcPr>
          <w:p w:rsidR="00E519C4" w:rsidRPr="00581E6A" w:rsidRDefault="00CF238A" w:rsidP="00505691">
            <w:pPr>
              <w:spacing w:after="0" w:line="240" w:lineRule="auto"/>
              <w:rPr>
                <w:rFonts w:ascii="Times New Roman" w:hAnsi="Times New Roman"/>
                <w:sz w:val="24"/>
                <w:szCs w:val="24"/>
              </w:rPr>
            </w:pPr>
            <w:r>
              <w:rPr>
                <w:rFonts w:ascii="Times New Roman" w:hAnsi="Times New Roman"/>
                <w:sz w:val="24"/>
                <w:szCs w:val="24"/>
              </w:rPr>
              <w:t>2</w:t>
            </w:r>
            <w:r w:rsidR="00312F15">
              <w:rPr>
                <w:rFonts w:ascii="Times New Roman" w:hAnsi="Times New Roman"/>
                <w:sz w:val="24"/>
                <w:szCs w:val="24"/>
              </w:rPr>
              <w:t>2</w:t>
            </w:r>
          </w:p>
        </w:tc>
      </w:tr>
      <w:tr w:rsidR="00467F8A" w:rsidRPr="00505691" w:rsidTr="00505691">
        <w:tc>
          <w:tcPr>
            <w:tcW w:w="9617" w:type="dxa"/>
          </w:tcPr>
          <w:p w:rsidR="00E519C4" w:rsidRPr="00505691" w:rsidRDefault="0054351F" w:rsidP="00505691">
            <w:pPr>
              <w:spacing w:after="0" w:line="240" w:lineRule="auto"/>
              <w:rPr>
                <w:rFonts w:ascii="Times New Roman" w:hAnsi="Times New Roman"/>
                <w:sz w:val="24"/>
                <w:szCs w:val="24"/>
              </w:rPr>
            </w:pPr>
            <w:r>
              <w:rPr>
                <w:rFonts w:ascii="Times New Roman" w:hAnsi="Times New Roman"/>
                <w:sz w:val="24"/>
                <w:szCs w:val="24"/>
              </w:rPr>
              <w:t>1.7</w:t>
            </w:r>
            <w:r w:rsidR="00E519C4" w:rsidRPr="00505691">
              <w:rPr>
                <w:rFonts w:ascii="Times New Roman" w:hAnsi="Times New Roman"/>
                <w:sz w:val="24"/>
                <w:szCs w:val="24"/>
              </w:rPr>
              <w:t>. Ожидаемые результаты реализации основной образовательной программы   среднего       общего образования</w:t>
            </w:r>
          </w:p>
        </w:tc>
        <w:tc>
          <w:tcPr>
            <w:tcW w:w="651" w:type="dxa"/>
          </w:tcPr>
          <w:p w:rsidR="00E519C4" w:rsidRPr="00581E6A" w:rsidRDefault="00CF238A" w:rsidP="00505691">
            <w:pPr>
              <w:spacing w:after="0" w:line="240" w:lineRule="auto"/>
              <w:rPr>
                <w:rFonts w:ascii="Times New Roman" w:hAnsi="Times New Roman"/>
                <w:sz w:val="24"/>
                <w:szCs w:val="24"/>
              </w:rPr>
            </w:pPr>
            <w:r>
              <w:rPr>
                <w:rFonts w:ascii="Times New Roman" w:hAnsi="Times New Roman"/>
                <w:sz w:val="24"/>
                <w:szCs w:val="24"/>
              </w:rPr>
              <w:t>2</w:t>
            </w:r>
            <w:r w:rsidR="00EA1030" w:rsidRPr="00581E6A">
              <w:rPr>
                <w:rFonts w:ascii="Times New Roman" w:hAnsi="Times New Roman"/>
                <w:sz w:val="24"/>
                <w:szCs w:val="24"/>
              </w:rPr>
              <w:t>2</w:t>
            </w:r>
          </w:p>
        </w:tc>
      </w:tr>
      <w:tr w:rsidR="00467F8A" w:rsidRPr="00505691" w:rsidTr="00505691">
        <w:tc>
          <w:tcPr>
            <w:tcW w:w="9617" w:type="dxa"/>
          </w:tcPr>
          <w:p w:rsidR="00E519C4" w:rsidRPr="00505691" w:rsidRDefault="00E519C4" w:rsidP="00505691">
            <w:pPr>
              <w:spacing w:after="0" w:line="240" w:lineRule="auto"/>
              <w:rPr>
                <w:rFonts w:ascii="Times New Roman" w:hAnsi="Times New Roman"/>
                <w:b/>
                <w:sz w:val="24"/>
                <w:szCs w:val="24"/>
              </w:rPr>
            </w:pPr>
            <w:r w:rsidRPr="00505691">
              <w:rPr>
                <w:rFonts w:ascii="Times New Roman" w:hAnsi="Times New Roman"/>
                <w:b/>
                <w:sz w:val="24"/>
                <w:szCs w:val="24"/>
              </w:rPr>
              <w:t xml:space="preserve"> 2. СОДЕРЖАТЕЛЬНЫЙ  РАЗДЕЛ </w:t>
            </w:r>
          </w:p>
        </w:tc>
        <w:tc>
          <w:tcPr>
            <w:tcW w:w="651" w:type="dxa"/>
          </w:tcPr>
          <w:p w:rsidR="00E519C4" w:rsidRPr="00581E6A" w:rsidRDefault="00CF238A" w:rsidP="00505691">
            <w:pPr>
              <w:spacing w:after="0" w:line="240" w:lineRule="auto"/>
              <w:rPr>
                <w:rFonts w:ascii="Times New Roman" w:hAnsi="Times New Roman"/>
                <w:sz w:val="24"/>
                <w:szCs w:val="24"/>
              </w:rPr>
            </w:pPr>
            <w:r>
              <w:rPr>
                <w:rFonts w:ascii="Times New Roman" w:hAnsi="Times New Roman"/>
                <w:sz w:val="24"/>
                <w:szCs w:val="24"/>
              </w:rPr>
              <w:t>2</w:t>
            </w:r>
            <w:r w:rsidR="00312F15">
              <w:rPr>
                <w:rFonts w:ascii="Times New Roman" w:hAnsi="Times New Roman"/>
                <w:sz w:val="24"/>
                <w:szCs w:val="24"/>
              </w:rPr>
              <w:t>3</w:t>
            </w:r>
          </w:p>
        </w:tc>
      </w:tr>
      <w:tr w:rsidR="00467F8A" w:rsidRPr="00505691" w:rsidTr="00505691">
        <w:tc>
          <w:tcPr>
            <w:tcW w:w="9617" w:type="dxa"/>
          </w:tcPr>
          <w:p w:rsidR="00E519C4" w:rsidRPr="00505691" w:rsidRDefault="00E519C4" w:rsidP="00505691">
            <w:pPr>
              <w:spacing w:after="0" w:line="240" w:lineRule="auto"/>
              <w:jc w:val="both"/>
              <w:rPr>
                <w:rFonts w:ascii="Times New Roman" w:hAnsi="Times New Roman"/>
                <w:sz w:val="24"/>
                <w:szCs w:val="24"/>
              </w:rPr>
            </w:pPr>
            <w:r w:rsidRPr="00505691">
              <w:rPr>
                <w:rFonts w:ascii="Times New Roman" w:hAnsi="Times New Roman"/>
                <w:sz w:val="24"/>
                <w:szCs w:val="24"/>
              </w:rPr>
              <w:t>2.1. Программы отдельных учебных предметов, курсов</w:t>
            </w:r>
          </w:p>
        </w:tc>
        <w:tc>
          <w:tcPr>
            <w:tcW w:w="651" w:type="dxa"/>
          </w:tcPr>
          <w:p w:rsidR="00E519C4" w:rsidRPr="00581E6A" w:rsidRDefault="00CF238A" w:rsidP="00505691">
            <w:pPr>
              <w:spacing w:after="0" w:line="240" w:lineRule="auto"/>
              <w:rPr>
                <w:rFonts w:ascii="Times New Roman" w:hAnsi="Times New Roman"/>
                <w:sz w:val="24"/>
                <w:szCs w:val="24"/>
              </w:rPr>
            </w:pPr>
            <w:r>
              <w:rPr>
                <w:rFonts w:ascii="Times New Roman" w:hAnsi="Times New Roman"/>
                <w:sz w:val="24"/>
                <w:szCs w:val="24"/>
              </w:rPr>
              <w:t>2</w:t>
            </w:r>
            <w:r w:rsidR="00312F15">
              <w:rPr>
                <w:rFonts w:ascii="Times New Roman" w:hAnsi="Times New Roman"/>
                <w:sz w:val="24"/>
                <w:szCs w:val="24"/>
              </w:rPr>
              <w:t>3</w:t>
            </w:r>
          </w:p>
        </w:tc>
      </w:tr>
      <w:tr w:rsidR="00467F8A" w:rsidRPr="00505691" w:rsidTr="00505691">
        <w:tc>
          <w:tcPr>
            <w:tcW w:w="9617" w:type="dxa"/>
          </w:tcPr>
          <w:p w:rsidR="00E519C4" w:rsidRPr="00505691" w:rsidRDefault="00E519C4" w:rsidP="00505691">
            <w:pPr>
              <w:spacing w:after="0" w:line="240" w:lineRule="auto"/>
              <w:jc w:val="both"/>
              <w:rPr>
                <w:rFonts w:ascii="Times New Roman" w:hAnsi="Times New Roman"/>
                <w:sz w:val="24"/>
                <w:szCs w:val="24"/>
              </w:rPr>
            </w:pPr>
            <w:r w:rsidRPr="00505691">
              <w:rPr>
                <w:rFonts w:ascii="Times New Roman" w:hAnsi="Times New Roman"/>
                <w:sz w:val="24"/>
                <w:szCs w:val="24"/>
              </w:rPr>
              <w:t>2.1.1. Общие положения</w:t>
            </w:r>
          </w:p>
        </w:tc>
        <w:tc>
          <w:tcPr>
            <w:tcW w:w="651" w:type="dxa"/>
          </w:tcPr>
          <w:p w:rsidR="00E519C4" w:rsidRPr="00581E6A" w:rsidRDefault="00CF238A" w:rsidP="00505691">
            <w:pPr>
              <w:spacing w:after="0" w:line="240" w:lineRule="auto"/>
              <w:rPr>
                <w:rFonts w:ascii="Times New Roman" w:hAnsi="Times New Roman"/>
                <w:sz w:val="24"/>
                <w:szCs w:val="24"/>
              </w:rPr>
            </w:pPr>
            <w:r>
              <w:rPr>
                <w:rFonts w:ascii="Times New Roman" w:hAnsi="Times New Roman"/>
                <w:sz w:val="24"/>
                <w:szCs w:val="24"/>
              </w:rPr>
              <w:t>2</w:t>
            </w:r>
            <w:r w:rsidR="00312F15">
              <w:rPr>
                <w:rFonts w:ascii="Times New Roman" w:hAnsi="Times New Roman"/>
                <w:sz w:val="24"/>
                <w:szCs w:val="24"/>
              </w:rPr>
              <w:t>3</w:t>
            </w:r>
          </w:p>
        </w:tc>
      </w:tr>
      <w:tr w:rsidR="00467F8A" w:rsidRPr="00505691" w:rsidTr="00505691">
        <w:tc>
          <w:tcPr>
            <w:tcW w:w="9617" w:type="dxa"/>
          </w:tcPr>
          <w:p w:rsidR="00E519C4" w:rsidRPr="00505691" w:rsidRDefault="00E519C4" w:rsidP="00505691">
            <w:pPr>
              <w:spacing w:after="0" w:line="240" w:lineRule="auto"/>
              <w:rPr>
                <w:rFonts w:ascii="Times New Roman" w:hAnsi="Times New Roman"/>
                <w:sz w:val="24"/>
                <w:szCs w:val="24"/>
              </w:rPr>
            </w:pPr>
            <w:r w:rsidRPr="00505691">
              <w:rPr>
                <w:rFonts w:ascii="Times New Roman" w:hAnsi="Times New Roman"/>
                <w:sz w:val="24"/>
                <w:szCs w:val="24"/>
              </w:rPr>
              <w:t>2.1.2. Основное со</w:t>
            </w:r>
            <w:r w:rsidR="00CF238A">
              <w:rPr>
                <w:rFonts w:ascii="Times New Roman" w:hAnsi="Times New Roman"/>
                <w:sz w:val="24"/>
                <w:szCs w:val="24"/>
              </w:rPr>
              <w:t xml:space="preserve">держание учебных предметов на уровне </w:t>
            </w:r>
            <w:r w:rsidRPr="00505691">
              <w:rPr>
                <w:rFonts w:ascii="Times New Roman" w:hAnsi="Times New Roman"/>
                <w:sz w:val="24"/>
                <w:szCs w:val="24"/>
              </w:rPr>
              <w:t>среднего общего образования.</w:t>
            </w:r>
          </w:p>
        </w:tc>
        <w:tc>
          <w:tcPr>
            <w:tcW w:w="651" w:type="dxa"/>
          </w:tcPr>
          <w:p w:rsidR="00E519C4" w:rsidRPr="00581E6A" w:rsidRDefault="00CF238A" w:rsidP="00505691">
            <w:pPr>
              <w:spacing w:after="0" w:line="240" w:lineRule="auto"/>
              <w:rPr>
                <w:rFonts w:ascii="Times New Roman" w:hAnsi="Times New Roman"/>
                <w:sz w:val="24"/>
                <w:szCs w:val="24"/>
              </w:rPr>
            </w:pPr>
            <w:r>
              <w:rPr>
                <w:rFonts w:ascii="Times New Roman" w:hAnsi="Times New Roman"/>
                <w:sz w:val="24"/>
                <w:szCs w:val="24"/>
              </w:rPr>
              <w:t>2</w:t>
            </w:r>
            <w:r w:rsidR="00312F15">
              <w:rPr>
                <w:rFonts w:ascii="Times New Roman" w:hAnsi="Times New Roman"/>
                <w:sz w:val="24"/>
                <w:szCs w:val="24"/>
              </w:rPr>
              <w:t>4</w:t>
            </w:r>
          </w:p>
        </w:tc>
      </w:tr>
      <w:tr w:rsidR="00467F8A" w:rsidRPr="00505691" w:rsidTr="00505691">
        <w:tc>
          <w:tcPr>
            <w:tcW w:w="9617" w:type="dxa"/>
          </w:tcPr>
          <w:p w:rsidR="00E519C4" w:rsidRPr="00505691" w:rsidRDefault="00E519C4" w:rsidP="00505691">
            <w:pPr>
              <w:pStyle w:val="Zag3"/>
              <w:tabs>
                <w:tab w:val="num" w:pos="0"/>
                <w:tab w:val="left" w:leader="dot" w:pos="624"/>
              </w:tabs>
              <w:spacing w:after="0" w:line="240" w:lineRule="auto"/>
              <w:jc w:val="both"/>
              <w:rPr>
                <w:rStyle w:val="Zag11"/>
                <w:rFonts w:eastAsia="@Arial Unicode MS"/>
                <w:i w:val="0"/>
              </w:rPr>
            </w:pPr>
            <w:r w:rsidRPr="00505691">
              <w:rPr>
                <w:rStyle w:val="Zag11"/>
                <w:rFonts w:eastAsia="@Arial Unicode MS"/>
                <w:i w:val="0"/>
                <w:color w:val="auto"/>
                <w:lang w:val="ru-RU"/>
              </w:rPr>
              <w:t>Русский язык</w:t>
            </w:r>
          </w:p>
        </w:tc>
        <w:tc>
          <w:tcPr>
            <w:tcW w:w="651" w:type="dxa"/>
          </w:tcPr>
          <w:p w:rsidR="00E519C4" w:rsidRPr="00581E6A" w:rsidRDefault="00CF238A" w:rsidP="00505691">
            <w:pPr>
              <w:spacing w:after="0" w:line="240" w:lineRule="auto"/>
              <w:rPr>
                <w:rFonts w:ascii="Times New Roman" w:hAnsi="Times New Roman"/>
                <w:sz w:val="24"/>
                <w:szCs w:val="24"/>
              </w:rPr>
            </w:pPr>
            <w:r>
              <w:rPr>
                <w:rFonts w:ascii="Times New Roman" w:hAnsi="Times New Roman"/>
                <w:sz w:val="24"/>
                <w:szCs w:val="24"/>
              </w:rPr>
              <w:t>2</w:t>
            </w:r>
            <w:r w:rsidR="00312F15">
              <w:rPr>
                <w:rFonts w:ascii="Times New Roman" w:hAnsi="Times New Roman"/>
                <w:sz w:val="24"/>
                <w:szCs w:val="24"/>
              </w:rPr>
              <w:t>4</w:t>
            </w:r>
          </w:p>
        </w:tc>
      </w:tr>
      <w:tr w:rsidR="00467F8A" w:rsidRPr="00505691" w:rsidTr="00505691">
        <w:tc>
          <w:tcPr>
            <w:tcW w:w="9617" w:type="dxa"/>
          </w:tcPr>
          <w:p w:rsidR="00E519C4" w:rsidRPr="00505691" w:rsidRDefault="00E519C4" w:rsidP="00505691">
            <w:pPr>
              <w:spacing w:after="0" w:line="240" w:lineRule="auto"/>
              <w:jc w:val="both"/>
              <w:rPr>
                <w:rFonts w:ascii="Times New Roman" w:hAnsi="Times New Roman"/>
                <w:sz w:val="24"/>
                <w:szCs w:val="24"/>
              </w:rPr>
            </w:pPr>
            <w:r w:rsidRPr="00505691">
              <w:rPr>
                <w:rFonts w:ascii="Times New Roman" w:hAnsi="Times New Roman"/>
                <w:sz w:val="24"/>
                <w:szCs w:val="24"/>
              </w:rPr>
              <w:t>Литература</w:t>
            </w:r>
          </w:p>
        </w:tc>
        <w:tc>
          <w:tcPr>
            <w:tcW w:w="651" w:type="dxa"/>
          </w:tcPr>
          <w:p w:rsidR="00E519C4" w:rsidRPr="00581E6A" w:rsidRDefault="00CF238A" w:rsidP="00505691">
            <w:pPr>
              <w:spacing w:after="0" w:line="240" w:lineRule="auto"/>
              <w:rPr>
                <w:rFonts w:ascii="Times New Roman" w:hAnsi="Times New Roman"/>
                <w:sz w:val="24"/>
                <w:szCs w:val="24"/>
              </w:rPr>
            </w:pPr>
            <w:r>
              <w:rPr>
                <w:rFonts w:ascii="Times New Roman" w:hAnsi="Times New Roman"/>
                <w:sz w:val="24"/>
                <w:szCs w:val="24"/>
              </w:rPr>
              <w:t>2</w:t>
            </w:r>
            <w:r w:rsidR="00A803FF" w:rsidRPr="00581E6A">
              <w:rPr>
                <w:rFonts w:ascii="Times New Roman" w:hAnsi="Times New Roman"/>
                <w:sz w:val="24"/>
                <w:szCs w:val="24"/>
              </w:rPr>
              <w:t>7</w:t>
            </w:r>
          </w:p>
        </w:tc>
      </w:tr>
      <w:tr w:rsidR="00467F8A" w:rsidRPr="00505691" w:rsidTr="00505691">
        <w:tc>
          <w:tcPr>
            <w:tcW w:w="9617" w:type="dxa"/>
          </w:tcPr>
          <w:p w:rsidR="00E519C4" w:rsidRPr="00505691" w:rsidRDefault="00E519C4" w:rsidP="00505691">
            <w:pPr>
              <w:pStyle w:val="a8"/>
              <w:spacing w:line="240" w:lineRule="auto"/>
              <w:ind w:firstLine="0"/>
              <w:rPr>
                <w:sz w:val="24"/>
              </w:rPr>
            </w:pPr>
            <w:r w:rsidRPr="00505691">
              <w:rPr>
                <w:sz w:val="24"/>
              </w:rPr>
              <w:t>Иностранный язык</w:t>
            </w:r>
            <w:r w:rsidR="00CF238A">
              <w:rPr>
                <w:sz w:val="24"/>
              </w:rPr>
              <w:t xml:space="preserve"> (английский)</w:t>
            </w:r>
          </w:p>
        </w:tc>
        <w:tc>
          <w:tcPr>
            <w:tcW w:w="651" w:type="dxa"/>
          </w:tcPr>
          <w:p w:rsidR="00E519C4" w:rsidRPr="00581E6A" w:rsidRDefault="00CF238A" w:rsidP="00505691">
            <w:pPr>
              <w:spacing w:after="0" w:line="240" w:lineRule="auto"/>
              <w:rPr>
                <w:rFonts w:ascii="Times New Roman" w:hAnsi="Times New Roman"/>
                <w:sz w:val="24"/>
                <w:szCs w:val="24"/>
              </w:rPr>
            </w:pPr>
            <w:r>
              <w:rPr>
                <w:rFonts w:ascii="Times New Roman" w:hAnsi="Times New Roman"/>
                <w:sz w:val="24"/>
                <w:szCs w:val="24"/>
              </w:rPr>
              <w:t>3</w:t>
            </w:r>
            <w:r w:rsidR="00312F15">
              <w:rPr>
                <w:rFonts w:ascii="Times New Roman" w:hAnsi="Times New Roman"/>
                <w:sz w:val="24"/>
                <w:szCs w:val="24"/>
              </w:rPr>
              <w:t>7</w:t>
            </w:r>
          </w:p>
        </w:tc>
      </w:tr>
      <w:tr w:rsidR="00467F8A" w:rsidRPr="00505691" w:rsidTr="00505691">
        <w:tc>
          <w:tcPr>
            <w:tcW w:w="9617" w:type="dxa"/>
          </w:tcPr>
          <w:p w:rsidR="00E519C4" w:rsidRPr="00505691" w:rsidRDefault="00E519C4" w:rsidP="00505691">
            <w:pPr>
              <w:pStyle w:val="a8"/>
              <w:spacing w:line="240" w:lineRule="auto"/>
              <w:ind w:firstLine="0"/>
              <w:rPr>
                <w:sz w:val="24"/>
              </w:rPr>
            </w:pPr>
            <w:r w:rsidRPr="00505691">
              <w:rPr>
                <w:sz w:val="24"/>
              </w:rPr>
              <w:t>Алгебра. Геометрия</w:t>
            </w:r>
          </w:p>
        </w:tc>
        <w:tc>
          <w:tcPr>
            <w:tcW w:w="651" w:type="dxa"/>
          </w:tcPr>
          <w:p w:rsidR="00E519C4" w:rsidRPr="00581E6A" w:rsidRDefault="00CF238A" w:rsidP="00505691">
            <w:pPr>
              <w:spacing w:after="0" w:line="240" w:lineRule="auto"/>
              <w:rPr>
                <w:rFonts w:ascii="Times New Roman" w:hAnsi="Times New Roman"/>
                <w:sz w:val="24"/>
                <w:szCs w:val="24"/>
              </w:rPr>
            </w:pPr>
            <w:r>
              <w:rPr>
                <w:rFonts w:ascii="Times New Roman" w:hAnsi="Times New Roman"/>
                <w:sz w:val="24"/>
                <w:szCs w:val="24"/>
              </w:rPr>
              <w:t>3</w:t>
            </w:r>
            <w:r w:rsidR="00A803FF" w:rsidRPr="00581E6A">
              <w:rPr>
                <w:rFonts w:ascii="Times New Roman" w:hAnsi="Times New Roman"/>
                <w:sz w:val="24"/>
                <w:szCs w:val="24"/>
              </w:rPr>
              <w:t>8</w:t>
            </w:r>
          </w:p>
        </w:tc>
      </w:tr>
      <w:tr w:rsidR="00467F8A" w:rsidRPr="00505691" w:rsidTr="00505691">
        <w:tc>
          <w:tcPr>
            <w:tcW w:w="9617" w:type="dxa"/>
          </w:tcPr>
          <w:p w:rsidR="00E519C4" w:rsidRPr="00505691" w:rsidRDefault="00E519C4" w:rsidP="00505691">
            <w:pPr>
              <w:pStyle w:val="a8"/>
              <w:spacing w:line="240" w:lineRule="auto"/>
              <w:ind w:firstLine="0"/>
              <w:rPr>
                <w:sz w:val="24"/>
              </w:rPr>
            </w:pPr>
            <w:r w:rsidRPr="00505691">
              <w:rPr>
                <w:sz w:val="24"/>
              </w:rPr>
              <w:t>Информатика</w:t>
            </w:r>
          </w:p>
        </w:tc>
        <w:tc>
          <w:tcPr>
            <w:tcW w:w="651" w:type="dxa"/>
          </w:tcPr>
          <w:p w:rsidR="00E519C4" w:rsidRPr="00581E6A" w:rsidRDefault="00CF238A" w:rsidP="00505691">
            <w:pPr>
              <w:spacing w:after="0" w:line="240" w:lineRule="auto"/>
              <w:rPr>
                <w:rFonts w:ascii="Times New Roman" w:hAnsi="Times New Roman"/>
                <w:sz w:val="24"/>
                <w:szCs w:val="24"/>
              </w:rPr>
            </w:pPr>
            <w:r>
              <w:rPr>
                <w:rFonts w:ascii="Times New Roman" w:hAnsi="Times New Roman"/>
                <w:sz w:val="24"/>
                <w:szCs w:val="24"/>
              </w:rPr>
              <w:t>4</w:t>
            </w:r>
            <w:r w:rsidR="00312F15">
              <w:rPr>
                <w:rFonts w:ascii="Times New Roman" w:hAnsi="Times New Roman"/>
                <w:sz w:val="24"/>
                <w:szCs w:val="24"/>
              </w:rPr>
              <w:t>2</w:t>
            </w:r>
          </w:p>
        </w:tc>
      </w:tr>
      <w:tr w:rsidR="00467F8A" w:rsidRPr="00505691" w:rsidTr="00505691">
        <w:tc>
          <w:tcPr>
            <w:tcW w:w="9617" w:type="dxa"/>
          </w:tcPr>
          <w:p w:rsidR="00E519C4" w:rsidRPr="00505691" w:rsidRDefault="00B469C5" w:rsidP="00505691">
            <w:pPr>
              <w:pStyle w:val="a8"/>
              <w:spacing w:line="240" w:lineRule="auto"/>
              <w:ind w:firstLine="0"/>
              <w:rPr>
                <w:sz w:val="24"/>
              </w:rPr>
            </w:pPr>
            <w:r>
              <w:rPr>
                <w:sz w:val="24"/>
              </w:rPr>
              <w:t xml:space="preserve">История </w:t>
            </w:r>
          </w:p>
        </w:tc>
        <w:tc>
          <w:tcPr>
            <w:tcW w:w="651" w:type="dxa"/>
          </w:tcPr>
          <w:p w:rsidR="00E519C4" w:rsidRPr="00581E6A" w:rsidRDefault="00CF238A" w:rsidP="00505691">
            <w:pPr>
              <w:spacing w:after="0" w:line="240" w:lineRule="auto"/>
              <w:rPr>
                <w:rFonts w:ascii="Times New Roman" w:hAnsi="Times New Roman"/>
                <w:sz w:val="24"/>
                <w:szCs w:val="24"/>
              </w:rPr>
            </w:pPr>
            <w:r>
              <w:rPr>
                <w:rFonts w:ascii="Times New Roman" w:hAnsi="Times New Roman"/>
                <w:sz w:val="24"/>
                <w:szCs w:val="24"/>
              </w:rPr>
              <w:t>4</w:t>
            </w:r>
            <w:r w:rsidR="00312F15">
              <w:rPr>
                <w:rFonts w:ascii="Times New Roman" w:hAnsi="Times New Roman"/>
                <w:sz w:val="24"/>
                <w:szCs w:val="24"/>
              </w:rPr>
              <w:t>6</w:t>
            </w:r>
          </w:p>
        </w:tc>
      </w:tr>
      <w:tr w:rsidR="00467F8A" w:rsidRPr="00505691" w:rsidTr="00505691">
        <w:tc>
          <w:tcPr>
            <w:tcW w:w="9617" w:type="dxa"/>
          </w:tcPr>
          <w:p w:rsidR="00A97BA4" w:rsidRPr="00505691" w:rsidRDefault="00A97BA4" w:rsidP="00505691">
            <w:pPr>
              <w:pStyle w:val="a8"/>
              <w:spacing w:line="240" w:lineRule="auto"/>
              <w:ind w:firstLine="0"/>
              <w:rPr>
                <w:sz w:val="24"/>
              </w:rPr>
            </w:pPr>
            <w:r w:rsidRPr="00505691">
              <w:rPr>
                <w:sz w:val="24"/>
              </w:rPr>
              <w:t>Обществознание</w:t>
            </w:r>
          </w:p>
        </w:tc>
        <w:tc>
          <w:tcPr>
            <w:tcW w:w="651" w:type="dxa"/>
          </w:tcPr>
          <w:p w:rsidR="00A97BA4" w:rsidRPr="00581E6A" w:rsidRDefault="00312F15" w:rsidP="00505691">
            <w:pPr>
              <w:spacing w:after="0" w:line="240" w:lineRule="auto"/>
              <w:rPr>
                <w:rFonts w:ascii="Times New Roman" w:hAnsi="Times New Roman"/>
                <w:sz w:val="24"/>
                <w:szCs w:val="24"/>
              </w:rPr>
            </w:pPr>
            <w:r>
              <w:rPr>
                <w:rFonts w:ascii="Times New Roman" w:hAnsi="Times New Roman"/>
                <w:sz w:val="24"/>
                <w:szCs w:val="24"/>
              </w:rPr>
              <w:t>60</w:t>
            </w:r>
          </w:p>
        </w:tc>
      </w:tr>
      <w:tr w:rsidR="00467F8A" w:rsidRPr="00505691" w:rsidTr="00505691">
        <w:tc>
          <w:tcPr>
            <w:tcW w:w="9617" w:type="dxa"/>
          </w:tcPr>
          <w:p w:rsidR="00A97BA4" w:rsidRPr="00505691" w:rsidRDefault="00A97BA4" w:rsidP="00505691">
            <w:pPr>
              <w:pStyle w:val="a8"/>
              <w:spacing w:line="240" w:lineRule="auto"/>
              <w:ind w:firstLine="0"/>
              <w:jc w:val="left"/>
              <w:rPr>
                <w:sz w:val="24"/>
              </w:rPr>
            </w:pPr>
            <w:r w:rsidRPr="00505691">
              <w:rPr>
                <w:sz w:val="24"/>
              </w:rPr>
              <w:t>География</w:t>
            </w:r>
          </w:p>
        </w:tc>
        <w:tc>
          <w:tcPr>
            <w:tcW w:w="651" w:type="dxa"/>
          </w:tcPr>
          <w:p w:rsidR="00A97BA4" w:rsidRPr="00581E6A" w:rsidRDefault="00CF238A" w:rsidP="00505691">
            <w:pPr>
              <w:spacing w:after="0" w:line="240" w:lineRule="auto"/>
              <w:rPr>
                <w:rFonts w:ascii="Times New Roman" w:hAnsi="Times New Roman"/>
                <w:sz w:val="24"/>
                <w:szCs w:val="24"/>
              </w:rPr>
            </w:pPr>
            <w:r>
              <w:rPr>
                <w:rFonts w:ascii="Times New Roman" w:hAnsi="Times New Roman"/>
                <w:sz w:val="24"/>
                <w:szCs w:val="24"/>
              </w:rPr>
              <w:t>6</w:t>
            </w:r>
            <w:r w:rsidR="00312F15">
              <w:rPr>
                <w:rFonts w:ascii="Times New Roman" w:hAnsi="Times New Roman"/>
                <w:sz w:val="24"/>
                <w:szCs w:val="24"/>
              </w:rPr>
              <w:t>2</w:t>
            </w:r>
          </w:p>
        </w:tc>
      </w:tr>
      <w:tr w:rsidR="00467F8A" w:rsidRPr="00505691" w:rsidTr="00505691">
        <w:tc>
          <w:tcPr>
            <w:tcW w:w="9617" w:type="dxa"/>
          </w:tcPr>
          <w:p w:rsidR="00A97BA4" w:rsidRPr="00505691" w:rsidRDefault="00A97BA4" w:rsidP="00505691">
            <w:pPr>
              <w:spacing w:after="0" w:line="240" w:lineRule="auto"/>
              <w:jc w:val="both"/>
              <w:rPr>
                <w:rFonts w:ascii="Times New Roman" w:hAnsi="Times New Roman"/>
                <w:sz w:val="24"/>
                <w:szCs w:val="24"/>
              </w:rPr>
            </w:pPr>
            <w:r w:rsidRPr="00505691">
              <w:rPr>
                <w:rFonts w:ascii="Times New Roman" w:hAnsi="Times New Roman"/>
                <w:sz w:val="24"/>
                <w:szCs w:val="24"/>
              </w:rPr>
              <w:t>Физика</w:t>
            </w:r>
          </w:p>
        </w:tc>
        <w:tc>
          <w:tcPr>
            <w:tcW w:w="651" w:type="dxa"/>
          </w:tcPr>
          <w:p w:rsidR="00A97BA4" w:rsidRPr="00581E6A" w:rsidRDefault="00CF238A" w:rsidP="00505691">
            <w:pPr>
              <w:spacing w:after="0" w:line="240" w:lineRule="auto"/>
              <w:rPr>
                <w:rFonts w:ascii="Times New Roman" w:hAnsi="Times New Roman"/>
                <w:sz w:val="24"/>
                <w:szCs w:val="24"/>
              </w:rPr>
            </w:pPr>
            <w:r>
              <w:rPr>
                <w:rFonts w:ascii="Times New Roman" w:hAnsi="Times New Roman"/>
                <w:sz w:val="24"/>
                <w:szCs w:val="24"/>
              </w:rPr>
              <w:t>6</w:t>
            </w:r>
            <w:r w:rsidR="00312F15">
              <w:rPr>
                <w:rFonts w:ascii="Times New Roman" w:hAnsi="Times New Roman"/>
                <w:sz w:val="24"/>
                <w:szCs w:val="24"/>
              </w:rPr>
              <w:t>6</w:t>
            </w:r>
          </w:p>
        </w:tc>
      </w:tr>
      <w:tr w:rsidR="00467F8A" w:rsidRPr="00505691" w:rsidTr="00505691">
        <w:tc>
          <w:tcPr>
            <w:tcW w:w="9617" w:type="dxa"/>
          </w:tcPr>
          <w:p w:rsidR="00A97BA4" w:rsidRPr="00505691" w:rsidRDefault="00A97BA4" w:rsidP="00505691">
            <w:pPr>
              <w:spacing w:after="0" w:line="240" w:lineRule="auto"/>
              <w:jc w:val="both"/>
              <w:rPr>
                <w:rFonts w:ascii="Times New Roman" w:hAnsi="Times New Roman"/>
                <w:sz w:val="24"/>
                <w:szCs w:val="24"/>
              </w:rPr>
            </w:pPr>
            <w:r w:rsidRPr="00505691">
              <w:rPr>
                <w:rFonts w:ascii="Times New Roman" w:hAnsi="Times New Roman"/>
                <w:sz w:val="24"/>
                <w:szCs w:val="24"/>
              </w:rPr>
              <w:t>Биология</w:t>
            </w:r>
          </w:p>
        </w:tc>
        <w:tc>
          <w:tcPr>
            <w:tcW w:w="651" w:type="dxa"/>
          </w:tcPr>
          <w:p w:rsidR="00A97BA4" w:rsidRPr="00581E6A" w:rsidRDefault="00312F15" w:rsidP="00505691">
            <w:pPr>
              <w:spacing w:after="0" w:line="240" w:lineRule="auto"/>
              <w:rPr>
                <w:rFonts w:ascii="Times New Roman" w:hAnsi="Times New Roman"/>
                <w:sz w:val="24"/>
                <w:szCs w:val="24"/>
              </w:rPr>
            </w:pPr>
            <w:r>
              <w:rPr>
                <w:rFonts w:ascii="Times New Roman" w:hAnsi="Times New Roman"/>
                <w:sz w:val="24"/>
                <w:szCs w:val="24"/>
              </w:rPr>
              <w:t>71</w:t>
            </w:r>
          </w:p>
        </w:tc>
      </w:tr>
      <w:tr w:rsidR="00CF238A" w:rsidRPr="00505691" w:rsidTr="00505691">
        <w:tc>
          <w:tcPr>
            <w:tcW w:w="9617" w:type="dxa"/>
          </w:tcPr>
          <w:p w:rsidR="00CF238A" w:rsidRPr="00505691" w:rsidRDefault="00CF238A" w:rsidP="00505691">
            <w:pPr>
              <w:spacing w:after="0" w:line="240" w:lineRule="auto"/>
              <w:jc w:val="both"/>
              <w:rPr>
                <w:rFonts w:ascii="Times New Roman" w:hAnsi="Times New Roman"/>
                <w:sz w:val="24"/>
                <w:szCs w:val="24"/>
              </w:rPr>
            </w:pPr>
            <w:r>
              <w:rPr>
                <w:rFonts w:ascii="Times New Roman" w:hAnsi="Times New Roman"/>
                <w:sz w:val="24"/>
                <w:szCs w:val="24"/>
              </w:rPr>
              <w:t>Астрономия</w:t>
            </w:r>
          </w:p>
        </w:tc>
        <w:tc>
          <w:tcPr>
            <w:tcW w:w="651" w:type="dxa"/>
          </w:tcPr>
          <w:p w:rsidR="00CF238A" w:rsidRDefault="00312F15" w:rsidP="00505691">
            <w:pPr>
              <w:spacing w:after="0" w:line="240" w:lineRule="auto"/>
              <w:rPr>
                <w:rFonts w:ascii="Times New Roman" w:hAnsi="Times New Roman"/>
                <w:sz w:val="24"/>
                <w:szCs w:val="24"/>
              </w:rPr>
            </w:pPr>
            <w:r>
              <w:rPr>
                <w:rFonts w:ascii="Times New Roman" w:hAnsi="Times New Roman"/>
                <w:sz w:val="24"/>
                <w:szCs w:val="24"/>
              </w:rPr>
              <w:t>74</w:t>
            </w:r>
          </w:p>
        </w:tc>
      </w:tr>
      <w:tr w:rsidR="00467F8A" w:rsidRPr="00505691" w:rsidTr="00505691">
        <w:tc>
          <w:tcPr>
            <w:tcW w:w="9617" w:type="dxa"/>
          </w:tcPr>
          <w:p w:rsidR="00A97BA4" w:rsidRPr="00505691" w:rsidRDefault="00A97BA4" w:rsidP="00505691">
            <w:pPr>
              <w:spacing w:after="0" w:line="240" w:lineRule="auto"/>
              <w:jc w:val="both"/>
              <w:rPr>
                <w:rFonts w:ascii="Times New Roman" w:hAnsi="Times New Roman"/>
                <w:sz w:val="24"/>
                <w:szCs w:val="24"/>
              </w:rPr>
            </w:pPr>
            <w:r w:rsidRPr="00505691">
              <w:rPr>
                <w:rFonts w:ascii="Times New Roman" w:hAnsi="Times New Roman"/>
                <w:sz w:val="24"/>
                <w:szCs w:val="24"/>
              </w:rPr>
              <w:t>Химия</w:t>
            </w:r>
          </w:p>
        </w:tc>
        <w:tc>
          <w:tcPr>
            <w:tcW w:w="651" w:type="dxa"/>
          </w:tcPr>
          <w:p w:rsidR="00A97BA4" w:rsidRPr="00581E6A" w:rsidRDefault="00CF238A" w:rsidP="00505691">
            <w:pPr>
              <w:spacing w:after="0" w:line="240" w:lineRule="auto"/>
              <w:rPr>
                <w:rFonts w:ascii="Times New Roman" w:hAnsi="Times New Roman"/>
                <w:sz w:val="24"/>
                <w:szCs w:val="24"/>
              </w:rPr>
            </w:pPr>
            <w:r>
              <w:rPr>
                <w:rFonts w:ascii="Times New Roman" w:hAnsi="Times New Roman"/>
                <w:sz w:val="24"/>
                <w:szCs w:val="24"/>
              </w:rPr>
              <w:t>7</w:t>
            </w:r>
            <w:r w:rsidR="00312F15">
              <w:rPr>
                <w:rFonts w:ascii="Times New Roman" w:hAnsi="Times New Roman"/>
                <w:sz w:val="24"/>
                <w:szCs w:val="24"/>
              </w:rPr>
              <w:t>5</w:t>
            </w:r>
          </w:p>
        </w:tc>
      </w:tr>
      <w:tr w:rsidR="00467F8A" w:rsidRPr="00505691" w:rsidTr="00505691">
        <w:tc>
          <w:tcPr>
            <w:tcW w:w="9617" w:type="dxa"/>
          </w:tcPr>
          <w:p w:rsidR="00A97BA4" w:rsidRPr="00505691" w:rsidRDefault="00A97BA4" w:rsidP="00505691">
            <w:pPr>
              <w:spacing w:after="0" w:line="240" w:lineRule="auto"/>
              <w:jc w:val="both"/>
              <w:rPr>
                <w:rFonts w:ascii="Times New Roman" w:hAnsi="Times New Roman"/>
                <w:sz w:val="24"/>
                <w:szCs w:val="24"/>
              </w:rPr>
            </w:pPr>
            <w:r w:rsidRPr="00505691">
              <w:rPr>
                <w:rFonts w:ascii="Times New Roman" w:hAnsi="Times New Roman"/>
                <w:sz w:val="24"/>
                <w:szCs w:val="24"/>
              </w:rPr>
              <w:t>Технология</w:t>
            </w:r>
          </w:p>
        </w:tc>
        <w:tc>
          <w:tcPr>
            <w:tcW w:w="651" w:type="dxa"/>
          </w:tcPr>
          <w:p w:rsidR="00A97BA4" w:rsidRPr="00581E6A" w:rsidRDefault="00CF238A" w:rsidP="00505691">
            <w:pPr>
              <w:spacing w:after="0" w:line="240" w:lineRule="auto"/>
              <w:rPr>
                <w:rFonts w:ascii="Times New Roman" w:hAnsi="Times New Roman"/>
                <w:sz w:val="24"/>
                <w:szCs w:val="24"/>
              </w:rPr>
            </w:pPr>
            <w:r>
              <w:rPr>
                <w:rFonts w:ascii="Times New Roman" w:hAnsi="Times New Roman"/>
                <w:sz w:val="24"/>
                <w:szCs w:val="24"/>
              </w:rPr>
              <w:t>7</w:t>
            </w:r>
            <w:r w:rsidR="00312F15">
              <w:rPr>
                <w:rFonts w:ascii="Times New Roman" w:hAnsi="Times New Roman"/>
                <w:sz w:val="24"/>
                <w:szCs w:val="24"/>
              </w:rPr>
              <w:t>8</w:t>
            </w:r>
          </w:p>
        </w:tc>
      </w:tr>
      <w:tr w:rsidR="00467F8A" w:rsidRPr="00505691" w:rsidTr="00505691">
        <w:tc>
          <w:tcPr>
            <w:tcW w:w="9617" w:type="dxa"/>
          </w:tcPr>
          <w:p w:rsidR="00A97BA4" w:rsidRPr="00505691" w:rsidRDefault="00A97BA4" w:rsidP="00505691">
            <w:pPr>
              <w:spacing w:after="0" w:line="240" w:lineRule="auto"/>
              <w:jc w:val="both"/>
              <w:rPr>
                <w:rFonts w:ascii="Times New Roman" w:hAnsi="Times New Roman"/>
                <w:sz w:val="24"/>
                <w:szCs w:val="24"/>
              </w:rPr>
            </w:pPr>
            <w:r w:rsidRPr="00505691">
              <w:rPr>
                <w:rFonts w:ascii="Times New Roman" w:hAnsi="Times New Roman"/>
                <w:sz w:val="24"/>
                <w:szCs w:val="24"/>
              </w:rPr>
              <w:t xml:space="preserve">Физическая культура </w:t>
            </w:r>
          </w:p>
        </w:tc>
        <w:tc>
          <w:tcPr>
            <w:tcW w:w="651" w:type="dxa"/>
          </w:tcPr>
          <w:p w:rsidR="00A97BA4" w:rsidRPr="00581E6A" w:rsidRDefault="00CF238A" w:rsidP="00505691">
            <w:pPr>
              <w:spacing w:after="0" w:line="240" w:lineRule="auto"/>
              <w:rPr>
                <w:rFonts w:ascii="Times New Roman" w:hAnsi="Times New Roman"/>
                <w:sz w:val="24"/>
                <w:szCs w:val="24"/>
              </w:rPr>
            </w:pPr>
            <w:r>
              <w:rPr>
                <w:rFonts w:ascii="Times New Roman" w:hAnsi="Times New Roman"/>
                <w:sz w:val="24"/>
                <w:szCs w:val="24"/>
              </w:rPr>
              <w:t>7</w:t>
            </w:r>
            <w:r w:rsidR="00312F15">
              <w:rPr>
                <w:rFonts w:ascii="Times New Roman" w:hAnsi="Times New Roman"/>
                <w:sz w:val="24"/>
                <w:szCs w:val="24"/>
              </w:rPr>
              <w:t>9</w:t>
            </w:r>
          </w:p>
        </w:tc>
      </w:tr>
      <w:tr w:rsidR="00467F8A" w:rsidRPr="00505691" w:rsidTr="00505691">
        <w:tc>
          <w:tcPr>
            <w:tcW w:w="9617" w:type="dxa"/>
          </w:tcPr>
          <w:p w:rsidR="00A97BA4" w:rsidRPr="00505691" w:rsidRDefault="00A97BA4" w:rsidP="00505691">
            <w:pPr>
              <w:spacing w:after="0" w:line="240" w:lineRule="auto"/>
              <w:rPr>
                <w:rFonts w:ascii="Times New Roman" w:hAnsi="Times New Roman"/>
                <w:sz w:val="24"/>
                <w:szCs w:val="24"/>
              </w:rPr>
            </w:pPr>
            <w:r w:rsidRPr="00505691">
              <w:rPr>
                <w:rFonts w:ascii="Times New Roman" w:hAnsi="Times New Roman"/>
                <w:sz w:val="24"/>
                <w:szCs w:val="24"/>
              </w:rPr>
              <w:t>Основы безопасности жизнедеятельности</w:t>
            </w:r>
          </w:p>
        </w:tc>
        <w:tc>
          <w:tcPr>
            <w:tcW w:w="651" w:type="dxa"/>
          </w:tcPr>
          <w:p w:rsidR="00A97BA4" w:rsidRPr="00581E6A" w:rsidRDefault="00CF238A" w:rsidP="00505691">
            <w:pPr>
              <w:spacing w:after="0" w:line="240" w:lineRule="auto"/>
              <w:rPr>
                <w:rFonts w:ascii="Times New Roman" w:hAnsi="Times New Roman"/>
                <w:sz w:val="24"/>
                <w:szCs w:val="24"/>
              </w:rPr>
            </w:pPr>
            <w:r>
              <w:rPr>
                <w:rFonts w:ascii="Times New Roman" w:hAnsi="Times New Roman"/>
                <w:sz w:val="24"/>
                <w:szCs w:val="24"/>
              </w:rPr>
              <w:t>8</w:t>
            </w:r>
            <w:r w:rsidR="00312F15">
              <w:rPr>
                <w:rFonts w:ascii="Times New Roman" w:hAnsi="Times New Roman"/>
                <w:sz w:val="24"/>
                <w:szCs w:val="24"/>
              </w:rPr>
              <w:t>3</w:t>
            </w:r>
          </w:p>
        </w:tc>
      </w:tr>
      <w:tr w:rsidR="00467F8A" w:rsidRPr="00505691" w:rsidTr="00505691">
        <w:tc>
          <w:tcPr>
            <w:tcW w:w="9617" w:type="dxa"/>
          </w:tcPr>
          <w:p w:rsidR="00A97BA4" w:rsidRPr="00505691" w:rsidRDefault="00A97BA4" w:rsidP="00505691">
            <w:pPr>
              <w:pStyle w:val="a8"/>
              <w:spacing w:line="240" w:lineRule="auto"/>
              <w:ind w:firstLine="0"/>
              <w:rPr>
                <w:sz w:val="24"/>
              </w:rPr>
            </w:pPr>
            <w:r w:rsidRPr="00505691">
              <w:rPr>
                <w:sz w:val="24"/>
              </w:rPr>
              <w:t>Мировая художественная культура</w:t>
            </w:r>
          </w:p>
        </w:tc>
        <w:tc>
          <w:tcPr>
            <w:tcW w:w="651" w:type="dxa"/>
          </w:tcPr>
          <w:p w:rsidR="00A97BA4" w:rsidRPr="00581E6A" w:rsidRDefault="00CF238A" w:rsidP="00505691">
            <w:pPr>
              <w:spacing w:after="0" w:line="240" w:lineRule="auto"/>
              <w:rPr>
                <w:rFonts w:ascii="Times New Roman" w:hAnsi="Times New Roman"/>
                <w:sz w:val="24"/>
                <w:szCs w:val="24"/>
              </w:rPr>
            </w:pPr>
            <w:r>
              <w:rPr>
                <w:rFonts w:ascii="Times New Roman" w:hAnsi="Times New Roman"/>
                <w:sz w:val="24"/>
                <w:szCs w:val="24"/>
              </w:rPr>
              <w:t>8</w:t>
            </w:r>
            <w:r w:rsidR="00312F15">
              <w:rPr>
                <w:rFonts w:ascii="Times New Roman" w:hAnsi="Times New Roman"/>
                <w:sz w:val="24"/>
                <w:szCs w:val="24"/>
              </w:rPr>
              <w:t>4</w:t>
            </w:r>
          </w:p>
        </w:tc>
      </w:tr>
      <w:tr w:rsidR="00467F8A" w:rsidRPr="00505691" w:rsidTr="00505691">
        <w:tc>
          <w:tcPr>
            <w:tcW w:w="9617" w:type="dxa"/>
          </w:tcPr>
          <w:p w:rsidR="00A97BA4" w:rsidRPr="00505691" w:rsidRDefault="00A97BA4" w:rsidP="00505691">
            <w:pPr>
              <w:spacing w:after="0" w:line="240" w:lineRule="auto"/>
              <w:rPr>
                <w:rFonts w:ascii="Times New Roman" w:hAnsi="Times New Roman"/>
                <w:b/>
                <w:sz w:val="24"/>
                <w:szCs w:val="24"/>
              </w:rPr>
            </w:pPr>
            <w:r w:rsidRPr="00505691">
              <w:rPr>
                <w:rFonts w:ascii="Times New Roman" w:hAnsi="Times New Roman"/>
                <w:sz w:val="24"/>
                <w:szCs w:val="24"/>
              </w:rPr>
              <w:lastRenderedPageBreak/>
              <w:t>2.2.</w:t>
            </w:r>
            <w:r w:rsidRPr="00505691">
              <w:rPr>
                <w:rFonts w:ascii="Times New Roman" w:hAnsi="Times New Roman"/>
                <w:b/>
                <w:sz w:val="24"/>
                <w:szCs w:val="24"/>
              </w:rPr>
              <w:t xml:space="preserve"> </w:t>
            </w:r>
            <w:r w:rsidRPr="00505691">
              <w:rPr>
                <w:rFonts w:ascii="Times New Roman" w:hAnsi="Times New Roman"/>
                <w:sz w:val="24"/>
                <w:szCs w:val="24"/>
              </w:rPr>
              <w:t xml:space="preserve">Программа </w:t>
            </w:r>
            <w:r w:rsidR="009521FD" w:rsidRPr="00505691">
              <w:rPr>
                <w:rFonts w:ascii="Times New Roman" w:hAnsi="Times New Roman"/>
                <w:sz w:val="24"/>
                <w:szCs w:val="24"/>
              </w:rPr>
              <w:t xml:space="preserve">воспитания и социализации </w:t>
            </w:r>
            <w:r w:rsidRPr="00505691">
              <w:rPr>
                <w:rFonts w:ascii="Times New Roman" w:hAnsi="Times New Roman"/>
                <w:sz w:val="24"/>
                <w:szCs w:val="24"/>
              </w:rPr>
              <w:t>обучающихся</w:t>
            </w:r>
          </w:p>
        </w:tc>
        <w:tc>
          <w:tcPr>
            <w:tcW w:w="651" w:type="dxa"/>
          </w:tcPr>
          <w:p w:rsidR="00A97BA4" w:rsidRPr="00581E6A" w:rsidRDefault="00CF238A" w:rsidP="00505691">
            <w:pPr>
              <w:spacing w:after="0" w:line="240" w:lineRule="auto"/>
              <w:rPr>
                <w:rFonts w:ascii="Times New Roman" w:hAnsi="Times New Roman"/>
                <w:sz w:val="24"/>
                <w:szCs w:val="24"/>
              </w:rPr>
            </w:pPr>
            <w:r>
              <w:rPr>
                <w:rFonts w:ascii="Times New Roman" w:hAnsi="Times New Roman"/>
                <w:sz w:val="24"/>
                <w:szCs w:val="24"/>
              </w:rPr>
              <w:t>8</w:t>
            </w:r>
            <w:r w:rsidR="00312F15">
              <w:rPr>
                <w:rFonts w:ascii="Times New Roman" w:hAnsi="Times New Roman"/>
                <w:sz w:val="24"/>
                <w:szCs w:val="24"/>
              </w:rPr>
              <w:t>6</w:t>
            </w:r>
          </w:p>
        </w:tc>
      </w:tr>
      <w:tr w:rsidR="00467F8A" w:rsidRPr="00505691" w:rsidTr="00505691">
        <w:tc>
          <w:tcPr>
            <w:tcW w:w="9617" w:type="dxa"/>
          </w:tcPr>
          <w:p w:rsidR="00A97BA4" w:rsidRPr="00505691" w:rsidRDefault="00A97BA4" w:rsidP="00505691">
            <w:pPr>
              <w:spacing w:after="0" w:line="240" w:lineRule="auto"/>
              <w:rPr>
                <w:rFonts w:ascii="Times New Roman" w:hAnsi="Times New Roman"/>
                <w:sz w:val="24"/>
                <w:szCs w:val="24"/>
              </w:rPr>
            </w:pPr>
            <w:r w:rsidRPr="00505691">
              <w:rPr>
                <w:rFonts w:ascii="Times New Roman" w:hAnsi="Times New Roman"/>
                <w:sz w:val="24"/>
                <w:szCs w:val="24"/>
              </w:rPr>
              <w:t>2.2.1. Цель и задачи воспитания обучающихся</w:t>
            </w:r>
          </w:p>
        </w:tc>
        <w:tc>
          <w:tcPr>
            <w:tcW w:w="651" w:type="dxa"/>
          </w:tcPr>
          <w:p w:rsidR="00A97BA4" w:rsidRPr="00581E6A" w:rsidRDefault="00CF238A" w:rsidP="00505691">
            <w:pPr>
              <w:spacing w:after="0" w:line="240" w:lineRule="auto"/>
              <w:rPr>
                <w:rFonts w:ascii="Times New Roman" w:hAnsi="Times New Roman"/>
                <w:sz w:val="24"/>
                <w:szCs w:val="24"/>
              </w:rPr>
            </w:pPr>
            <w:r>
              <w:rPr>
                <w:rFonts w:ascii="Times New Roman" w:hAnsi="Times New Roman"/>
                <w:sz w:val="24"/>
                <w:szCs w:val="24"/>
              </w:rPr>
              <w:t>8</w:t>
            </w:r>
            <w:r w:rsidR="00312F15">
              <w:rPr>
                <w:rFonts w:ascii="Times New Roman" w:hAnsi="Times New Roman"/>
                <w:sz w:val="24"/>
                <w:szCs w:val="24"/>
              </w:rPr>
              <w:t>6</w:t>
            </w:r>
          </w:p>
        </w:tc>
      </w:tr>
      <w:tr w:rsidR="00467F8A" w:rsidRPr="00505691" w:rsidTr="00505691">
        <w:tc>
          <w:tcPr>
            <w:tcW w:w="9617" w:type="dxa"/>
          </w:tcPr>
          <w:p w:rsidR="00A97BA4" w:rsidRPr="00505691" w:rsidRDefault="00A97BA4" w:rsidP="00505691">
            <w:pPr>
              <w:spacing w:after="0" w:line="240" w:lineRule="auto"/>
              <w:jc w:val="both"/>
              <w:rPr>
                <w:rFonts w:ascii="Times New Roman" w:hAnsi="Times New Roman"/>
                <w:sz w:val="24"/>
                <w:szCs w:val="24"/>
              </w:rPr>
            </w:pPr>
            <w:r w:rsidRPr="00505691">
              <w:rPr>
                <w:rFonts w:ascii="Times New Roman" w:hAnsi="Times New Roman"/>
                <w:sz w:val="24"/>
                <w:szCs w:val="24"/>
              </w:rPr>
              <w:t>2.2.2. Основные направления и ценностные основы воспитания и</w:t>
            </w:r>
            <w:r w:rsidR="00194D72" w:rsidRPr="00505691">
              <w:rPr>
                <w:rFonts w:ascii="Times New Roman" w:hAnsi="Times New Roman"/>
                <w:sz w:val="24"/>
                <w:szCs w:val="24"/>
              </w:rPr>
              <w:t xml:space="preserve"> </w:t>
            </w:r>
            <w:r w:rsidRPr="00505691">
              <w:rPr>
                <w:rFonts w:ascii="Times New Roman" w:hAnsi="Times New Roman"/>
                <w:sz w:val="24"/>
                <w:szCs w:val="24"/>
              </w:rPr>
              <w:t xml:space="preserve">социализации обучающихся </w:t>
            </w:r>
          </w:p>
        </w:tc>
        <w:tc>
          <w:tcPr>
            <w:tcW w:w="651" w:type="dxa"/>
          </w:tcPr>
          <w:p w:rsidR="00A97BA4" w:rsidRPr="00581E6A" w:rsidRDefault="00CF238A" w:rsidP="00505691">
            <w:pPr>
              <w:spacing w:after="0" w:line="240" w:lineRule="auto"/>
              <w:rPr>
                <w:rFonts w:ascii="Times New Roman" w:hAnsi="Times New Roman"/>
                <w:sz w:val="24"/>
                <w:szCs w:val="24"/>
              </w:rPr>
            </w:pPr>
            <w:r>
              <w:rPr>
                <w:rFonts w:ascii="Times New Roman" w:hAnsi="Times New Roman"/>
                <w:sz w:val="24"/>
                <w:szCs w:val="24"/>
              </w:rPr>
              <w:t>8</w:t>
            </w:r>
            <w:r w:rsidR="00312F15">
              <w:rPr>
                <w:rFonts w:ascii="Times New Roman" w:hAnsi="Times New Roman"/>
                <w:sz w:val="24"/>
                <w:szCs w:val="24"/>
              </w:rPr>
              <w:t>8</w:t>
            </w:r>
          </w:p>
        </w:tc>
      </w:tr>
      <w:tr w:rsidR="00467F8A" w:rsidRPr="00505691" w:rsidTr="00505691">
        <w:tc>
          <w:tcPr>
            <w:tcW w:w="9617" w:type="dxa"/>
          </w:tcPr>
          <w:p w:rsidR="00A97BA4" w:rsidRPr="00505691" w:rsidRDefault="00A97BA4" w:rsidP="00505691">
            <w:pPr>
              <w:spacing w:after="0" w:line="240" w:lineRule="auto"/>
              <w:rPr>
                <w:rFonts w:ascii="Times New Roman" w:eastAsia="Times New Roman" w:hAnsi="Times New Roman"/>
                <w:bCs/>
                <w:iCs/>
              </w:rPr>
            </w:pPr>
            <w:r w:rsidRPr="00505691">
              <w:rPr>
                <w:rFonts w:ascii="Times New Roman" w:hAnsi="Times New Roman"/>
                <w:sz w:val="24"/>
                <w:szCs w:val="24"/>
              </w:rPr>
              <w:t>2.2.3. </w:t>
            </w:r>
            <w:r w:rsidRPr="00505691">
              <w:rPr>
                <w:rFonts w:ascii="Times New Roman" w:eastAsia="Times New Roman" w:hAnsi="Times New Roman"/>
                <w:bCs/>
                <w:iCs/>
              </w:rPr>
              <w:t>Принципы и особенности организации содержания воспитания и социализации</w:t>
            </w:r>
            <w:r w:rsidR="007D3979" w:rsidRPr="00505691">
              <w:rPr>
                <w:rFonts w:ascii="Times New Roman" w:eastAsia="Times New Roman" w:hAnsi="Times New Roman"/>
                <w:bCs/>
                <w:iCs/>
              </w:rPr>
              <w:t xml:space="preserve"> обучающихся</w:t>
            </w:r>
          </w:p>
        </w:tc>
        <w:tc>
          <w:tcPr>
            <w:tcW w:w="651" w:type="dxa"/>
          </w:tcPr>
          <w:p w:rsidR="00A97BA4" w:rsidRPr="00581E6A" w:rsidRDefault="00CF238A" w:rsidP="00505691">
            <w:pPr>
              <w:spacing w:after="0" w:line="240" w:lineRule="auto"/>
              <w:rPr>
                <w:rFonts w:ascii="Times New Roman" w:hAnsi="Times New Roman"/>
                <w:sz w:val="24"/>
                <w:szCs w:val="24"/>
              </w:rPr>
            </w:pPr>
            <w:r>
              <w:rPr>
                <w:rFonts w:ascii="Times New Roman" w:hAnsi="Times New Roman"/>
                <w:sz w:val="24"/>
                <w:szCs w:val="24"/>
              </w:rPr>
              <w:t>8</w:t>
            </w:r>
            <w:r w:rsidR="00312F15">
              <w:rPr>
                <w:rFonts w:ascii="Times New Roman" w:hAnsi="Times New Roman"/>
                <w:sz w:val="24"/>
                <w:szCs w:val="24"/>
              </w:rPr>
              <w:t>9</w:t>
            </w:r>
          </w:p>
        </w:tc>
      </w:tr>
      <w:tr w:rsidR="00467F8A" w:rsidRPr="00505691" w:rsidTr="00505691">
        <w:tc>
          <w:tcPr>
            <w:tcW w:w="9617" w:type="dxa"/>
          </w:tcPr>
          <w:p w:rsidR="00A97BA4" w:rsidRPr="00505691" w:rsidRDefault="00A97BA4" w:rsidP="00505691">
            <w:pPr>
              <w:pStyle w:val="a6"/>
              <w:rPr>
                <w:rFonts w:ascii="Times New Roman" w:hAnsi="Times New Roman"/>
                <w:sz w:val="24"/>
                <w:szCs w:val="24"/>
              </w:rPr>
            </w:pPr>
            <w:r w:rsidRPr="00505691">
              <w:rPr>
                <w:rFonts w:ascii="Times New Roman" w:hAnsi="Times New Roman"/>
                <w:sz w:val="24"/>
                <w:szCs w:val="24"/>
              </w:rPr>
              <w:t xml:space="preserve">2.2.4. Основное содержание духовно-нравственного развития и воспитания обучающихся                                       </w:t>
            </w:r>
          </w:p>
        </w:tc>
        <w:tc>
          <w:tcPr>
            <w:tcW w:w="651" w:type="dxa"/>
          </w:tcPr>
          <w:p w:rsidR="00A97BA4" w:rsidRPr="00581E6A" w:rsidRDefault="00312F15" w:rsidP="00505691">
            <w:pPr>
              <w:spacing w:after="0" w:line="240" w:lineRule="auto"/>
              <w:rPr>
                <w:rFonts w:ascii="Times New Roman" w:hAnsi="Times New Roman"/>
                <w:sz w:val="24"/>
                <w:szCs w:val="24"/>
              </w:rPr>
            </w:pPr>
            <w:r>
              <w:rPr>
                <w:rFonts w:ascii="Times New Roman" w:hAnsi="Times New Roman"/>
                <w:sz w:val="24"/>
                <w:szCs w:val="24"/>
              </w:rPr>
              <w:t>91</w:t>
            </w:r>
          </w:p>
        </w:tc>
      </w:tr>
      <w:tr w:rsidR="00A97BA4" w:rsidRPr="00505691" w:rsidTr="00505691">
        <w:tc>
          <w:tcPr>
            <w:tcW w:w="9617" w:type="dxa"/>
          </w:tcPr>
          <w:p w:rsidR="00A97BA4" w:rsidRPr="00505691" w:rsidRDefault="00A97BA4" w:rsidP="00505691">
            <w:pPr>
              <w:pStyle w:val="a6"/>
              <w:rPr>
                <w:rFonts w:ascii="Times New Roman" w:hAnsi="Times New Roman"/>
                <w:sz w:val="24"/>
                <w:szCs w:val="24"/>
              </w:rPr>
            </w:pPr>
            <w:r w:rsidRPr="00505691">
              <w:rPr>
                <w:rFonts w:ascii="Times New Roman" w:hAnsi="Times New Roman"/>
                <w:sz w:val="24"/>
                <w:szCs w:val="24"/>
              </w:rPr>
              <w:t>2.2.5. Виды деятельности и формы занятий с обучающимися</w:t>
            </w:r>
          </w:p>
        </w:tc>
        <w:tc>
          <w:tcPr>
            <w:tcW w:w="651" w:type="dxa"/>
          </w:tcPr>
          <w:p w:rsidR="00A97BA4" w:rsidRPr="00581E6A" w:rsidRDefault="00244FDC" w:rsidP="00505691">
            <w:pPr>
              <w:spacing w:after="0" w:line="240" w:lineRule="auto"/>
              <w:rPr>
                <w:rFonts w:ascii="Times New Roman" w:hAnsi="Times New Roman"/>
                <w:sz w:val="24"/>
                <w:szCs w:val="24"/>
              </w:rPr>
            </w:pPr>
            <w:r>
              <w:rPr>
                <w:rFonts w:ascii="Times New Roman" w:hAnsi="Times New Roman"/>
                <w:sz w:val="24"/>
                <w:szCs w:val="24"/>
              </w:rPr>
              <w:t>9</w:t>
            </w:r>
            <w:r w:rsidR="00312F15">
              <w:rPr>
                <w:rFonts w:ascii="Times New Roman" w:hAnsi="Times New Roman"/>
                <w:sz w:val="24"/>
                <w:szCs w:val="24"/>
              </w:rPr>
              <w:t>4</w:t>
            </w:r>
          </w:p>
        </w:tc>
      </w:tr>
      <w:tr w:rsidR="00467F8A" w:rsidRPr="00505691" w:rsidTr="00505691">
        <w:tc>
          <w:tcPr>
            <w:tcW w:w="9617" w:type="dxa"/>
          </w:tcPr>
          <w:p w:rsidR="00A97BA4" w:rsidRPr="00505691" w:rsidRDefault="00A97BA4" w:rsidP="00505691">
            <w:pPr>
              <w:pStyle w:val="a6"/>
              <w:rPr>
                <w:rFonts w:ascii="Times New Roman" w:hAnsi="Times New Roman"/>
                <w:sz w:val="24"/>
                <w:szCs w:val="24"/>
              </w:rPr>
            </w:pPr>
            <w:r w:rsidRPr="00505691">
              <w:rPr>
                <w:rFonts w:ascii="Times New Roman" w:hAnsi="Times New Roman"/>
                <w:sz w:val="24"/>
                <w:szCs w:val="24"/>
              </w:rPr>
              <w:t>2.2.6. 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tc>
        <w:tc>
          <w:tcPr>
            <w:tcW w:w="651" w:type="dxa"/>
          </w:tcPr>
          <w:p w:rsidR="00A97BA4" w:rsidRPr="00581E6A" w:rsidRDefault="00312F15" w:rsidP="00505691">
            <w:pPr>
              <w:spacing w:after="0" w:line="240" w:lineRule="auto"/>
              <w:rPr>
                <w:rFonts w:ascii="Times New Roman" w:hAnsi="Times New Roman"/>
                <w:sz w:val="24"/>
                <w:szCs w:val="24"/>
              </w:rPr>
            </w:pPr>
            <w:r>
              <w:rPr>
                <w:rFonts w:ascii="Times New Roman" w:hAnsi="Times New Roman"/>
                <w:sz w:val="24"/>
                <w:szCs w:val="24"/>
              </w:rPr>
              <w:t>100</w:t>
            </w:r>
          </w:p>
        </w:tc>
      </w:tr>
      <w:tr w:rsidR="00467F8A" w:rsidRPr="00505691" w:rsidTr="00505691">
        <w:tc>
          <w:tcPr>
            <w:tcW w:w="9617" w:type="dxa"/>
          </w:tcPr>
          <w:p w:rsidR="00A97BA4" w:rsidRPr="00505691" w:rsidRDefault="00A97BA4" w:rsidP="00505691">
            <w:pPr>
              <w:pStyle w:val="a6"/>
              <w:rPr>
                <w:rFonts w:ascii="Times New Roman" w:hAnsi="Times New Roman"/>
                <w:sz w:val="24"/>
                <w:szCs w:val="24"/>
              </w:rPr>
            </w:pPr>
            <w:r w:rsidRPr="00505691">
              <w:rPr>
                <w:rFonts w:ascii="Times New Roman" w:hAnsi="Times New Roman"/>
                <w:sz w:val="24"/>
                <w:szCs w:val="24"/>
              </w:rPr>
              <w:t xml:space="preserve">2.2.7. Организация работы по формированию экологически целесообразного, здорового и безопасного образа жизни                                                                                                                                                                            </w:t>
            </w:r>
          </w:p>
        </w:tc>
        <w:tc>
          <w:tcPr>
            <w:tcW w:w="651" w:type="dxa"/>
          </w:tcPr>
          <w:p w:rsidR="00A97BA4" w:rsidRPr="00581E6A" w:rsidRDefault="00312F15" w:rsidP="00505691">
            <w:pPr>
              <w:spacing w:after="0" w:line="240" w:lineRule="auto"/>
              <w:rPr>
                <w:rFonts w:ascii="Times New Roman" w:hAnsi="Times New Roman"/>
                <w:sz w:val="24"/>
                <w:szCs w:val="24"/>
              </w:rPr>
            </w:pPr>
            <w:r>
              <w:rPr>
                <w:rFonts w:ascii="Times New Roman" w:hAnsi="Times New Roman"/>
                <w:sz w:val="24"/>
                <w:szCs w:val="24"/>
              </w:rPr>
              <w:t>102</w:t>
            </w:r>
          </w:p>
        </w:tc>
      </w:tr>
      <w:tr w:rsidR="00467F8A" w:rsidRPr="00505691" w:rsidTr="00505691">
        <w:tc>
          <w:tcPr>
            <w:tcW w:w="9617" w:type="dxa"/>
          </w:tcPr>
          <w:p w:rsidR="00A97BA4" w:rsidRPr="00505691" w:rsidRDefault="00A97BA4" w:rsidP="00505691">
            <w:pPr>
              <w:pStyle w:val="a6"/>
              <w:rPr>
                <w:rFonts w:ascii="Times New Roman" w:hAnsi="Times New Roman"/>
                <w:sz w:val="24"/>
                <w:szCs w:val="24"/>
              </w:rPr>
            </w:pPr>
            <w:r w:rsidRPr="00505691">
              <w:rPr>
                <w:rFonts w:ascii="Times New Roman" w:hAnsi="Times New Roman"/>
                <w:sz w:val="24"/>
                <w:szCs w:val="24"/>
              </w:rPr>
              <w:t>2.2.8. Деятельность образовательного учреждения в области непрерывного экологического здоровьесберегающего образования обучающихся</w:t>
            </w:r>
          </w:p>
        </w:tc>
        <w:tc>
          <w:tcPr>
            <w:tcW w:w="651" w:type="dxa"/>
          </w:tcPr>
          <w:p w:rsidR="00A97BA4" w:rsidRPr="00581E6A" w:rsidRDefault="00581E6A" w:rsidP="00505691">
            <w:pPr>
              <w:spacing w:after="0" w:line="240" w:lineRule="auto"/>
              <w:rPr>
                <w:rFonts w:ascii="Times New Roman" w:hAnsi="Times New Roman"/>
                <w:sz w:val="24"/>
                <w:szCs w:val="24"/>
              </w:rPr>
            </w:pPr>
            <w:r w:rsidRPr="00581E6A">
              <w:rPr>
                <w:rFonts w:ascii="Times New Roman" w:hAnsi="Times New Roman"/>
                <w:sz w:val="24"/>
                <w:szCs w:val="24"/>
              </w:rPr>
              <w:t>1</w:t>
            </w:r>
            <w:r w:rsidR="00244FDC">
              <w:rPr>
                <w:rFonts w:ascii="Times New Roman" w:hAnsi="Times New Roman"/>
                <w:sz w:val="24"/>
                <w:szCs w:val="24"/>
              </w:rPr>
              <w:t>0</w:t>
            </w:r>
            <w:r w:rsidR="00312F15">
              <w:rPr>
                <w:rFonts w:ascii="Times New Roman" w:hAnsi="Times New Roman"/>
                <w:sz w:val="24"/>
                <w:szCs w:val="24"/>
              </w:rPr>
              <w:t>3</w:t>
            </w:r>
          </w:p>
        </w:tc>
      </w:tr>
      <w:tr w:rsidR="00467F8A" w:rsidRPr="00505691" w:rsidTr="00505691">
        <w:tc>
          <w:tcPr>
            <w:tcW w:w="9617" w:type="dxa"/>
          </w:tcPr>
          <w:p w:rsidR="00A97BA4" w:rsidRPr="00505691" w:rsidRDefault="007D3979" w:rsidP="00505691">
            <w:pPr>
              <w:pStyle w:val="a6"/>
              <w:rPr>
                <w:rFonts w:ascii="Times New Roman" w:hAnsi="Times New Roman"/>
                <w:sz w:val="24"/>
                <w:szCs w:val="24"/>
              </w:rPr>
            </w:pPr>
            <w:r w:rsidRPr="00505691">
              <w:rPr>
                <w:rFonts w:ascii="Times New Roman" w:hAnsi="Times New Roman"/>
                <w:sz w:val="24"/>
                <w:szCs w:val="24"/>
              </w:rPr>
              <w:t>2.2.9. Планируемые результаты воспитания и социализации обучающихся</w:t>
            </w:r>
          </w:p>
        </w:tc>
        <w:tc>
          <w:tcPr>
            <w:tcW w:w="651" w:type="dxa"/>
          </w:tcPr>
          <w:p w:rsidR="00A97BA4" w:rsidRPr="00581E6A" w:rsidRDefault="00244FDC" w:rsidP="00505691">
            <w:pPr>
              <w:spacing w:after="0" w:line="240" w:lineRule="auto"/>
              <w:rPr>
                <w:rFonts w:ascii="Times New Roman" w:hAnsi="Times New Roman"/>
                <w:sz w:val="24"/>
                <w:szCs w:val="24"/>
              </w:rPr>
            </w:pPr>
            <w:r>
              <w:rPr>
                <w:rFonts w:ascii="Times New Roman" w:hAnsi="Times New Roman"/>
                <w:sz w:val="24"/>
                <w:szCs w:val="24"/>
              </w:rPr>
              <w:t>10</w:t>
            </w:r>
            <w:r w:rsidR="00312F15">
              <w:rPr>
                <w:rFonts w:ascii="Times New Roman" w:hAnsi="Times New Roman"/>
                <w:sz w:val="24"/>
                <w:szCs w:val="24"/>
              </w:rPr>
              <w:t>5</w:t>
            </w:r>
          </w:p>
        </w:tc>
      </w:tr>
      <w:tr w:rsidR="00467F8A" w:rsidRPr="00505691" w:rsidTr="00505691">
        <w:tc>
          <w:tcPr>
            <w:tcW w:w="9617" w:type="dxa"/>
          </w:tcPr>
          <w:p w:rsidR="007D3979" w:rsidRPr="00194D72" w:rsidRDefault="007D3979" w:rsidP="00301F3D">
            <w:pPr>
              <w:pStyle w:val="Default"/>
            </w:pPr>
            <w:r w:rsidRPr="00505691">
              <w:rPr>
                <w:bCs/>
              </w:rPr>
              <w:t xml:space="preserve">2.3. Мониторинг эффективности реализации образовательным учреждением Программы воспитания и социализации обучающихся. </w:t>
            </w:r>
          </w:p>
        </w:tc>
        <w:tc>
          <w:tcPr>
            <w:tcW w:w="651" w:type="dxa"/>
          </w:tcPr>
          <w:p w:rsidR="007D3979" w:rsidRPr="00581E6A" w:rsidRDefault="00581E6A" w:rsidP="00505691">
            <w:pPr>
              <w:spacing w:after="0" w:line="240" w:lineRule="auto"/>
              <w:rPr>
                <w:rFonts w:ascii="Times New Roman" w:hAnsi="Times New Roman"/>
                <w:sz w:val="24"/>
                <w:szCs w:val="24"/>
              </w:rPr>
            </w:pPr>
            <w:r w:rsidRPr="00581E6A">
              <w:rPr>
                <w:rFonts w:ascii="Times New Roman" w:hAnsi="Times New Roman"/>
                <w:sz w:val="24"/>
                <w:szCs w:val="24"/>
              </w:rPr>
              <w:t>1</w:t>
            </w:r>
            <w:r w:rsidR="00244FDC">
              <w:rPr>
                <w:rFonts w:ascii="Times New Roman" w:hAnsi="Times New Roman"/>
                <w:sz w:val="24"/>
                <w:szCs w:val="24"/>
              </w:rPr>
              <w:t>0</w:t>
            </w:r>
            <w:r w:rsidR="00312F15">
              <w:rPr>
                <w:rFonts w:ascii="Times New Roman" w:hAnsi="Times New Roman"/>
                <w:sz w:val="24"/>
                <w:szCs w:val="24"/>
              </w:rPr>
              <w:t>8</w:t>
            </w:r>
          </w:p>
        </w:tc>
      </w:tr>
      <w:tr w:rsidR="00467F8A" w:rsidRPr="00505691" w:rsidTr="00505691">
        <w:tc>
          <w:tcPr>
            <w:tcW w:w="9617" w:type="dxa"/>
          </w:tcPr>
          <w:p w:rsidR="007D3979" w:rsidRPr="00194D72" w:rsidRDefault="007D3979" w:rsidP="00505691">
            <w:pPr>
              <w:pStyle w:val="Default"/>
              <w:jc w:val="both"/>
            </w:pPr>
            <w:r w:rsidRPr="00505691">
              <w:rPr>
                <w:bCs/>
                <w:color w:val="auto"/>
              </w:rPr>
              <w:t xml:space="preserve">2.4.Методологический инструментарий мониторинга духовно-нравственного развития, воспитания и социализации обучающихся. </w:t>
            </w:r>
          </w:p>
        </w:tc>
        <w:tc>
          <w:tcPr>
            <w:tcW w:w="651" w:type="dxa"/>
          </w:tcPr>
          <w:p w:rsidR="007D3979" w:rsidRPr="00581E6A" w:rsidRDefault="00581E6A" w:rsidP="00505691">
            <w:pPr>
              <w:spacing w:after="0" w:line="240" w:lineRule="auto"/>
              <w:rPr>
                <w:rFonts w:ascii="Times New Roman" w:hAnsi="Times New Roman"/>
                <w:sz w:val="24"/>
                <w:szCs w:val="24"/>
              </w:rPr>
            </w:pPr>
            <w:r w:rsidRPr="00581E6A">
              <w:rPr>
                <w:rFonts w:ascii="Times New Roman" w:hAnsi="Times New Roman"/>
                <w:sz w:val="24"/>
                <w:szCs w:val="24"/>
              </w:rPr>
              <w:t>1</w:t>
            </w:r>
            <w:r w:rsidR="00244FDC">
              <w:rPr>
                <w:rFonts w:ascii="Times New Roman" w:hAnsi="Times New Roman"/>
                <w:sz w:val="24"/>
                <w:szCs w:val="24"/>
              </w:rPr>
              <w:t>0</w:t>
            </w:r>
            <w:r w:rsidR="00312F15">
              <w:rPr>
                <w:rFonts w:ascii="Times New Roman" w:hAnsi="Times New Roman"/>
                <w:sz w:val="24"/>
                <w:szCs w:val="24"/>
              </w:rPr>
              <w:t>9</w:t>
            </w:r>
          </w:p>
        </w:tc>
      </w:tr>
      <w:tr w:rsidR="007D3979" w:rsidRPr="00505691" w:rsidTr="00505691">
        <w:tc>
          <w:tcPr>
            <w:tcW w:w="9617" w:type="dxa"/>
          </w:tcPr>
          <w:p w:rsidR="007D3979" w:rsidRPr="00505691" w:rsidRDefault="007D3979" w:rsidP="00505691">
            <w:pPr>
              <w:spacing w:line="413" w:lineRule="exact"/>
              <w:rPr>
                <w:rFonts w:ascii="Times New Roman" w:hAnsi="Times New Roman"/>
                <w:b/>
                <w:bCs/>
                <w:iCs/>
                <w:color w:val="000000"/>
                <w:sz w:val="24"/>
                <w:szCs w:val="24"/>
                <w:lang w:eastAsia="ru-RU"/>
              </w:rPr>
            </w:pPr>
            <w:r w:rsidRPr="00505691">
              <w:rPr>
                <w:rFonts w:ascii="Times New Roman" w:hAnsi="Times New Roman"/>
                <w:b/>
                <w:sz w:val="24"/>
                <w:szCs w:val="24"/>
              </w:rPr>
              <w:t>Раздел 3. ОРГАНИЗАЦИОННЫЙ</w:t>
            </w:r>
          </w:p>
        </w:tc>
        <w:tc>
          <w:tcPr>
            <w:tcW w:w="651" w:type="dxa"/>
          </w:tcPr>
          <w:p w:rsidR="007D3979" w:rsidRPr="00581E6A" w:rsidRDefault="00244FDC" w:rsidP="00505691">
            <w:pPr>
              <w:spacing w:after="0" w:line="240" w:lineRule="auto"/>
              <w:rPr>
                <w:rFonts w:ascii="Times New Roman" w:hAnsi="Times New Roman"/>
                <w:sz w:val="24"/>
                <w:szCs w:val="24"/>
              </w:rPr>
            </w:pPr>
            <w:r>
              <w:rPr>
                <w:rFonts w:ascii="Times New Roman" w:hAnsi="Times New Roman"/>
                <w:sz w:val="24"/>
                <w:szCs w:val="24"/>
              </w:rPr>
              <w:t>1</w:t>
            </w:r>
            <w:r w:rsidR="00312F15">
              <w:rPr>
                <w:rFonts w:ascii="Times New Roman" w:hAnsi="Times New Roman"/>
                <w:sz w:val="24"/>
                <w:szCs w:val="24"/>
              </w:rPr>
              <w:t>12</w:t>
            </w:r>
          </w:p>
        </w:tc>
      </w:tr>
      <w:tr w:rsidR="007D3979" w:rsidRPr="00505691" w:rsidTr="00505691">
        <w:tc>
          <w:tcPr>
            <w:tcW w:w="9617" w:type="dxa"/>
          </w:tcPr>
          <w:p w:rsidR="007D3979" w:rsidRPr="00505691" w:rsidRDefault="007D3979" w:rsidP="002B2118">
            <w:pPr>
              <w:pStyle w:val="Default"/>
              <w:rPr>
                <w:bCs/>
              </w:rPr>
            </w:pPr>
            <w:r w:rsidRPr="00505691">
              <w:rPr>
                <w:bCs/>
                <w:iCs/>
              </w:rPr>
              <w:t>3.1.</w:t>
            </w:r>
            <w:r w:rsidR="00581E6A">
              <w:rPr>
                <w:bCs/>
                <w:iCs/>
              </w:rPr>
              <w:t>Система условий реализации ООП С</w:t>
            </w:r>
            <w:r w:rsidRPr="00505691">
              <w:rPr>
                <w:bCs/>
                <w:iCs/>
              </w:rPr>
              <w:t>ОО</w:t>
            </w:r>
            <w:r w:rsidR="00244FDC" w:rsidRPr="00505691">
              <w:rPr>
                <w:color w:val="auto"/>
              </w:rPr>
              <w:t xml:space="preserve"> </w:t>
            </w:r>
            <w:r w:rsidR="00244FDC">
              <w:rPr>
                <w:color w:val="auto"/>
              </w:rPr>
              <w:t>К</w:t>
            </w:r>
            <w:r w:rsidR="00244FDC" w:rsidRPr="00505691">
              <w:rPr>
                <w:color w:val="auto"/>
              </w:rPr>
              <w:t>алендарный учебный г</w:t>
            </w:r>
            <w:r w:rsidR="00244FDC">
              <w:rPr>
                <w:color w:val="auto"/>
              </w:rPr>
              <w:t xml:space="preserve">рафик МБОУ  </w:t>
            </w:r>
            <w:r w:rsidR="002B2118">
              <w:rPr>
                <w:color w:val="auto"/>
              </w:rPr>
              <w:t xml:space="preserve">Сохрановская </w:t>
            </w:r>
            <w:r w:rsidR="00244FDC">
              <w:rPr>
                <w:color w:val="auto"/>
              </w:rPr>
              <w:t xml:space="preserve"> СОШ на 2017-2018</w:t>
            </w:r>
            <w:r w:rsidR="00244FDC" w:rsidRPr="00505691">
              <w:rPr>
                <w:color w:val="auto"/>
              </w:rPr>
              <w:t xml:space="preserve"> учебный год (Приложение 1)</w:t>
            </w:r>
          </w:p>
        </w:tc>
        <w:tc>
          <w:tcPr>
            <w:tcW w:w="651" w:type="dxa"/>
          </w:tcPr>
          <w:p w:rsidR="007D3979" w:rsidRPr="00581E6A" w:rsidRDefault="00244FDC" w:rsidP="00505691">
            <w:pPr>
              <w:spacing w:after="0" w:line="240" w:lineRule="auto"/>
              <w:rPr>
                <w:rFonts w:ascii="Times New Roman" w:hAnsi="Times New Roman"/>
                <w:sz w:val="24"/>
                <w:szCs w:val="24"/>
              </w:rPr>
            </w:pPr>
            <w:r>
              <w:rPr>
                <w:rFonts w:ascii="Times New Roman" w:hAnsi="Times New Roman"/>
                <w:sz w:val="24"/>
                <w:szCs w:val="24"/>
              </w:rPr>
              <w:t>1</w:t>
            </w:r>
            <w:r w:rsidR="00312F15">
              <w:rPr>
                <w:rFonts w:ascii="Times New Roman" w:hAnsi="Times New Roman"/>
                <w:sz w:val="24"/>
                <w:szCs w:val="24"/>
              </w:rPr>
              <w:t>12</w:t>
            </w:r>
          </w:p>
        </w:tc>
      </w:tr>
      <w:tr w:rsidR="007D3979" w:rsidRPr="00505691" w:rsidTr="00505691">
        <w:tc>
          <w:tcPr>
            <w:tcW w:w="9617" w:type="dxa"/>
          </w:tcPr>
          <w:p w:rsidR="007D3979" w:rsidRPr="004357B6" w:rsidRDefault="00244FDC" w:rsidP="002B2118">
            <w:pPr>
              <w:pStyle w:val="Default"/>
            </w:pPr>
            <w:r>
              <w:t xml:space="preserve">3.2. </w:t>
            </w:r>
            <w:r w:rsidRPr="004357B6">
              <w:t>Учебный план</w:t>
            </w:r>
            <w:r w:rsidRPr="00505691">
              <w:rPr>
                <w:color w:val="auto"/>
              </w:rPr>
              <w:t xml:space="preserve"> среднего общего образовани</w:t>
            </w:r>
            <w:r>
              <w:rPr>
                <w:color w:val="auto"/>
              </w:rPr>
              <w:t xml:space="preserve">я МБОУ  </w:t>
            </w:r>
            <w:r w:rsidR="002B2118">
              <w:rPr>
                <w:color w:val="auto"/>
              </w:rPr>
              <w:t>Сохрановская</w:t>
            </w:r>
            <w:r>
              <w:rPr>
                <w:color w:val="auto"/>
              </w:rPr>
              <w:t xml:space="preserve">  СОШ на 2017-2018</w:t>
            </w:r>
            <w:r w:rsidRPr="00505691">
              <w:rPr>
                <w:color w:val="auto"/>
              </w:rPr>
              <w:t xml:space="preserve"> учебный год    (Приложение 2)                    </w:t>
            </w:r>
          </w:p>
        </w:tc>
        <w:tc>
          <w:tcPr>
            <w:tcW w:w="651" w:type="dxa"/>
          </w:tcPr>
          <w:p w:rsidR="007D3979" w:rsidRPr="00581E6A" w:rsidRDefault="00244FDC" w:rsidP="00505691">
            <w:pPr>
              <w:spacing w:after="0" w:line="240" w:lineRule="auto"/>
              <w:rPr>
                <w:rFonts w:ascii="Times New Roman" w:hAnsi="Times New Roman"/>
                <w:sz w:val="24"/>
                <w:szCs w:val="24"/>
              </w:rPr>
            </w:pPr>
            <w:r>
              <w:rPr>
                <w:rFonts w:ascii="Times New Roman" w:hAnsi="Times New Roman"/>
                <w:sz w:val="24"/>
                <w:szCs w:val="24"/>
              </w:rPr>
              <w:t>1</w:t>
            </w:r>
            <w:r w:rsidR="00312F15">
              <w:rPr>
                <w:rFonts w:ascii="Times New Roman" w:hAnsi="Times New Roman"/>
                <w:sz w:val="24"/>
                <w:szCs w:val="24"/>
              </w:rPr>
              <w:t>12</w:t>
            </w:r>
          </w:p>
        </w:tc>
      </w:tr>
      <w:tr w:rsidR="00244FDC" w:rsidRPr="00505691" w:rsidTr="00505691">
        <w:tc>
          <w:tcPr>
            <w:tcW w:w="9617" w:type="dxa"/>
          </w:tcPr>
          <w:p w:rsidR="00244FDC" w:rsidRDefault="000D11E1" w:rsidP="00301F3D">
            <w:pPr>
              <w:pStyle w:val="Default"/>
            </w:pPr>
            <w:r>
              <w:t>3.3</w:t>
            </w:r>
            <w:r w:rsidR="00244FDC">
              <w:t>.</w:t>
            </w:r>
            <w:r w:rsidR="00244FDC">
              <w:rPr>
                <w:bCs/>
                <w:iCs/>
              </w:rPr>
              <w:t xml:space="preserve"> Система условий реализации ООП С</w:t>
            </w:r>
            <w:r w:rsidR="00244FDC" w:rsidRPr="00505691">
              <w:rPr>
                <w:bCs/>
                <w:iCs/>
              </w:rPr>
              <w:t>ОО</w:t>
            </w:r>
          </w:p>
        </w:tc>
        <w:tc>
          <w:tcPr>
            <w:tcW w:w="651" w:type="dxa"/>
          </w:tcPr>
          <w:p w:rsidR="00244FDC" w:rsidRDefault="00312F15" w:rsidP="00505691">
            <w:pPr>
              <w:spacing w:after="0" w:line="240" w:lineRule="auto"/>
              <w:rPr>
                <w:rFonts w:ascii="Times New Roman" w:hAnsi="Times New Roman"/>
                <w:sz w:val="24"/>
                <w:szCs w:val="24"/>
              </w:rPr>
            </w:pPr>
            <w:r>
              <w:rPr>
                <w:rFonts w:ascii="Times New Roman" w:hAnsi="Times New Roman"/>
                <w:sz w:val="24"/>
                <w:szCs w:val="24"/>
              </w:rPr>
              <w:t>112</w:t>
            </w:r>
          </w:p>
        </w:tc>
      </w:tr>
      <w:tr w:rsidR="007D3979" w:rsidRPr="00505691" w:rsidTr="00505691">
        <w:tc>
          <w:tcPr>
            <w:tcW w:w="9617" w:type="dxa"/>
          </w:tcPr>
          <w:p w:rsidR="007D3979" w:rsidRPr="000114FD" w:rsidRDefault="000D11E1" w:rsidP="00301F3D">
            <w:pPr>
              <w:pStyle w:val="Default"/>
            </w:pPr>
            <w:r>
              <w:rPr>
                <w:bCs/>
              </w:rPr>
              <w:t>3.3</w:t>
            </w:r>
            <w:r w:rsidR="007D3979" w:rsidRPr="00505691">
              <w:rPr>
                <w:bCs/>
              </w:rPr>
              <w:t>.</w:t>
            </w:r>
            <w:r w:rsidR="00244FDC">
              <w:rPr>
                <w:bCs/>
              </w:rPr>
              <w:t xml:space="preserve">1. </w:t>
            </w:r>
            <w:r w:rsidR="007D3979" w:rsidRPr="00505691">
              <w:rPr>
                <w:bCs/>
              </w:rPr>
              <w:t xml:space="preserve"> Кадровые условия реализации ООП СОО</w:t>
            </w:r>
          </w:p>
        </w:tc>
        <w:tc>
          <w:tcPr>
            <w:tcW w:w="651" w:type="dxa"/>
          </w:tcPr>
          <w:p w:rsidR="007D3979" w:rsidRPr="00581E6A" w:rsidRDefault="00244FDC" w:rsidP="00505691">
            <w:pPr>
              <w:spacing w:after="0" w:line="240" w:lineRule="auto"/>
              <w:rPr>
                <w:rFonts w:ascii="Times New Roman" w:hAnsi="Times New Roman"/>
                <w:sz w:val="24"/>
                <w:szCs w:val="24"/>
              </w:rPr>
            </w:pPr>
            <w:r>
              <w:rPr>
                <w:rFonts w:ascii="Times New Roman" w:hAnsi="Times New Roman"/>
                <w:sz w:val="24"/>
                <w:szCs w:val="24"/>
              </w:rPr>
              <w:t>1</w:t>
            </w:r>
            <w:r w:rsidR="00312F15">
              <w:rPr>
                <w:rFonts w:ascii="Times New Roman" w:hAnsi="Times New Roman"/>
                <w:sz w:val="24"/>
                <w:szCs w:val="24"/>
              </w:rPr>
              <w:t>12</w:t>
            </w:r>
          </w:p>
        </w:tc>
      </w:tr>
      <w:tr w:rsidR="007D3979" w:rsidRPr="00505691" w:rsidTr="00505691">
        <w:tc>
          <w:tcPr>
            <w:tcW w:w="9617" w:type="dxa"/>
          </w:tcPr>
          <w:p w:rsidR="00244FDC" w:rsidRPr="00505691" w:rsidRDefault="000D11E1" w:rsidP="00244FDC">
            <w:pPr>
              <w:pStyle w:val="a6"/>
              <w:rPr>
                <w:rFonts w:ascii="Times New Roman" w:hAnsi="Times New Roman"/>
                <w:b/>
                <w:sz w:val="24"/>
                <w:szCs w:val="24"/>
              </w:rPr>
            </w:pPr>
            <w:r>
              <w:rPr>
                <w:rFonts w:ascii="Times New Roman" w:hAnsi="Times New Roman"/>
                <w:sz w:val="24"/>
                <w:szCs w:val="24"/>
              </w:rPr>
              <w:t>3.2</w:t>
            </w:r>
            <w:r w:rsidR="00244FDC">
              <w:rPr>
                <w:rFonts w:ascii="Times New Roman" w:hAnsi="Times New Roman"/>
                <w:sz w:val="24"/>
                <w:szCs w:val="24"/>
              </w:rPr>
              <w:t xml:space="preserve">.2. </w:t>
            </w:r>
            <w:r w:rsidR="00244FDC" w:rsidRPr="00505691">
              <w:rPr>
                <w:rStyle w:val="8"/>
                <w:b w:val="0"/>
                <w:bCs w:val="0"/>
                <w:sz w:val="24"/>
                <w:szCs w:val="24"/>
                <w:u w:val="none"/>
              </w:rPr>
              <w:t>Финансовые условия реализации основной образовательной программы</w:t>
            </w:r>
          </w:p>
          <w:p w:rsidR="007D3979" w:rsidRPr="00505691" w:rsidRDefault="00244FDC" w:rsidP="00244FDC">
            <w:pPr>
              <w:pStyle w:val="a6"/>
              <w:rPr>
                <w:rFonts w:ascii="Times New Roman" w:hAnsi="Times New Roman"/>
                <w:sz w:val="24"/>
                <w:szCs w:val="24"/>
              </w:rPr>
            </w:pPr>
            <w:r>
              <w:rPr>
                <w:rStyle w:val="8"/>
                <w:b w:val="0"/>
                <w:bCs w:val="0"/>
                <w:sz w:val="24"/>
                <w:szCs w:val="24"/>
                <w:u w:val="none"/>
              </w:rPr>
              <w:t>среднего</w:t>
            </w:r>
            <w:r w:rsidRPr="00505691">
              <w:rPr>
                <w:rStyle w:val="8"/>
                <w:b w:val="0"/>
                <w:bCs w:val="0"/>
                <w:sz w:val="24"/>
                <w:szCs w:val="24"/>
                <w:u w:val="none"/>
              </w:rPr>
              <w:t xml:space="preserve"> общего образования.</w:t>
            </w:r>
          </w:p>
        </w:tc>
        <w:tc>
          <w:tcPr>
            <w:tcW w:w="651" w:type="dxa"/>
          </w:tcPr>
          <w:p w:rsidR="007D3979" w:rsidRPr="00581E6A" w:rsidRDefault="00581E6A" w:rsidP="00505691">
            <w:pPr>
              <w:spacing w:after="0" w:line="240" w:lineRule="auto"/>
              <w:rPr>
                <w:rFonts w:ascii="Times New Roman" w:hAnsi="Times New Roman"/>
                <w:sz w:val="24"/>
                <w:szCs w:val="24"/>
              </w:rPr>
            </w:pPr>
            <w:r w:rsidRPr="00581E6A">
              <w:rPr>
                <w:rFonts w:ascii="Times New Roman" w:hAnsi="Times New Roman"/>
                <w:sz w:val="24"/>
                <w:szCs w:val="24"/>
              </w:rPr>
              <w:t>1</w:t>
            </w:r>
            <w:r w:rsidR="00312F15">
              <w:rPr>
                <w:rFonts w:ascii="Times New Roman" w:hAnsi="Times New Roman"/>
                <w:sz w:val="24"/>
                <w:szCs w:val="24"/>
              </w:rPr>
              <w:t>22</w:t>
            </w:r>
          </w:p>
        </w:tc>
      </w:tr>
      <w:tr w:rsidR="007D3979" w:rsidRPr="00505691" w:rsidTr="00505691">
        <w:trPr>
          <w:trHeight w:val="386"/>
        </w:trPr>
        <w:tc>
          <w:tcPr>
            <w:tcW w:w="9617" w:type="dxa"/>
          </w:tcPr>
          <w:p w:rsidR="007D3979" w:rsidRPr="00505691" w:rsidRDefault="000D11E1" w:rsidP="00505691">
            <w:pPr>
              <w:pStyle w:val="a6"/>
              <w:rPr>
                <w:rFonts w:ascii="Times New Roman" w:hAnsi="Times New Roman"/>
                <w:sz w:val="24"/>
                <w:szCs w:val="24"/>
              </w:rPr>
            </w:pPr>
            <w:r>
              <w:rPr>
                <w:rFonts w:ascii="Times New Roman" w:hAnsi="Times New Roman"/>
                <w:sz w:val="24"/>
                <w:szCs w:val="24"/>
              </w:rPr>
              <w:t>3.3</w:t>
            </w:r>
            <w:r w:rsidR="007D3979" w:rsidRPr="00505691">
              <w:rPr>
                <w:rFonts w:ascii="Times New Roman" w:hAnsi="Times New Roman"/>
                <w:sz w:val="24"/>
                <w:szCs w:val="24"/>
              </w:rPr>
              <w:t>.</w:t>
            </w:r>
            <w:r w:rsidR="00385B44">
              <w:rPr>
                <w:rFonts w:ascii="Times New Roman" w:hAnsi="Times New Roman"/>
                <w:sz w:val="24"/>
                <w:szCs w:val="24"/>
              </w:rPr>
              <w:t xml:space="preserve">3. </w:t>
            </w:r>
            <w:r w:rsidR="007D3979" w:rsidRPr="00505691">
              <w:rPr>
                <w:rFonts w:ascii="Times New Roman" w:hAnsi="Times New Roman"/>
                <w:sz w:val="24"/>
                <w:szCs w:val="24"/>
              </w:rPr>
              <w:t> Материально-технические условия реализации основной образовательной программы</w:t>
            </w:r>
          </w:p>
        </w:tc>
        <w:tc>
          <w:tcPr>
            <w:tcW w:w="651" w:type="dxa"/>
          </w:tcPr>
          <w:p w:rsidR="007D3979" w:rsidRPr="00581E6A" w:rsidRDefault="00581E6A" w:rsidP="00505691">
            <w:pPr>
              <w:spacing w:after="0" w:line="240" w:lineRule="auto"/>
              <w:rPr>
                <w:rFonts w:ascii="Times New Roman" w:hAnsi="Times New Roman"/>
                <w:sz w:val="24"/>
                <w:szCs w:val="24"/>
              </w:rPr>
            </w:pPr>
            <w:r w:rsidRPr="00581E6A">
              <w:rPr>
                <w:rFonts w:ascii="Times New Roman" w:hAnsi="Times New Roman"/>
                <w:sz w:val="24"/>
                <w:szCs w:val="24"/>
              </w:rPr>
              <w:t>1</w:t>
            </w:r>
            <w:r w:rsidR="00312F15">
              <w:rPr>
                <w:rFonts w:ascii="Times New Roman" w:hAnsi="Times New Roman"/>
                <w:sz w:val="24"/>
                <w:szCs w:val="24"/>
              </w:rPr>
              <w:t>22</w:t>
            </w:r>
          </w:p>
        </w:tc>
      </w:tr>
      <w:tr w:rsidR="00F93FE1" w:rsidRPr="00505691" w:rsidTr="00505691">
        <w:trPr>
          <w:trHeight w:val="386"/>
        </w:trPr>
        <w:tc>
          <w:tcPr>
            <w:tcW w:w="9617" w:type="dxa"/>
          </w:tcPr>
          <w:p w:rsidR="00F93FE1" w:rsidRDefault="000D11E1" w:rsidP="00505691">
            <w:pPr>
              <w:pStyle w:val="a6"/>
              <w:rPr>
                <w:rFonts w:ascii="Times New Roman" w:hAnsi="Times New Roman"/>
                <w:sz w:val="24"/>
                <w:szCs w:val="24"/>
              </w:rPr>
            </w:pPr>
            <w:r>
              <w:rPr>
                <w:rFonts w:ascii="Times New Roman" w:hAnsi="Times New Roman"/>
                <w:sz w:val="24"/>
                <w:szCs w:val="24"/>
              </w:rPr>
              <w:t>3.4</w:t>
            </w:r>
            <w:r w:rsidR="00F93FE1">
              <w:rPr>
                <w:rFonts w:ascii="Times New Roman" w:hAnsi="Times New Roman"/>
                <w:sz w:val="24"/>
                <w:szCs w:val="24"/>
              </w:rPr>
              <w:t>.  Учебно - методическое обеспечение образовательного процесса на уровне среднего общего образования</w:t>
            </w:r>
          </w:p>
        </w:tc>
        <w:tc>
          <w:tcPr>
            <w:tcW w:w="651" w:type="dxa"/>
          </w:tcPr>
          <w:p w:rsidR="00F93FE1" w:rsidRPr="00581E6A" w:rsidRDefault="00F93FE1" w:rsidP="00505691">
            <w:pPr>
              <w:spacing w:after="0" w:line="240" w:lineRule="auto"/>
              <w:rPr>
                <w:rFonts w:ascii="Times New Roman" w:hAnsi="Times New Roman"/>
                <w:sz w:val="24"/>
                <w:szCs w:val="24"/>
              </w:rPr>
            </w:pPr>
            <w:r>
              <w:rPr>
                <w:rFonts w:ascii="Times New Roman" w:hAnsi="Times New Roman"/>
                <w:sz w:val="24"/>
                <w:szCs w:val="24"/>
              </w:rPr>
              <w:t>1</w:t>
            </w:r>
            <w:r w:rsidR="00312F15">
              <w:rPr>
                <w:rFonts w:ascii="Times New Roman" w:hAnsi="Times New Roman"/>
                <w:sz w:val="24"/>
                <w:szCs w:val="24"/>
              </w:rPr>
              <w:t>28</w:t>
            </w:r>
          </w:p>
        </w:tc>
      </w:tr>
      <w:tr w:rsidR="00581E6A" w:rsidRPr="00505691" w:rsidTr="00505691">
        <w:tc>
          <w:tcPr>
            <w:tcW w:w="9617" w:type="dxa"/>
          </w:tcPr>
          <w:p w:rsidR="00581E6A" w:rsidRPr="00505691" w:rsidRDefault="00581E6A" w:rsidP="00505691">
            <w:pPr>
              <w:pStyle w:val="a6"/>
              <w:rPr>
                <w:rFonts w:ascii="Times New Roman" w:hAnsi="Times New Roman"/>
                <w:sz w:val="24"/>
                <w:szCs w:val="24"/>
              </w:rPr>
            </w:pPr>
            <w:r>
              <w:rPr>
                <w:rFonts w:ascii="Times New Roman" w:hAnsi="Times New Roman"/>
                <w:sz w:val="24"/>
                <w:szCs w:val="24"/>
              </w:rPr>
              <w:t>ПРИЛОЖЕНИЕ 1.</w:t>
            </w:r>
          </w:p>
        </w:tc>
        <w:tc>
          <w:tcPr>
            <w:tcW w:w="651" w:type="dxa"/>
          </w:tcPr>
          <w:p w:rsidR="00581E6A" w:rsidRPr="00581E6A" w:rsidRDefault="00385B44" w:rsidP="00505691">
            <w:pPr>
              <w:spacing w:after="0" w:line="240" w:lineRule="auto"/>
              <w:rPr>
                <w:rFonts w:ascii="Times New Roman" w:hAnsi="Times New Roman"/>
                <w:sz w:val="24"/>
                <w:szCs w:val="24"/>
              </w:rPr>
            </w:pPr>
            <w:r>
              <w:rPr>
                <w:rFonts w:ascii="Times New Roman" w:hAnsi="Times New Roman"/>
                <w:sz w:val="24"/>
                <w:szCs w:val="24"/>
              </w:rPr>
              <w:t>1</w:t>
            </w:r>
            <w:r w:rsidR="00312F15">
              <w:rPr>
                <w:rFonts w:ascii="Times New Roman" w:hAnsi="Times New Roman"/>
                <w:sz w:val="24"/>
                <w:szCs w:val="24"/>
              </w:rPr>
              <w:t>33</w:t>
            </w:r>
          </w:p>
        </w:tc>
      </w:tr>
      <w:tr w:rsidR="00581E6A" w:rsidRPr="00505691" w:rsidTr="00505691">
        <w:tc>
          <w:tcPr>
            <w:tcW w:w="9617" w:type="dxa"/>
          </w:tcPr>
          <w:p w:rsidR="00581E6A" w:rsidRPr="00505691" w:rsidRDefault="00581E6A" w:rsidP="00505691">
            <w:pPr>
              <w:pStyle w:val="a6"/>
              <w:rPr>
                <w:rFonts w:ascii="Times New Roman" w:hAnsi="Times New Roman"/>
                <w:sz w:val="24"/>
                <w:szCs w:val="24"/>
              </w:rPr>
            </w:pPr>
            <w:r>
              <w:rPr>
                <w:rFonts w:ascii="Times New Roman" w:hAnsi="Times New Roman"/>
                <w:sz w:val="24"/>
                <w:szCs w:val="24"/>
              </w:rPr>
              <w:t>ПРИЛОЖЕНИЕ 2.</w:t>
            </w:r>
          </w:p>
        </w:tc>
        <w:tc>
          <w:tcPr>
            <w:tcW w:w="651" w:type="dxa"/>
          </w:tcPr>
          <w:p w:rsidR="00581E6A" w:rsidRPr="00581E6A" w:rsidRDefault="00385B44" w:rsidP="00505691">
            <w:pPr>
              <w:spacing w:after="0" w:line="240" w:lineRule="auto"/>
              <w:rPr>
                <w:rFonts w:ascii="Times New Roman" w:hAnsi="Times New Roman"/>
                <w:sz w:val="24"/>
                <w:szCs w:val="24"/>
              </w:rPr>
            </w:pPr>
            <w:r>
              <w:rPr>
                <w:rFonts w:ascii="Times New Roman" w:hAnsi="Times New Roman"/>
                <w:sz w:val="24"/>
                <w:szCs w:val="24"/>
              </w:rPr>
              <w:t>1</w:t>
            </w:r>
            <w:r w:rsidR="00312F15">
              <w:rPr>
                <w:rFonts w:ascii="Times New Roman" w:hAnsi="Times New Roman"/>
                <w:sz w:val="24"/>
                <w:szCs w:val="24"/>
              </w:rPr>
              <w:t>36</w:t>
            </w:r>
          </w:p>
        </w:tc>
      </w:tr>
      <w:tr w:rsidR="00312F15" w:rsidRPr="00505691" w:rsidTr="00505691">
        <w:tc>
          <w:tcPr>
            <w:tcW w:w="9617" w:type="dxa"/>
          </w:tcPr>
          <w:p w:rsidR="00312F15" w:rsidRDefault="00312F15" w:rsidP="00505691">
            <w:pPr>
              <w:pStyle w:val="a6"/>
              <w:rPr>
                <w:rFonts w:ascii="Times New Roman" w:hAnsi="Times New Roman"/>
                <w:sz w:val="24"/>
                <w:szCs w:val="24"/>
              </w:rPr>
            </w:pPr>
            <w:r>
              <w:rPr>
                <w:rFonts w:ascii="Times New Roman" w:hAnsi="Times New Roman"/>
                <w:sz w:val="24"/>
                <w:szCs w:val="24"/>
              </w:rPr>
              <w:t>ПРИЛОЖЕНИЕ 3.</w:t>
            </w:r>
          </w:p>
        </w:tc>
        <w:tc>
          <w:tcPr>
            <w:tcW w:w="651" w:type="dxa"/>
          </w:tcPr>
          <w:p w:rsidR="00312F15" w:rsidRDefault="00312F15" w:rsidP="00505691">
            <w:pPr>
              <w:spacing w:after="0" w:line="240" w:lineRule="auto"/>
              <w:rPr>
                <w:rFonts w:ascii="Times New Roman" w:hAnsi="Times New Roman"/>
                <w:sz w:val="24"/>
                <w:szCs w:val="24"/>
              </w:rPr>
            </w:pPr>
            <w:r>
              <w:rPr>
                <w:rFonts w:ascii="Times New Roman" w:hAnsi="Times New Roman"/>
                <w:sz w:val="24"/>
                <w:szCs w:val="24"/>
              </w:rPr>
              <w:t>143</w:t>
            </w:r>
          </w:p>
        </w:tc>
      </w:tr>
    </w:tbl>
    <w:p w:rsidR="00581E6A" w:rsidRDefault="0007269B" w:rsidP="00952E09">
      <w:pPr>
        <w:pStyle w:val="Default"/>
        <w:ind w:right="310"/>
        <w:rPr>
          <w:b/>
          <w:sz w:val="28"/>
          <w:szCs w:val="28"/>
        </w:rPr>
      </w:pPr>
      <w:r>
        <w:rPr>
          <w:b/>
          <w:sz w:val="28"/>
          <w:szCs w:val="28"/>
        </w:rPr>
        <w:t xml:space="preserve">              </w:t>
      </w:r>
    </w:p>
    <w:p w:rsidR="00581E6A" w:rsidRDefault="00581E6A" w:rsidP="00952E09">
      <w:pPr>
        <w:pStyle w:val="Default"/>
        <w:ind w:right="310"/>
        <w:rPr>
          <w:b/>
          <w:sz w:val="28"/>
          <w:szCs w:val="28"/>
        </w:rPr>
      </w:pPr>
    </w:p>
    <w:p w:rsidR="00581E6A" w:rsidRDefault="00581E6A" w:rsidP="00952E09">
      <w:pPr>
        <w:pStyle w:val="Default"/>
        <w:ind w:right="310"/>
        <w:rPr>
          <w:b/>
          <w:sz w:val="28"/>
          <w:szCs w:val="28"/>
        </w:rPr>
      </w:pPr>
    </w:p>
    <w:p w:rsidR="00581E6A" w:rsidRDefault="00581E6A" w:rsidP="00952E09">
      <w:pPr>
        <w:pStyle w:val="Default"/>
        <w:ind w:right="310"/>
        <w:rPr>
          <w:b/>
          <w:sz w:val="28"/>
          <w:szCs w:val="28"/>
        </w:rPr>
      </w:pPr>
    </w:p>
    <w:p w:rsidR="00581E6A" w:rsidRDefault="00581E6A" w:rsidP="00952E09">
      <w:pPr>
        <w:pStyle w:val="Default"/>
        <w:ind w:right="310"/>
        <w:rPr>
          <w:b/>
          <w:sz w:val="28"/>
          <w:szCs w:val="28"/>
        </w:rPr>
      </w:pPr>
    </w:p>
    <w:p w:rsidR="00581E6A" w:rsidRDefault="00581E6A" w:rsidP="00952E09">
      <w:pPr>
        <w:pStyle w:val="Default"/>
        <w:ind w:right="310"/>
        <w:rPr>
          <w:b/>
          <w:sz w:val="28"/>
          <w:szCs w:val="28"/>
        </w:rPr>
      </w:pPr>
    </w:p>
    <w:p w:rsidR="00581E6A" w:rsidRDefault="00581E6A" w:rsidP="00952E09">
      <w:pPr>
        <w:pStyle w:val="Default"/>
        <w:ind w:right="310"/>
        <w:rPr>
          <w:b/>
          <w:sz w:val="28"/>
          <w:szCs w:val="28"/>
        </w:rPr>
      </w:pPr>
    </w:p>
    <w:p w:rsidR="00581E6A" w:rsidRDefault="00581E6A" w:rsidP="00952E09">
      <w:pPr>
        <w:pStyle w:val="Default"/>
        <w:ind w:right="310"/>
        <w:rPr>
          <w:b/>
          <w:sz w:val="28"/>
          <w:szCs w:val="28"/>
        </w:rPr>
      </w:pPr>
    </w:p>
    <w:p w:rsidR="00581E6A" w:rsidRDefault="00581E6A" w:rsidP="00952E09">
      <w:pPr>
        <w:pStyle w:val="Default"/>
        <w:ind w:right="310"/>
        <w:rPr>
          <w:b/>
          <w:sz w:val="28"/>
          <w:szCs w:val="28"/>
        </w:rPr>
      </w:pPr>
    </w:p>
    <w:p w:rsidR="00581E6A" w:rsidRDefault="00581E6A" w:rsidP="00952E09">
      <w:pPr>
        <w:pStyle w:val="Default"/>
        <w:ind w:right="310"/>
        <w:rPr>
          <w:b/>
          <w:sz w:val="28"/>
          <w:szCs w:val="28"/>
        </w:rPr>
      </w:pPr>
    </w:p>
    <w:p w:rsidR="00581E6A" w:rsidRDefault="00581E6A" w:rsidP="00952E09">
      <w:pPr>
        <w:pStyle w:val="Default"/>
        <w:ind w:right="310"/>
        <w:rPr>
          <w:b/>
          <w:sz w:val="28"/>
          <w:szCs w:val="28"/>
        </w:rPr>
      </w:pPr>
    </w:p>
    <w:p w:rsidR="002B2118" w:rsidRDefault="002B2118" w:rsidP="00952E09">
      <w:pPr>
        <w:pStyle w:val="Default"/>
        <w:ind w:right="310"/>
        <w:rPr>
          <w:b/>
          <w:sz w:val="28"/>
          <w:szCs w:val="28"/>
        </w:rPr>
      </w:pPr>
    </w:p>
    <w:p w:rsidR="00385B44" w:rsidRDefault="0007269B" w:rsidP="00F93FE1">
      <w:pPr>
        <w:pStyle w:val="Default"/>
        <w:ind w:right="310"/>
        <w:rPr>
          <w:b/>
          <w:sz w:val="28"/>
          <w:szCs w:val="28"/>
        </w:rPr>
      </w:pPr>
      <w:r>
        <w:rPr>
          <w:b/>
          <w:sz w:val="28"/>
          <w:szCs w:val="28"/>
        </w:rPr>
        <w:t xml:space="preserve">   </w:t>
      </w:r>
    </w:p>
    <w:p w:rsidR="00F93FE1" w:rsidRPr="00F93FE1" w:rsidRDefault="00F93FE1" w:rsidP="00F93FE1">
      <w:pPr>
        <w:pStyle w:val="Default"/>
        <w:ind w:right="310"/>
      </w:pPr>
    </w:p>
    <w:p w:rsidR="00203B04" w:rsidRPr="004357B6" w:rsidRDefault="0007269B" w:rsidP="0023457A">
      <w:pPr>
        <w:spacing w:after="0" w:line="240" w:lineRule="auto"/>
        <w:rPr>
          <w:rFonts w:ascii="Times New Roman" w:hAnsi="Times New Roman"/>
          <w:sz w:val="28"/>
          <w:szCs w:val="28"/>
        </w:rPr>
      </w:pPr>
      <w:r w:rsidRPr="004357B6">
        <w:rPr>
          <w:rFonts w:ascii="Times New Roman" w:hAnsi="Times New Roman"/>
          <w:b/>
          <w:sz w:val="28"/>
          <w:szCs w:val="28"/>
        </w:rPr>
        <w:t xml:space="preserve"> </w:t>
      </w:r>
      <w:r w:rsidR="00203B04" w:rsidRPr="004357B6">
        <w:rPr>
          <w:rFonts w:ascii="Times New Roman" w:hAnsi="Times New Roman"/>
          <w:b/>
          <w:sz w:val="28"/>
          <w:szCs w:val="28"/>
          <w:u w:val="single"/>
        </w:rPr>
        <w:t>1. ЦЕЛЕВОЙ РАЗДЕЛ</w:t>
      </w:r>
    </w:p>
    <w:p w:rsidR="00203B04" w:rsidRPr="0023457A" w:rsidRDefault="00203B04" w:rsidP="0023457A">
      <w:pPr>
        <w:spacing w:after="0" w:line="240" w:lineRule="auto"/>
        <w:jc w:val="both"/>
        <w:rPr>
          <w:rFonts w:ascii="Times New Roman" w:hAnsi="Times New Roman"/>
          <w:b/>
          <w:sz w:val="32"/>
          <w:szCs w:val="32"/>
          <w:u w:val="single"/>
        </w:rPr>
      </w:pPr>
    </w:p>
    <w:p w:rsidR="00203B04" w:rsidRPr="00FB1253" w:rsidRDefault="00203B04" w:rsidP="00203B04">
      <w:pPr>
        <w:spacing w:after="0" w:line="240" w:lineRule="auto"/>
        <w:jc w:val="center"/>
        <w:rPr>
          <w:rFonts w:ascii="Times New Roman" w:hAnsi="Times New Roman"/>
          <w:b/>
          <w:sz w:val="26"/>
          <w:szCs w:val="26"/>
        </w:rPr>
      </w:pPr>
      <w:r w:rsidRPr="00FB1253">
        <w:rPr>
          <w:rFonts w:ascii="Times New Roman" w:hAnsi="Times New Roman"/>
          <w:b/>
          <w:sz w:val="26"/>
          <w:szCs w:val="26"/>
        </w:rPr>
        <w:t>1.1. Пояснительная записка.</w:t>
      </w:r>
    </w:p>
    <w:p w:rsidR="00203B04" w:rsidRPr="00DA3012" w:rsidRDefault="00203B04" w:rsidP="00992FB8">
      <w:pPr>
        <w:suppressAutoHyphens/>
        <w:spacing w:after="0" w:line="240" w:lineRule="auto"/>
        <w:contextualSpacing/>
        <w:jc w:val="both"/>
        <w:rPr>
          <w:rFonts w:ascii="Times New Roman" w:eastAsia="Times New Roman" w:hAnsi="Times New Roman"/>
          <w:sz w:val="24"/>
          <w:szCs w:val="24"/>
          <w:lang w:eastAsia="ar-SA"/>
        </w:rPr>
      </w:pPr>
      <w:r w:rsidRPr="007B121C">
        <w:rPr>
          <w:rFonts w:ascii="Times New Roman" w:hAnsi="Times New Roman"/>
          <w:sz w:val="24"/>
          <w:szCs w:val="24"/>
        </w:rPr>
        <w:t xml:space="preserve">   Основная  образовательная  программа  среднего  </w:t>
      </w:r>
      <w:r>
        <w:rPr>
          <w:rFonts w:ascii="Times New Roman" w:hAnsi="Times New Roman"/>
          <w:sz w:val="24"/>
          <w:szCs w:val="24"/>
        </w:rPr>
        <w:t xml:space="preserve">  общег</w:t>
      </w:r>
      <w:r w:rsidR="00992FB8">
        <w:rPr>
          <w:rFonts w:ascii="Times New Roman" w:hAnsi="Times New Roman"/>
          <w:sz w:val="24"/>
          <w:szCs w:val="24"/>
        </w:rPr>
        <w:t xml:space="preserve">о  образования МБОУ </w:t>
      </w:r>
      <w:r w:rsidR="005848B5">
        <w:rPr>
          <w:rFonts w:ascii="Times New Roman" w:hAnsi="Times New Roman"/>
          <w:sz w:val="24"/>
          <w:szCs w:val="24"/>
        </w:rPr>
        <w:t xml:space="preserve">Сохрановская </w:t>
      </w:r>
      <w:r>
        <w:rPr>
          <w:rFonts w:ascii="Times New Roman" w:hAnsi="Times New Roman"/>
          <w:sz w:val="24"/>
          <w:szCs w:val="24"/>
        </w:rPr>
        <w:t>СОШ</w:t>
      </w:r>
      <w:r w:rsidRPr="007B121C">
        <w:rPr>
          <w:rFonts w:ascii="Times New Roman" w:hAnsi="Times New Roman"/>
          <w:sz w:val="24"/>
          <w:szCs w:val="24"/>
        </w:rPr>
        <w:t xml:space="preserve"> разработана  </w:t>
      </w:r>
      <w:r w:rsidR="00992FB8" w:rsidRPr="00652F62">
        <w:rPr>
          <w:rFonts w:ascii="Times New Roman" w:hAnsi="Times New Roman"/>
          <w:sz w:val="28"/>
          <w:szCs w:val="28"/>
        </w:rPr>
        <w:t xml:space="preserve"> </w:t>
      </w:r>
      <w:r w:rsidR="00DA3012">
        <w:rPr>
          <w:rFonts w:ascii="Times New Roman" w:hAnsi="Times New Roman"/>
          <w:sz w:val="24"/>
          <w:szCs w:val="24"/>
        </w:rPr>
        <w:t>на основе Ф</w:t>
      </w:r>
      <w:r w:rsidR="00992FB8" w:rsidRPr="00992FB8">
        <w:rPr>
          <w:rFonts w:ascii="Times New Roman" w:hAnsi="Times New Roman"/>
          <w:sz w:val="24"/>
          <w:szCs w:val="24"/>
        </w:rPr>
        <w:t>едерального закона от 29 декабря 2012 года №</w:t>
      </w:r>
      <w:r w:rsidR="00DA3012">
        <w:rPr>
          <w:rFonts w:ascii="Times New Roman" w:hAnsi="Times New Roman"/>
          <w:sz w:val="24"/>
          <w:szCs w:val="24"/>
        </w:rPr>
        <w:t xml:space="preserve"> </w:t>
      </w:r>
      <w:r w:rsidR="00992FB8" w:rsidRPr="00992FB8">
        <w:rPr>
          <w:rFonts w:ascii="Times New Roman" w:hAnsi="Times New Roman"/>
          <w:sz w:val="24"/>
          <w:szCs w:val="24"/>
        </w:rPr>
        <w:t>273-ФЗ «Об образовании в Российской Федерации»,  в соответствии с требованиями Федерального компонента государственного стандарта общего образования, утвержденного приказом Минобразования России «Об утверждении федерального компонента государственного стандарта начального общего, основного общего и среднего (полного) общего образования» от 05.03.2004г. № 1089, приказом Министерства образования и науки Российской Федерации от 10.11.2011 №</w:t>
      </w:r>
      <w:r w:rsidR="00DA3012">
        <w:rPr>
          <w:rFonts w:ascii="Times New Roman" w:hAnsi="Times New Roman"/>
          <w:sz w:val="24"/>
          <w:szCs w:val="24"/>
        </w:rPr>
        <w:t xml:space="preserve"> </w:t>
      </w:r>
      <w:r w:rsidR="00992FB8" w:rsidRPr="00992FB8">
        <w:rPr>
          <w:rFonts w:ascii="Times New Roman" w:hAnsi="Times New Roman"/>
          <w:sz w:val="24"/>
          <w:szCs w:val="24"/>
        </w:rPr>
        <w:t xml:space="preserve">2643 «О внесении изменений в </w:t>
      </w:r>
      <w:hyperlink r:id="rId8" w:history="1">
        <w:r w:rsidR="00992FB8" w:rsidRPr="00992FB8">
          <w:rPr>
            <w:rStyle w:val="afa"/>
            <w:rFonts w:ascii="Times New Roman" w:hAnsi="Times New Roman"/>
            <w:color w:val="000000" w:themeColor="text1"/>
            <w:sz w:val="24"/>
            <w:szCs w:val="24"/>
            <w:u w:val="none"/>
          </w:rPr>
          <w:t>федеральный компонент государственных образовательных стандартов начального общего, основного общего и среднего (полного) общего образования</w:t>
        </w:r>
      </w:hyperlink>
      <w:r w:rsidR="00992FB8" w:rsidRPr="00992FB8">
        <w:rPr>
          <w:rFonts w:ascii="Times New Roman" w:hAnsi="Times New Roman"/>
          <w:color w:val="000000" w:themeColor="text1"/>
          <w:sz w:val="24"/>
          <w:szCs w:val="24"/>
        </w:rPr>
        <w:t xml:space="preserve">, утвержденный </w:t>
      </w:r>
      <w:hyperlink r:id="rId9" w:history="1">
        <w:r w:rsidR="00992FB8" w:rsidRPr="00992FB8">
          <w:rPr>
            <w:rStyle w:val="afa"/>
            <w:rFonts w:ascii="Times New Roman" w:hAnsi="Times New Roman"/>
            <w:color w:val="000000" w:themeColor="text1"/>
            <w:sz w:val="24"/>
            <w:szCs w:val="24"/>
            <w:u w:val="none"/>
          </w:rPr>
          <w:t>приказом Министерства образования Российской Федерации от 5 марта 2004 года № 1089</w:t>
        </w:r>
      </w:hyperlink>
      <w:r w:rsidR="00992FB8" w:rsidRPr="00992FB8">
        <w:rPr>
          <w:rFonts w:ascii="Times New Roman" w:hAnsi="Times New Roman"/>
          <w:sz w:val="24"/>
          <w:szCs w:val="24"/>
        </w:rPr>
        <w:t>»,</w:t>
      </w:r>
      <w:r w:rsidR="00B7406E">
        <w:rPr>
          <w:rFonts w:ascii="Times New Roman" w:hAnsi="Times New Roman"/>
          <w:sz w:val="24"/>
          <w:szCs w:val="24"/>
        </w:rPr>
        <w:t xml:space="preserve"> </w:t>
      </w:r>
      <w:r w:rsidR="00992FB8" w:rsidRPr="00992FB8">
        <w:rPr>
          <w:rFonts w:ascii="Times New Roman" w:eastAsia="Times New Roman" w:hAnsi="Times New Roman"/>
          <w:sz w:val="24"/>
          <w:szCs w:val="24"/>
          <w:lang w:eastAsia="ar-SA"/>
        </w:rPr>
        <w:t xml:space="preserve"> </w:t>
      </w:r>
      <w:r w:rsidR="00B7406E">
        <w:rPr>
          <w:rFonts w:ascii="Times New Roman" w:eastAsia="Times New Roman" w:hAnsi="Times New Roman"/>
          <w:sz w:val="24"/>
          <w:szCs w:val="24"/>
          <w:lang w:eastAsia="ar-SA"/>
        </w:rPr>
        <w:t xml:space="preserve">Приказом Министерства образования и науки Российской Федерации от 07.06.2017 г. № 506 «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приказов Министерства образования Российской Федерации от 5 марта 2004 г. № 1089», </w:t>
      </w:r>
      <w:r w:rsidR="00992FB8" w:rsidRPr="00992FB8">
        <w:rPr>
          <w:rFonts w:ascii="Times New Roman" w:eastAsia="Times New Roman" w:hAnsi="Times New Roman"/>
          <w:sz w:val="24"/>
          <w:szCs w:val="24"/>
          <w:lang w:eastAsia="ar-SA"/>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(Приказ </w:t>
      </w:r>
      <w:r w:rsidR="00992FB8" w:rsidRPr="00992FB8">
        <w:rPr>
          <w:rFonts w:ascii="Times New Roman" w:eastAsia="Arial Unicode MS" w:hAnsi="Times New Roman"/>
          <w:sz w:val="24"/>
          <w:szCs w:val="24"/>
        </w:rPr>
        <w:t xml:space="preserve">Министерства образования и науки Российской Федерации </w:t>
      </w:r>
      <w:r w:rsidR="00992FB8" w:rsidRPr="00992FB8">
        <w:rPr>
          <w:rFonts w:ascii="Times New Roman" w:eastAsia="Times New Roman" w:hAnsi="Times New Roman"/>
          <w:sz w:val="24"/>
          <w:szCs w:val="24"/>
          <w:lang w:eastAsia="ar-SA"/>
        </w:rPr>
        <w:t>от 30.08.2013 № 1015),</w:t>
      </w:r>
      <w:r w:rsidR="00992FB8" w:rsidRPr="00992FB8">
        <w:rPr>
          <w:rFonts w:ascii="Times New Roman" w:hAnsi="Times New Roman"/>
          <w:sz w:val="24"/>
          <w:szCs w:val="24"/>
        </w:rPr>
        <w:t xml:space="preserve"> </w:t>
      </w:r>
      <w:r w:rsidR="00DA3012" w:rsidRPr="00DA3012">
        <w:rPr>
          <w:rFonts w:ascii="Times New Roman" w:hAnsi="Times New Roman"/>
          <w:sz w:val="24"/>
          <w:szCs w:val="24"/>
        </w:rPr>
        <w:t xml:space="preserve">Гигиеническими требованиями к условиям обучения в общеобразовательных учреждениях», утверждённых Постановлением Главного государственного санитарного врача Российской Федерации «О введении в действие санитарно-эпидемиологических правил и нормативов </w:t>
      </w:r>
      <w:proofErr w:type="spellStart"/>
      <w:r w:rsidR="00DA3012" w:rsidRPr="00DA3012">
        <w:rPr>
          <w:rFonts w:ascii="Times New Roman" w:hAnsi="Times New Roman"/>
          <w:sz w:val="24"/>
          <w:szCs w:val="24"/>
        </w:rPr>
        <w:t>СанПиН</w:t>
      </w:r>
      <w:proofErr w:type="spellEnd"/>
      <w:r w:rsidR="00DA3012" w:rsidRPr="00DA3012">
        <w:rPr>
          <w:rFonts w:ascii="Times New Roman" w:hAnsi="Times New Roman"/>
          <w:sz w:val="24"/>
          <w:szCs w:val="24"/>
        </w:rPr>
        <w:t xml:space="preserve"> 2.4.2.2821-10» от 29.12.2010 г. № 189;</w:t>
      </w:r>
    </w:p>
    <w:p w:rsidR="00203B04" w:rsidRPr="007B121C" w:rsidRDefault="00992FB8" w:rsidP="00203B04">
      <w:pPr>
        <w:spacing w:after="0" w:line="240" w:lineRule="auto"/>
        <w:rPr>
          <w:rFonts w:ascii="Times New Roman" w:hAnsi="Times New Roman"/>
          <w:sz w:val="24"/>
          <w:szCs w:val="24"/>
        </w:rPr>
      </w:pPr>
      <w:r>
        <w:rPr>
          <w:rFonts w:ascii="Times New Roman" w:hAnsi="Times New Roman"/>
          <w:sz w:val="24"/>
          <w:szCs w:val="24"/>
        </w:rPr>
        <w:t>- Устава</w:t>
      </w:r>
      <w:r w:rsidR="00203B04" w:rsidRPr="007B121C">
        <w:rPr>
          <w:rFonts w:ascii="Times New Roman" w:hAnsi="Times New Roman"/>
          <w:sz w:val="24"/>
          <w:szCs w:val="24"/>
        </w:rPr>
        <w:t xml:space="preserve"> МБОУ </w:t>
      </w:r>
      <w:r w:rsidR="008D05C0">
        <w:rPr>
          <w:rFonts w:ascii="Times New Roman" w:hAnsi="Times New Roman"/>
          <w:sz w:val="24"/>
          <w:szCs w:val="24"/>
        </w:rPr>
        <w:t>Сохрановска</w:t>
      </w:r>
      <w:r>
        <w:rPr>
          <w:rFonts w:ascii="Times New Roman" w:hAnsi="Times New Roman"/>
          <w:sz w:val="24"/>
          <w:szCs w:val="24"/>
        </w:rPr>
        <w:t xml:space="preserve">я </w:t>
      </w:r>
      <w:r w:rsidR="00203B04">
        <w:rPr>
          <w:rFonts w:ascii="Times New Roman" w:hAnsi="Times New Roman"/>
          <w:sz w:val="24"/>
          <w:szCs w:val="24"/>
        </w:rPr>
        <w:t>СОШ</w:t>
      </w:r>
      <w:r w:rsidR="00203B04" w:rsidRPr="007B121C">
        <w:rPr>
          <w:rFonts w:ascii="Times New Roman" w:hAnsi="Times New Roman"/>
          <w:sz w:val="24"/>
          <w:szCs w:val="24"/>
        </w:rPr>
        <w:t xml:space="preserve">; </w:t>
      </w:r>
    </w:p>
    <w:p w:rsidR="00203B04" w:rsidRDefault="00203B04" w:rsidP="00203B04">
      <w:pPr>
        <w:spacing w:after="0" w:line="240" w:lineRule="auto"/>
        <w:rPr>
          <w:rFonts w:ascii="Times New Roman" w:hAnsi="Times New Roman"/>
          <w:sz w:val="24"/>
          <w:szCs w:val="24"/>
        </w:rPr>
      </w:pPr>
      <w:r>
        <w:rPr>
          <w:rFonts w:ascii="Times New Roman" w:hAnsi="Times New Roman"/>
          <w:sz w:val="24"/>
          <w:szCs w:val="24"/>
        </w:rPr>
        <w:t xml:space="preserve">- </w:t>
      </w:r>
      <w:r w:rsidRPr="007B121C">
        <w:rPr>
          <w:rFonts w:ascii="Times New Roman" w:hAnsi="Times New Roman"/>
          <w:sz w:val="24"/>
          <w:szCs w:val="24"/>
        </w:rPr>
        <w:t>с  учётом    потребн</w:t>
      </w:r>
      <w:r>
        <w:rPr>
          <w:rFonts w:ascii="Times New Roman" w:hAnsi="Times New Roman"/>
          <w:sz w:val="24"/>
          <w:szCs w:val="24"/>
        </w:rPr>
        <w:t xml:space="preserve">остей  и  запросов  участников </w:t>
      </w:r>
      <w:r w:rsidRPr="007B121C">
        <w:rPr>
          <w:rFonts w:ascii="Times New Roman" w:hAnsi="Times New Roman"/>
          <w:sz w:val="24"/>
          <w:szCs w:val="24"/>
        </w:rPr>
        <w:t xml:space="preserve">образовательного  процесса,  осуществляемого  в  МБОУ </w:t>
      </w:r>
      <w:r w:rsidR="008D05C0">
        <w:rPr>
          <w:rFonts w:ascii="Times New Roman" w:hAnsi="Times New Roman"/>
          <w:sz w:val="24"/>
          <w:szCs w:val="24"/>
        </w:rPr>
        <w:t>Сохрановская</w:t>
      </w:r>
      <w:r w:rsidR="00992FB8">
        <w:rPr>
          <w:rFonts w:ascii="Times New Roman" w:hAnsi="Times New Roman"/>
          <w:sz w:val="24"/>
          <w:szCs w:val="24"/>
        </w:rPr>
        <w:t xml:space="preserve">  СОШ.</w:t>
      </w:r>
    </w:p>
    <w:p w:rsidR="00203B04" w:rsidRPr="007B121C" w:rsidRDefault="00315A74" w:rsidP="00203B04">
      <w:pPr>
        <w:spacing w:after="0" w:line="240" w:lineRule="auto"/>
        <w:rPr>
          <w:rFonts w:ascii="Times New Roman" w:hAnsi="Times New Roman"/>
          <w:sz w:val="24"/>
          <w:szCs w:val="24"/>
        </w:rPr>
      </w:pPr>
      <w:r w:rsidRPr="007B121C">
        <w:rPr>
          <w:rFonts w:ascii="Times New Roman" w:hAnsi="Times New Roman"/>
          <w:sz w:val="24"/>
          <w:szCs w:val="24"/>
        </w:rPr>
        <w:t xml:space="preserve">Основная  образовательная  программа  среднего  </w:t>
      </w:r>
      <w:r>
        <w:rPr>
          <w:rFonts w:ascii="Times New Roman" w:hAnsi="Times New Roman"/>
          <w:sz w:val="24"/>
          <w:szCs w:val="24"/>
        </w:rPr>
        <w:t xml:space="preserve">  общего  образования МБОУ Сохрановская СОШ рассчитана на 2017-2018 учебный год.</w:t>
      </w:r>
    </w:p>
    <w:p w:rsidR="00203B04" w:rsidRDefault="00992FB8" w:rsidP="00203B04">
      <w:pPr>
        <w:spacing w:after="0" w:line="240" w:lineRule="auto"/>
        <w:jc w:val="center"/>
        <w:rPr>
          <w:rFonts w:ascii="Times New Roman" w:hAnsi="Times New Roman"/>
          <w:b/>
          <w:sz w:val="26"/>
          <w:szCs w:val="26"/>
        </w:rPr>
      </w:pPr>
      <w:r>
        <w:rPr>
          <w:rFonts w:ascii="Times New Roman" w:hAnsi="Times New Roman"/>
          <w:b/>
          <w:sz w:val="26"/>
          <w:szCs w:val="26"/>
        </w:rPr>
        <w:t>1.2 Цель обучения на уровне среднего</w:t>
      </w:r>
      <w:r w:rsidR="00203B04" w:rsidRPr="00FB1253">
        <w:rPr>
          <w:rFonts w:ascii="Times New Roman" w:hAnsi="Times New Roman"/>
          <w:b/>
          <w:sz w:val="26"/>
          <w:szCs w:val="26"/>
        </w:rPr>
        <w:t xml:space="preserve"> общего образования</w:t>
      </w:r>
    </w:p>
    <w:p w:rsidR="00535E9C" w:rsidRPr="00FB1253" w:rsidRDefault="00535E9C" w:rsidP="00203B04">
      <w:pPr>
        <w:spacing w:after="0" w:line="240" w:lineRule="auto"/>
        <w:jc w:val="center"/>
        <w:rPr>
          <w:rFonts w:ascii="Times New Roman" w:hAnsi="Times New Roman"/>
          <w:b/>
          <w:sz w:val="26"/>
          <w:szCs w:val="26"/>
        </w:rPr>
      </w:pPr>
    </w:p>
    <w:p w:rsidR="00B55A08" w:rsidRPr="00B55A08" w:rsidRDefault="00535E9C" w:rsidP="00CA413E">
      <w:pPr>
        <w:autoSpaceDE w:val="0"/>
        <w:autoSpaceDN w:val="0"/>
        <w:adjustRightInd w:val="0"/>
        <w:spacing w:after="0" w:line="240" w:lineRule="auto"/>
        <w:jc w:val="both"/>
        <w:rPr>
          <w:rFonts w:ascii="Times New Roman" w:hAnsi="Times New Roman"/>
          <w:color w:val="000000"/>
          <w:sz w:val="24"/>
          <w:szCs w:val="24"/>
        </w:rPr>
      </w:pPr>
      <w:r w:rsidRPr="00B55A08">
        <w:rPr>
          <w:rFonts w:ascii="Times New Roman" w:hAnsi="Times New Roman"/>
          <w:sz w:val="24"/>
          <w:szCs w:val="24"/>
        </w:rPr>
        <w:t xml:space="preserve">         </w:t>
      </w:r>
      <w:r w:rsidR="00B55A08" w:rsidRPr="00B55A08">
        <w:rPr>
          <w:rFonts w:ascii="Times New Roman" w:hAnsi="Times New Roman"/>
          <w:sz w:val="24"/>
          <w:szCs w:val="24"/>
        </w:rPr>
        <w:t>Целями основной образовательной программы среднего общего  образования являются:</w:t>
      </w:r>
    </w:p>
    <w:p w:rsidR="00B55A08" w:rsidRPr="00B55A08" w:rsidRDefault="00B55A08" w:rsidP="00CA413E">
      <w:pPr>
        <w:autoSpaceDE w:val="0"/>
        <w:autoSpaceDN w:val="0"/>
        <w:adjustRightInd w:val="0"/>
        <w:spacing w:after="0" w:line="240" w:lineRule="auto"/>
        <w:jc w:val="both"/>
        <w:rPr>
          <w:rFonts w:ascii="Times New Roman" w:hAnsi="Times New Roman"/>
          <w:color w:val="000000"/>
          <w:sz w:val="24"/>
          <w:szCs w:val="24"/>
        </w:rPr>
      </w:pPr>
      <w:r w:rsidRPr="00B55A08">
        <w:rPr>
          <w:rFonts w:ascii="Times New Roman" w:hAnsi="Times New Roman"/>
          <w:color w:val="000000"/>
          <w:sz w:val="24"/>
          <w:szCs w:val="24"/>
        </w:rPr>
        <w:t>- формирование 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 готовности обучающихся к выбору направления своей профессиональной деятельности;</w:t>
      </w:r>
    </w:p>
    <w:p w:rsidR="00B55A08" w:rsidRPr="00B55A08" w:rsidRDefault="00B55A08" w:rsidP="00CA413E">
      <w:pPr>
        <w:autoSpaceDE w:val="0"/>
        <w:autoSpaceDN w:val="0"/>
        <w:adjustRightInd w:val="0"/>
        <w:spacing w:after="0" w:line="240" w:lineRule="auto"/>
        <w:jc w:val="both"/>
        <w:rPr>
          <w:rFonts w:ascii="Times New Roman" w:hAnsi="Times New Roman"/>
          <w:color w:val="000000"/>
          <w:sz w:val="24"/>
          <w:szCs w:val="24"/>
        </w:rPr>
      </w:pPr>
      <w:r w:rsidRPr="00B55A08">
        <w:rPr>
          <w:rFonts w:ascii="Times New Roman" w:hAnsi="Times New Roman"/>
          <w:color w:val="000000"/>
          <w:sz w:val="24"/>
          <w:szCs w:val="24"/>
        </w:rPr>
        <w:t>- дифференциация и индивидуализация обучения с широкими и гибкими возможностями построения обучающимися индивидуальных образовательных маршрутов в соответствии с личными интересами, индивидуальными особенностями и способностями;</w:t>
      </w:r>
    </w:p>
    <w:p w:rsidR="00B55A08" w:rsidRPr="00B55A08" w:rsidRDefault="00B55A08" w:rsidP="00CA413E">
      <w:pPr>
        <w:autoSpaceDE w:val="0"/>
        <w:autoSpaceDN w:val="0"/>
        <w:adjustRightInd w:val="0"/>
        <w:spacing w:after="0" w:line="240" w:lineRule="auto"/>
        <w:jc w:val="both"/>
        <w:rPr>
          <w:rFonts w:ascii="Times New Roman" w:hAnsi="Times New Roman"/>
          <w:color w:val="000000"/>
          <w:sz w:val="24"/>
          <w:szCs w:val="24"/>
        </w:rPr>
      </w:pPr>
      <w:r w:rsidRPr="00B55A08">
        <w:rPr>
          <w:rFonts w:ascii="Times New Roman" w:hAnsi="Times New Roman"/>
          <w:color w:val="000000"/>
          <w:sz w:val="24"/>
          <w:szCs w:val="24"/>
        </w:rPr>
        <w:t>- обеспечение обучающимся равных возможностей для их последующего профессионального образования и профессиональной деятельности, в том числе с учетом реальных потребностей рынка труда;</w:t>
      </w:r>
    </w:p>
    <w:p w:rsidR="00B55A08" w:rsidRPr="00B55A08" w:rsidRDefault="00B55A08" w:rsidP="00CA413E">
      <w:pPr>
        <w:spacing w:line="240" w:lineRule="auto"/>
        <w:jc w:val="both"/>
        <w:rPr>
          <w:rFonts w:ascii="Times New Roman" w:hAnsi="Times New Roman"/>
          <w:sz w:val="24"/>
          <w:szCs w:val="24"/>
        </w:rPr>
      </w:pPr>
      <w:r w:rsidRPr="00B55A08">
        <w:rPr>
          <w:rFonts w:ascii="Times New Roman" w:hAnsi="Times New Roman"/>
          <w:sz w:val="24"/>
          <w:szCs w:val="24"/>
        </w:rPr>
        <w:t>- выстраивание образовательного пространства, адекватного старшему школьному возрасту через   создание условий для социального и образовательного самоопределения старшеклассника; для получения учащимися качественного современного образования, позволяющего выпускнику занимать осмысленную, активную и деятельную жизненную позицию, продолжать образование в соответствии с личными потребностями.</w:t>
      </w:r>
    </w:p>
    <w:p w:rsidR="00B55A08" w:rsidRPr="00B55A08" w:rsidRDefault="00B55A08" w:rsidP="00CA413E">
      <w:pPr>
        <w:spacing w:line="240" w:lineRule="auto"/>
        <w:jc w:val="both"/>
        <w:rPr>
          <w:rFonts w:ascii="Times New Roman" w:hAnsi="Times New Roman"/>
          <w:color w:val="FF0000"/>
          <w:sz w:val="24"/>
          <w:szCs w:val="24"/>
        </w:rPr>
      </w:pPr>
      <w:r w:rsidRPr="00B55A08">
        <w:rPr>
          <w:rFonts w:ascii="Times New Roman" w:hAnsi="Times New Roman"/>
          <w:sz w:val="24"/>
          <w:szCs w:val="24"/>
        </w:rPr>
        <w:t>Достижение поставленной цели при разработке и реализации основной образовательной программы среднего  общего образования предусматривает решение следующих основных задач:</w:t>
      </w:r>
    </w:p>
    <w:p w:rsidR="00B55A08" w:rsidRPr="00B55A08" w:rsidRDefault="00B55A08" w:rsidP="00CA413E">
      <w:pPr>
        <w:pStyle w:val="a3"/>
        <w:numPr>
          <w:ilvl w:val="0"/>
          <w:numId w:val="51"/>
        </w:numPr>
        <w:spacing w:after="200"/>
      </w:pPr>
      <w:r w:rsidRPr="00B55A08">
        <w:lastRenderedPageBreak/>
        <w:t xml:space="preserve">формирование российской гражданской идентичности обучающихся; </w:t>
      </w:r>
    </w:p>
    <w:p w:rsidR="00B55A08" w:rsidRPr="00B55A08" w:rsidRDefault="00B55A08" w:rsidP="00CA413E">
      <w:pPr>
        <w:pStyle w:val="a3"/>
        <w:numPr>
          <w:ilvl w:val="0"/>
          <w:numId w:val="51"/>
        </w:numPr>
        <w:spacing w:after="200"/>
        <w:ind w:left="0" w:firstLine="360"/>
        <w:jc w:val="both"/>
      </w:pPr>
      <w:r w:rsidRPr="00B55A08">
        <w:t>реализация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B55A08" w:rsidRPr="00B55A08" w:rsidRDefault="00B55A08" w:rsidP="00CA413E">
      <w:pPr>
        <w:pStyle w:val="a3"/>
        <w:numPr>
          <w:ilvl w:val="0"/>
          <w:numId w:val="51"/>
        </w:numPr>
        <w:spacing w:after="200"/>
        <w:ind w:left="0" w:firstLine="360"/>
        <w:jc w:val="both"/>
      </w:pPr>
      <w:r w:rsidRPr="00B55A08">
        <w:t>воспитание и социализация обучающихся, их самоидентификация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B55A08" w:rsidRPr="00B55A08" w:rsidRDefault="00B55A08" w:rsidP="00CA413E">
      <w:pPr>
        <w:pStyle w:val="a3"/>
        <w:numPr>
          <w:ilvl w:val="0"/>
          <w:numId w:val="51"/>
        </w:numPr>
        <w:spacing w:after="200"/>
        <w:ind w:left="0" w:firstLine="284"/>
        <w:jc w:val="both"/>
      </w:pPr>
      <w:r w:rsidRPr="00B55A08">
        <w:t>преемственность основных образовательных программ начального общего, основного общего, среднего общего, профессионального образования;</w:t>
      </w:r>
    </w:p>
    <w:p w:rsidR="008B3964" w:rsidRPr="00B55A08" w:rsidRDefault="00B55A08" w:rsidP="00CA413E">
      <w:pPr>
        <w:pStyle w:val="a3"/>
        <w:numPr>
          <w:ilvl w:val="0"/>
          <w:numId w:val="51"/>
        </w:numPr>
        <w:spacing w:after="200"/>
        <w:ind w:left="0" w:firstLine="284"/>
        <w:jc w:val="both"/>
      </w:pPr>
      <w:r w:rsidRPr="00B55A08">
        <w:t>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B55A08" w:rsidRPr="00B55A08" w:rsidRDefault="00203B04" w:rsidP="00CA413E">
      <w:pPr>
        <w:spacing w:line="240" w:lineRule="auto"/>
        <w:jc w:val="center"/>
        <w:rPr>
          <w:rFonts w:ascii="Times New Roman" w:hAnsi="Times New Roman"/>
          <w:b/>
          <w:sz w:val="26"/>
          <w:szCs w:val="26"/>
        </w:rPr>
      </w:pPr>
      <w:r w:rsidRPr="00B55A08">
        <w:rPr>
          <w:rFonts w:ascii="Times New Roman" w:hAnsi="Times New Roman"/>
          <w:b/>
          <w:sz w:val="26"/>
          <w:szCs w:val="26"/>
        </w:rPr>
        <w:t xml:space="preserve">1.3. </w:t>
      </w:r>
      <w:r w:rsidR="00B55A08" w:rsidRPr="00B55A08">
        <w:rPr>
          <w:rFonts w:ascii="Times New Roman" w:hAnsi="Times New Roman"/>
          <w:b/>
          <w:sz w:val="26"/>
          <w:szCs w:val="26"/>
        </w:rPr>
        <w:t>Принципы и подходы</w:t>
      </w:r>
    </w:p>
    <w:p w:rsidR="00B55A08" w:rsidRPr="00B55A08" w:rsidRDefault="00B55A08" w:rsidP="00CA413E">
      <w:pPr>
        <w:spacing w:after="0" w:line="240" w:lineRule="auto"/>
        <w:jc w:val="both"/>
        <w:rPr>
          <w:rFonts w:ascii="Times New Roman" w:hAnsi="Times New Roman"/>
          <w:sz w:val="24"/>
          <w:szCs w:val="24"/>
        </w:rPr>
      </w:pPr>
      <w:r w:rsidRPr="00B55A08">
        <w:rPr>
          <w:rFonts w:ascii="Times New Roman" w:hAnsi="Times New Roman"/>
          <w:sz w:val="24"/>
          <w:szCs w:val="24"/>
        </w:rPr>
        <w:t xml:space="preserve">В основе реализации программы лежит  деятельностный подход, который </w:t>
      </w:r>
      <w:r w:rsidRPr="00B55A08">
        <w:rPr>
          <w:rFonts w:ascii="Times New Roman" w:eastAsia="Times New Roman" w:hAnsi="Times New Roman"/>
          <w:color w:val="000000"/>
          <w:sz w:val="24"/>
          <w:szCs w:val="24"/>
          <w:lang w:eastAsia="ru-RU"/>
        </w:rPr>
        <w:t>позволяет повысить мотивацию обучения, в наибольшей степени реализовать способности, возможности, потребности и интересы ребенка</w:t>
      </w:r>
      <w:r w:rsidRPr="00B55A08">
        <w:rPr>
          <w:rFonts w:ascii="Times New Roman" w:hAnsi="Times New Roman"/>
          <w:sz w:val="24"/>
          <w:szCs w:val="24"/>
        </w:rPr>
        <w:t>, обеспечивает:</w:t>
      </w:r>
    </w:p>
    <w:p w:rsidR="00B55A08" w:rsidRPr="00B55A08" w:rsidRDefault="00B55A08" w:rsidP="00CA413E">
      <w:pPr>
        <w:spacing w:after="0" w:line="240" w:lineRule="auto"/>
        <w:jc w:val="both"/>
        <w:rPr>
          <w:rFonts w:ascii="Times New Roman" w:hAnsi="Times New Roman"/>
          <w:sz w:val="24"/>
          <w:szCs w:val="24"/>
        </w:rPr>
      </w:pPr>
      <w:r w:rsidRPr="00B55A08">
        <w:rPr>
          <w:rFonts w:ascii="Times New Roman" w:hAnsi="Times New Roman"/>
          <w:sz w:val="24"/>
          <w:szCs w:val="24"/>
        </w:rPr>
        <w:t xml:space="preserve">- формирование готовности обучающихся к саморазвитию и непрерывному образованию; </w:t>
      </w:r>
    </w:p>
    <w:p w:rsidR="00B55A08" w:rsidRPr="00B55A08" w:rsidRDefault="00B55A08" w:rsidP="00CA413E">
      <w:pPr>
        <w:spacing w:after="0" w:line="240" w:lineRule="auto"/>
        <w:jc w:val="both"/>
        <w:rPr>
          <w:rFonts w:ascii="Times New Roman" w:hAnsi="Times New Roman"/>
          <w:sz w:val="24"/>
          <w:szCs w:val="24"/>
        </w:rPr>
      </w:pPr>
      <w:r w:rsidRPr="00B55A08">
        <w:rPr>
          <w:rFonts w:ascii="Times New Roman" w:hAnsi="Times New Roman"/>
          <w:sz w:val="24"/>
          <w:szCs w:val="24"/>
        </w:rPr>
        <w:t xml:space="preserve">- проектирование и конструирование развивающей образовательной среды образовательного учреждения; </w:t>
      </w:r>
    </w:p>
    <w:p w:rsidR="00B55A08" w:rsidRPr="00B55A08" w:rsidRDefault="00B55A08" w:rsidP="00CA413E">
      <w:pPr>
        <w:spacing w:after="0" w:line="240" w:lineRule="auto"/>
        <w:rPr>
          <w:rFonts w:ascii="Times New Roman" w:hAnsi="Times New Roman"/>
          <w:sz w:val="24"/>
          <w:szCs w:val="24"/>
        </w:rPr>
      </w:pPr>
      <w:r w:rsidRPr="00B55A08">
        <w:rPr>
          <w:rFonts w:ascii="Times New Roman" w:hAnsi="Times New Roman"/>
          <w:sz w:val="24"/>
          <w:szCs w:val="24"/>
        </w:rPr>
        <w:t xml:space="preserve">-  активную учебно-познавательную деятельность обучающихся; </w:t>
      </w:r>
    </w:p>
    <w:p w:rsidR="00B55A08" w:rsidRPr="00B55A08" w:rsidRDefault="00B55A08" w:rsidP="00CA413E">
      <w:pPr>
        <w:spacing w:after="0" w:line="240" w:lineRule="auto"/>
        <w:jc w:val="both"/>
        <w:rPr>
          <w:rFonts w:ascii="Times New Roman" w:hAnsi="Times New Roman"/>
          <w:sz w:val="24"/>
          <w:szCs w:val="24"/>
        </w:rPr>
      </w:pPr>
      <w:r w:rsidRPr="00B55A08">
        <w:rPr>
          <w:rFonts w:ascii="Times New Roman" w:hAnsi="Times New Roman"/>
          <w:sz w:val="24"/>
          <w:szCs w:val="24"/>
        </w:rPr>
        <w:t xml:space="preserve">- построение образовательного процесса с учётом индивидуальных, возрастных, психологических, физиологических особенностей и  здоровья обучающихся. </w:t>
      </w:r>
    </w:p>
    <w:p w:rsidR="00B55A08" w:rsidRPr="00B55A08" w:rsidRDefault="00B55A08" w:rsidP="00CA413E">
      <w:pPr>
        <w:spacing w:after="0" w:line="240" w:lineRule="auto"/>
        <w:jc w:val="both"/>
        <w:rPr>
          <w:rFonts w:ascii="Times New Roman" w:hAnsi="Times New Roman"/>
          <w:sz w:val="24"/>
          <w:szCs w:val="24"/>
        </w:rPr>
      </w:pPr>
      <w:r w:rsidRPr="00B55A08">
        <w:rPr>
          <w:rFonts w:ascii="Times New Roman" w:hAnsi="Times New Roman"/>
          <w:sz w:val="24"/>
          <w:szCs w:val="24"/>
        </w:rPr>
        <w:t xml:space="preserve">   Программа ориентирована на становление личностных характеристик выпускника: </w:t>
      </w:r>
    </w:p>
    <w:p w:rsidR="00B55A08" w:rsidRPr="00B55A08" w:rsidRDefault="00B55A08" w:rsidP="00CA413E">
      <w:pPr>
        <w:pStyle w:val="a3"/>
        <w:numPr>
          <w:ilvl w:val="0"/>
          <w:numId w:val="52"/>
        </w:numPr>
        <w:spacing w:after="200"/>
        <w:ind w:left="426"/>
        <w:jc w:val="both"/>
      </w:pPr>
      <w:r w:rsidRPr="00B55A08">
        <w:t xml:space="preserve">любящий свой край и свою Родину, уважающий свой народ, его культуру и духовные традиции; </w:t>
      </w:r>
    </w:p>
    <w:p w:rsidR="00B55A08" w:rsidRPr="00B55A08" w:rsidRDefault="00B55A08" w:rsidP="00CA413E">
      <w:pPr>
        <w:pStyle w:val="a3"/>
        <w:numPr>
          <w:ilvl w:val="0"/>
          <w:numId w:val="52"/>
        </w:numPr>
        <w:spacing w:after="200"/>
        <w:ind w:left="426"/>
        <w:jc w:val="both"/>
      </w:pPr>
      <w:r w:rsidRPr="00B55A08">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B55A08" w:rsidRPr="00B55A08" w:rsidRDefault="00B55A08" w:rsidP="00CA413E">
      <w:pPr>
        <w:pStyle w:val="a3"/>
        <w:numPr>
          <w:ilvl w:val="0"/>
          <w:numId w:val="52"/>
        </w:numPr>
        <w:spacing w:after="200"/>
        <w:ind w:left="426"/>
        <w:jc w:val="both"/>
      </w:pPr>
      <w:proofErr w:type="spellStart"/>
      <w:r w:rsidRPr="00B55A08">
        <w:t>креативный</w:t>
      </w:r>
      <w:proofErr w:type="spellEnd"/>
      <w:r w:rsidRPr="00B55A08">
        <w:t xml:space="preserve">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B55A08" w:rsidRPr="00B55A08" w:rsidRDefault="00B55A08" w:rsidP="00CA413E">
      <w:pPr>
        <w:pStyle w:val="a3"/>
        <w:numPr>
          <w:ilvl w:val="0"/>
          <w:numId w:val="52"/>
        </w:numPr>
        <w:spacing w:after="200"/>
        <w:ind w:left="426"/>
      </w:pPr>
      <w:r w:rsidRPr="00B55A08">
        <w:t>владеющий основами научных методов познания окружающего мира;</w:t>
      </w:r>
    </w:p>
    <w:p w:rsidR="00B55A08" w:rsidRPr="00B55A08" w:rsidRDefault="00B55A08" w:rsidP="00CA413E">
      <w:pPr>
        <w:pStyle w:val="a3"/>
        <w:numPr>
          <w:ilvl w:val="0"/>
          <w:numId w:val="52"/>
        </w:numPr>
        <w:spacing w:after="200"/>
        <w:ind w:left="426"/>
      </w:pPr>
      <w:r w:rsidRPr="00B55A08">
        <w:t>мотивированный на творчество и инновационную деятельность;</w:t>
      </w:r>
    </w:p>
    <w:p w:rsidR="00B55A08" w:rsidRPr="00B55A08" w:rsidRDefault="00B55A08" w:rsidP="00CA413E">
      <w:pPr>
        <w:pStyle w:val="a3"/>
        <w:numPr>
          <w:ilvl w:val="0"/>
          <w:numId w:val="52"/>
        </w:numPr>
        <w:spacing w:after="200"/>
        <w:ind w:left="426"/>
        <w:jc w:val="both"/>
      </w:pPr>
      <w:r w:rsidRPr="00B55A08">
        <w:t>готовый к сотрудничеству, способный осуществлять учебно-исследовательскую, проектную и информационно-познавательную деятельность;</w:t>
      </w:r>
    </w:p>
    <w:p w:rsidR="00B55A08" w:rsidRPr="00B55A08" w:rsidRDefault="00B55A08" w:rsidP="00CA413E">
      <w:pPr>
        <w:pStyle w:val="a3"/>
        <w:numPr>
          <w:ilvl w:val="0"/>
          <w:numId w:val="52"/>
        </w:numPr>
        <w:spacing w:after="200"/>
        <w:ind w:left="426"/>
        <w:jc w:val="both"/>
      </w:pPr>
      <w:r w:rsidRPr="00B55A08">
        <w:t xml:space="preserve">осознающий себя личностью, социально активный, уважающий закон и правопорядок, осознающий ответственность перед семьёй, обществом, государством, человечеством; </w:t>
      </w:r>
    </w:p>
    <w:p w:rsidR="00B55A08" w:rsidRPr="00B55A08" w:rsidRDefault="00B55A08" w:rsidP="00CA413E">
      <w:pPr>
        <w:pStyle w:val="a3"/>
        <w:numPr>
          <w:ilvl w:val="0"/>
          <w:numId w:val="52"/>
        </w:numPr>
        <w:spacing w:after="200"/>
        <w:ind w:left="426"/>
        <w:jc w:val="both"/>
      </w:pPr>
      <w:r w:rsidRPr="00B55A08">
        <w:t>уважающий мнение других людей, умеющий вести конструктивный диалог, достигать взаимопонимания и успешно взаимодействовать;</w:t>
      </w:r>
    </w:p>
    <w:p w:rsidR="00B55A08" w:rsidRPr="00B55A08" w:rsidRDefault="00B55A08" w:rsidP="00CA413E">
      <w:pPr>
        <w:pStyle w:val="a3"/>
        <w:numPr>
          <w:ilvl w:val="0"/>
          <w:numId w:val="52"/>
        </w:numPr>
        <w:spacing w:after="200"/>
        <w:ind w:left="426"/>
        <w:jc w:val="both"/>
      </w:pPr>
      <w:r w:rsidRPr="00B55A08">
        <w:t xml:space="preserve">осознанно выполняющий и пропагандирующий правила здорового, безопасного и экологически целесообразного образа жизни; </w:t>
      </w:r>
    </w:p>
    <w:p w:rsidR="00B55A08" w:rsidRPr="00B55A08" w:rsidRDefault="00B55A08" w:rsidP="00CA413E">
      <w:pPr>
        <w:pStyle w:val="a3"/>
        <w:numPr>
          <w:ilvl w:val="0"/>
          <w:numId w:val="52"/>
        </w:numPr>
        <w:spacing w:after="200"/>
        <w:ind w:left="426"/>
        <w:jc w:val="both"/>
      </w:pPr>
      <w:r w:rsidRPr="00B55A08">
        <w:t>подготовленный к осознанному выбору профессии, понимающий значение профессиональной деятельности для человека и общества;</w:t>
      </w:r>
    </w:p>
    <w:p w:rsidR="00B55A08" w:rsidRPr="00B55A08" w:rsidRDefault="00B55A08" w:rsidP="00CA413E">
      <w:pPr>
        <w:pStyle w:val="a3"/>
        <w:numPr>
          <w:ilvl w:val="0"/>
          <w:numId w:val="52"/>
        </w:numPr>
        <w:spacing w:after="200"/>
        <w:ind w:left="426"/>
        <w:jc w:val="both"/>
      </w:pPr>
      <w:r w:rsidRPr="00B55A08">
        <w:t>мотивированный на образование и самообразование в течение всей своей жизни.</w:t>
      </w:r>
    </w:p>
    <w:p w:rsidR="00B55A08" w:rsidRPr="00B55A08" w:rsidRDefault="00B55A08" w:rsidP="00CA413E">
      <w:pPr>
        <w:spacing w:after="0" w:line="240" w:lineRule="auto"/>
        <w:jc w:val="center"/>
        <w:rPr>
          <w:rFonts w:ascii="Times New Roman" w:hAnsi="Times New Roman"/>
          <w:b/>
          <w:sz w:val="24"/>
          <w:szCs w:val="24"/>
        </w:rPr>
      </w:pPr>
    </w:p>
    <w:p w:rsidR="00B55A08" w:rsidRPr="00691536" w:rsidRDefault="00654EE9" w:rsidP="00CA413E">
      <w:pPr>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sz w:val="26"/>
          <w:szCs w:val="26"/>
        </w:rPr>
        <w:t>1.4</w:t>
      </w:r>
      <w:r w:rsidR="00203B04" w:rsidRPr="00FB1253">
        <w:rPr>
          <w:rFonts w:ascii="Times New Roman" w:hAnsi="Times New Roman"/>
          <w:b/>
          <w:sz w:val="26"/>
          <w:szCs w:val="26"/>
        </w:rPr>
        <w:t xml:space="preserve">. </w:t>
      </w:r>
      <w:r w:rsidR="00B55A08" w:rsidRPr="00B55A08">
        <w:rPr>
          <w:rFonts w:ascii="Times New Roman" w:hAnsi="Times New Roman"/>
          <w:b/>
          <w:color w:val="000000"/>
          <w:sz w:val="26"/>
          <w:szCs w:val="26"/>
        </w:rPr>
        <w:t>Общие учебные умения, навыки и способы деятельности</w:t>
      </w:r>
    </w:p>
    <w:p w:rsidR="00B55A08" w:rsidRPr="00B55A08" w:rsidRDefault="00B55A08" w:rsidP="00CA413E">
      <w:pPr>
        <w:autoSpaceDE w:val="0"/>
        <w:autoSpaceDN w:val="0"/>
        <w:adjustRightInd w:val="0"/>
        <w:spacing w:after="0" w:line="240" w:lineRule="auto"/>
        <w:jc w:val="both"/>
        <w:rPr>
          <w:rFonts w:ascii="Times New Roman" w:hAnsi="Times New Roman"/>
          <w:color w:val="000000"/>
          <w:sz w:val="24"/>
          <w:szCs w:val="24"/>
        </w:rPr>
      </w:pPr>
      <w:r w:rsidRPr="00B55A08">
        <w:rPr>
          <w:rFonts w:ascii="Times New Roman" w:hAnsi="Times New Roman"/>
          <w:color w:val="000000"/>
          <w:sz w:val="24"/>
          <w:szCs w:val="24"/>
        </w:rPr>
        <w:t xml:space="preserve">В результате освоения содержания среднего общего образования </w:t>
      </w:r>
      <w:r>
        <w:rPr>
          <w:rFonts w:ascii="Times New Roman" w:hAnsi="Times New Roman"/>
          <w:color w:val="000000"/>
          <w:sz w:val="24"/>
          <w:szCs w:val="24"/>
        </w:rPr>
        <w:t>об</w:t>
      </w:r>
      <w:r w:rsidRPr="00B55A08">
        <w:rPr>
          <w:rFonts w:ascii="Times New Roman" w:hAnsi="Times New Roman"/>
          <w:color w:val="000000"/>
          <w:sz w:val="24"/>
          <w:szCs w:val="24"/>
        </w:rPr>
        <w:t>уча</w:t>
      </w:r>
      <w:r>
        <w:rPr>
          <w:rFonts w:ascii="Times New Roman" w:hAnsi="Times New Roman"/>
          <w:color w:val="000000"/>
          <w:sz w:val="24"/>
          <w:szCs w:val="24"/>
        </w:rPr>
        <w:t>ю</w:t>
      </w:r>
      <w:r w:rsidRPr="00B55A08">
        <w:rPr>
          <w:rFonts w:ascii="Times New Roman" w:hAnsi="Times New Roman"/>
          <w:color w:val="000000"/>
          <w:sz w:val="24"/>
          <w:szCs w:val="24"/>
        </w:rPr>
        <w:t xml:space="preserve">щийся получает возможность совершенствовать и расширить круг общих учебных умений, навыков и способов деятельности. Овладение общими умениями, навыками, способами деятельности как </w:t>
      </w:r>
      <w:r w:rsidRPr="00B55A08">
        <w:rPr>
          <w:rFonts w:ascii="Times New Roman" w:hAnsi="Times New Roman"/>
          <w:color w:val="000000"/>
          <w:sz w:val="24"/>
          <w:szCs w:val="24"/>
        </w:rPr>
        <w:lastRenderedPageBreak/>
        <w:t xml:space="preserve">существенными элементами культуры является необходимым условием развития и социализации </w:t>
      </w:r>
      <w:r w:rsidR="008D05C0">
        <w:rPr>
          <w:rFonts w:ascii="Times New Roman" w:hAnsi="Times New Roman"/>
          <w:color w:val="000000"/>
          <w:sz w:val="24"/>
          <w:szCs w:val="24"/>
        </w:rPr>
        <w:t>об</w:t>
      </w:r>
      <w:r w:rsidRPr="00B55A08">
        <w:rPr>
          <w:rFonts w:ascii="Times New Roman" w:hAnsi="Times New Roman"/>
          <w:color w:val="000000"/>
          <w:sz w:val="24"/>
          <w:szCs w:val="24"/>
        </w:rPr>
        <w:t>уча</w:t>
      </w:r>
      <w:r w:rsidR="008D05C0">
        <w:rPr>
          <w:rFonts w:ascii="Times New Roman" w:hAnsi="Times New Roman"/>
          <w:color w:val="000000"/>
          <w:sz w:val="24"/>
          <w:szCs w:val="24"/>
        </w:rPr>
        <w:t>ю</w:t>
      </w:r>
      <w:r w:rsidRPr="00B55A08">
        <w:rPr>
          <w:rFonts w:ascii="Times New Roman" w:hAnsi="Times New Roman"/>
          <w:color w:val="000000"/>
          <w:sz w:val="24"/>
          <w:szCs w:val="24"/>
        </w:rPr>
        <w:t>щихся.</w:t>
      </w:r>
    </w:p>
    <w:p w:rsidR="00B55A08" w:rsidRPr="00B55A08" w:rsidRDefault="00B55A08" w:rsidP="00CA413E">
      <w:pPr>
        <w:autoSpaceDE w:val="0"/>
        <w:autoSpaceDN w:val="0"/>
        <w:adjustRightInd w:val="0"/>
        <w:spacing w:after="0" w:line="240" w:lineRule="auto"/>
        <w:rPr>
          <w:rFonts w:ascii="Times New Roman" w:hAnsi="Times New Roman"/>
          <w:b/>
          <w:color w:val="000000"/>
          <w:sz w:val="24"/>
          <w:szCs w:val="24"/>
        </w:rPr>
      </w:pPr>
      <w:r w:rsidRPr="00B55A08">
        <w:rPr>
          <w:rFonts w:ascii="Times New Roman" w:hAnsi="Times New Roman"/>
          <w:b/>
          <w:color w:val="000000"/>
          <w:sz w:val="24"/>
          <w:szCs w:val="24"/>
        </w:rPr>
        <w:t>Познавательная деятельность</w:t>
      </w:r>
    </w:p>
    <w:p w:rsidR="00B55A08" w:rsidRPr="00B55A08" w:rsidRDefault="00B55A08" w:rsidP="00CA413E">
      <w:pPr>
        <w:autoSpaceDE w:val="0"/>
        <w:autoSpaceDN w:val="0"/>
        <w:adjustRightInd w:val="0"/>
        <w:spacing w:after="0" w:line="240" w:lineRule="auto"/>
        <w:jc w:val="both"/>
        <w:rPr>
          <w:rFonts w:ascii="Times New Roman" w:hAnsi="Times New Roman"/>
          <w:color w:val="000000"/>
          <w:sz w:val="24"/>
          <w:szCs w:val="24"/>
        </w:rPr>
      </w:pPr>
      <w:r w:rsidRPr="00B55A08">
        <w:rPr>
          <w:rFonts w:ascii="Times New Roman" w:hAnsi="Times New Roman"/>
          <w:color w:val="000000"/>
          <w:sz w:val="24"/>
          <w:szCs w:val="24"/>
        </w:rPr>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w:t>
      </w:r>
    </w:p>
    <w:p w:rsidR="00B55A08" w:rsidRPr="00B55A08" w:rsidRDefault="00B55A08" w:rsidP="00CA413E">
      <w:pPr>
        <w:autoSpaceDE w:val="0"/>
        <w:autoSpaceDN w:val="0"/>
        <w:adjustRightInd w:val="0"/>
        <w:spacing w:after="0" w:line="240" w:lineRule="auto"/>
        <w:jc w:val="both"/>
        <w:rPr>
          <w:rFonts w:ascii="Times New Roman" w:hAnsi="Times New Roman"/>
          <w:color w:val="000000"/>
          <w:sz w:val="24"/>
          <w:szCs w:val="24"/>
        </w:rPr>
      </w:pPr>
      <w:r w:rsidRPr="00B55A08">
        <w:rPr>
          <w:rFonts w:ascii="Times New Roman" w:hAnsi="Times New Roman"/>
          <w:color w:val="000000"/>
          <w:sz w:val="24"/>
          <w:szCs w:val="24"/>
        </w:rPr>
        <w:t>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B55A08" w:rsidRPr="00B55A08" w:rsidRDefault="00B55A08" w:rsidP="00CA413E">
      <w:pPr>
        <w:autoSpaceDE w:val="0"/>
        <w:autoSpaceDN w:val="0"/>
        <w:adjustRightInd w:val="0"/>
        <w:spacing w:after="0" w:line="240" w:lineRule="auto"/>
        <w:jc w:val="both"/>
        <w:rPr>
          <w:rFonts w:ascii="Times New Roman" w:hAnsi="Times New Roman"/>
          <w:color w:val="000000"/>
          <w:sz w:val="24"/>
          <w:szCs w:val="24"/>
        </w:rPr>
      </w:pPr>
      <w:r w:rsidRPr="00B55A08">
        <w:rPr>
          <w:rFonts w:ascii="Times New Roman" w:hAnsi="Times New Roman"/>
          <w:color w:val="000000"/>
          <w:sz w:val="24"/>
          <w:szCs w:val="24"/>
        </w:rPr>
        <w:t>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 "Что произойдет, если...").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B55A08" w:rsidRPr="00B55A08" w:rsidRDefault="00B55A08" w:rsidP="00CA413E">
      <w:pPr>
        <w:autoSpaceDE w:val="0"/>
        <w:autoSpaceDN w:val="0"/>
        <w:adjustRightInd w:val="0"/>
        <w:spacing w:after="0" w:line="240" w:lineRule="auto"/>
        <w:jc w:val="both"/>
        <w:rPr>
          <w:rFonts w:ascii="Times New Roman" w:hAnsi="Times New Roman"/>
          <w:color w:val="000000"/>
          <w:sz w:val="24"/>
          <w:szCs w:val="24"/>
        </w:rPr>
      </w:pPr>
      <w:r w:rsidRPr="00B55A08">
        <w:rPr>
          <w:rFonts w:ascii="Times New Roman" w:hAnsi="Times New Roman"/>
          <w:color w:val="000000"/>
          <w:sz w:val="24"/>
          <w:szCs w:val="24"/>
        </w:rPr>
        <w:t>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B55A08" w:rsidRPr="00B55A08" w:rsidRDefault="00B55A08" w:rsidP="00CA413E">
      <w:pPr>
        <w:autoSpaceDE w:val="0"/>
        <w:autoSpaceDN w:val="0"/>
        <w:adjustRightInd w:val="0"/>
        <w:spacing w:after="0" w:line="240" w:lineRule="auto"/>
        <w:rPr>
          <w:rFonts w:ascii="Times New Roman" w:hAnsi="Times New Roman"/>
          <w:b/>
          <w:color w:val="000000"/>
          <w:sz w:val="24"/>
          <w:szCs w:val="24"/>
        </w:rPr>
      </w:pPr>
      <w:r w:rsidRPr="00B55A08">
        <w:rPr>
          <w:rFonts w:ascii="Times New Roman" w:hAnsi="Times New Roman"/>
          <w:b/>
          <w:color w:val="000000"/>
          <w:sz w:val="24"/>
          <w:szCs w:val="24"/>
        </w:rPr>
        <w:t>Информационно-коммуникативная деятельность</w:t>
      </w:r>
    </w:p>
    <w:p w:rsidR="00B55A08" w:rsidRPr="00B55A08" w:rsidRDefault="00B55A08" w:rsidP="00CA413E">
      <w:pPr>
        <w:autoSpaceDE w:val="0"/>
        <w:autoSpaceDN w:val="0"/>
        <w:adjustRightInd w:val="0"/>
        <w:spacing w:after="0" w:line="240" w:lineRule="auto"/>
        <w:jc w:val="both"/>
        <w:rPr>
          <w:rFonts w:ascii="Times New Roman" w:hAnsi="Times New Roman"/>
          <w:color w:val="000000"/>
          <w:sz w:val="24"/>
          <w:szCs w:val="24"/>
        </w:rPr>
      </w:pPr>
      <w:r w:rsidRPr="00B55A08">
        <w:rPr>
          <w:rFonts w:ascii="Times New Roman" w:hAnsi="Times New Roman"/>
          <w:color w:val="000000"/>
          <w:sz w:val="24"/>
          <w:szCs w:val="24"/>
        </w:rPr>
        <w:t>Поиск нужной информации по заданной теме в источниках различного типа, в том числе поиск информации, связанной с профессиональным образованием и профессиональной деятельностью, вакансиями на рынке труда и работой служб занятости населения.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rsidR="00B55A08" w:rsidRPr="00B55A08" w:rsidRDefault="00B55A08" w:rsidP="00CA413E">
      <w:pPr>
        <w:autoSpaceDE w:val="0"/>
        <w:autoSpaceDN w:val="0"/>
        <w:adjustRightInd w:val="0"/>
        <w:spacing w:after="0" w:line="240" w:lineRule="auto"/>
        <w:jc w:val="both"/>
        <w:rPr>
          <w:rFonts w:ascii="Times New Roman" w:hAnsi="Times New Roman"/>
          <w:color w:val="000000"/>
          <w:sz w:val="24"/>
          <w:szCs w:val="24"/>
        </w:rPr>
      </w:pPr>
      <w:r w:rsidRPr="00B55A08">
        <w:rPr>
          <w:rFonts w:ascii="Times New Roman" w:hAnsi="Times New Roman"/>
          <w:color w:val="000000"/>
          <w:sz w:val="24"/>
          <w:szCs w:val="24"/>
        </w:rPr>
        <w:t>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 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B55A08" w:rsidRPr="00B55A08" w:rsidRDefault="00B55A08" w:rsidP="00CA413E">
      <w:pPr>
        <w:autoSpaceDE w:val="0"/>
        <w:autoSpaceDN w:val="0"/>
        <w:adjustRightInd w:val="0"/>
        <w:spacing w:after="0" w:line="240" w:lineRule="auto"/>
        <w:jc w:val="both"/>
        <w:rPr>
          <w:rFonts w:ascii="Times New Roman" w:hAnsi="Times New Roman"/>
          <w:color w:val="000000"/>
          <w:sz w:val="24"/>
          <w:szCs w:val="24"/>
        </w:rPr>
      </w:pPr>
      <w:r w:rsidRPr="00B55A08">
        <w:rPr>
          <w:rFonts w:ascii="Times New Roman" w:hAnsi="Times New Roman"/>
          <w:color w:val="000000"/>
          <w:sz w:val="24"/>
          <w:szCs w:val="24"/>
        </w:rPr>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B55A08" w:rsidRPr="00B55A08" w:rsidRDefault="00B55A08" w:rsidP="00CA413E">
      <w:pPr>
        <w:autoSpaceDE w:val="0"/>
        <w:autoSpaceDN w:val="0"/>
        <w:adjustRightInd w:val="0"/>
        <w:spacing w:after="0" w:line="240" w:lineRule="auto"/>
        <w:rPr>
          <w:rFonts w:ascii="Times New Roman" w:hAnsi="Times New Roman"/>
          <w:b/>
          <w:color w:val="000000"/>
          <w:sz w:val="24"/>
          <w:szCs w:val="24"/>
        </w:rPr>
      </w:pPr>
      <w:r w:rsidRPr="00B55A08">
        <w:rPr>
          <w:rFonts w:ascii="Times New Roman" w:hAnsi="Times New Roman"/>
          <w:b/>
          <w:color w:val="000000"/>
          <w:sz w:val="24"/>
          <w:szCs w:val="24"/>
        </w:rPr>
        <w:t>Рефлексивная деятельность</w:t>
      </w:r>
    </w:p>
    <w:p w:rsidR="00B55A08" w:rsidRPr="00B55A08" w:rsidRDefault="00B55A08" w:rsidP="00CA413E">
      <w:pPr>
        <w:autoSpaceDE w:val="0"/>
        <w:autoSpaceDN w:val="0"/>
        <w:adjustRightInd w:val="0"/>
        <w:spacing w:after="0" w:line="240" w:lineRule="auto"/>
        <w:jc w:val="both"/>
        <w:rPr>
          <w:rFonts w:ascii="Times New Roman" w:hAnsi="Times New Roman"/>
          <w:color w:val="000000"/>
          <w:sz w:val="24"/>
          <w:szCs w:val="24"/>
        </w:rPr>
      </w:pPr>
      <w:r w:rsidRPr="00B55A08">
        <w:rPr>
          <w:rFonts w:ascii="Times New Roman" w:hAnsi="Times New Roman"/>
          <w:color w:val="000000"/>
          <w:sz w:val="24"/>
          <w:szCs w:val="24"/>
        </w:rP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B55A08" w:rsidRPr="00B55A08" w:rsidRDefault="00B55A08" w:rsidP="00CA413E">
      <w:pPr>
        <w:autoSpaceDE w:val="0"/>
        <w:autoSpaceDN w:val="0"/>
        <w:adjustRightInd w:val="0"/>
        <w:spacing w:after="0" w:line="240" w:lineRule="auto"/>
        <w:jc w:val="both"/>
        <w:rPr>
          <w:rFonts w:ascii="Times New Roman" w:hAnsi="Times New Roman"/>
          <w:color w:val="000000"/>
          <w:sz w:val="24"/>
          <w:szCs w:val="24"/>
        </w:rPr>
      </w:pPr>
      <w:r w:rsidRPr="00B55A08">
        <w:rPr>
          <w:rFonts w:ascii="Times New Roman" w:hAnsi="Times New Roman"/>
          <w:color w:val="000000"/>
          <w:sz w:val="24"/>
          <w:szCs w:val="24"/>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B55A08" w:rsidRPr="00B55A08" w:rsidRDefault="00B55A08" w:rsidP="00CA413E">
      <w:pPr>
        <w:autoSpaceDE w:val="0"/>
        <w:autoSpaceDN w:val="0"/>
        <w:adjustRightInd w:val="0"/>
        <w:spacing w:after="0" w:line="240" w:lineRule="auto"/>
        <w:jc w:val="both"/>
        <w:rPr>
          <w:rFonts w:ascii="Times New Roman" w:hAnsi="Times New Roman"/>
          <w:color w:val="000000"/>
          <w:sz w:val="24"/>
          <w:szCs w:val="24"/>
        </w:rPr>
      </w:pPr>
      <w:r w:rsidRPr="00B55A08">
        <w:rPr>
          <w:rFonts w:ascii="Times New Roman" w:hAnsi="Times New Roman"/>
          <w:color w:val="000000"/>
          <w:sz w:val="24"/>
          <w:szCs w:val="24"/>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B55A08" w:rsidRPr="00B55A08" w:rsidRDefault="00B55A08" w:rsidP="00CA413E">
      <w:pPr>
        <w:autoSpaceDE w:val="0"/>
        <w:autoSpaceDN w:val="0"/>
        <w:adjustRightInd w:val="0"/>
        <w:spacing w:after="0" w:line="240" w:lineRule="auto"/>
        <w:jc w:val="both"/>
        <w:rPr>
          <w:rFonts w:ascii="Times New Roman" w:hAnsi="Times New Roman"/>
          <w:color w:val="000000"/>
          <w:sz w:val="24"/>
          <w:szCs w:val="24"/>
        </w:rPr>
      </w:pPr>
      <w:r w:rsidRPr="00B55A08">
        <w:rPr>
          <w:rFonts w:ascii="Times New Roman" w:hAnsi="Times New Roman"/>
          <w:color w:val="000000"/>
          <w:sz w:val="24"/>
          <w:szCs w:val="24"/>
        </w:rPr>
        <w:lastRenderedPageBreak/>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29730B" w:rsidRDefault="0029730B" w:rsidP="00CA413E">
      <w:pPr>
        <w:spacing w:after="0" w:line="240" w:lineRule="auto"/>
        <w:rPr>
          <w:rFonts w:ascii="Times New Roman" w:hAnsi="Times New Roman"/>
          <w:sz w:val="24"/>
          <w:szCs w:val="24"/>
        </w:rPr>
      </w:pPr>
    </w:p>
    <w:p w:rsidR="00262ADE" w:rsidRDefault="0081662A" w:rsidP="00CA413E">
      <w:pPr>
        <w:spacing w:after="0" w:line="240" w:lineRule="auto"/>
        <w:jc w:val="center"/>
        <w:rPr>
          <w:rStyle w:val="30"/>
          <w:rFonts w:ascii="Times New Roman" w:eastAsia="@Arial Unicode MS" w:hAnsi="Times New Roman"/>
          <w:b w:val="0"/>
          <w:sz w:val="28"/>
          <w:szCs w:val="28"/>
        </w:rPr>
      </w:pPr>
      <w:r>
        <w:rPr>
          <w:rStyle w:val="Zag11"/>
          <w:rFonts w:ascii="Times New Roman" w:eastAsia="@Arial Unicode MS" w:hAnsi="Times New Roman"/>
          <w:b/>
          <w:sz w:val="26"/>
          <w:szCs w:val="26"/>
        </w:rPr>
        <w:t>1.5</w:t>
      </w:r>
      <w:r w:rsidR="0000735D" w:rsidRPr="00FB1253">
        <w:rPr>
          <w:rStyle w:val="Zag11"/>
          <w:rFonts w:ascii="Times New Roman" w:eastAsia="@Arial Unicode MS" w:hAnsi="Times New Roman"/>
          <w:b/>
          <w:sz w:val="26"/>
          <w:szCs w:val="26"/>
        </w:rPr>
        <w:t xml:space="preserve">. </w:t>
      </w:r>
      <w:r w:rsidR="009D616C" w:rsidRPr="002B2118">
        <w:rPr>
          <w:rFonts w:ascii="Times New Roman" w:hAnsi="Times New Roman"/>
          <w:b/>
          <w:color w:val="000000" w:themeColor="text1"/>
          <w:sz w:val="26"/>
          <w:szCs w:val="26"/>
        </w:rPr>
        <w:t xml:space="preserve">Требования к уровню подготовки выпускников </w:t>
      </w:r>
      <w:r w:rsidR="002B2118" w:rsidRPr="002B2118">
        <w:rPr>
          <w:rFonts w:ascii="Times New Roman" w:hAnsi="Times New Roman"/>
          <w:b/>
          <w:color w:val="000000" w:themeColor="text1"/>
          <w:sz w:val="26"/>
          <w:szCs w:val="26"/>
        </w:rPr>
        <w:t>уровня среднего</w:t>
      </w:r>
      <w:r w:rsidR="009D616C" w:rsidRPr="002B2118">
        <w:rPr>
          <w:rFonts w:ascii="Times New Roman" w:hAnsi="Times New Roman"/>
          <w:b/>
          <w:color w:val="000000" w:themeColor="text1"/>
          <w:sz w:val="26"/>
          <w:szCs w:val="26"/>
        </w:rPr>
        <w:t xml:space="preserve"> общего образования</w:t>
      </w:r>
      <w:r w:rsidR="009D616C" w:rsidRPr="009479CB">
        <w:rPr>
          <w:rStyle w:val="30"/>
          <w:rFonts w:ascii="Times New Roman" w:eastAsia="@Arial Unicode MS" w:hAnsi="Times New Roman"/>
          <w:b w:val="0"/>
          <w:sz w:val="28"/>
          <w:szCs w:val="28"/>
        </w:rPr>
        <w:t xml:space="preserve"> </w:t>
      </w:r>
    </w:p>
    <w:p w:rsidR="00813AB9" w:rsidRPr="009479CB" w:rsidRDefault="009479CB" w:rsidP="00CA413E">
      <w:pPr>
        <w:spacing w:after="0" w:line="240" w:lineRule="auto"/>
        <w:jc w:val="center"/>
        <w:rPr>
          <w:rStyle w:val="Zag11"/>
          <w:rFonts w:eastAsia="@Arial Unicode MS"/>
          <w:b/>
          <w:sz w:val="28"/>
          <w:szCs w:val="28"/>
        </w:rPr>
      </w:pPr>
      <w:r w:rsidRPr="002B2118">
        <w:rPr>
          <w:rStyle w:val="Zag11"/>
          <w:rFonts w:ascii="Times New Roman" w:eastAsia="@Arial Unicode MS" w:hAnsi="Times New Roman"/>
          <w:b/>
          <w:sz w:val="24"/>
          <w:szCs w:val="24"/>
        </w:rPr>
        <w:t xml:space="preserve">Планируемые результаты освоения </w:t>
      </w:r>
      <w:r w:rsidRPr="002B2118">
        <w:rPr>
          <w:rFonts w:ascii="Times New Roman" w:hAnsi="Times New Roman"/>
          <w:b/>
          <w:sz w:val="24"/>
          <w:szCs w:val="24"/>
        </w:rPr>
        <w:t>обучающимися основной образовательной программы среднего общего образования</w:t>
      </w:r>
    </w:p>
    <w:p w:rsidR="008C7470" w:rsidRPr="008C7470" w:rsidRDefault="00813AB9" w:rsidP="00CA413E">
      <w:pPr>
        <w:spacing w:line="240" w:lineRule="auto"/>
        <w:rPr>
          <w:rFonts w:ascii="Times New Roman" w:hAnsi="Times New Roman"/>
          <w:b/>
          <w:sz w:val="24"/>
          <w:szCs w:val="24"/>
        </w:rPr>
      </w:pPr>
      <w:r w:rsidRPr="00FA3FEE">
        <w:rPr>
          <w:rStyle w:val="Zag11"/>
          <w:rFonts w:eastAsia="@Arial Unicode MS"/>
          <w:b/>
          <w:sz w:val="24"/>
        </w:rPr>
        <w:t xml:space="preserve">   </w:t>
      </w:r>
      <w:r w:rsidR="00C52BBB">
        <w:rPr>
          <w:rFonts w:ascii="Times New Roman" w:hAnsi="Times New Roman"/>
          <w:b/>
          <w:sz w:val="24"/>
          <w:szCs w:val="24"/>
        </w:rPr>
        <w:t>1.5.1.</w:t>
      </w:r>
      <w:r w:rsidR="008C7470" w:rsidRPr="008C7470">
        <w:rPr>
          <w:rFonts w:ascii="Times New Roman" w:hAnsi="Times New Roman"/>
          <w:b/>
          <w:sz w:val="24"/>
          <w:szCs w:val="24"/>
        </w:rPr>
        <w:t xml:space="preserve"> Русский язык</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В результате изучения русского языка на базовом уровне </w:t>
      </w:r>
      <w:r w:rsidR="00D505A8">
        <w:rPr>
          <w:rFonts w:ascii="Times New Roman" w:hAnsi="Times New Roman"/>
          <w:color w:val="000000"/>
          <w:sz w:val="24"/>
          <w:szCs w:val="24"/>
        </w:rPr>
        <w:t xml:space="preserve">обучающийся </w:t>
      </w:r>
      <w:r w:rsidRPr="008C7470">
        <w:rPr>
          <w:rFonts w:ascii="Times New Roman" w:hAnsi="Times New Roman"/>
          <w:color w:val="000000"/>
          <w:sz w:val="24"/>
          <w:szCs w:val="24"/>
        </w:rPr>
        <w:t xml:space="preserve"> должен:</w:t>
      </w:r>
    </w:p>
    <w:p w:rsidR="008C7470" w:rsidRPr="008C7470" w:rsidRDefault="008C7470" w:rsidP="00CA413E">
      <w:pPr>
        <w:autoSpaceDE w:val="0"/>
        <w:autoSpaceDN w:val="0"/>
        <w:adjustRightInd w:val="0"/>
        <w:spacing w:after="0" w:line="240" w:lineRule="auto"/>
        <w:jc w:val="both"/>
        <w:rPr>
          <w:rFonts w:ascii="Times New Roman" w:hAnsi="Times New Roman"/>
          <w:i/>
          <w:color w:val="000000"/>
          <w:sz w:val="24"/>
          <w:szCs w:val="24"/>
        </w:rPr>
      </w:pPr>
      <w:r w:rsidRPr="008C7470">
        <w:rPr>
          <w:rFonts w:ascii="Times New Roman" w:hAnsi="Times New Roman"/>
          <w:i/>
          <w:color w:val="000000"/>
          <w:sz w:val="24"/>
          <w:szCs w:val="24"/>
        </w:rPr>
        <w:t>знать/понимать:</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связь языка и истории, культуры русского и других народов;</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смысл понятий: речевая ситуация и ее компоненты, литературный язык, языковая норма, культура речи;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основные единицы и уровни языка, их признаки и взаимосвязь;</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орфоэпические, лексические, грамматические, орфографические и пунктуационные нормы современного русского литературного языка;</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нормы речевого поведения в социально-культурной, учебно-научной, официально-деловой сферах общения;</w:t>
      </w:r>
    </w:p>
    <w:p w:rsidR="008C7470" w:rsidRPr="008C7470" w:rsidRDefault="008C7470" w:rsidP="00CA413E">
      <w:pPr>
        <w:autoSpaceDE w:val="0"/>
        <w:autoSpaceDN w:val="0"/>
        <w:adjustRightInd w:val="0"/>
        <w:spacing w:after="0" w:line="240" w:lineRule="auto"/>
        <w:jc w:val="both"/>
        <w:rPr>
          <w:rFonts w:ascii="Times New Roman" w:hAnsi="Times New Roman"/>
          <w:i/>
          <w:color w:val="000000"/>
          <w:sz w:val="24"/>
          <w:szCs w:val="24"/>
        </w:rPr>
      </w:pPr>
      <w:r w:rsidRPr="008C7470">
        <w:rPr>
          <w:rFonts w:ascii="Times New Roman" w:hAnsi="Times New Roman"/>
          <w:i/>
          <w:color w:val="000000"/>
          <w:sz w:val="24"/>
          <w:szCs w:val="24"/>
        </w:rPr>
        <w:t>уметь:</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 осуществлять речевой самоконтроль; </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анализировать языковые единицы с точки зрения правильности, точности и уместности их употребления;</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проводить лингвистический анализ текстов различных функциональных стилей и разновидностей языка;</w:t>
      </w:r>
    </w:p>
    <w:p w:rsidR="008C7470" w:rsidRPr="008C7470" w:rsidRDefault="008C7470" w:rsidP="00CA413E">
      <w:pPr>
        <w:autoSpaceDE w:val="0"/>
        <w:autoSpaceDN w:val="0"/>
        <w:adjustRightInd w:val="0"/>
        <w:spacing w:after="0" w:line="240" w:lineRule="auto"/>
        <w:jc w:val="both"/>
        <w:rPr>
          <w:rFonts w:ascii="Times New Roman" w:hAnsi="Times New Roman"/>
          <w:i/>
          <w:color w:val="000000"/>
          <w:sz w:val="24"/>
          <w:szCs w:val="24"/>
        </w:rPr>
      </w:pPr>
      <w:r w:rsidRPr="008C7470">
        <w:rPr>
          <w:rFonts w:ascii="Times New Roman" w:hAnsi="Times New Roman"/>
          <w:i/>
          <w:color w:val="000000"/>
          <w:sz w:val="24"/>
          <w:szCs w:val="24"/>
        </w:rPr>
        <w:t>аудирование и чтение:</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использовать основные виды чтения (ознакомительно-изучающее, ознакомительно-реферативное и др.) в зависимости от коммуникативной задачи;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8C7470" w:rsidRPr="008C7470" w:rsidRDefault="008C7470" w:rsidP="00CA413E">
      <w:pPr>
        <w:autoSpaceDE w:val="0"/>
        <w:autoSpaceDN w:val="0"/>
        <w:adjustRightInd w:val="0"/>
        <w:spacing w:after="0" w:line="240" w:lineRule="auto"/>
        <w:jc w:val="both"/>
        <w:rPr>
          <w:rFonts w:ascii="Times New Roman" w:hAnsi="Times New Roman"/>
          <w:i/>
          <w:color w:val="000000"/>
          <w:sz w:val="24"/>
          <w:szCs w:val="24"/>
        </w:rPr>
      </w:pPr>
      <w:r w:rsidRPr="008C7470">
        <w:rPr>
          <w:rFonts w:ascii="Times New Roman" w:hAnsi="Times New Roman"/>
          <w:i/>
          <w:color w:val="000000"/>
          <w:sz w:val="24"/>
          <w:szCs w:val="24"/>
        </w:rPr>
        <w:t>говорение и письмо:</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применять в практике речевого общения основные орфоэпические, лексические, грамматические</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нормы современного русского литературного языка;</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соблюдать в практике письма орфографические и пунктуационные нормы современного русского литературного языка;</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соблюдать нормы речевого поведения в различных сферах и ситуациях общения, в том числе  при обсуждении дискуссионных проблем;</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 использовать основные приемы информационной переработки устного и письменного текста; </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использовать приобретенные знания и умения в практической деятельности и повседневной жизни для:</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 осознания русского языка как духовной, нравственной и культурной ценности народа;  </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приобщения к ценностям национальной и мировой культуры;</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развития интеллектуальных и творческих способностей, навыков самостоятельной деятельности;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lastRenderedPageBreak/>
        <w:t>- самореализации, самовыражения в различных областях человеческой деятельности;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самообразования и активного участия в производственной, культурной и общественной жизни государства;</w:t>
      </w:r>
    </w:p>
    <w:p w:rsid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C52BBB" w:rsidRPr="008C7470" w:rsidRDefault="00C52BBB" w:rsidP="00CA413E">
      <w:pPr>
        <w:autoSpaceDE w:val="0"/>
        <w:autoSpaceDN w:val="0"/>
        <w:adjustRightInd w:val="0"/>
        <w:spacing w:after="0" w:line="240" w:lineRule="auto"/>
        <w:jc w:val="both"/>
        <w:rPr>
          <w:rFonts w:ascii="Times New Roman" w:hAnsi="Times New Roman"/>
          <w:color w:val="000000"/>
          <w:sz w:val="24"/>
          <w:szCs w:val="24"/>
        </w:rPr>
      </w:pPr>
    </w:p>
    <w:p w:rsidR="008C7470" w:rsidRPr="008C7470" w:rsidRDefault="00C52BBB" w:rsidP="00CA413E">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1.5. </w:t>
      </w:r>
      <w:r w:rsidR="008C7470" w:rsidRPr="008C7470">
        <w:rPr>
          <w:rFonts w:ascii="Times New Roman" w:hAnsi="Times New Roman"/>
          <w:b/>
          <w:color w:val="000000"/>
          <w:sz w:val="24"/>
          <w:szCs w:val="24"/>
        </w:rPr>
        <w:t>2. Литература</w:t>
      </w:r>
    </w:p>
    <w:p w:rsidR="008C7470" w:rsidRPr="008C7470" w:rsidRDefault="008C7470" w:rsidP="00CA413E">
      <w:pPr>
        <w:autoSpaceDE w:val="0"/>
        <w:autoSpaceDN w:val="0"/>
        <w:adjustRightInd w:val="0"/>
        <w:spacing w:after="0" w:line="240" w:lineRule="auto"/>
        <w:rPr>
          <w:rFonts w:ascii="Times New Roman" w:hAnsi="Times New Roman"/>
          <w:color w:val="000000"/>
          <w:sz w:val="24"/>
          <w:szCs w:val="24"/>
        </w:rPr>
      </w:pPr>
      <w:r w:rsidRPr="008C7470">
        <w:rPr>
          <w:rFonts w:ascii="Times New Roman" w:hAnsi="Times New Roman"/>
          <w:color w:val="000000"/>
          <w:sz w:val="24"/>
          <w:szCs w:val="24"/>
        </w:rPr>
        <w:t xml:space="preserve">В результате изучения литературы на базовом уровне </w:t>
      </w:r>
      <w:r w:rsidR="00D505A8">
        <w:rPr>
          <w:rFonts w:ascii="Times New Roman" w:hAnsi="Times New Roman"/>
          <w:color w:val="000000"/>
          <w:sz w:val="24"/>
          <w:szCs w:val="24"/>
        </w:rPr>
        <w:t>обучающийся</w:t>
      </w:r>
      <w:r w:rsidRPr="008C7470">
        <w:rPr>
          <w:rFonts w:ascii="Times New Roman" w:hAnsi="Times New Roman"/>
          <w:color w:val="000000"/>
          <w:sz w:val="24"/>
          <w:szCs w:val="24"/>
        </w:rPr>
        <w:t xml:space="preserve"> должен:</w:t>
      </w:r>
    </w:p>
    <w:p w:rsidR="008C7470" w:rsidRPr="008C7470" w:rsidRDefault="008C7470" w:rsidP="00CA413E">
      <w:pPr>
        <w:autoSpaceDE w:val="0"/>
        <w:autoSpaceDN w:val="0"/>
        <w:adjustRightInd w:val="0"/>
        <w:spacing w:after="0" w:line="240" w:lineRule="auto"/>
        <w:rPr>
          <w:rFonts w:ascii="Times New Roman" w:hAnsi="Times New Roman"/>
          <w:i/>
          <w:color w:val="000000"/>
          <w:sz w:val="24"/>
          <w:szCs w:val="24"/>
        </w:rPr>
      </w:pPr>
      <w:r w:rsidRPr="008C7470">
        <w:rPr>
          <w:rFonts w:ascii="Times New Roman" w:hAnsi="Times New Roman"/>
          <w:i/>
          <w:color w:val="000000"/>
          <w:sz w:val="24"/>
          <w:szCs w:val="24"/>
        </w:rPr>
        <w:t>знать/понимать:</w:t>
      </w:r>
    </w:p>
    <w:p w:rsidR="008C7470" w:rsidRPr="008C7470" w:rsidRDefault="008C7470" w:rsidP="00CA413E">
      <w:pPr>
        <w:autoSpaceDE w:val="0"/>
        <w:autoSpaceDN w:val="0"/>
        <w:adjustRightInd w:val="0"/>
        <w:spacing w:after="0" w:line="240" w:lineRule="auto"/>
        <w:rPr>
          <w:rFonts w:ascii="Times New Roman" w:hAnsi="Times New Roman"/>
          <w:color w:val="000000"/>
          <w:sz w:val="24"/>
          <w:szCs w:val="24"/>
        </w:rPr>
      </w:pPr>
      <w:r w:rsidRPr="008C7470">
        <w:rPr>
          <w:rFonts w:ascii="Times New Roman" w:hAnsi="Times New Roman"/>
          <w:color w:val="000000"/>
          <w:sz w:val="24"/>
          <w:szCs w:val="24"/>
        </w:rPr>
        <w:t>- образную природу словесного искусства;</w:t>
      </w:r>
    </w:p>
    <w:p w:rsidR="008C7470" w:rsidRPr="008C7470" w:rsidRDefault="008C7470" w:rsidP="00CA413E">
      <w:pPr>
        <w:autoSpaceDE w:val="0"/>
        <w:autoSpaceDN w:val="0"/>
        <w:adjustRightInd w:val="0"/>
        <w:spacing w:after="0" w:line="240" w:lineRule="auto"/>
        <w:rPr>
          <w:rFonts w:ascii="Times New Roman" w:hAnsi="Times New Roman"/>
          <w:color w:val="000000"/>
          <w:sz w:val="24"/>
          <w:szCs w:val="24"/>
        </w:rPr>
      </w:pPr>
      <w:r w:rsidRPr="008C7470">
        <w:rPr>
          <w:rFonts w:ascii="Times New Roman" w:hAnsi="Times New Roman"/>
          <w:color w:val="000000"/>
          <w:sz w:val="24"/>
          <w:szCs w:val="24"/>
        </w:rPr>
        <w:t>- содержание изученных литературных произведений;</w:t>
      </w:r>
    </w:p>
    <w:p w:rsidR="008C7470" w:rsidRPr="008C7470" w:rsidRDefault="008C7470" w:rsidP="00CA413E">
      <w:pPr>
        <w:autoSpaceDE w:val="0"/>
        <w:autoSpaceDN w:val="0"/>
        <w:adjustRightInd w:val="0"/>
        <w:spacing w:after="0" w:line="240" w:lineRule="auto"/>
        <w:rPr>
          <w:rFonts w:ascii="Times New Roman" w:hAnsi="Times New Roman"/>
          <w:color w:val="000000"/>
          <w:sz w:val="24"/>
          <w:szCs w:val="24"/>
        </w:rPr>
      </w:pPr>
      <w:r w:rsidRPr="008C7470">
        <w:rPr>
          <w:rFonts w:ascii="Times New Roman" w:hAnsi="Times New Roman"/>
          <w:color w:val="000000"/>
          <w:sz w:val="24"/>
          <w:szCs w:val="24"/>
        </w:rPr>
        <w:t>- основные факты жизни и творчества писателей-классиков XIX - XX вв.;</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основные закономерности историко-литературного процесса и черты литературных направлений;</w:t>
      </w:r>
    </w:p>
    <w:p w:rsidR="008C7470" w:rsidRPr="008C7470" w:rsidRDefault="008C7470" w:rsidP="00CA413E">
      <w:pPr>
        <w:autoSpaceDE w:val="0"/>
        <w:autoSpaceDN w:val="0"/>
        <w:adjustRightInd w:val="0"/>
        <w:spacing w:after="0" w:line="240" w:lineRule="auto"/>
        <w:rPr>
          <w:rFonts w:ascii="Times New Roman" w:hAnsi="Times New Roman"/>
          <w:color w:val="000000"/>
          <w:sz w:val="24"/>
          <w:szCs w:val="24"/>
        </w:rPr>
      </w:pPr>
      <w:r w:rsidRPr="008C7470">
        <w:rPr>
          <w:rFonts w:ascii="Times New Roman" w:hAnsi="Times New Roman"/>
          <w:color w:val="000000"/>
          <w:sz w:val="24"/>
          <w:szCs w:val="24"/>
        </w:rPr>
        <w:t>- основные теоретико-литературные понятия;</w:t>
      </w:r>
    </w:p>
    <w:p w:rsidR="008C7470" w:rsidRPr="008C7470" w:rsidRDefault="008C7470" w:rsidP="00CA413E">
      <w:pPr>
        <w:autoSpaceDE w:val="0"/>
        <w:autoSpaceDN w:val="0"/>
        <w:adjustRightInd w:val="0"/>
        <w:spacing w:after="0" w:line="240" w:lineRule="auto"/>
        <w:rPr>
          <w:rFonts w:ascii="Times New Roman" w:hAnsi="Times New Roman"/>
          <w:i/>
          <w:color w:val="000000"/>
          <w:sz w:val="24"/>
          <w:szCs w:val="24"/>
        </w:rPr>
      </w:pPr>
      <w:r w:rsidRPr="008C7470">
        <w:rPr>
          <w:rFonts w:ascii="Times New Roman" w:hAnsi="Times New Roman"/>
          <w:i/>
          <w:color w:val="000000"/>
          <w:sz w:val="24"/>
          <w:szCs w:val="24"/>
        </w:rPr>
        <w:t>уметь:</w:t>
      </w:r>
    </w:p>
    <w:p w:rsidR="008C7470" w:rsidRPr="008C7470" w:rsidRDefault="008C7470" w:rsidP="00CA413E">
      <w:pPr>
        <w:autoSpaceDE w:val="0"/>
        <w:autoSpaceDN w:val="0"/>
        <w:adjustRightInd w:val="0"/>
        <w:spacing w:after="0" w:line="240" w:lineRule="auto"/>
        <w:rPr>
          <w:rFonts w:ascii="Times New Roman" w:hAnsi="Times New Roman"/>
          <w:color w:val="000000"/>
          <w:sz w:val="24"/>
          <w:szCs w:val="24"/>
        </w:rPr>
      </w:pPr>
      <w:r w:rsidRPr="008C7470">
        <w:rPr>
          <w:rFonts w:ascii="Times New Roman" w:hAnsi="Times New Roman"/>
          <w:color w:val="000000"/>
          <w:sz w:val="24"/>
          <w:szCs w:val="24"/>
        </w:rPr>
        <w:t>- воспроизводить содержание литературного произведения;</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анализировать эпизод (сцену) изученного произведения, объяснять его связь с проблематикой произведения;</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 соотносить художественную литературу с общественной жизнью и культурой; - раскрывать конкретно-историческое и общечеловеческое содержание изученных литературных произведений; </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 выявлять "сквозные" темы и ключевые проблемы русской литературы; </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соотносить произведение с литературным направлением эпохи;</w:t>
      </w:r>
    </w:p>
    <w:p w:rsidR="008C7470" w:rsidRPr="008C7470" w:rsidRDefault="008C7470" w:rsidP="00CA413E">
      <w:pPr>
        <w:autoSpaceDE w:val="0"/>
        <w:autoSpaceDN w:val="0"/>
        <w:adjustRightInd w:val="0"/>
        <w:spacing w:after="0" w:line="240" w:lineRule="auto"/>
        <w:rPr>
          <w:rFonts w:ascii="Times New Roman" w:hAnsi="Times New Roman"/>
          <w:color w:val="000000"/>
          <w:sz w:val="24"/>
          <w:szCs w:val="24"/>
        </w:rPr>
      </w:pPr>
      <w:r w:rsidRPr="008C7470">
        <w:rPr>
          <w:rFonts w:ascii="Times New Roman" w:hAnsi="Times New Roman"/>
          <w:color w:val="000000"/>
          <w:sz w:val="24"/>
          <w:szCs w:val="24"/>
        </w:rPr>
        <w:t>- определять род и жанр произведения;</w:t>
      </w:r>
    </w:p>
    <w:p w:rsidR="008C7470" w:rsidRPr="008C7470" w:rsidRDefault="008C7470" w:rsidP="00CA413E">
      <w:pPr>
        <w:autoSpaceDE w:val="0"/>
        <w:autoSpaceDN w:val="0"/>
        <w:adjustRightInd w:val="0"/>
        <w:spacing w:after="0" w:line="240" w:lineRule="auto"/>
        <w:rPr>
          <w:rFonts w:ascii="Times New Roman" w:hAnsi="Times New Roman"/>
          <w:color w:val="000000"/>
          <w:sz w:val="24"/>
          <w:szCs w:val="24"/>
        </w:rPr>
      </w:pPr>
      <w:r w:rsidRPr="008C7470">
        <w:rPr>
          <w:rFonts w:ascii="Times New Roman" w:hAnsi="Times New Roman"/>
          <w:color w:val="000000"/>
          <w:sz w:val="24"/>
          <w:szCs w:val="24"/>
        </w:rPr>
        <w:t>- сопоставлять литературные произведения;</w:t>
      </w:r>
    </w:p>
    <w:p w:rsidR="008C7470" w:rsidRPr="008C7470" w:rsidRDefault="008C7470" w:rsidP="00CA413E">
      <w:pPr>
        <w:autoSpaceDE w:val="0"/>
        <w:autoSpaceDN w:val="0"/>
        <w:adjustRightInd w:val="0"/>
        <w:spacing w:after="0" w:line="240" w:lineRule="auto"/>
        <w:rPr>
          <w:rFonts w:ascii="Times New Roman" w:hAnsi="Times New Roman"/>
          <w:color w:val="000000"/>
          <w:sz w:val="24"/>
          <w:szCs w:val="24"/>
        </w:rPr>
      </w:pPr>
      <w:r w:rsidRPr="008C7470">
        <w:rPr>
          <w:rFonts w:ascii="Times New Roman" w:hAnsi="Times New Roman"/>
          <w:color w:val="000000"/>
          <w:sz w:val="24"/>
          <w:szCs w:val="24"/>
        </w:rPr>
        <w:t>- выявлять авторскую позицию;</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выразительно читать изученные произведения (или их фрагменты), соблюдая нормы литературного произношения;</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 </w:t>
      </w:r>
      <w:r w:rsidR="00863B70" w:rsidRPr="008C7470">
        <w:rPr>
          <w:rFonts w:ascii="Times New Roman" w:hAnsi="Times New Roman"/>
          <w:color w:val="000000"/>
          <w:sz w:val="24"/>
          <w:szCs w:val="24"/>
        </w:rPr>
        <w:t>аргументировано</w:t>
      </w:r>
      <w:r w:rsidRPr="008C7470">
        <w:rPr>
          <w:rFonts w:ascii="Times New Roman" w:hAnsi="Times New Roman"/>
          <w:color w:val="000000"/>
          <w:sz w:val="24"/>
          <w:szCs w:val="24"/>
        </w:rPr>
        <w:t xml:space="preserve"> формулировать свое отношение к прочитанному произведению;</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писать рецензии на прочитанные произведения и сочинения разных жанров на литературные темы.</w:t>
      </w:r>
    </w:p>
    <w:p w:rsidR="008C7470" w:rsidRPr="008C7470" w:rsidRDefault="00C52BBB" w:rsidP="00CA413E">
      <w:pPr>
        <w:spacing w:line="240" w:lineRule="auto"/>
        <w:rPr>
          <w:rFonts w:ascii="Times New Roman" w:hAnsi="Times New Roman"/>
          <w:b/>
          <w:sz w:val="24"/>
          <w:szCs w:val="24"/>
        </w:rPr>
      </w:pPr>
      <w:r>
        <w:rPr>
          <w:rFonts w:ascii="Times New Roman" w:hAnsi="Times New Roman"/>
          <w:b/>
          <w:sz w:val="24"/>
          <w:szCs w:val="24"/>
        </w:rPr>
        <w:t xml:space="preserve">1.5. </w:t>
      </w:r>
      <w:r w:rsidR="008C7470" w:rsidRPr="008C7470">
        <w:rPr>
          <w:rFonts w:ascii="Times New Roman" w:hAnsi="Times New Roman"/>
          <w:b/>
          <w:sz w:val="24"/>
          <w:szCs w:val="24"/>
        </w:rPr>
        <w:t>3. Иностранный язык</w:t>
      </w:r>
      <w:r w:rsidR="002464D2">
        <w:rPr>
          <w:rFonts w:ascii="Times New Roman" w:hAnsi="Times New Roman"/>
          <w:b/>
          <w:sz w:val="24"/>
          <w:szCs w:val="24"/>
        </w:rPr>
        <w:t xml:space="preserve"> (а</w:t>
      </w:r>
      <w:r w:rsidR="008D05C0">
        <w:rPr>
          <w:rFonts w:ascii="Times New Roman" w:hAnsi="Times New Roman"/>
          <w:b/>
          <w:sz w:val="24"/>
          <w:szCs w:val="24"/>
        </w:rPr>
        <w:t>н</w:t>
      </w:r>
      <w:r w:rsidR="002464D2">
        <w:rPr>
          <w:rFonts w:ascii="Times New Roman" w:hAnsi="Times New Roman"/>
          <w:b/>
          <w:sz w:val="24"/>
          <w:szCs w:val="24"/>
        </w:rPr>
        <w:t>глийский язык)</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В результате изучения иностранного языка на базовом уровне </w:t>
      </w:r>
      <w:r w:rsidR="00D505A8">
        <w:rPr>
          <w:rFonts w:ascii="Times New Roman" w:hAnsi="Times New Roman"/>
          <w:color w:val="000000"/>
          <w:sz w:val="24"/>
          <w:szCs w:val="24"/>
        </w:rPr>
        <w:t>обучающийся</w:t>
      </w:r>
      <w:r w:rsidRPr="008C7470">
        <w:rPr>
          <w:rFonts w:ascii="Times New Roman" w:hAnsi="Times New Roman"/>
          <w:color w:val="000000"/>
          <w:sz w:val="24"/>
          <w:szCs w:val="24"/>
        </w:rPr>
        <w:t xml:space="preserve"> должен:</w:t>
      </w:r>
    </w:p>
    <w:p w:rsidR="008C7470" w:rsidRPr="008C7470" w:rsidRDefault="008C7470" w:rsidP="00CA413E">
      <w:pPr>
        <w:autoSpaceDE w:val="0"/>
        <w:autoSpaceDN w:val="0"/>
        <w:adjustRightInd w:val="0"/>
        <w:spacing w:after="0" w:line="240" w:lineRule="auto"/>
        <w:rPr>
          <w:rFonts w:ascii="Times New Roman" w:hAnsi="Times New Roman"/>
          <w:i/>
          <w:color w:val="000000"/>
          <w:sz w:val="24"/>
          <w:szCs w:val="24"/>
        </w:rPr>
      </w:pPr>
      <w:r w:rsidRPr="008C7470">
        <w:rPr>
          <w:rFonts w:ascii="Times New Roman" w:hAnsi="Times New Roman"/>
          <w:i/>
          <w:color w:val="000000"/>
          <w:sz w:val="24"/>
          <w:szCs w:val="24"/>
        </w:rPr>
        <w:t>знать/понимать:</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значение изученных грамматических явлений в расширенном объеме (</w:t>
      </w:r>
      <w:proofErr w:type="spellStart"/>
      <w:r w:rsidRPr="008C7470">
        <w:rPr>
          <w:rFonts w:ascii="Times New Roman" w:hAnsi="Times New Roman"/>
          <w:color w:val="000000"/>
          <w:sz w:val="24"/>
          <w:szCs w:val="24"/>
        </w:rPr>
        <w:t>видо-временные</w:t>
      </w:r>
      <w:proofErr w:type="spellEnd"/>
      <w:r w:rsidRPr="008C7470">
        <w:rPr>
          <w:rFonts w:ascii="Times New Roman" w:hAnsi="Times New Roman"/>
          <w:color w:val="000000"/>
          <w:sz w:val="24"/>
          <w:szCs w:val="24"/>
        </w:rPr>
        <w:t>,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w:t>
      </w:r>
      <w:r w:rsidRPr="008C7470">
        <w:rPr>
          <w:rFonts w:ascii="Times New Roman" w:hAnsi="Times New Roman"/>
          <w:color w:val="000000"/>
          <w:sz w:val="24"/>
          <w:szCs w:val="24"/>
        </w:rPr>
        <w:lastRenderedPageBreak/>
        <w:t>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8C7470" w:rsidRPr="008C7470" w:rsidRDefault="008C7470" w:rsidP="00CA413E">
      <w:pPr>
        <w:autoSpaceDE w:val="0"/>
        <w:autoSpaceDN w:val="0"/>
        <w:adjustRightInd w:val="0"/>
        <w:spacing w:after="0" w:line="240" w:lineRule="auto"/>
        <w:rPr>
          <w:rFonts w:ascii="Times New Roman" w:hAnsi="Times New Roman"/>
          <w:i/>
          <w:color w:val="000000"/>
          <w:sz w:val="24"/>
          <w:szCs w:val="24"/>
        </w:rPr>
      </w:pPr>
      <w:r w:rsidRPr="008C7470">
        <w:rPr>
          <w:rFonts w:ascii="Times New Roman" w:hAnsi="Times New Roman"/>
          <w:i/>
          <w:color w:val="000000"/>
          <w:sz w:val="24"/>
          <w:szCs w:val="24"/>
        </w:rPr>
        <w:t>уметь:</w:t>
      </w:r>
    </w:p>
    <w:p w:rsidR="008C7470" w:rsidRPr="008C7470" w:rsidRDefault="008C7470" w:rsidP="00CA413E">
      <w:pPr>
        <w:autoSpaceDE w:val="0"/>
        <w:autoSpaceDN w:val="0"/>
        <w:adjustRightInd w:val="0"/>
        <w:spacing w:after="0" w:line="240" w:lineRule="auto"/>
        <w:rPr>
          <w:rFonts w:ascii="Times New Roman" w:hAnsi="Times New Roman"/>
          <w:i/>
          <w:color w:val="000000"/>
          <w:sz w:val="24"/>
          <w:szCs w:val="24"/>
        </w:rPr>
      </w:pPr>
      <w:r w:rsidRPr="008C7470">
        <w:rPr>
          <w:rFonts w:ascii="Times New Roman" w:hAnsi="Times New Roman"/>
          <w:i/>
          <w:color w:val="000000"/>
          <w:sz w:val="24"/>
          <w:szCs w:val="24"/>
        </w:rPr>
        <w:t>говорение:</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 вести диалог, используя оценочные суждения, в ситуациях официального и неофициального общения (в рамках изученной тематики); </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 беседовать о себе, своих планах; </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участвовать в  обсуждении проблем в связи с прочитанным/прослушанным иноязычным текстом, соблюдая правила речевого этикета;</w:t>
      </w:r>
    </w:p>
    <w:p w:rsidR="008C7470" w:rsidRPr="008C7470" w:rsidRDefault="008C7470" w:rsidP="00CA413E">
      <w:pPr>
        <w:autoSpaceDE w:val="0"/>
        <w:autoSpaceDN w:val="0"/>
        <w:adjustRightInd w:val="0"/>
        <w:spacing w:after="0" w:line="240" w:lineRule="auto"/>
        <w:rPr>
          <w:rFonts w:ascii="Times New Roman" w:hAnsi="Times New Roman"/>
          <w:color w:val="000000"/>
          <w:sz w:val="24"/>
          <w:szCs w:val="24"/>
        </w:rPr>
      </w:pPr>
      <w:r w:rsidRPr="008C7470">
        <w:rPr>
          <w:rFonts w:ascii="Times New Roman" w:hAnsi="Times New Roman"/>
          <w:color w:val="000000"/>
          <w:sz w:val="24"/>
          <w:szCs w:val="24"/>
        </w:rPr>
        <w:t>- рассказывать о своем окружении, рассуждать в рамках изученной тематики и проблематики;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представлять социокультурный портрет своей страны и страны/стран изучаемого языка;</w:t>
      </w:r>
    </w:p>
    <w:p w:rsidR="008C7470" w:rsidRPr="008C7470" w:rsidRDefault="008C7470" w:rsidP="00CA413E">
      <w:pPr>
        <w:autoSpaceDE w:val="0"/>
        <w:autoSpaceDN w:val="0"/>
        <w:adjustRightInd w:val="0"/>
        <w:spacing w:after="0" w:line="240" w:lineRule="auto"/>
        <w:rPr>
          <w:rFonts w:ascii="Times New Roman" w:hAnsi="Times New Roman"/>
          <w:i/>
          <w:color w:val="000000"/>
          <w:sz w:val="24"/>
          <w:szCs w:val="24"/>
        </w:rPr>
      </w:pPr>
      <w:r w:rsidRPr="008C7470">
        <w:rPr>
          <w:rFonts w:ascii="Times New Roman" w:hAnsi="Times New Roman"/>
          <w:i/>
          <w:color w:val="000000"/>
          <w:sz w:val="24"/>
          <w:szCs w:val="24"/>
        </w:rPr>
        <w:t>аудирование:</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8C7470" w:rsidRPr="008C7470" w:rsidRDefault="008C7470" w:rsidP="00CA413E">
      <w:pPr>
        <w:autoSpaceDE w:val="0"/>
        <w:autoSpaceDN w:val="0"/>
        <w:adjustRightInd w:val="0"/>
        <w:spacing w:after="0" w:line="240" w:lineRule="auto"/>
        <w:rPr>
          <w:rFonts w:ascii="Times New Roman" w:hAnsi="Times New Roman"/>
          <w:i/>
          <w:color w:val="000000"/>
          <w:sz w:val="24"/>
          <w:szCs w:val="24"/>
        </w:rPr>
      </w:pPr>
      <w:r w:rsidRPr="008C7470">
        <w:rPr>
          <w:rFonts w:ascii="Times New Roman" w:hAnsi="Times New Roman"/>
          <w:i/>
          <w:color w:val="000000"/>
          <w:sz w:val="24"/>
          <w:szCs w:val="24"/>
        </w:rPr>
        <w:t>чтение:</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8C7470" w:rsidRPr="008C7470" w:rsidRDefault="008C7470" w:rsidP="00CA413E">
      <w:pPr>
        <w:autoSpaceDE w:val="0"/>
        <w:autoSpaceDN w:val="0"/>
        <w:adjustRightInd w:val="0"/>
        <w:spacing w:after="0" w:line="240" w:lineRule="auto"/>
        <w:rPr>
          <w:rFonts w:ascii="Times New Roman" w:hAnsi="Times New Roman"/>
          <w:i/>
          <w:color w:val="000000"/>
          <w:sz w:val="24"/>
          <w:szCs w:val="24"/>
        </w:rPr>
      </w:pPr>
      <w:r w:rsidRPr="008C7470">
        <w:rPr>
          <w:rFonts w:ascii="Times New Roman" w:hAnsi="Times New Roman"/>
          <w:i/>
          <w:color w:val="000000"/>
          <w:sz w:val="24"/>
          <w:szCs w:val="24"/>
        </w:rPr>
        <w:t>письменная речь:</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8C7470" w:rsidRPr="008C7470" w:rsidRDefault="008C7470" w:rsidP="00CA413E">
      <w:pPr>
        <w:autoSpaceDE w:val="0"/>
        <w:autoSpaceDN w:val="0"/>
        <w:adjustRightInd w:val="0"/>
        <w:spacing w:after="0" w:line="240" w:lineRule="auto"/>
        <w:rPr>
          <w:rFonts w:ascii="Times New Roman" w:hAnsi="Times New Roman"/>
          <w:color w:val="000000"/>
          <w:sz w:val="24"/>
          <w:szCs w:val="24"/>
        </w:rPr>
      </w:pPr>
      <w:r w:rsidRPr="008C7470">
        <w:rPr>
          <w:rFonts w:ascii="Times New Roman" w:hAnsi="Times New Roman"/>
          <w:color w:val="000000"/>
          <w:sz w:val="24"/>
          <w:szCs w:val="24"/>
        </w:rPr>
        <w:t>- использовать приобретенные знания и умения в практической деятельности и повседневной жизни для:</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общения с представителями других стран, ориентации в современном поликультурном мире;</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расширения возможностей в выборе будущей профессиональной деятельности;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изучения ценностей мировой культуры, культурного наследия и достижений других стран;</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ознакомления представителей зарубежных стран с культурой и достижениями России;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2464D2" w:rsidRDefault="002464D2" w:rsidP="00CA413E">
      <w:pPr>
        <w:spacing w:before="120" w:line="240" w:lineRule="auto"/>
        <w:rPr>
          <w:rFonts w:ascii="Times New Roman" w:hAnsi="Times New Roman"/>
          <w:b/>
          <w:sz w:val="24"/>
          <w:szCs w:val="24"/>
        </w:rPr>
      </w:pPr>
    </w:p>
    <w:p w:rsidR="008C7470" w:rsidRPr="008C7470" w:rsidRDefault="00C52BBB" w:rsidP="00CA413E">
      <w:pPr>
        <w:spacing w:before="120" w:line="240" w:lineRule="auto"/>
        <w:rPr>
          <w:rFonts w:ascii="Times New Roman" w:hAnsi="Times New Roman"/>
          <w:b/>
          <w:sz w:val="24"/>
          <w:szCs w:val="24"/>
        </w:rPr>
      </w:pPr>
      <w:r>
        <w:rPr>
          <w:rFonts w:ascii="Times New Roman" w:hAnsi="Times New Roman"/>
          <w:b/>
          <w:sz w:val="24"/>
          <w:szCs w:val="24"/>
        </w:rPr>
        <w:t xml:space="preserve">1.5. </w:t>
      </w:r>
      <w:r w:rsidR="008C7470" w:rsidRPr="008C7470">
        <w:rPr>
          <w:rFonts w:ascii="Times New Roman" w:hAnsi="Times New Roman"/>
          <w:b/>
          <w:sz w:val="24"/>
          <w:szCs w:val="24"/>
        </w:rPr>
        <w:t>4. Математика</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В результате изучения математики на базовом уровне </w:t>
      </w:r>
      <w:r w:rsidR="00D505A8">
        <w:rPr>
          <w:rFonts w:ascii="Times New Roman" w:hAnsi="Times New Roman"/>
          <w:color w:val="000000"/>
          <w:sz w:val="24"/>
          <w:szCs w:val="24"/>
        </w:rPr>
        <w:t>обучающийся</w:t>
      </w:r>
      <w:r w:rsidRPr="008C7470">
        <w:rPr>
          <w:rFonts w:ascii="Times New Roman" w:hAnsi="Times New Roman"/>
          <w:color w:val="000000"/>
          <w:sz w:val="24"/>
          <w:szCs w:val="24"/>
        </w:rPr>
        <w:t xml:space="preserve"> должен:</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i/>
          <w:color w:val="000000"/>
          <w:sz w:val="24"/>
          <w:szCs w:val="24"/>
        </w:rPr>
        <w:t>знать/понимать</w:t>
      </w:r>
      <w:r w:rsidRPr="008C7470">
        <w:rPr>
          <w:rFonts w:ascii="Times New Roman" w:hAnsi="Times New Roman"/>
          <w:color w:val="000000"/>
          <w:sz w:val="24"/>
          <w:szCs w:val="24"/>
        </w:rPr>
        <w:t>:</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 значение математической науки для решения задач, возникающих в теории и практике; </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широту ив то же время ограниченность применения математических методов к анализу и исследованию процессов и явлений в природе и обществе;</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 значение практики и вопросов, возникающих в самой математике для формирования и развития математической науки; </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историю развития понятия числа, создания математического анализа, возникновения и развития геометрии;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универсальный характер законов логики математических рассуждений, их применимость во всех областях человеческой деятельности;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вероятностный характер различных процессов окружающего мира.</w:t>
      </w:r>
    </w:p>
    <w:p w:rsidR="008C7470" w:rsidRPr="008C7470" w:rsidRDefault="008C7470" w:rsidP="00CA413E">
      <w:pPr>
        <w:autoSpaceDE w:val="0"/>
        <w:autoSpaceDN w:val="0"/>
        <w:adjustRightInd w:val="0"/>
        <w:spacing w:after="0" w:line="240" w:lineRule="auto"/>
        <w:jc w:val="both"/>
        <w:rPr>
          <w:rFonts w:ascii="Times New Roman" w:hAnsi="Times New Roman"/>
          <w:b/>
          <w:color w:val="000000"/>
          <w:sz w:val="24"/>
          <w:szCs w:val="24"/>
        </w:rPr>
      </w:pPr>
      <w:r w:rsidRPr="008C7470">
        <w:rPr>
          <w:rFonts w:ascii="Times New Roman" w:hAnsi="Times New Roman"/>
          <w:b/>
          <w:color w:val="000000"/>
          <w:sz w:val="24"/>
          <w:szCs w:val="24"/>
        </w:rPr>
        <w:t>Алгебра</w:t>
      </w:r>
    </w:p>
    <w:p w:rsidR="008C7470" w:rsidRPr="008C7470" w:rsidRDefault="008C7470" w:rsidP="00CA413E">
      <w:pPr>
        <w:autoSpaceDE w:val="0"/>
        <w:autoSpaceDN w:val="0"/>
        <w:adjustRightInd w:val="0"/>
        <w:spacing w:after="0" w:line="240" w:lineRule="auto"/>
        <w:jc w:val="both"/>
        <w:rPr>
          <w:rFonts w:ascii="Times New Roman" w:hAnsi="Times New Roman"/>
          <w:i/>
          <w:color w:val="000000"/>
          <w:sz w:val="24"/>
          <w:szCs w:val="24"/>
        </w:rPr>
      </w:pPr>
      <w:r w:rsidRPr="008C7470">
        <w:rPr>
          <w:rFonts w:ascii="Times New Roman" w:hAnsi="Times New Roman"/>
          <w:i/>
          <w:color w:val="000000"/>
          <w:sz w:val="24"/>
          <w:szCs w:val="24"/>
        </w:rPr>
        <w:lastRenderedPageBreak/>
        <w:t>Уметь:</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 выполнять арифметические действия, сочетая устные и письменные приемы, применение вычислительных устройств; </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 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пользоваться оценкой и прикидкой при практических расчетах;</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 вычислять значения числовых и буквенных выражений, осуществляя необходимые подстановки и преобразования; </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использовать приобретенные знания и умения в практической деятельности и повседневной жизни для:</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8C7470" w:rsidRPr="008C7470" w:rsidRDefault="008C7470" w:rsidP="00CA413E">
      <w:pPr>
        <w:autoSpaceDE w:val="0"/>
        <w:autoSpaceDN w:val="0"/>
        <w:adjustRightInd w:val="0"/>
        <w:spacing w:after="0" w:line="240" w:lineRule="auto"/>
        <w:jc w:val="both"/>
        <w:rPr>
          <w:rFonts w:ascii="Times New Roman" w:hAnsi="Times New Roman"/>
          <w:b/>
          <w:color w:val="000000"/>
          <w:sz w:val="24"/>
          <w:szCs w:val="24"/>
        </w:rPr>
      </w:pPr>
      <w:r w:rsidRPr="008C7470">
        <w:rPr>
          <w:rFonts w:ascii="Times New Roman" w:hAnsi="Times New Roman"/>
          <w:b/>
          <w:color w:val="000000"/>
          <w:sz w:val="24"/>
          <w:szCs w:val="24"/>
        </w:rPr>
        <w:t>Функции и графики</w:t>
      </w:r>
    </w:p>
    <w:p w:rsidR="008C7470" w:rsidRPr="008C7470" w:rsidRDefault="008C7470" w:rsidP="00CA413E">
      <w:pPr>
        <w:autoSpaceDE w:val="0"/>
        <w:autoSpaceDN w:val="0"/>
        <w:adjustRightInd w:val="0"/>
        <w:spacing w:after="0" w:line="240" w:lineRule="auto"/>
        <w:jc w:val="both"/>
        <w:rPr>
          <w:rFonts w:ascii="Times New Roman" w:hAnsi="Times New Roman"/>
          <w:i/>
          <w:color w:val="000000"/>
          <w:sz w:val="24"/>
          <w:szCs w:val="24"/>
        </w:rPr>
      </w:pPr>
      <w:r w:rsidRPr="008C7470">
        <w:rPr>
          <w:rFonts w:ascii="Times New Roman" w:hAnsi="Times New Roman"/>
          <w:i/>
          <w:color w:val="000000"/>
          <w:sz w:val="24"/>
          <w:szCs w:val="24"/>
        </w:rPr>
        <w:t>Уметь:</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определять значение функции по значению аргумента при различных способах задания функции;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строить графики изученных функций;</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i/>
          <w:color w:val="000000"/>
          <w:sz w:val="24"/>
          <w:szCs w:val="24"/>
        </w:rPr>
        <w:t>Требования, выделенные прописными буквами, не применяются при контроле уровня подготовки выпускников профильных классов гуманитарной направленности</w:t>
      </w:r>
      <w:r w:rsidRPr="008C7470">
        <w:rPr>
          <w:rFonts w:ascii="Times New Roman" w:hAnsi="Times New Roman"/>
          <w:color w:val="000000"/>
          <w:sz w:val="24"/>
          <w:szCs w:val="24"/>
        </w:rPr>
        <w:t>.</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решать уравнения, простейшие системы уравнений, используя СВОЙСТВА ФУНКЦИЙ И ИХ ГРАФИКОВ;</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использовать приобретенные знания и умения в практической деятельности и повседневной жизни для:</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описания с помощью функций различных зависимостей, представления их графически, интерпретации графиков;</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8C7470" w:rsidRPr="008C7470" w:rsidRDefault="008C7470" w:rsidP="00CA413E">
      <w:pPr>
        <w:autoSpaceDE w:val="0"/>
        <w:autoSpaceDN w:val="0"/>
        <w:adjustRightInd w:val="0"/>
        <w:spacing w:after="0" w:line="240" w:lineRule="auto"/>
        <w:jc w:val="both"/>
        <w:rPr>
          <w:rFonts w:ascii="Times New Roman" w:hAnsi="Times New Roman"/>
          <w:b/>
          <w:color w:val="000000"/>
          <w:sz w:val="24"/>
          <w:szCs w:val="24"/>
        </w:rPr>
      </w:pPr>
      <w:r w:rsidRPr="008C7470">
        <w:rPr>
          <w:rFonts w:ascii="Times New Roman" w:hAnsi="Times New Roman"/>
          <w:b/>
          <w:color w:val="000000"/>
          <w:sz w:val="24"/>
          <w:szCs w:val="24"/>
        </w:rPr>
        <w:t>Начала математического анализа</w:t>
      </w:r>
    </w:p>
    <w:p w:rsidR="008C7470" w:rsidRPr="008C7470" w:rsidRDefault="008C7470" w:rsidP="00CA413E">
      <w:pPr>
        <w:autoSpaceDE w:val="0"/>
        <w:autoSpaceDN w:val="0"/>
        <w:adjustRightInd w:val="0"/>
        <w:spacing w:after="0" w:line="240" w:lineRule="auto"/>
        <w:jc w:val="both"/>
        <w:rPr>
          <w:rFonts w:ascii="Times New Roman" w:hAnsi="Times New Roman"/>
          <w:i/>
          <w:color w:val="000000"/>
          <w:sz w:val="24"/>
          <w:szCs w:val="24"/>
        </w:rPr>
      </w:pPr>
      <w:r w:rsidRPr="008C7470">
        <w:rPr>
          <w:rFonts w:ascii="Times New Roman" w:hAnsi="Times New Roman"/>
          <w:i/>
          <w:color w:val="000000"/>
          <w:sz w:val="24"/>
          <w:szCs w:val="24"/>
        </w:rPr>
        <w:t>Уметь:</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вычислять производные И ПЕРВООБРАЗНЫЕ элементарных функций, используя справочные материалы;</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ВЫЧИСЛЯТЬ В ПРОСТЕЙШИХ СЛУЧАЯХ ПЛОЩАДИ С ИСПОЛЬЗОВАНИЕМ ПЕРВООБРАЗНОЙ;</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использовать приобретенные знания и умения в практической деятельности и повседневной жизни для:</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8C7470" w:rsidRPr="008C7470" w:rsidRDefault="008C7470" w:rsidP="00CA413E">
      <w:pPr>
        <w:autoSpaceDE w:val="0"/>
        <w:autoSpaceDN w:val="0"/>
        <w:adjustRightInd w:val="0"/>
        <w:spacing w:after="0" w:line="240" w:lineRule="auto"/>
        <w:jc w:val="both"/>
        <w:rPr>
          <w:rFonts w:ascii="Times New Roman" w:hAnsi="Times New Roman"/>
          <w:b/>
          <w:color w:val="000000"/>
          <w:sz w:val="24"/>
          <w:szCs w:val="24"/>
        </w:rPr>
      </w:pPr>
      <w:r w:rsidRPr="008C7470">
        <w:rPr>
          <w:rFonts w:ascii="Times New Roman" w:hAnsi="Times New Roman"/>
          <w:b/>
          <w:color w:val="000000"/>
          <w:sz w:val="24"/>
          <w:szCs w:val="24"/>
        </w:rPr>
        <w:t>Уравнения и неравенства</w:t>
      </w:r>
    </w:p>
    <w:p w:rsidR="008C7470" w:rsidRPr="008C7470" w:rsidRDefault="008C7470" w:rsidP="00CA413E">
      <w:pPr>
        <w:autoSpaceDE w:val="0"/>
        <w:autoSpaceDN w:val="0"/>
        <w:adjustRightInd w:val="0"/>
        <w:spacing w:after="0" w:line="240" w:lineRule="auto"/>
        <w:jc w:val="both"/>
        <w:rPr>
          <w:rFonts w:ascii="Times New Roman" w:hAnsi="Times New Roman"/>
          <w:i/>
          <w:color w:val="000000"/>
          <w:sz w:val="24"/>
          <w:szCs w:val="24"/>
        </w:rPr>
      </w:pPr>
      <w:r w:rsidRPr="008C7470">
        <w:rPr>
          <w:rFonts w:ascii="Times New Roman" w:hAnsi="Times New Roman"/>
          <w:i/>
          <w:color w:val="000000"/>
          <w:sz w:val="24"/>
          <w:szCs w:val="24"/>
        </w:rPr>
        <w:t>Уметь:</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lastRenderedPageBreak/>
        <w:t>- 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составлять уравнения И НЕРАВЕНСТВА по условию задачи;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использовать для приближенного решения уравнений и неравенств графический метод;</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изображать на координатной плоскости множества решений простейших уравнений и их систем;</w:t>
      </w:r>
    </w:p>
    <w:p w:rsidR="008C7470" w:rsidRPr="008C7470" w:rsidRDefault="008C7470" w:rsidP="00CA413E">
      <w:pPr>
        <w:autoSpaceDE w:val="0"/>
        <w:autoSpaceDN w:val="0"/>
        <w:adjustRightInd w:val="0"/>
        <w:spacing w:after="0" w:line="240" w:lineRule="auto"/>
        <w:jc w:val="both"/>
        <w:rPr>
          <w:rFonts w:ascii="Times New Roman" w:hAnsi="Times New Roman"/>
          <w:i/>
          <w:color w:val="000000"/>
          <w:sz w:val="24"/>
          <w:szCs w:val="24"/>
        </w:rPr>
      </w:pPr>
      <w:r w:rsidRPr="008C7470">
        <w:rPr>
          <w:rFonts w:ascii="Times New Roman" w:hAnsi="Times New Roman"/>
          <w:i/>
          <w:color w:val="000000"/>
          <w:sz w:val="24"/>
          <w:szCs w:val="24"/>
        </w:rPr>
        <w:t>использовать приобретенные знания и умения в практической деятельности и повседневной жизни для:</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построения и исследования простейших математических моделей;</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8C7470" w:rsidRPr="005D5E35" w:rsidRDefault="008C7470" w:rsidP="00CA413E">
      <w:pPr>
        <w:autoSpaceDE w:val="0"/>
        <w:autoSpaceDN w:val="0"/>
        <w:adjustRightInd w:val="0"/>
        <w:spacing w:after="0" w:line="240" w:lineRule="auto"/>
        <w:jc w:val="both"/>
        <w:rPr>
          <w:rFonts w:ascii="Times New Roman" w:hAnsi="Times New Roman"/>
          <w:b/>
          <w:color w:val="000000" w:themeColor="text1"/>
          <w:sz w:val="24"/>
          <w:szCs w:val="24"/>
        </w:rPr>
      </w:pPr>
      <w:r w:rsidRPr="005D5E35">
        <w:rPr>
          <w:rFonts w:ascii="Times New Roman" w:hAnsi="Times New Roman"/>
          <w:b/>
          <w:color w:val="000000" w:themeColor="text1"/>
          <w:sz w:val="24"/>
          <w:szCs w:val="24"/>
        </w:rPr>
        <w:t>Элементы комбинаторики, статистики и теории вероятностей</w:t>
      </w:r>
    </w:p>
    <w:p w:rsidR="008C7470" w:rsidRPr="005D5E35" w:rsidRDefault="008C7470" w:rsidP="00CA413E">
      <w:pPr>
        <w:autoSpaceDE w:val="0"/>
        <w:autoSpaceDN w:val="0"/>
        <w:adjustRightInd w:val="0"/>
        <w:spacing w:after="0" w:line="240" w:lineRule="auto"/>
        <w:jc w:val="both"/>
        <w:rPr>
          <w:rFonts w:ascii="Times New Roman" w:hAnsi="Times New Roman"/>
          <w:i/>
          <w:color w:val="000000" w:themeColor="text1"/>
          <w:sz w:val="24"/>
          <w:szCs w:val="24"/>
        </w:rPr>
      </w:pPr>
      <w:r w:rsidRPr="005D5E35">
        <w:rPr>
          <w:rFonts w:ascii="Times New Roman" w:hAnsi="Times New Roman"/>
          <w:i/>
          <w:color w:val="000000" w:themeColor="text1"/>
          <w:sz w:val="24"/>
          <w:szCs w:val="24"/>
        </w:rPr>
        <w:t>уметь:</w:t>
      </w:r>
    </w:p>
    <w:p w:rsidR="008C7470" w:rsidRPr="005D5E35" w:rsidRDefault="008C7470" w:rsidP="00CA413E">
      <w:pPr>
        <w:autoSpaceDE w:val="0"/>
        <w:autoSpaceDN w:val="0"/>
        <w:adjustRightInd w:val="0"/>
        <w:spacing w:after="0" w:line="240" w:lineRule="auto"/>
        <w:jc w:val="both"/>
        <w:rPr>
          <w:rFonts w:ascii="Times New Roman" w:hAnsi="Times New Roman"/>
          <w:color w:val="000000" w:themeColor="text1"/>
          <w:sz w:val="24"/>
          <w:szCs w:val="24"/>
        </w:rPr>
      </w:pPr>
      <w:r w:rsidRPr="005D5E35">
        <w:rPr>
          <w:rFonts w:ascii="Times New Roman" w:hAnsi="Times New Roman"/>
          <w:color w:val="000000" w:themeColor="text1"/>
          <w:sz w:val="24"/>
          <w:szCs w:val="24"/>
        </w:rPr>
        <w:t>- решать простейшие комбинаторные задачи методом перебора, а также с использованием известных формул;</w:t>
      </w:r>
    </w:p>
    <w:p w:rsidR="008C7470" w:rsidRPr="005D5E35" w:rsidRDefault="008C7470" w:rsidP="00CA413E">
      <w:pPr>
        <w:autoSpaceDE w:val="0"/>
        <w:autoSpaceDN w:val="0"/>
        <w:adjustRightInd w:val="0"/>
        <w:spacing w:after="0" w:line="240" w:lineRule="auto"/>
        <w:jc w:val="both"/>
        <w:rPr>
          <w:rFonts w:ascii="Times New Roman" w:hAnsi="Times New Roman"/>
          <w:color w:val="000000" w:themeColor="text1"/>
          <w:sz w:val="24"/>
          <w:szCs w:val="24"/>
        </w:rPr>
      </w:pPr>
      <w:r w:rsidRPr="005D5E35">
        <w:rPr>
          <w:rFonts w:ascii="Times New Roman" w:hAnsi="Times New Roman"/>
          <w:color w:val="000000" w:themeColor="text1"/>
          <w:sz w:val="24"/>
          <w:szCs w:val="24"/>
        </w:rPr>
        <w:t>- вычислять в простейших случаях вероятности событий на основе подсчета числа исходов;</w:t>
      </w:r>
    </w:p>
    <w:p w:rsidR="008C7470" w:rsidRPr="005D5E35" w:rsidRDefault="008C7470" w:rsidP="00CA413E">
      <w:pPr>
        <w:autoSpaceDE w:val="0"/>
        <w:autoSpaceDN w:val="0"/>
        <w:adjustRightInd w:val="0"/>
        <w:spacing w:after="0" w:line="240" w:lineRule="auto"/>
        <w:jc w:val="both"/>
        <w:rPr>
          <w:rFonts w:ascii="Times New Roman" w:hAnsi="Times New Roman"/>
          <w:i/>
          <w:color w:val="000000" w:themeColor="text1"/>
          <w:sz w:val="24"/>
          <w:szCs w:val="24"/>
        </w:rPr>
      </w:pPr>
      <w:r w:rsidRPr="005D5E35">
        <w:rPr>
          <w:rFonts w:ascii="Times New Roman" w:hAnsi="Times New Roman"/>
          <w:i/>
          <w:color w:val="000000" w:themeColor="text1"/>
          <w:sz w:val="24"/>
          <w:szCs w:val="24"/>
        </w:rPr>
        <w:t>использовать приобретенные знания и умения в практической деятельности и повседневной жизни для:</w:t>
      </w:r>
    </w:p>
    <w:p w:rsidR="008C7470" w:rsidRPr="005D5E35" w:rsidRDefault="008C7470" w:rsidP="00CA413E">
      <w:pPr>
        <w:autoSpaceDE w:val="0"/>
        <w:autoSpaceDN w:val="0"/>
        <w:adjustRightInd w:val="0"/>
        <w:spacing w:after="0" w:line="240" w:lineRule="auto"/>
        <w:jc w:val="both"/>
        <w:rPr>
          <w:rFonts w:ascii="Times New Roman" w:hAnsi="Times New Roman"/>
          <w:color w:val="000000" w:themeColor="text1"/>
          <w:sz w:val="24"/>
          <w:szCs w:val="24"/>
        </w:rPr>
      </w:pPr>
      <w:r w:rsidRPr="005D5E35">
        <w:rPr>
          <w:rFonts w:ascii="Times New Roman" w:hAnsi="Times New Roman"/>
          <w:color w:val="000000" w:themeColor="text1"/>
          <w:sz w:val="24"/>
          <w:szCs w:val="24"/>
        </w:rPr>
        <w:t>- анализа реальных числовых данных, представленных в виде диаграмм, графиков;</w:t>
      </w:r>
    </w:p>
    <w:p w:rsidR="008C7470" w:rsidRPr="005D5E35" w:rsidRDefault="008C7470" w:rsidP="00CA413E">
      <w:pPr>
        <w:autoSpaceDE w:val="0"/>
        <w:autoSpaceDN w:val="0"/>
        <w:adjustRightInd w:val="0"/>
        <w:spacing w:after="0" w:line="240" w:lineRule="auto"/>
        <w:jc w:val="both"/>
        <w:rPr>
          <w:rFonts w:ascii="Times New Roman" w:hAnsi="Times New Roman"/>
          <w:color w:val="000000" w:themeColor="text1"/>
          <w:sz w:val="24"/>
          <w:szCs w:val="24"/>
        </w:rPr>
      </w:pPr>
      <w:r w:rsidRPr="005D5E35">
        <w:rPr>
          <w:rFonts w:ascii="Times New Roman" w:hAnsi="Times New Roman"/>
          <w:color w:val="000000" w:themeColor="text1"/>
          <w:sz w:val="24"/>
          <w:szCs w:val="24"/>
        </w:rPr>
        <w:t>- анализа информации статистического характера;</w:t>
      </w:r>
    </w:p>
    <w:p w:rsidR="008C7470" w:rsidRPr="005D5E35" w:rsidRDefault="008C7470" w:rsidP="00CA413E">
      <w:pPr>
        <w:autoSpaceDE w:val="0"/>
        <w:autoSpaceDN w:val="0"/>
        <w:adjustRightInd w:val="0"/>
        <w:spacing w:after="0" w:line="240" w:lineRule="auto"/>
        <w:jc w:val="both"/>
        <w:rPr>
          <w:rFonts w:ascii="Times New Roman" w:hAnsi="Times New Roman"/>
          <w:color w:val="000000" w:themeColor="text1"/>
          <w:sz w:val="24"/>
          <w:szCs w:val="24"/>
        </w:rPr>
      </w:pPr>
      <w:r w:rsidRPr="005D5E35">
        <w:rPr>
          <w:rFonts w:ascii="Times New Roman" w:hAnsi="Times New Roman"/>
          <w:color w:val="000000" w:themeColor="text1"/>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8C7470" w:rsidRPr="008C7470" w:rsidRDefault="008C7470" w:rsidP="00CA413E">
      <w:pPr>
        <w:autoSpaceDE w:val="0"/>
        <w:autoSpaceDN w:val="0"/>
        <w:adjustRightInd w:val="0"/>
        <w:spacing w:after="0" w:line="240" w:lineRule="auto"/>
        <w:jc w:val="both"/>
        <w:rPr>
          <w:rFonts w:ascii="Times New Roman" w:hAnsi="Times New Roman"/>
          <w:b/>
          <w:color w:val="000000"/>
          <w:sz w:val="24"/>
          <w:szCs w:val="24"/>
        </w:rPr>
      </w:pPr>
      <w:r w:rsidRPr="008C7470">
        <w:rPr>
          <w:rFonts w:ascii="Times New Roman" w:hAnsi="Times New Roman"/>
          <w:b/>
          <w:color w:val="000000"/>
          <w:sz w:val="24"/>
          <w:szCs w:val="24"/>
        </w:rPr>
        <w:t>Геометрия</w:t>
      </w:r>
    </w:p>
    <w:p w:rsidR="008C7470" w:rsidRPr="008C7470" w:rsidRDefault="008C7470" w:rsidP="00CA413E">
      <w:pPr>
        <w:autoSpaceDE w:val="0"/>
        <w:autoSpaceDN w:val="0"/>
        <w:adjustRightInd w:val="0"/>
        <w:spacing w:after="0" w:line="240" w:lineRule="auto"/>
        <w:jc w:val="both"/>
        <w:rPr>
          <w:rFonts w:ascii="Times New Roman" w:hAnsi="Times New Roman"/>
          <w:i/>
          <w:color w:val="000000"/>
          <w:sz w:val="24"/>
          <w:szCs w:val="24"/>
        </w:rPr>
      </w:pPr>
      <w:r w:rsidRPr="008C7470">
        <w:rPr>
          <w:rFonts w:ascii="Times New Roman" w:hAnsi="Times New Roman"/>
          <w:i/>
          <w:color w:val="000000"/>
          <w:sz w:val="24"/>
          <w:szCs w:val="24"/>
        </w:rPr>
        <w:t>уметь:</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 распознавать на чертежах и моделях пространственные формы; </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соотносить трехмерные объекты с их описаниями, изображениями;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описывать взаимное расположение прямых и плоскостей в пространстве, АРГУМЕНТИРОВАТЬ СВОИ СУЖДЕНИЯ ОБ ЭТОМ РАСПОЛОЖЕНИИ;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анализировать в простейших случаях взаимное расположение объектов в пространстве;</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 изображать основные многогранники и круглые тела; </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выполнять чертежи по условиям задач;</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СТРОИТЬ ПРОСТЕЙШИЕ СЕЧЕНИЯ КУБА, ПРИЗМЫ, ПИРАМИДЫ;</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решать планиметрические и простейшие стереометрические задачи на нахождение геометрических величин (длин, углов, площадей, объемов);</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использовать при решении стереометрических задач планиметрические факты и методы;</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проводить доказательные рассуждения в ходе решения задач;</w:t>
      </w:r>
    </w:p>
    <w:p w:rsidR="008C7470" w:rsidRPr="008C7470" w:rsidRDefault="008C7470" w:rsidP="00CA413E">
      <w:pPr>
        <w:autoSpaceDE w:val="0"/>
        <w:autoSpaceDN w:val="0"/>
        <w:adjustRightInd w:val="0"/>
        <w:spacing w:after="0" w:line="240" w:lineRule="auto"/>
        <w:jc w:val="both"/>
        <w:rPr>
          <w:rFonts w:ascii="Times New Roman" w:hAnsi="Times New Roman"/>
          <w:i/>
          <w:color w:val="000000"/>
          <w:sz w:val="24"/>
          <w:szCs w:val="24"/>
        </w:rPr>
      </w:pPr>
      <w:r w:rsidRPr="008C7470">
        <w:rPr>
          <w:rFonts w:ascii="Times New Roman" w:hAnsi="Times New Roman"/>
          <w:i/>
          <w:color w:val="000000"/>
          <w:sz w:val="24"/>
          <w:szCs w:val="24"/>
        </w:rPr>
        <w:t>использовать приобретенные знания и умения в практической деятельности и повседневной жизни для:</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исследования (моделирования) несложных практических ситуаций на основе изученных формул  и свойств фигур;</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1E6D3B" w:rsidRPr="008C7470" w:rsidRDefault="001E6D3B" w:rsidP="00CA413E">
      <w:pPr>
        <w:autoSpaceDE w:val="0"/>
        <w:autoSpaceDN w:val="0"/>
        <w:adjustRightInd w:val="0"/>
        <w:spacing w:after="0" w:line="240" w:lineRule="auto"/>
        <w:jc w:val="both"/>
        <w:rPr>
          <w:rFonts w:ascii="Times New Roman" w:hAnsi="Times New Roman"/>
          <w:color w:val="000000"/>
          <w:sz w:val="24"/>
          <w:szCs w:val="24"/>
        </w:rPr>
      </w:pPr>
    </w:p>
    <w:p w:rsidR="008C7470" w:rsidRPr="008C7470" w:rsidRDefault="002464D2" w:rsidP="00CA413E">
      <w:p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1.5. 5</w:t>
      </w:r>
      <w:r w:rsidR="00C52BBB">
        <w:rPr>
          <w:rFonts w:ascii="Times New Roman" w:hAnsi="Times New Roman"/>
          <w:b/>
          <w:color w:val="000000"/>
          <w:sz w:val="24"/>
          <w:szCs w:val="24"/>
        </w:rPr>
        <w:t xml:space="preserve">. </w:t>
      </w:r>
      <w:r w:rsidR="008C7470" w:rsidRPr="008C7470">
        <w:rPr>
          <w:rFonts w:ascii="Times New Roman" w:hAnsi="Times New Roman"/>
          <w:b/>
          <w:color w:val="000000"/>
          <w:sz w:val="24"/>
          <w:szCs w:val="24"/>
        </w:rPr>
        <w:t xml:space="preserve"> Информатика и ИКТ</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В результате изучения информатики и ИКТ на базовом уровне </w:t>
      </w:r>
      <w:r w:rsidR="00D505A8">
        <w:rPr>
          <w:rFonts w:ascii="Times New Roman" w:hAnsi="Times New Roman"/>
          <w:color w:val="000000"/>
          <w:sz w:val="24"/>
          <w:szCs w:val="24"/>
        </w:rPr>
        <w:t>обучающийся</w:t>
      </w:r>
      <w:r w:rsidRPr="008C7470">
        <w:rPr>
          <w:rFonts w:ascii="Times New Roman" w:hAnsi="Times New Roman"/>
          <w:color w:val="000000"/>
          <w:sz w:val="24"/>
          <w:szCs w:val="24"/>
        </w:rPr>
        <w:t xml:space="preserve"> должен:</w:t>
      </w:r>
    </w:p>
    <w:p w:rsidR="008C7470" w:rsidRPr="008C7470" w:rsidRDefault="008C7470" w:rsidP="00CA413E">
      <w:pPr>
        <w:autoSpaceDE w:val="0"/>
        <w:autoSpaceDN w:val="0"/>
        <w:adjustRightInd w:val="0"/>
        <w:spacing w:after="0" w:line="240" w:lineRule="auto"/>
        <w:jc w:val="both"/>
        <w:rPr>
          <w:rFonts w:ascii="Times New Roman" w:hAnsi="Times New Roman"/>
          <w:i/>
          <w:color w:val="000000"/>
          <w:sz w:val="24"/>
          <w:szCs w:val="24"/>
        </w:rPr>
      </w:pPr>
      <w:r w:rsidRPr="008C7470">
        <w:rPr>
          <w:rFonts w:ascii="Times New Roman" w:hAnsi="Times New Roman"/>
          <w:i/>
          <w:color w:val="000000"/>
          <w:sz w:val="24"/>
          <w:szCs w:val="24"/>
        </w:rPr>
        <w:t>знать/понимать:</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основные технологии создания, редактирования, оформления, сохранения, передачи</w:t>
      </w:r>
      <w:r w:rsidR="00691542">
        <w:rPr>
          <w:rFonts w:ascii="Times New Roman" w:hAnsi="Times New Roman"/>
          <w:color w:val="000000"/>
          <w:sz w:val="24"/>
          <w:szCs w:val="24"/>
        </w:rPr>
        <w:t xml:space="preserve"> </w:t>
      </w:r>
      <w:r w:rsidRPr="008C7470">
        <w:rPr>
          <w:rFonts w:ascii="Times New Roman" w:hAnsi="Times New Roman"/>
          <w:color w:val="000000"/>
          <w:sz w:val="24"/>
          <w:szCs w:val="24"/>
        </w:rPr>
        <w:t>информационных объектов различного типа с помощью современных программных средств</w:t>
      </w:r>
      <w:r w:rsidR="00691542">
        <w:rPr>
          <w:rFonts w:ascii="Times New Roman" w:hAnsi="Times New Roman"/>
          <w:color w:val="000000"/>
          <w:sz w:val="24"/>
          <w:szCs w:val="24"/>
        </w:rPr>
        <w:t xml:space="preserve"> </w:t>
      </w:r>
      <w:r w:rsidRPr="008C7470">
        <w:rPr>
          <w:rFonts w:ascii="Times New Roman" w:hAnsi="Times New Roman"/>
          <w:color w:val="000000"/>
          <w:sz w:val="24"/>
          <w:szCs w:val="24"/>
        </w:rPr>
        <w:t>информационных и коммуникационных технологий;</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назначение и виды информационных моделей, описывающих реальные объекты и процессы;</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lastRenderedPageBreak/>
        <w:t>- назначение и функции операционных систем;</w:t>
      </w:r>
    </w:p>
    <w:p w:rsidR="008C7470" w:rsidRPr="008C7470" w:rsidRDefault="008C7470" w:rsidP="00CA413E">
      <w:pPr>
        <w:autoSpaceDE w:val="0"/>
        <w:autoSpaceDN w:val="0"/>
        <w:adjustRightInd w:val="0"/>
        <w:spacing w:after="0" w:line="240" w:lineRule="auto"/>
        <w:jc w:val="both"/>
        <w:rPr>
          <w:rFonts w:ascii="Times New Roman" w:hAnsi="Times New Roman"/>
          <w:i/>
          <w:color w:val="000000"/>
          <w:sz w:val="24"/>
          <w:szCs w:val="24"/>
        </w:rPr>
      </w:pPr>
      <w:r w:rsidRPr="008C7470">
        <w:rPr>
          <w:rFonts w:ascii="Times New Roman" w:hAnsi="Times New Roman"/>
          <w:i/>
          <w:color w:val="000000"/>
          <w:sz w:val="24"/>
          <w:szCs w:val="24"/>
        </w:rPr>
        <w:t>уметь:</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распознавать и описывать информационные процессы в социальных, биологических и технических системах;</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использовать готовые информационные модели, оценивать их соответствие реальному объекту и целям моделирования;</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оценивать достоверность информации, сопоставляя различные источники;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иллюстрировать учебные работы с использованием средств информационных технологий;</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создавать информационные объекты сложной структуры, в том числе гипертекстовые документы;</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просматривать, создавать, редактировать, сохранять записи в базах данных, получать необходимую информацию по запросу пользователя;</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наглядно представлять числовые показатели и динамику их изменения с помощью программ деловой графики;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соблюдать правила техники безопасности и гигиенические рекомендации при использовании средств ИКТ;</w:t>
      </w:r>
    </w:p>
    <w:p w:rsidR="008C7470" w:rsidRPr="008C7470" w:rsidRDefault="008C7470" w:rsidP="00CA413E">
      <w:pPr>
        <w:autoSpaceDE w:val="0"/>
        <w:autoSpaceDN w:val="0"/>
        <w:adjustRightInd w:val="0"/>
        <w:spacing w:after="0" w:line="240" w:lineRule="auto"/>
        <w:jc w:val="both"/>
        <w:rPr>
          <w:rFonts w:ascii="Times New Roman" w:hAnsi="Times New Roman"/>
          <w:i/>
          <w:color w:val="000000"/>
          <w:sz w:val="24"/>
          <w:szCs w:val="24"/>
        </w:rPr>
      </w:pPr>
      <w:r w:rsidRPr="008C7470">
        <w:rPr>
          <w:rFonts w:ascii="Times New Roman" w:hAnsi="Times New Roman"/>
          <w:i/>
          <w:color w:val="000000"/>
          <w:sz w:val="24"/>
          <w:szCs w:val="24"/>
        </w:rPr>
        <w:t>использовать приобретенные знания и умения в практической деятельности и повседневной жизни для:</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эффективного применения информационных образовательных ресурсов в учебной деятельности, в том числе самообразовании;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ориентации в информационном пространстве;</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работы с распространенными автоматизированными информационными системами;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автоматизации коммуникационной деятельности;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соблюдения этических и правовых норм при работе с информацией;</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эффективной организации индивидуального информационного пространства;</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p>
    <w:p w:rsidR="008C7470" w:rsidRPr="008C7470" w:rsidRDefault="002464D2" w:rsidP="00CA413E">
      <w:p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1.5.6</w:t>
      </w:r>
      <w:r w:rsidR="00C52BBB">
        <w:rPr>
          <w:rFonts w:ascii="Times New Roman" w:hAnsi="Times New Roman"/>
          <w:b/>
          <w:color w:val="000000"/>
          <w:sz w:val="24"/>
          <w:szCs w:val="24"/>
        </w:rPr>
        <w:t xml:space="preserve">. </w:t>
      </w:r>
      <w:r w:rsidR="008C7470" w:rsidRPr="008C7470">
        <w:rPr>
          <w:rFonts w:ascii="Times New Roman" w:hAnsi="Times New Roman"/>
          <w:b/>
          <w:color w:val="000000"/>
          <w:sz w:val="24"/>
          <w:szCs w:val="24"/>
        </w:rPr>
        <w:t xml:space="preserve"> История</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В результате изучения истории на базовом уровне </w:t>
      </w:r>
      <w:r w:rsidR="00D505A8">
        <w:rPr>
          <w:rFonts w:ascii="Times New Roman" w:hAnsi="Times New Roman"/>
          <w:color w:val="000000"/>
          <w:sz w:val="24"/>
          <w:szCs w:val="24"/>
        </w:rPr>
        <w:t>обучающийся</w:t>
      </w:r>
      <w:r w:rsidRPr="008C7470">
        <w:rPr>
          <w:rFonts w:ascii="Times New Roman" w:hAnsi="Times New Roman"/>
          <w:color w:val="000000"/>
          <w:sz w:val="24"/>
          <w:szCs w:val="24"/>
        </w:rPr>
        <w:t xml:space="preserve"> должен:</w:t>
      </w:r>
    </w:p>
    <w:p w:rsidR="008C7470" w:rsidRPr="008C7470" w:rsidRDefault="008C7470" w:rsidP="00CA413E">
      <w:pPr>
        <w:autoSpaceDE w:val="0"/>
        <w:autoSpaceDN w:val="0"/>
        <w:adjustRightInd w:val="0"/>
        <w:spacing w:after="0" w:line="240" w:lineRule="auto"/>
        <w:jc w:val="both"/>
        <w:rPr>
          <w:rFonts w:ascii="Times New Roman" w:hAnsi="Times New Roman"/>
          <w:i/>
          <w:color w:val="000000"/>
          <w:sz w:val="24"/>
          <w:szCs w:val="24"/>
        </w:rPr>
      </w:pPr>
      <w:r w:rsidRPr="008C7470">
        <w:rPr>
          <w:rFonts w:ascii="Times New Roman" w:hAnsi="Times New Roman"/>
          <w:i/>
          <w:color w:val="000000"/>
          <w:sz w:val="24"/>
          <w:szCs w:val="24"/>
        </w:rPr>
        <w:t>знать/понимать:</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основные факты, процессы и явления, характеризующие целостность отечественной и всемирной истории;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периодизацию всемирной и отечественной истории;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современные версии и трактовки важнейших проблем отечественной и всемирной истории;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историческую обусловленность современных общественных процессов;</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особенности исторического пути России, ее роль в мировом сообществе;</w:t>
      </w:r>
    </w:p>
    <w:p w:rsidR="008C7470" w:rsidRPr="008C7470" w:rsidRDefault="008C7470" w:rsidP="00CA413E">
      <w:pPr>
        <w:autoSpaceDE w:val="0"/>
        <w:autoSpaceDN w:val="0"/>
        <w:adjustRightInd w:val="0"/>
        <w:spacing w:after="0" w:line="240" w:lineRule="auto"/>
        <w:jc w:val="both"/>
        <w:rPr>
          <w:rFonts w:ascii="Times New Roman" w:hAnsi="Times New Roman"/>
          <w:i/>
          <w:color w:val="000000"/>
          <w:sz w:val="24"/>
          <w:szCs w:val="24"/>
        </w:rPr>
      </w:pPr>
      <w:r w:rsidRPr="008C7470">
        <w:rPr>
          <w:rFonts w:ascii="Times New Roman" w:hAnsi="Times New Roman"/>
          <w:i/>
          <w:color w:val="000000"/>
          <w:sz w:val="24"/>
          <w:szCs w:val="24"/>
        </w:rPr>
        <w:t>уметь:</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проводить поиск исторической информации в источниках разного типа;</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критически анализировать источник исторической информации (характеризовать авторство источника, время, обстоятельства и цели его создания);</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анализировать историческую информацию, представленную в разных знаковых системах (текст, карта, таблица, схема, аудиовизуальный ряд);</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различать в исторической информации факты и мнения, исторические описания и исторические объяснения;</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устанавливать причинно-следственные связи между явлениями, пространственные и временные рамки изучаемых исторических процессов и явлений;</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представлять результаты изучения исторического материала в формах конспекта, реферата, рецензии;</w:t>
      </w:r>
    </w:p>
    <w:p w:rsidR="008C7470" w:rsidRPr="008C7470" w:rsidRDefault="008C7470" w:rsidP="00CA413E">
      <w:pPr>
        <w:autoSpaceDE w:val="0"/>
        <w:autoSpaceDN w:val="0"/>
        <w:adjustRightInd w:val="0"/>
        <w:spacing w:after="0" w:line="240" w:lineRule="auto"/>
        <w:jc w:val="both"/>
        <w:rPr>
          <w:rFonts w:ascii="Times New Roman" w:hAnsi="Times New Roman"/>
          <w:i/>
          <w:color w:val="000000"/>
          <w:sz w:val="24"/>
          <w:szCs w:val="24"/>
        </w:rPr>
      </w:pPr>
      <w:r w:rsidRPr="008C7470">
        <w:rPr>
          <w:rFonts w:ascii="Times New Roman" w:hAnsi="Times New Roman"/>
          <w:i/>
          <w:color w:val="000000"/>
          <w:sz w:val="24"/>
          <w:szCs w:val="24"/>
        </w:rPr>
        <w:lastRenderedPageBreak/>
        <w:t>использовать приобретенные знания и умения в практической деятельности и повседневной жизни для:</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определения собственной позиции по отношению к явлениям современной жизни, исходя из их исторической обусловленности;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использования навыков исторического анализа при критическом восприятии получаемой из внесоциальной информации;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соотнесения своих действий и поступков окружающих с исторически возникшими формами социального поведения;</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осознания себя как представителя исторически сложившегося гражданского, этнокультурного, конфессионального сообщества, гражданина России;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p>
    <w:p w:rsidR="008C7470" w:rsidRPr="008C7470" w:rsidRDefault="002464D2" w:rsidP="00CA413E">
      <w:p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1.5.7</w:t>
      </w:r>
      <w:r w:rsidR="00C52BBB">
        <w:rPr>
          <w:rFonts w:ascii="Times New Roman" w:hAnsi="Times New Roman"/>
          <w:b/>
          <w:color w:val="000000"/>
          <w:sz w:val="24"/>
          <w:szCs w:val="24"/>
        </w:rPr>
        <w:t xml:space="preserve">. </w:t>
      </w:r>
      <w:r w:rsidR="008C7470" w:rsidRPr="008C7470">
        <w:rPr>
          <w:rFonts w:ascii="Times New Roman" w:hAnsi="Times New Roman"/>
          <w:b/>
          <w:color w:val="000000"/>
          <w:sz w:val="24"/>
          <w:szCs w:val="24"/>
        </w:rPr>
        <w:t xml:space="preserve"> Обществознание</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В результате изучения обществознания (включая экономику и право) на базовом уровне </w:t>
      </w:r>
      <w:r w:rsidR="00D505A8">
        <w:rPr>
          <w:rFonts w:ascii="Times New Roman" w:hAnsi="Times New Roman"/>
          <w:color w:val="000000"/>
          <w:sz w:val="24"/>
          <w:szCs w:val="24"/>
        </w:rPr>
        <w:t>обучающийся</w:t>
      </w:r>
      <w:r w:rsidRPr="008C7470">
        <w:rPr>
          <w:rFonts w:ascii="Times New Roman" w:hAnsi="Times New Roman"/>
          <w:color w:val="000000"/>
          <w:sz w:val="24"/>
          <w:szCs w:val="24"/>
        </w:rPr>
        <w:t xml:space="preserve"> должен:</w:t>
      </w:r>
    </w:p>
    <w:p w:rsidR="008C7470" w:rsidRPr="008C7470" w:rsidRDefault="008C7470" w:rsidP="00CA413E">
      <w:pPr>
        <w:autoSpaceDE w:val="0"/>
        <w:autoSpaceDN w:val="0"/>
        <w:adjustRightInd w:val="0"/>
        <w:spacing w:after="0" w:line="240" w:lineRule="auto"/>
        <w:jc w:val="both"/>
        <w:rPr>
          <w:rFonts w:ascii="Times New Roman" w:hAnsi="Times New Roman"/>
          <w:i/>
          <w:color w:val="000000"/>
          <w:sz w:val="24"/>
          <w:szCs w:val="24"/>
        </w:rPr>
      </w:pPr>
      <w:r w:rsidRPr="008C7470">
        <w:rPr>
          <w:rFonts w:ascii="Times New Roman" w:hAnsi="Times New Roman"/>
          <w:i/>
          <w:color w:val="000000"/>
          <w:sz w:val="24"/>
          <w:szCs w:val="24"/>
        </w:rPr>
        <w:t>знать/понимать:</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биосоциальную сущность человека, основные этапы и факторы социализации личности, место и роль человека в системе общественных отношений;</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тенденции развития общества в целом как сложной динамичной системы, а также важнейших социальных институтов;</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необходимость регулирования общественных отношений, сущность социальных норм, механизмы правового регулирования;</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особенности социально-гуманитарного познания;</w:t>
      </w:r>
    </w:p>
    <w:p w:rsidR="008C7470" w:rsidRPr="008C7470" w:rsidRDefault="008C7470" w:rsidP="00CA413E">
      <w:pPr>
        <w:autoSpaceDE w:val="0"/>
        <w:autoSpaceDN w:val="0"/>
        <w:adjustRightInd w:val="0"/>
        <w:spacing w:after="0" w:line="240" w:lineRule="auto"/>
        <w:jc w:val="both"/>
        <w:rPr>
          <w:rFonts w:ascii="Times New Roman" w:hAnsi="Times New Roman"/>
          <w:i/>
          <w:color w:val="000000"/>
          <w:sz w:val="24"/>
          <w:szCs w:val="24"/>
        </w:rPr>
      </w:pPr>
      <w:r w:rsidRPr="008C7470">
        <w:rPr>
          <w:rFonts w:ascii="Times New Roman" w:hAnsi="Times New Roman"/>
          <w:i/>
          <w:color w:val="000000"/>
          <w:sz w:val="24"/>
          <w:szCs w:val="24"/>
        </w:rPr>
        <w:t>уметь:</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характеризовать основные социальные объекты, выделяя их существенные признаки, закономерности развития;</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объяснять причинно-следственные и функциональные связи изученных социальных объектов(включая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раскрывать на примерах изученные теоретические положения и понятия</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социально-экономических и гуманитарных наук;</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различать в ней факты и мнения, аргументы и выводы;</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оценивать действия субъектов социальной жизни, включая личность, группы, организации, сточки зрения социальных норм, экономической рациональности;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формулировать на основе приобретенных обществоведческих знаний собственные суждения и аргументы по определенным проблемам;</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подготавливать устное выступление, творческую работу по социальной проблематике;</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применять социально-экономические и гуманитарные знания в процессе решения познавательных задач по актуальным социальным проблемам;</w:t>
      </w:r>
    </w:p>
    <w:p w:rsidR="008C7470" w:rsidRPr="008C7470" w:rsidRDefault="008C7470" w:rsidP="00CA413E">
      <w:pPr>
        <w:autoSpaceDE w:val="0"/>
        <w:autoSpaceDN w:val="0"/>
        <w:adjustRightInd w:val="0"/>
        <w:spacing w:after="0" w:line="240" w:lineRule="auto"/>
        <w:jc w:val="both"/>
        <w:rPr>
          <w:rFonts w:ascii="Times New Roman" w:hAnsi="Times New Roman"/>
          <w:i/>
          <w:color w:val="000000"/>
          <w:sz w:val="24"/>
          <w:szCs w:val="24"/>
        </w:rPr>
      </w:pPr>
      <w:r w:rsidRPr="008C7470">
        <w:rPr>
          <w:rFonts w:ascii="Times New Roman" w:hAnsi="Times New Roman"/>
          <w:i/>
          <w:color w:val="000000"/>
          <w:sz w:val="24"/>
          <w:szCs w:val="24"/>
        </w:rPr>
        <w:t>использовать приобретенные знания и умения в практической деятельности и повседневной жизни для:</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 успешного выполнения типичных социальных ролей; </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сознательного взаимодействия с различными социальными институтами;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lastRenderedPageBreak/>
        <w:t>- совершенствования собственной познавательной деятельности;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 критического восприятия информации, получаемой в межличностном общении и массовой коммуникации; </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осуществления самостоятельного поиска, анализа и использования собранной социальной информации;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решения практических жизненных проблем, возникающих в социальной деятельности;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ориентировки в актуальных общественных событиях, определения личной гражданской позиции;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предвидения возможных последствий определенных социальных действий;</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оценки происходящих событий и поведения людей с точки зрения морали и права;</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реализации и защиты прав человека и гражданина, осознанного выполнения гражданских обязанностей;</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осуществления конструктивного взаимодействия людей с разными убеждениями, культурными ценностями и социальным положением;</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p>
    <w:p w:rsidR="008C7470" w:rsidRPr="008C7470" w:rsidRDefault="002464D2" w:rsidP="00CA413E">
      <w:p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1.5. 8</w:t>
      </w:r>
      <w:r w:rsidR="00C52BBB">
        <w:rPr>
          <w:rFonts w:ascii="Times New Roman" w:hAnsi="Times New Roman"/>
          <w:b/>
          <w:color w:val="000000"/>
          <w:sz w:val="24"/>
          <w:szCs w:val="24"/>
        </w:rPr>
        <w:t xml:space="preserve">. </w:t>
      </w:r>
      <w:r w:rsidR="008C7470" w:rsidRPr="008C7470">
        <w:rPr>
          <w:rFonts w:ascii="Times New Roman" w:hAnsi="Times New Roman"/>
          <w:b/>
          <w:color w:val="000000"/>
          <w:sz w:val="24"/>
          <w:szCs w:val="24"/>
        </w:rPr>
        <w:t>География</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В результате изучения географии на базовом уровне </w:t>
      </w:r>
      <w:r w:rsidR="00D505A8">
        <w:rPr>
          <w:rFonts w:ascii="Times New Roman" w:hAnsi="Times New Roman"/>
          <w:color w:val="000000"/>
          <w:sz w:val="24"/>
          <w:szCs w:val="24"/>
        </w:rPr>
        <w:t>обучающийся</w:t>
      </w:r>
      <w:r w:rsidRPr="008C7470">
        <w:rPr>
          <w:rFonts w:ascii="Times New Roman" w:hAnsi="Times New Roman"/>
          <w:color w:val="000000"/>
          <w:sz w:val="24"/>
          <w:szCs w:val="24"/>
        </w:rPr>
        <w:t xml:space="preserve"> должен:</w:t>
      </w:r>
    </w:p>
    <w:p w:rsidR="008C7470" w:rsidRPr="008C7470" w:rsidRDefault="008C7470" w:rsidP="00CA413E">
      <w:pPr>
        <w:autoSpaceDE w:val="0"/>
        <w:autoSpaceDN w:val="0"/>
        <w:adjustRightInd w:val="0"/>
        <w:spacing w:after="0" w:line="240" w:lineRule="auto"/>
        <w:jc w:val="both"/>
        <w:rPr>
          <w:rFonts w:ascii="Times New Roman" w:hAnsi="Times New Roman"/>
          <w:i/>
          <w:color w:val="000000"/>
          <w:sz w:val="24"/>
          <w:szCs w:val="24"/>
        </w:rPr>
      </w:pPr>
      <w:r w:rsidRPr="008C7470">
        <w:rPr>
          <w:rFonts w:ascii="Times New Roman" w:hAnsi="Times New Roman"/>
          <w:i/>
          <w:color w:val="000000"/>
          <w:sz w:val="24"/>
          <w:szCs w:val="24"/>
        </w:rPr>
        <w:t>знать/понимать:</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основные географические понятия и термины; традиционные и новые методы географических исследований;</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 особенности размещения основных видов природных ресурсов, их главные месторождения и территориальные сочетания; </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-численность и динамику населения мира, отдельных регионов и стран, их этногеографическую специфику; </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-различия в уровне и качестве жизни населения, основные направления миграций; </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проблемы современной урбанизации;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 географические особенности отраслевой и территориальной структуры мирового хозяйства, размещения его основных отраслей; </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географические аспекты глобальных проблем человечества;</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 особенности современного геополитического и </w:t>
      </w:r>
      <w:proofErr w:type="spellStart"/>
      <w:r w:rsidRPr="008C7470">
        <w:rPr>
          <w:rFonts w:ascii="Times New Roman" w:hAnsi="Times New Roman"/>
          <w:color w:val="000000"/>
          <w:sz w:val="24"/>
          <w:szCs w:val="24"/>
        </w:rPr>
        <w:t>геоэкономического</w:t>
      </w:r>
      <w:proofErr w:type="spellEnd"/>
      <w:r w:rsidRPr="008C7470">
        <w:rPr>
          <w:rFonts w:ascii="Times New Roman" w:hAnsi="Times New Roman"/>
          <w:color w:val="000000"/>
          <w:sz w:val="24"/>
          <w:szCs w:val="24"/>
        </w:rPr>
        <w:t xml:space="preserve"> положения России, ее роль в международном географическом разделении труда;</w:t>
      </w:r>
    </w:p>
    <w:p w:rsidR="008C7470" w:rsidRPr="008C7470" w:rsidRDefault="008C7470" w:rsidP="00CA413E">
      <w:pPr>
        <w:autoSpaceDE w:val="0"/>
        <w:autoSpaceDN w:val="0"/>
        <w:adjustRightInd w:val="0"/>
        <w:spacing w:after="0" w:line="240" w:lineRule="auto"/>
        <w:jc w:val="both"/>
        <w:rPr>
          <w:rFonts w:ascii="Times New Roman" w:hAnsi="Times New Roman"/>
          <w:i/>
          <w:color w:val="000000"/>
          <w:sz w:val="24"/>
          <w:szCs w:val="24"/>
        </w:rPr>
      </w:pPr>
      <w:r w:rsidRPr="008C7470">
        <w:rPr>
          <w:rFonts w:ascii="Times New Roman" w:hAnsi="Times New Roman"/>
          <w:i/>
          <w:color w:val="000000"/>
          <w:sz w:val="24"/>
          <w:szCs w:val="24"/>
        </w:rPr>
        <w:t>уметь:</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определять и сравнивать по разным источникам информации географические тенденции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развития природных, социально-экономических и </w:t>
      </w:r>
      <w:proofErr w:type="spellStart"/>
      <w:r w:rsidRPr="008C7470">
        <w:rPr>
          <w:rFonts w:ascii="Times New Roman" w:hAnsi="Times New Roman"/>
          <w:color w:val="000000"/>
          <w:sz w:val="24"/>
          <w:szCs w:val="24"/>
        </w:rPr>
        <w:t>геоэкологических</w:t>
      </w:r>
      <w:proofErr w:type="spellEnd"/>
      <w:r w:rsidRPr="008C7470">
        <w:rPr>
          <w:rFonts w:ascii="Times New Roman" w:hAnsi="Times New Roman"/>
          <w:color w:val="000000"/>
          <w:sz w:val="24"/>
          <w:szCs w:val="24"/>
        </w:rPr>
        <w:t xml:space="preserve"> объектов, процессов и явлений;</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 оценивать и объяснять </w:t>
      </w:r>
      <w:proofErr w:type="spellStart"/>
      <w:r w:rsidRPr="008C7470">
        <w:rPr>
          <w:rFonts w:ascii="Times New Roman" w:hAnsi="Times New Roman"/>
          <w:color w:val="000000"/>
          <w:sz w:val="24"/>
          <w:szCs w:val="24"/>
        </w:rPr>
        <w:t>ресурсообеспеченность</w:t>
      </w:r>
      <w:proofErr w:type="spellEnd"/>
      <w:r w:rsidRPr="008C7470">
        <w:rPr>
          <w:rFonts w:ascii="Times New Roman" w:hAnsi="Times New Roman"/>
          <w:color w:val="000000"/>
          <w:sz w:val="24"/>
          <w:szCs w:val="24"/>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сопоставлять географические карты различной тематики;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i/>
          <w:color w:val="000000"/>
          <w:sz w:val="24"/>
          <w:szCs w:val="24"/>
        </w:rPr>
        <w:t>использовать приобретенные знания и умения в практической деятельности и повседневной жизни для</w:t>
      </w:r>
      <w:r w:rsidRPr="008C7470">
        <w:rPr>
          <w:rFonts w:ascii="Times New Roman" w:hAnsi="Times New Roman"/>
          <w:color w:val="000000"/>
          <w:sz w:val="24"/>
          <w:szCs w:val="24"/>
        </w:rPr>
        <w:t>:</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lastRenderedPageBreak/>
        <w:t>- выявления и объяснения географических аспектов различных текущих событий и ситуаций;</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нахождения и применения географической информации, включая карты, статистические материалы, геоинформационные системы и ресурсы Интернета; -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p>
    <w:p w:rsidR="008C7470" w:rsidRPr="008C7470" w:rsidRDefault="002464D2" w:rsidP="00CA413E">
      <w:p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1.5.9</w:t>
      </w:r>
      <w:r w:rsidR="00C52BBB">
        <w:rPr>
          <w:rFonts w:ascii="Times New Roman" w:hAnsi="Times New Roman"/>
          <w:b/>
          <w:color w:val="000000"/>
          <w:sz w:val="24"/>
          <w:szCs w:val="24"/>
        </w:rPr>
        <w:t xml:space="preserve">. </w:t>
      </w:r>
      <w:r w:rsidR="008C7470" w:rsidRPr="008C7470">
        <w:rPr>
          <w:rFonts w:ascii="Times New Roman" w:hAnsi="Times New Roman"/>
          <w:b/>
          <w:color w:val="000000"/>
          <w:sz w:val="24"/>
          <w:szCs w:val="24"/>
        </w:rPr>
        <w:t>Биология</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В результате изучения биологии на базовом уровне </w:t>
      </w:r>
      <w:r w:rsidR="00D505A8">
        <w:rPr>
          <w:rFonts w:ascii="Times New Roman" w:hAnsi="Times New Roman"/>
          <w:color w:val="000000"/>
          <w:sz w:val="24"/>
          <w:szCs w:val="24"/>
        </w:rPr>
        <w:t>обучающийся</w:t>
      </w:r>
      <w:r w:rsidRPr="008C7470">
        <w:rPr>
          <w:rFonts w:ascii="Times New Roman" w:hAnsi="Times New Roman"/>
          <w:color w:val="000000"/>
          <w:sz w:val="24"/>
          <w:szCs w:val="24"/>
        </w:rPr>
        <w:t xml:space="preserve"> должен:</w:t>
      </w:r>
    </w:p>
    <w:p w:rsidR="008C7470" w:rsidRPr="008C7470" w:rsidRDefault="008C7470" w:rsidP="00CA413E">
      <w:pPr>
        <w:autoSpaceDE w:val="0"/>
        <w:autoSpaceDN w:val="0"/>
        <w:adjustRightInd w:val="0"/>
        <w:spacing w:after="0" w:line="240" w:lineRule="auto"/>
        <w:jc w:val="both"/>
        <w:rPr>
          <w:rFonts w:ascii="Times New Roman" w:hAnsi="Times New Roman"/>
          <w:i/>
          <w:color w:val="000000"/>
          <w:sz w:val="24"/>
          <w:szCs w:val="24"/>
        </w:rPr>
      </w:pPr>
      <w:r w:rsidRPr="008C7470">
        <w:rPr>
          <w:rFonts w:ascii="Times New Roman" w:hAnsi="Times New Roman"/>
          <w:i/>
          <w:color w:val="000000"/>
          <w:sz w:val="24"/>
          <w:szCs w:val="24"/>
        </w:rPr>
        <w:t>знать/понимать:</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основные положения биологических теорий (клеточная, эволюционная теория Ч. Дарвина);</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учение В.И. Вернадского о биосфере; </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сущность законов Г. Менделя, закономерностей изменчивости;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строение биологических объектов: клетки; генов и хромосом; вида и экосистем (структура);</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вклад выдающихся ученых в развитие биологической науки;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биологическую терминологию и символику;</w:t>
      </w:r>
    </w:p>
    <w:p w:rsidR="008C7470" w:rsidRPr="008C7470" w:rsidRDefault="008C7470" w:rsidP="00CA413E">
      <w:pPr>
        <w:autoSpaceDE w:val="0"/>
        <w:autoSpaceDN w:val="0"/>
        <w:adjustRightInd w:val="0"/>
        <w:spacing w:after="0" w:line="240" w:lineRule="auto"/>
        <w:jc w:val="both"/>
        <w:rPr>
          <w:rFonts w:ascii="Times New Roman" w:hAnsi="Times New Roman"/>
          <w:i/>
          <w:color w:val="000000"/>
          <w:sz w:val="24"/>
          <w:szCs w:val="24"/>
        </w:rPr>
      </w:pPr>
      <w:r w:rsidRPr="008C7470">
        <w:rPr>
          <w:rFonts w:ascii="Times New Roman" w:hAnsi="Times New Roman"/>
          <w:i/>
          <w:color w:val="000000"/>
          <w:sz w:val="24"/>
          <w:szCs w:val="24"/>
        </w:rPr>
        <w:t>уметь:</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 единство живой и неживой природы, родство живых организмов; </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 отрицательное влияние алкоголя, никотина, наркотических веществ на развитие зародыша человека; </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 влияние мутагенов на организм человека, экологических факторов на организмы; </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 взаимосвязи организмов и окружающей среды; </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 причины эволюции, изменяемости видов, нарушений развития организмов, наследственных заболеваний, мутаций, устойчивости и смены экосистем; </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необходимости сохранения многообразия видов;</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решать элементарные биологические задачи; с</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оставлять элементарные схемы скрещивания и схемы переноса веществ и энергии в экосистемах (цепи питания);</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описывать особей видов по морфологическому критерию;</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 сравнивать: биологические объекты (тела живой и неживой природы по химическому составу, зародыши человека и других млекопитающих, природные экосистемы и </w:t>
      </w:r>
      <w:proofErr w:type="spellStart"/>
      <w:r w:rsidRPr="008C7470">
        <w:rPr>
          <w:rFonts w:ascii="Times New Roman" w:hAnsi="Times New Roman"/>
          <w:color w:val="000000"/>
          <w:sz w:val="24"/>
          <w:szCs w:val="24"/>
        </w:rPr>
        <w:t>агроэкосистемы</w:t>
      </w:r>
      <w:proofErr w:type="spellEnd"/>
      <w:r w:rsidRPr="008C7470">
        <w:rPr>
          <w:rFonts w:ascii="Times New Roman" w:hAnsi="Times New Roman"/>
          <w:color w:val="000000"/>
          <w:sz w:val="24"/>
          <w:szCs w:val="24"/>
        </w:rPr>
        <w:t xml:space="preserve"> своей местности), процессы (естественный и искусственный отбор, половое и бесполое размножение) и делать выводы на основе сравнения;</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изучать изменения в экосистемах на биологических моделях;</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 </w:t>
      </w:r>
    </w:p>
    <w:p w:rsidR="008C7470" w:rsidRPr="008C7470" w:rsidRDefault="008C7470" w:rsidP="00CA413E">
      <w:pPr>
        <w:autoSpaceDE w:val="0"/>
        <w:autoSpaceDN w:val="0"/>
        <w:adjustRightInd w:val="0"/>
        <w:spacing w:after="0" w:line="240" w:lineRule="auto"/>
        <w:jc w:val="both"/>
        <w:rPr>
          <w:rFonts w:ascii="Times New Roman" w:hAnsi="Times New Roman"/>
          <w:i/>
          <w:color w:val="000000"/>
          <w:sz w:val="24"/>
          <w:szCs w:val="24"/>
        </w:rPr>
      </w:pPr>
      <w:r w:rsidRPr="008C7470">
        <w:rPr>
          <w:rFonts w:ascii="Times New Roman" w:hAnsi="Times New Roman"/>
          <w:i/>
          <w:color w:val="000000"/>
          <w:sz w:val="24"/>
          <w:szCs w:val="24"/>
        </w:rPr>
        <w:lastRenderedPageBreak/>
        <w:t>использовать приобретенные знания и умения в практической деятельности и повседневной жизни для:</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оказания первой помощи при простудных и других заболеваниях, отравлении пищевыми продуктами;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оценки этических аспектов некоторых исследований в области биотехнологии (клонирование, искусственное оплодотворение);</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p>
    <w:p w:rsidR="008C7470" w:rsidRPr="008C7470" w:rsidRDefault="002464D2" w:rsidP="00CA413E">
      <w:p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1.5. 10</w:t>
      </w:r>
      <w:r w:rsidR="00C52BBB">
        <w:rPr>
          <w:rFonts w:ascii="Times New Roman" w:hAnsi="Times New Roman"/>
          <w:b/>
          <w:color w:val="000000"/>
          <w:sz w:val="24"/>
          <w:szCs w:val="24"/>
        </w:rPr>
        <w:t xml:space="preserve">. </w:t>
      </w:r>
      <w:r w:rsidR="008C7470" w:rsidRPr="008C7470">
        <w:rPr>
          <w:rFonts w:ascii="Times New Roman" w:hAnsi="Times New Roman"/>
          <w:b/>
          <w:color w:val="000000"/>
          <w:sz w:val="24"/>
          <w:szCs w:val="24"/>
        </w:rPr>
        <w:t xml:space="preserve"> Физика</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В результате изучения физики на базовом уровне </w:t>
      </w:r>
      <w:r w:rsidR="00D505A8">
        <w:rPr>
          <w:rFonts w:ascii="Times New Roman" w:hAnsi="Times New Roman"/>
          <w:color w:val="000000"/>
          <w:sz w:val="24"/>
          <w:szCs w:val="24"/>
        </w:rPr>
        <w:t>обучающийся</w:t>
      </w:r>
      <w:r w:rsidRPr="008C7470">
        <w:rPr>
          <w:rFonts w:ascii="Times New Roman" w:hAnsi="Times New Roman"/>
          <w:color w:val="000000"/>
          <w:sz w:val="24"/>
          <w:szCs w:val="24"/>
        </w:rPr>
        <w:t xml:space="preserve"> должен:</w:t>
      </w:r>
    </w:p>
    <w:p w:rsidR="008C7470" w:rsidRPr="008C7470" w:rsidRDefault="008C7470" w:rsidP="00CA413E">
      <w:pPr>
        <w:autoSpaceDE w:val="0"/>
        <w:autoSpaceDN w:val="0"/>
        <w:adjustRightInd w:val="0"/>
        <w:spacing w:after="0" w:line="240" w:lineRule="auto"/>
        <w:jc w:val="both"/>
        <w:rPr>
          <w:rFonts w:ascii="Times New Roman" w:hAnsi="Times New Roman"/>
          <w:i/>
          <w:color w:val="000000"/>
          <w:sz w:val="24"/>
          <w:szCs w:val="24"/>
        </w:rPr>
      </w:pPr>
      <w:r w:rsidRPr="008C7470">
        <w:rPr>
          <w:rFonts w:ascii="Times New Roman" w:hAnsi="Times New Roman"/>
          <w:i/>
          <w:color w:val="000000"/>
          <w:sz w:val="24"/>
          <w:szCs w:val="24"/>
        </w:rPr>
        <w:t>знать/понимать:</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вклад российских и зарубежных ученых, оказавших наибольшее влияние на развитие физики;</w:t>
      </w:r>
    </w:p>
    <w:p w:rsidR="008C7470" w:rsidRPr="008C7470" w:rsidRDefault="008C7470" w:rsidP="00CA413E">
      <w:pPr>
        <w:autoSpaceDE w:val="0"/>
        <w:autoSpaceDN w:val="0"/>
        <w:adjustRightInd w:val="0"/>
        <w:spacing w:after="0" w:line="240" w:lineRule="auto"/>
        <w:jc w:val="both"/>
        <w:rPr>
          <w:rFonts w:ascii="Times New Roman" w:hAnsi="Times New Roman"/>
          <w:i/>
          <w:color w:val="000000"/>
          <w:sz w:val="24"/>
          <w:szCs w:val="24"/>
        </w:rPr>
      </w:pPr>
      <w:r w:rsidRPr="008C7470">
        <w:rPr>
          <w:rFonts w:ascii="Times New Roman" w:hAnsi="Times New Roman"/>
          <w:i/>
          <w:color w:val="000000"/>
          <w:sz w:val="24"/>
          <w:szCs w:val="24"/>
        </w:rPr>
        <w:t>уметь:</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 отличать гипотезы от научных теорий;  </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делать выводы на основе экспериментальных данных;</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i/>
          <w:color w:val="000000"/>
          <w:sz w:val="24"/>
          <w:szCs w:val="24"/>
        </w:rPr>
        <w:t>приводить примеры, показывающие, что</w:t>
      </w:r>
      <w:r w:rsidRPr="008C7470">
        <w:rPr>
          <w:rFonts w:ascii="Times New Roman" w:hAnsi="Times New Roman"/>
          <w:color w:val="000000"/>
          <w:sz w:val="24"/>
          <w:szCs w:val="24"/>
        </w:rPr>
        <w:t>:</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 наблюдения и эксперимент являются основой для выдвижения гипотез и теорий, позволяют проверить истинность теоретических выводов; </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физическая теория дает возможность объяснять известные явления природы и научные факты, предсказывать еще неизвестные явления;</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i/>
          <w:color w:val="000000"/>
          <w:sz w:val="24"/>
          <w:szCs w:val="24"/>
        </w:rPr>
        <w:t>приводить примеры практического использования физических знаний</w:t>
      </w:r>
      <w:r w:rsidRPr="008C7470">
        <w:rPr>
          <w:rFonts w:ascii="Times New Roman" w:hAnsi="Times New Roman"/>
          <w:color w:val="000000"/>
          <w:sz w:val="24"/>
          <w:szCs w:val="24"/>
        </w:rPr>
        <w:t>:</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8C7470" w:rsidRPr="008C7470" w:rsidRDefault="008C7470" w:rsidP="00CA413E">
      <w:pPr>
        <w:autoSpaceDE w:val="0"/>
        <w:autoSpaceDN w:val="0"/>
        <w:adjustRightInd w:val="0"/>
        <w:spacing w:after="0" w:line="240" w:lineRule="auto"/>
        <w:jc w:val="both"/>
        <w:rPr>
          <w:rFonts w:ascii="Times New Roman" w:hAnsi="Times New Roman"/>
          <w:i/>
          <w:color w:val="000000"/>
          <w:sz w:val="24"/>
          <w:szCs w:val="24"/>
        </w:rPr>
      </w:pPr>
      <w:r w:rsidRPr="008C7470">
        <w:rPr>
          <w:rFonts w:ascii="Times New Roman" w:hAnsi="Times New Roman"/>
          <w:i/>
          <w:color w:val="000000"/>
          <w:sz w:val="24"/>
          <w:szCs w:val="24"/>
        </w:rPr>
        <w:t>использовать приобретенные знания и умения в практической деятельности и повседневной жизни для:</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оценки влияния на организм человека и другие организмы загрязнения окружающей среды;</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рационального природопользования и охраны окружающей среды;</w:t>
      </w:r>
    </w:p>
    <w:p w:rsid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1E6D3B" w:rsidRDefault="001E6D3B" w:rsidP="00CA413E">
      <w:pPr>
        <w:autoSpaceDE w:val="0"/>
        <w:autoSpaceDN w:val="0"/>
        <w:adjustRightInd w:val="0"/>
        <w:spacing w:after="0" w:line="240" w:lineRule="auto"/>
        <w:jc w:val="both"/>
        <w:rPr>
          <w:rFonts w:ascii="Times New Roman" w:hAnsi="Times New Roman"/>
          <w:color w:val="000000"/>
          <w:sz w:val="24"/>
          <w:szCs w:val="24"/>
        </w:rPr>
      </w:pPr>
    </w:p>
    <w:p w:rsidR="001E6D3B" w:rsidRPr="005848B5" w:rsidRDefault="001E6D3B" w:rsidP="00CA413E">
      <w:pPr>
        <w:autoSpaceDE w:val="0"/>
        <w:autoSpaceDN w:val="0"/>
        <w:adjustRightInd w:val="0"/>
        <w:spacing w:after="0" w:line="240" w:lineRule="auto"/>
        <w:rPr>
          <w:rFonts w:ascii="Times New Roman" w:hAnsi="Times New Roman"/>
          <w:b/>
          <w:color w:val="000000"/>
          <w:sz w:val="24"/>
          <w:szCs w:val="24"/>
        </w:rPr>
      </w:pPr>
      <w:r w:rsidRPr="005848B5">
        <w:rPr>
          <w:rFonts w:ascii="Times New Roman" w:hAnsi="Times New Roman"/>
          <w:b/>
          <w:color w:val="000000"/>
          <w:sz w:val="24"/>
          <w:szCs w:val="24"/>
        </w:rPr>
        <w:t>Методы решения задач по физике</w:t>
      </w:r>
    </w:p>
    <w:p w:rsidR="001E6D3B" w:rsidRDefault="005848B5"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i/>
          <w:color w:val="000000"/>
          <w:sz w:val="24"/>
          <w:szCs w:val="24"/>
        </w:rPr>
        <w:t>знать/понимать</w:t>
      </w:r>
      <w:r>
        <w:rPr>
          <w:rFonts w:ascii="Times New Roman" w:hAnsi="Times New Roman"/>
          <w:i/>
          <w:color w:val="000000"/>
          <w:sz w:val="24"/>
          <w:szCs w:val="24"/>
        </w:rPr>
        <w:t>:</w:t>
      </w:r>
    </w:p>
    <w:p w:rsidR="005848B5" w:rsidRPr="005848B5" w:rsidRDefault="005848B5" w:rsidP="00CA413E">
      <w:pPr>
        <w:numPr>
          <w:ilvl w:val="0"/>
          <w:numId w:val="54"/>
        </w:numPr>
        <w:tabs>
          <w:tab w:val="clear" w:pos="1215"/>
          <w:tab w:val="num" w:pos="142"/>
        </w:tabs>
        <w:spacing w:after="0" w:line="240" w:lineRule="auto"/>
        <w:ind w:left="0" w:firstLine="0"/>
        <w:contextualSpacing/>
        <w:jc w:val="both"/>
        <w:rPr>
          <w:rFonts w:ascii="Times New Roman" w:hAnsi="Times New Roman"/>
          <w:sz w:val="24"/>
          <w:szCs w:val="24"/>
        </w:rPr>
      </w:pPr>
      <w:r w:rsidRPr="005848B5">
        <w:rPr>
          <w:rFonts w:ascii="Times New Roman" w:hAnsi="Times New Roman"/>
          <w:sz w:val="24"/>
          <w:szCs w:val="24"/>
        </w:rPr>
        <w:lastRenderedPageBreak/>
        <w:t>устройства и принцип действия приборов, с которыми выполняются наблюдения, измерения или опыты,</w:t>
      </w:r>
    </w:p>
    <w:p w:rsidR="005848B5" w:rsidRPr="005848B5" w:rsidRDefault="005848B5" w:rsidP="00CA413E">
      <w:pPr>
        <w:numPr>
          <w:ilvl w:val="0"/>
          <w:numId w:val="54"/>
        </w:numPr>
        <w:tabs>
          <w:tab w:val="clear" w:pos="1215"/>
          <w:tab w:val="num" w:pos="142"/>
        </w:tabs>
        <w:spacing w:after="0" w:line="240" w:lineRule="auto"/>
        <w:ind w:hanging="1215"/>
        <w:contextualSpacing/>
        <w:jc w:val="both"/>
        <w:rPr>
          <w:rFonts w:ascii="Times New Roman" w:hAnsi="Times New Roman"/>
          <w:sz w:val="24"/>
          <w:szCs w:val="24"/>
        </w:rPr>
      </w:pPr>
      <w:r w:rsidRPr="005848B5">
        <w:rPr>
          <w:rFonts w:ascii="Times New Roman" w:hAnsi="Times New Roman"/>
          <w:sz w:val="24"/>
          <w:szCs w:val="24"/>
        </w:rPr>
        <w:t>правила обращения с приборами,</w:t>
      </w:r>
    </w:p>
    <w:p w:rsidR="005848B5" w:rsidRPr="005848B5" w:rsidRDefault="005848B5" w:rsidP="00CA413E">
      <w:pPr>
        <w:numPr>
          <w:ilvl w:val="0"/>
          <w:numId w:val="54"/>
        </w:numPr>
        <w:tabs>
          <w:tab w:val="clear" w:pos="1215"/>
          <w:tab w:val="num" w:pos="142"/>
        </w:tabs>
        <w:spacing w:after="0" w:line="240" w:lineRule="auto"/>
        <w:ind w:hanging="1215"/>
        <w:contextualSpacing/>
        <w:jc w:val="both"/>
        <w:rPr>
          <w:rFonts w:ascii="Times New Roman" w:hAnsi="Times New Roman"/>
          <w:sz w:val="24"/>
          <w:szCs w:val="24"/>
        </w:rPr>
      </w:pPr>
      <w:r w:rsidRPr="005848B5">
        <w:rPr>
          <w:rFonts w:ascii="Times New Roman" w:hAnsi="Times New Roman"/>
          <w:sz w:val="24"/>
          <w:szCs w:val="24"/>
        </w:rPr>
        <w:t>способы измерения данной физической величины,</w:t>
      </w:r>
    </w:p>
    <w:p w:rsidR="005848B5" w:rsidRPr="005848B5" w:rsidRDefault="005848B5" w:rsidP="00CA413E">
      <w:pPr>
        <w:numPr>
          <w:ilvl w:val="0"/>
          <w:numId w:val="54"/>
        </w:numPr>
        <w:tabs>
          <w:tab w:val="clear" w:pos="1215"/>
          <w:tab w:val="num" w:pos="142"/>
        </w:tabs>
        <w:spacing w:after="0" w:line="240" w:lineRule="auto"/>
        <w:ind w:hanging="1215"/>
        <w:contextualSpacing/>
        <w:jc w:val="both"/>
        <w:rPr>
          <w:rFonts w:ascii="Times New Roman" w:hAnsi="Times New Roman"/>
          <w:sz w:val="24"/>
          <w:szCs w:val="24"/>
        </w:rPr>
      </w:pPr>
      <w:r w:rsidRPr="005848B5">
        <w:rPr>
          <w:rFonts w:ascii="Times New Roman" w:hAnsi="Times New Roman"/>
          <w:sz w:val="24"/>
          <w:szCs w:val="24"/>
        </w:rPr>
        <w:t>способы вычисления абсолютной и относительной погрешности прямых измерений</w:t>
      </w:r>
    </w:p>
    <w:p w:rsidR="005848B5" w:rsidRPr="008C7470" w:rsidRDefault="005848B5" w:rsidP="00CA413E">
      <w:pPr>
        <w:autoSpaceDE w:val="0"/>
        <w:autoSpaceDN w:val="0"/>
        <w:adjustRightInd w:val="0"/>
        <w:spacing w:after="0" w:line="240" w:lineRule="auto"/>
        <w:jc w:val="both"/>
        <w:rPr>
          <w:rFonts w:ascii="Times New Roman" w:hAnsi="Times New Roman"/>
          <w:color w:val="000000"/>
          <w:sz w:val="24"/>
          <w:szCs w:val="24"/>
        </w:rPr>
      </w:pPr>
    </w:p>
    <w:p w:rsidR="001E6D3B" w:rsidRPr="005848B5" w:rsidRDefault="008C7470" w:rsidP="00CA413E">
      <w:pPr>
        <w:autoSpaceDE w:val="0"/>
        <w:autoSpaceDN w:val="0"/>
        <w:adjustRightInd w:val="0"/>
        <w:spacing w:after="0" w:line="240" w:lineRule="auto"/>
        <w:jc w:val="both"/>
        <w:rPr>
          <w:rFonts w:ascii="Times New Roman" w:hAnsi="Times New Roman"/>
          <w:i/>
          <w:color w:val="000000"/>
          <w:sz w:val="24"/>
          <w:szCs w:val="24"/>
        </w:rPr>
      </w:pPr>
      <w:r w:rsidRPr="008C7470">
        <w:rPr>
          <w:rFonts w:ascii="Times New Roman" w:hAnsi="Times New Roman"/>
          <w:color w:val="000000"/>
          <w:sz w:val="24"/>
          <w:szCs w:val="24"/>
        </w:rPr>
        <w:t>.</w:t>
      </w:r>
      <w:r w:rsidR="005848B5" w:rsidRPr="008C7470">
        <w:rPr>
          <w:rFonts w:ascii="Times New Roman" w:hAnsi="Times New Roman"/>
          <w:i/>
          <w:color w:val="000000"/>
          <w:sz w:val="24"/>
          <w:szCs w:val="24"/>
        </w:rPr>
        <w:t>уметь:</w:t>
      </w:r>
    </w:p>
    <w:p w:rsidR="001E6D3B" w:rsidRPr="005848B5" w:rsidRDefault="001E6D3B" w:rsidP="00CA413E">
      <w:pPr>
        <w:numPr>
          <w:ilvl w:val="0"/>
          <w:numId w:val="54"/>
        </w:numPr>
        <w:tabs>
          <w:tab w:val="clear" w:pos="1215"/>
          <w:tab w:val="num" w:pos="284"/>
        </w:tabs>
        <w:spacing w:after="0" w:line="240" w:lineRule="auto"/>
        <w:ind w:left="142" w:hanging="142"/>
        <w:contextualSpacing/>
        <w:jc w:val="both"/>
        <w:rPr>
          <w:rFonts w:ascii="Times New Roman" w:hAnsi="Times New Roman"/>
          <w:sz w:val="24"/>
          <w:szCs w:val="24"/>
        </w:rPr>
      </w:pPr>
      <w:r w:rsidRPr="005848B5">
        <w:rPr>
          <w:rFonts w:ascii="Times New Roman" w:hAnsi="Times New Roman"/>
          <w:sz w:val="24"/>
          <w:szCs w:val="24"/>
        </w:rPr>
        <w:t>классифицировать предложенную задачу,</w:t>
      </w:r>
    </w:p>
    <w:p w:rsidR="001E6D3B" w:rsidRPr="005848B5" w:rsidRDefault="001E6D3B" w:rsidP="00CA413E">
      <w:pPr>
        <w:numPr>
          <w:ilvl w:val="0"/>
          <w:numId w:val="54"/>
        </w:numPr>
        <w:tabs>
          <w:tab w:val="clear" w:pos="1215"/>
          <w:tab w:val="num" w:pos="284"/>
        </w:tabs>
        <w:spacing w:after="0" w:line="240" w:lineRule="auto"/>
        <w:ind w:left="142" w:hanging="142"/>
        <w:contextualSpacing/>
        <w:jc w:val="both"/>
        <w:rPr>
          <w:rFonts w:ascii="Times New Roman" w:hAnsi="Times New Roman"/>
          <w:sz w:val="24"/>
          <w:szCs w:val="24"/>
        </w:rPr>
      </w:pPr>
      <w:r w:rsidRPr="005848B5">
        <w:rPr>
          <w:rFonts w:ascii="Times New Roman" w:hAnsi="Times New Roman"/>
          <w:sz w:val="24"/>
          <w:szCs w:val="24"/>
        </w:rPr>
        <w:t>анализировать физическое явление,</w:t>
      </w:r>
    </w:p>
    <w:p w:rsidR="001E6D3B" w:rsidRPr="005848B5" w:rsidRDefault="001E6D3B" w:rsidP="00CA413E">
      <w:pPr>
        <w:numPr>
          <w:ilvl w:val="0"/>
          <w:numId w:val="54"/>
        </w:numPr>
        <w:tabs>
          <w:tab w:val="clear" w:pos="1215"/>
          <w:tab w:val="num" w:pos="284"/>
        </w:tabs>
        <w:spacing w:after="0" w:line="240" w:lineRule="auto"/>
        <w:ind w:left="142" w:hanging="142"/>
        <w:contextualSpacing/>
        <w:jc w:val="both"/>
        <w:rPr>
          <w:rFonts w:ascii="Times New Roman" w:hAnsi="Times New Roman"/>
          <w:sz w:val="24"/>
          <w:szCs w:val="24"/>
        </w:rPr>
      </w:pPr>
      <w:r w:rsidRPr="005848B5">
        <w:rPr>
          <w:rFonts w:ascii="Times New Roman" w:hAnsi="Times New Roman"/>
          <w:sz w:val="24"/>
          <w:szCs w:val="24"/>
        </w:rPr>
        <w:t>последовательно выполнять и проговаривать этапы решения задач,</w:t>
      </w:r>
    </w:p>
    <w:p w:rsidR="001E6D3B" w:rsidRPr="005848B5" w:rsidRDefault="001E6D3B" w:rsidP="00CA413E">
      <w:pPr>
        <w:numPr>
          <w:ilvl w:val="0"/>
          <w:numId w:val="54"/>
        </w:numPr>
        <w:tabs>
          <w:tab w:val="clear" w:pos="1215"/>
          <w:tab w:val="num" w:pos="284"/>
        </w:tabs>
        <w:spacing w:after="0" w:line="240" w:lineRule="auto"/>
        <w:ind w:left="142" w:hanging="142"/>
        <w:contextualSpacing/>
        <w:jc w:val="both"/>
        <w:rPr>
          <w:rFonts w:ascii="Times New Roman" w:hAnsi="Times New Roman"/>
          <w:sz w:val="24"/>
          <w:szCs w:val="24"/>
        </w:rPr>
      </w:pPr>
      <w:r w:rsidRPr="005848B5">
        <w:rPr>
          <w:rFonts w:ascii="Times New Roman" w:hAnsi="Times New Roman"/>
          <w:sz w:val="24"/>
          <w:szCs w:val="24"/>
        </w:rPr>
        <w:t>анализировать полученный ответ,</w:t>
      </w:r>
    </w:p>
    <w:p w:rsidR="001E6D3B" w:rsidRPr="005848B5" w:rsidRDefault="001E6D3B" w:rsidP="00CA413E">
      <w:pPr>
        <w:numPr>
          <w:ilvl w:val="0"/>
          <w:numId w:val="54"/>
        </w:numPr>
        <w:tabs>
          <w:tab w:val="clear" w:pos="1215"/>
          <w:tab w:val="num" w:pos="284"/>
        </w:tabs>
        <w:spacing w:after="0" w:line="240" w:lineRule="auto"/>
        <w:ind w:left="142" w:hanging="142"/>
        <w:contextualSpacing/>
        <w:jc w:val="both"/>
        <w:rPr>
          <w:rFonts w:ascii="Times New Roman" w:hAnsi="Times New Roman"/>
          <w:sz w:val="24"/>
          <w:szCs w:val="24"/>
        </w:rPr>
      </w:pPr>
      <w:r w:rsidRPr="005848B5">
        <w:rPr>
          <w:rFonts w:ascii="Times New Roman" w:hAnsi="Times New Roman"/>
          <w:sz w:val="24"/>
          <w:szCs w:val="24"/>
        </w:rPr>
        <w:t>составлять простейшие задачи,</w:t>
      </w:r>
    </w:p>
    <w:p w:rsidR="001E6D3B" w:rsidRPr="005848B5" w:rsidRDefault="001E6D3B" w:rsidP="00CA413E">
      <w:pPr>
        <w:numPr>
          <w:ilvl w:val="0"/>
          <w:numId w:val="54"/>
        </w:numPr>
        <w:tabs>
          <w:tab w:val="clear" w:pos="1215"/>
          <w:tab w:val="num" w:pos="284"/>
        </w:tabs>
        <w:spacing w:after="0" w:line="240" w:lineRule="auto"/>
        <w:ind w:left="142" w:hanging="142"/>
        <w:contextualSpacing/>
        <w:jc w:val="both"/>
        <w:rPr>
          <w:rFonts w:ascii="Times New Roman" w:hAnsi="Times New Roman"/>
          <w:sz w:val="24"/>
          <w:szCs w:val="24"/>
        </w:rPr>
      </w:pPr>
      <w:r w:rsidRPr="005848B5">
        <w:rPr>
          <w:rFonts w:ascii="Times New Roman" w:hAnsi="Times New Roman"/>
          <w:sz w:val="24"/>
          <w:szCs w:val="24"/>
        </w:rPr>
        <w:t>решать задачи средней трудности,</w:t>
      </w:r>
    </w:p>
    <w:p w:rsidR="001E6D3B" w:rsidRPr="005848B5" w:rsidRDefault="001E6D3B" w:rsidP="00CA413E">
      <w:pPr>
        <w:numPr>
          <w:ilvl w:val="0"/>
          <w:numId w:val="54"/>
        </w:numPr>
        <w:tabs>
          <w:tab w:val="clear" w:pos="1215"/>
          <w:tab w:val="num" w:pos="284"/>
        </w:tabs>
        <w:spacing w:after="0" w:line="240" w:lineRule="auto"/>
        <w:ind w:left="142" w:hanging="142"/>
        <w:contextualSpacing/>
        <w:jc w:val="both"/>
        <w:rPr>
          <w:rFonts w:ascii="Times New Roman" w:hAnsi="Times New Roman"/>
          <w:sz w:val="24"/>
          <w:szCs w:val="24"/>
        </w:rPr>
      </w:pPr>
      <w:r w:rsidRPr="005848B5">
        <w:rPr>
          <w:rFonts w:ascii="Times New Roman" w:hAnsi="Times New Roman"/>
          <w:sz w:val="24"/>
          <w:szCs w:val="24"/>
        </w:rPr>
        <w:t>решать комбинированные задачи,</w:t>
      </w:r>
    </w:p>
    <w:p w:rsidR="001E6D3B" w:rsidRPr="005848B5" w:rsidRDefault="001E6D3B" w:rsidP="00CA413E">
      <w:pPr>
        <w:numPr>
          <w:ilvl w:val="0"/>
          <w:numId w:val="54"/>
        </w:numPr>
        <w:tabs>
          <w:tab w:val="clear" w:pos="1215"/>
          <w:tab w:val="num" w:pos="284"/>
        </w:tabs>
        <w:spacing w:after="0" w:line="240" w:lineRule="auto"/>
        <w:ind w:left="142" w:hanging="142"/>
        <w:contextualSpacing/>
        <w:jc w:val="both"/>
        <w:rPr>
          <w:rFonts w:ascii="Times New Roman" w:hAnsi="Times New Roman"/>
          <w:sz w:val="24"/>
          <w:szCs w:val="24"/>
        </w:rPr>
      </w:pPr>
      <w:r w:rsidRPr="005848B5">
        <w:rPr>
          <w:rFonts w:ascii="Times New Roman" w:hAnsi="Times New Roman"/>
          <w:sz w:val="24"/>
          <w:szCs w:val="24"/>
        </w:rPr>
        <w:t>владеть различными методами решения задач:</w:t>
      </w:r>
    </w:p>
    <w:p w:rsidR="001E6D3B" w:rsidRPr="005848B5" w:rsidRDefault="001E6D3B" w:rsidP="00CA413E">
      <w:pPr>
        <w:tabs>
          <w:tab w:val="num" w:pos="284"/>
        </w:tabs>
        <w:spacing w:line="240" w:lineRule="auto"/>
        <w:ind w:left="142" w:hanging="142"/>
        <w:contextualSpacing/>
        <w:jc w:val="both"/>
        <w:rPr>
          <w:rFonts w:ascii="Times New Roman" w:hAnsi="Times New Roman"/>
          <w:sz w:val="24"/>
          <w:szCs w:val="24"/>
        </w:rPr>
      </w:pPr>
      <w:r w:rsidRPr="005848B5">
        <w:rPr>
          <w:rFonts w:ascii="Times New Roman" w:hAnsi="Times New Roman"/>
          <w:sz w:val="24"/>
          <w:szCs w:val="24"/>
        </w:rPr>
        <w:t>аналитическим, графическим, экспериментальным и т.д.;</w:t>
      </w:r>
    </w:p>
    <w:p w:rsidR="001E6D3B" w:rsidRPr="005848B5" w:rsidRDefault="001E6D3B" w:rsidP="00CA413E">
      <w:pPr>
        <w:numPr>
          <w:ilvl w:val="0"/>
          <w:numId w:val="54"/>
        </w:numPr>
        <w:tabs>
          <w:tab w:val="clear" w:pos="1215"/>
          <w:tab w:val="num" w:pos="284"/>
        </w:tabs>
        <w:spacing w:after="0" w:line="240" w:lineRule="auto"/>
        <w:ind w:left="142" w:hanging="142"/>
        <w:contextualSpacing/>
        <w:jc w:val="both"/>
        <w:rPr>
          <w:rFonts w:ascii="Times New Roman" w:hAnsi="Times New Roman"/>
          <w:sz w:val="24"/>
          <w:szCs w:val="24"/>
        </w:rPr>
      </w:pPr>
      <w:r w:rsidRPr="005848B5">
        <w:rPr>
          <w:rFonts w:ascii="Times New Roman" w:hAnsi="Times New Roman"/>
          <w:sz w:val="24"/>
          <w:szCs w:val="24"/>
        </w:rPr>
        <w:t>владеть методами самоконтроля и самооценки.</w:t>
      </w:r>
    </w:p>
    <w:p w:rsidR="001E6D3B" w:rsidRPr="005848B5" w:rsidRDefault="005848B5" w:rsidP="00CA413E">
      <w:pPr>
        <w:autoSpaceDE w:val="0"/>
        <w:autoSpaceDN w:val="0"/>
        <w:adjustRightInd w:val="0"/>
        <w:spacing w:line="240" w:lineRule="auto"/>
        <w:jc w:val="both"/>
        <w:rPr>
          <w:rFonts w:ascii="Times New Roman" w:hAnsi="Times New Roman"/>
          <w:i/>
          <w:color w:val="000000"/>
          <w:sz w:val="24"/>
          <w:szCs w:val="24"/>
        </w:rPr>
      </w:pPr>
      <w:r w:rsidRPr="005848B5">
        <w:rPr>
          <w:rFonts w:ascii="Times New Roman" w:hAnsi="Times New Roman"/>
          <w:i/>
          <w:color w:val="000000"/>
          <w:sz w:val="24"/>
          <w:szCs w:val="24"/>
        </w:rPr>
        <w:t>- использовать приобретенные знания и умения в практической деятельности и повседневной жизни для:</w:t>
      </w:r>
    </w:p>
    <w:p w:rsidR="001E6D3B" w:rsidRPr="005848B5" w:rsidRDefault="005848B5" w:rsidP="00CA413E">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1E6D3B" w:rsidRPr="005848B5">
        <w:rPr>
          <w:rFonts w:ascii="Times New Roman" w:hAnsi="Times New Roman"/>
          <w:sz w:val="24"/>
          <w:szCs w:val="24"/>
        </w:rPr>
        <w:t>самостоятельно собирать и настраивать у</w:t>
      </w:r>
      <w:r>
        <w:rPr>
          <w:rFonts w:ascii="Times New Roman" w:hAnsi="Times New Roman"/>
          <w:sz w:val="24"/>
          <w:szCs w:val="24"/>
        </w:rPr>
        <w:t xml:space="preserve">становки для выполнения </w:t>
      </w:r>
      <w:r w:rsidR="001E6D3B" w:rsidRPr="005848B5">
        <w:rPr>
          <w:rFonts w:ascii="Times New Roman" w:hAnsi="Times New Roman"/>
          <w:sz w:val="24"/>
          <w:szCs w:val="24"/>
        </w:rPr>
        <w:t>опытов по схемам или рисункам,</w:t>
      </w:r>
    </w:p>
    <w:p w:rsidR="001E6D3B" w:rsidRPr="005848B5" w:rsidRDefault="005848B5" w:rsidP="00CA413E">
      <w:pPr>
        <w:spacing w:after="0" w:line="240" w:lineRule="auto"/>
        <w:contextualSpacing/>
        <w:jc w:val="both"/>
        <w:rPr>
          <w:rFonts w:ascii="Times New Roman" w:hAnsi="Times New Roman"/>
          <w:sz w:val="24"/>
          <w:szCs w:val="24"/>
        </w:rPr>
      </w:pPr>
      <w:r>
        <w:rPr>
          <w:rFonts w:ascii="Times New Roman" w:hAnsi="Times New Roman"/>
          <w:sz w:val="24"/>
          <w:szCs w:val="24"/>
        </w:rPr>
        <w:t>- выполнения  наблюдений, опытов, прямые и косвенные измерений</w:t>
      </w:r>
      <w:r w:rsidR="001E6D3B" w:rsidRPr="005848B5">
        <w:rPr>
          <w:rFonts w:ascii="Times New Roman" w:hAnsi="Times New Roman"/>
          <w:sz w:val="24"/>
          <w:szCs w:val="24"/>
        </w:rPr>
        <w:t>,</w:t>
      </w:r>
    </w:p>
    <w:p w:rsidR="001E6D3B" w:rsidRPr="005848B5" w:rsidRDefault="005848B5" w:rsidP="00CA413E">
      <w:pPr>
        <w:spacing w:after="0" w:line="240" w:lineRule="auto"/>
        <w:contextualSpacing/>
        <w:jc w:val="both"/>
        <w:rPr>
          <w:rFonts w:ascii="Times New Roman" w:hAnsi="Times New Roman"/>
          <w:sz w:val="24"/>
          <w:szCs w:val="24"/>
        </w:rPr>
      </w:pPr>
      <w:r>
        <w:rPr>
          <w:rFonts w:ascii="Times New Roman" w:hAnsi="Times New Roman"/>
          <w:sz w:val="24"/>
          <w:szCs w:val="24"/>
        </w:rPr>
        <w:t>- вычисления абсолютной и относительной погрешности</w:t>
      </w:r>
      <w:r w:rsidR="001E6D3B" w:rsidRPr="005848B5">
        <w:rPr>
          <w:rFonts w:ascii="Times New Roman" w:hAnsi="Times New Roman"/>
          <w:sz w:val="24"/>
          <w:szCs w:val="24"/>
        </w:rPr>
        <w:t>,</w:t>
      </w:r>
    </w:p>
    <w:p w:rsidR="001E6D3B" w:rsidRPr="005848B5" w:rsidRDefault="005848B5" w:rsidP="00CA413E">
      <w:pPr>
        <w:spacing w:after="0" w:line="240" w:lineRule="auto"/>
        <w:contextualSpacing/>
        <w:jc w:val="both"/>
        <w:rPr>
          <w:rFonts w:ascii="Times New Roman" w:hAnsi="Times New Roman"/>
          <w:sz w:val="24"/>
          <w:szCs w:val="24"/>
        </w:rPr>
      </w:pPr>
      <w:r>
        <w:rPr>
          <w:rFonts w:ascii="Times New Roman" w:hAnsi="Times New Roman"/>
          <w:sz w:val="24"/>
          <w:szCs w:val="24"/>
        </w:rPr>
        <w:t>- анализа</w:t>
      </w:r>
      <w:r w:rsidR="001E6D3B" w:rsidRPr="005848B5">
        <w:rPr>
          <w:rFonts w:ascii="Times New Roman" w:hAnsi="Times New Roman"/>
          <w:sz w:val="24"/>
          <w:szCs w:val="24"/>
        </w:rPr>
        <w:t xml:space="preserve"> полученные результаты,</w:t>
      </w:r>
    </w:p>
    <w:p w:rsidR="001E6D3B" w:rsidRPr="005848B5" w:rsidRDefault="005848B5" w:rsidP="00CA413E">
      <w:pPr>
        <w:spacing w:after="0" w:line="240" w:lineRule="auto"/>
        <w:contextualSpacing/>
        <w:jc w:val="both"/>
        <w:rPr>
          <w:rFonts w:ascii="Times New Roman" w:hAnsi="Times New Roman"/>
          <w:sz w:val="24"/>
          <w:szCs w:val="24"/>
        </w:rPr>
      </w:pPr>
      <w:r>
        <w:rPr>
          <w:rFonts w:ascii="Times New Roman" w:hAnsi="Times New Roman"/>
          <w:sz w:val="24"/>
          <w:szCs w:val="24"/>
        </w:rPr>
        <w:t>- составление</w:t>
      </w:r>
      <w:r w:rsidR="001E6D3B" w:rsidRPr="005848B5">
        <w:rPr>
          <w:rFonts w:ascii="Times New Roman" w:hAnsi="Times New Roman"/>
          <w:sz w:val="24"/>
          <w:szCs w:val="24"/>
        </w:rPr>
        <w:t xml:space="preserve"> отчет</w:t>
      </w:r>
      <w:r>
        <w:rPr>
          <w:rFonts w:ascii="Times New Roman" w:hAnsi="Times New Roman"/>
          <w:sz w:val="24"/>
          <w:szCs w:val="24"/>
        </w:rPr>
        <w:t>а</w:t>
      </w:r>
      <w:r w:rsidR="001E6D3B" w:rsidRPr="005848B5">
        <w:rPr>
          <w:rFonts w:ascii="Times New Roman" w:hAnsi="Times New Roman"/>
          <w:sz w:val="24"/>
          <w:szCs w:val="24"/>
        </w:rPr>
        <w:t xml:space="preserve"> о проделанной работе.</w:t>
      </w:r>
    </w:p>
    <w:p w:rsidR="008C7470" w:rsidRPr="00CA413E" w:rsidRDefault="008C7470" w:rsidP="00CA413E">
      <w:pPr>
        <w:autoSpaceDE w:val="0"/>
        <w:autoSpaceDN w:val="0"/>
        <w:adjustRightInd w:val="0"/>
        <w:spacing w:after="0" w:line="240" w:lineRule="auto"/>
        <w:jc w:val="both"/>
        <w:rPr>
          <w:rFonts w:ascii="Times New Roman" w:hAnsi="Times New Roman"/>
          <w:color w:val="000000"/>
          <w:sz w:val="24"/>
          <w:szCs w:val="24"/>
        </w:rPr>
      </w:pPr>
    </w:p>
    <w:p w:rsidR="008C7470" w:rsidRDefault="002464D2" w:rsidP="00CA413E">
      <w:p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1.5. 11</w:t>
      </w:r>
      <w:r w:rsidR="00C52BBB">
        <w:rPr>
          <w:rFonts w:ascii="Times New Roman" w:hAnsi="Times New Roman"/>
          <w:b/>
          <w:color w:val="000000"/>
          <w:sz w:val="24"/>
          <w:szCs w:val="24"/>
        </w:rPr>
        <w:t xml:space="preserve">.    </w:t>
      </w:r>
      <w:r w:rsidR="008C7470" w:rsidRPr="008C7470">
        <w:rPr>
          <w:rFonts w:ascii="Times New Roman" w:hAnsi="Times New Roman"/>
          <w:b/>
          <w:color w:val="000000"/>
          <w:sz w:val="24"/>
          <w:szCs w:val="24"/>
        </w:rPr>
        <w:t>Астрономия</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В результате изучения астрономии</w:t>
      </w:r>
      <w:r w:rsidRPr="008C7470">
        <w:rPr>
          <w:rFonts w:ascii="Times New Roman" w:hAnsi="Times New Roman"/>
          <w:color w:val="000000"/>
          <w:sz w:val="24"/>
          <w:szCs w:val="24"/>
        </w:rPr>
        <w:t xml:space="preserve"> на базовом уровне </w:t>
      </w:r>
      <w:r w:rsidR="00D505A8">
        <w:rPr>
          <w:rFonts w:ascii="Times New Roman" w:hAnsi="Times New Roman"/>
          <w:color w:val="000000"/>
          <w:sz w:val="24"/>
          <w:szCs w:val="24"/>
        </w:rPr>
        <w:t>обучающийся</w:t>
      </w:r>
      <w:r w:rsidRPr="008C7470">
        <w:rPr>
          <w:rFonts w:ascii="Times New Roman" w:hAnsi="Times New Roman"/>
          <w:color w:val="000000"/>
          <w:sz w:val="24"/>
          <w:szCs w:val="24"/>
        </w:rPr>
        <w:t xml:space="preserve"> должен:</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i/>
          <w:color w:val="000000"/>
          <w:sz w:val="24"/>
          <w:szCs w:val="24"/>
        </w:rPr>
        <w:t>знать/понимать</w:t>
      </w:r>
      <w:r w:rsidRPr="008C7470">
        <w:rPr>
          <w:rFonts w:ascii="Times New Roman" w:hAnsi="Times New Roman"/>
          <w:color w:val="000000"/>
          <w:sz w:val="24"/>
          <w:szCs w:val="24"/>
        </w:rPr>
        <w:t>:</w:t>
      </w:r>
    </w:p>
    <w:p w:rsidR="008C7470" w:rsidRPr="00DD0947" w:rsidRDefault="008C7470" w:rsidP="00CA413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color w:val="000000"/>
          <w:sz w:val="24"/>
          <w:szCs w:val="24"/>
        </w:rPr>
        <w:t xml:space="preserve">- </w:t>
      </w:r>
      <w:r w:rsidRPr="00DD0947">
        <w:rPr>
          <w:rFonts w:ascii="Times New Roman" w:hAnsi="Times New Roman"/>
          <w:color w:val="000000"/>
          <w:sz w:val="24"/>
          <w:szCs w:val="24"/>
        </w:rPr>
        <w:t>смысл понятий: геоцентрическая и гелиоцентрическая система,</w:t>
      </w:r>
      <w:r w:rsidR="00DD0947" w:rsidRPr="00DD0947">
        <w:rPr>
          <w:rFonts w:ascii="Times New Roman" w:hAnsi="Times New Roman"/>
          <w:color w:val="000000"/>
          <w:sz w:val="24"/>
          <w:szCs w:val="24"/>
        </w:rPr>
        <w:t xml:space="preserve"> </w:t>
      </w:r>
      <w:r w:rsidRPr="00DD0947">
        <w:rPr>
          <w:rFonts w:ascii="Times New Roman" w:hAnsi="Times New Roman"/>
          <w:color w:val="000000"/>
          <w:sz w:val="24"/>
          <w:szCs w:val="24"/>
        </w:rPr>
        <w:t>видимая звездная величина,</w:t>
      </w:r>
      <w:r w:rsidR="00DD0947" w:rsidRPr="00DD0947">
        <w:rPr>
          <w:rFonts w:ascii="Times New Roman" w:hAnsi="Times New Roman"/>
          <w:color w:val="000000"/>
          <w:sz w:val="24"/>
          <w:szCs w:val="24"/>
        </w:rPr>
        <w:t xml:space="preserve"> </w:t>
      </w:r>
      <w:r w:rsidRPr="00DD0947">
        <w:rPr>
          <w:rFonts w:ascii="Times New Roman" w:hAnsi="Times New Roman"/>
          <w:color w:val="000000"/>
          <w:sz w:val="24"/>
          <w:szCs w:val="24"/>
        </w:rPr>
        <w:t>созвездие, противостояния и соединения планет,</w:t>
      </w:r>
      <w:r w:rsidR="00DD0947" w:rsidRPr="00DD0947">
        <w:rPr>
          <w:rFonts w:ascii="Times New Roman" w:hAnsi="Times New Roman"/>
          <w:color w:val="000000"/>
          <w:sz w:val="24"/>
          <w:szCs w:val="24"/>
        </w:rPr>
        <w:t xml:space="preserve"> </w:t>
      </w:r>
      <w:r w:rsidRPr="00DD0947">
        <w:rPr>
          <w:rFonts w:ascii="Times New Roman" w:hAnsi="Times New Roman"/>
          <w:color w:val="000000"/>
          <w:sz w:val="24"/>
          <w:szCs w:val="24"/>
        </w:rPr>
        <w:t>комета,</w:t>
      </w:r>
      <w:r w:rsidR="00DD0947" w:rsidRPr="00DD0947">
        <w:rPr>
          <w:rFonts w:ascii="Times New Roman" w:hAnsi="Times New Roman"/>
          <w:color w:val="000000"/>
          <w:sz w:val="24"/>
          <w:szCs w:val="24"/>
        </w:rPr>
        <w:t xml:space="preserve"> </w:t>
      </w:r>
      <w:r w:rsidRPr="00DD0947">
        <w:rPr>
          <w:rFonts w:ascii="Times New Roman" w:hAnsi="Times New Roman"/>
          <w:color w:val="000000"/>
          <w:sz w:val="24"/>
          <w:szCs w:val="24"/>
        </w:rPr>
        <w:t>астероид,</w:t>
      </w:r>
      <w:r w:rsidR="00DD0947" w:rsidRPr="00DD0947">
        <w:rPr>
          <w:rFonts w:ascii="Times New Roman" w:hAnsi="Times New Roman"/>
          <w:color w:val="000000"/>
          <w:sz w:val="24"/>
          <w:szCs w:val="24"/>
        </w:rPr>
        <w:t xml:space="preserve"> </w:t>
      </w:r>
      <w:r w:rsidRPr="00DD0947">
        <w:rPr>
          <w:rFonts w:ascii="Times New Roman" w:hAnsi="Times New Roman"/>
          <w:color w:val="000000"/>
          <w:sz w:val="24"/>
          <w:szCs w:val="24"/>
        </w:rPr>
        <w:t>метеор</w:t>
      </w:r>
      <w:r w:rsidR="00DD0947" w:rsidRPr="00DD0947">
        <w:rPr>
          <w:rFonts w:ascii="Times New Roman" w:hAnsi="Times New Roman"/>
          <w:color w:val="000000"/>
          <w:sz w:val="24"/>
          <w:szCs w:val="24"/>
        </w:rPr>
        <w:t xml:space="preserve">, </w:t>
      </w:r>
      <w:r w:rsidRPr="00DD0947">
        <w:rPr>
          <w:rFonts w:ascii="Times New Roman" w:hAnsi="Times New Roman"/>
          <w:color w:val="000000"/>
          <w:sz w:val="24"/>
          <w:szCs w:val="24"/>
        </w:rPr>
        <w:t>метеорит планета, спутник,</w:t>
      </w:r>
      <w:r w:rsidR="00DD0947" w:rsidRPr="00DD0947">
        <w:rPr>
          <w:rFonts w:ascii="Times New Roman" w:hAnsi="Times New Roman"/>
          <w:color w:val="000000"/>
          <w:sz w:val="24"/>
          <w:szCs w:val="24"/>
        </w:rPr>
        <w:t xml:space="preserve"> </w:t>
      </w:r>
      <w:r w:rsidRPr="00DD0947">
        <w:rPr>
          <w:rFonts w:ascii="Times New Roman" w:hAnsi="Times New Roman"/>
          <w:color w:val="000000"/>
          <w:sz w:val="24"/>
          <w:szCs w:val="24"/>
        </w:rPr>
        <w:t>звезда, Солнечная система, Галактика, Вселенная. Всемирное и поясное время,</w:t>
      </w:r>
      <w:r w:rsidR="00DD0947" w:rsidRPr="00DD0947">
        <w:rPr>
          <w:rFonts w:ascii="Times New Roman" w:hAnsi="Times New Roman"/>
          <w:color w:val="000000"/>
          <w:sz w:val="24"/>
          <w:szCs w:val="24"/>
        </w:rPr>
        <w:t xml:space="preserve"> </w:t>
      </w:r>
      <w:proofErr w:type="spellStart"/>
      <w:r w:rsidR="00DD0947" w:rsidRPr="00DD0947">
        <w:rPr>
          <w:rFonts w:ascii="Times New Roman" w:hAnsi="Times New Roman"/>
          <w:color w:val="000000"/>
          <w:sz w:val="24"/>
          <w:szCs w:val="24"/>
        </w:rPr>
        <w:t>внесолнечная</w:t>
      </w:r>
      <w:proofErr w:type="spellEnd"/>
      <w:r w:rsidR="00DD0947" w:rsidRPr="00DD0947">
        <w:rPr>
          <w:rFonts w:ascii="Times New Roman" w:hAnsi="Times New Roman"/>
          <w:color w:val="000000"/>
          <w:sz w:val="24"/>
          <w:szCs w:val="24"/>
        </w:rPr>
        <w:t xml:space="preserve"> планета (</w:t>
      </w:r>
      <w:proofErr w:type="spellStart"/>
      <w:r w:rsidR="00DD0947" w:rsidRPr="00DD0947">
        <w:rPr>
          <w:rFonts w:ascii="Times New Roman" w:hAnsi="Times New Roman"/>
          <w:color w:val="000000"/>
          <w:sz w:val="24"/>
          <w:szCs w:val="24"/>
        </w:rPr>
        <w:t>экзопланета</w:t>
      </w:r>
      <w:proofErr w:type="spellEnd"/>
      <w:r w:rsidR="00DD0947" w:rsidRPr="00DD0947">
        <w:rPr>
          <w:rFonts w:ascii="Times New Roman" w:hAnsi="Times New Roman"/>
          <w:color w:val="000000"/>
          <w:sz w:val="24"/>
          <w:szCs w:val="24"/>
        </w:rPr>
        <w:t>), спектральная классификация звезд, параллакс, реликтовое излучение, Большой взрыв, черная дыра;</w:t>
      </w:r>
    </w:p>
    <w:p w:rsidR="00DD0947" w:rsidRPr="00DD0947" w:rsidRDefault="00DD0947" w:rsidP="00CA413E">
      <w:pPr>
        <w:autoSpaceDE w:val="0"/>
        <w:autoSpaceDN w:val="0"/>
        <w:adjustRightInd w:val="0"/>
        <w:spacing w:after="0" w:line="240" w:lineRule="auto"/>
        <w:jc w:val="both"/>
        <w:rPr>
          <w:rFonts w:ascii="Times New Roman" w:hAnsi="Times New Roman"/>
          <w:color w:val="000000"/>
          <w:sz w:val="24"/>
          <w:szCs w:val="24"/>
        </w:rPr>
      </w:pPr>
      <w:r w:rsidRPr="00DD0947">
        <w:rPr>
          <w:rFonts w:ascii="Times New Roman" w:hAnsi="Times New Roman"/>
          <w:color w:val="000000"/>
          <w:sz w:val="24"/>
          <w:szCs w:val="24"/>
        </w:rPr>
        <w:t>- смысл физических величин: парсек, световой год, астрономическая  единица, звездная величина;</w:t>
      </w:r>
    </w:p>
    <w:p w:rsidR="00DD0947" w:rsidRPr="00DD0947" w:rsidRDefault="00DD0947" w:rsidP="00CA413E">
      <w:pPr>
        <w:autoSpaceDE w:val="0"/>
        <w:autoSpaceDN w:val="0"/>
        <w:adjustRightInd w:val="0"/>
        <w:spacing w:after="0" w:line="240" w:lineRule="auto"/>
        <w:jc w:val="both"/>
        <w:rPr>
          <w:rFonts w:ascii="Times New Roman" w:hAnsi="Times New Roman"/>
          <w:color w:val="000000"/>
          <w:sz w:val="24"/>
          <w:szCs w:val="24"/>
        </w:rPr>
      </w:pPr>
      <w:r w:rsidRPr="00DD0947">
        <w:rPr>
          <w:rFonts w:ascii="Times New Roman" w:hAnsi="Times New Roman"/>
          <w:color w:val="000000"/>
          <w:sz w:val="24"/>
          <w:szCs w:val="24"/>
        </w:rPr>
        <w:t xml:space="preserve">- смысл физического закона </w:t>
      </w:r>
      <w:proofErr w:type="spellStart"/>
      <w:r w:rsidRPr="00DD0947">
        <w:rPr>
          <w:rFonts w:ascii="Times New Roman" w:hAnsi="Times New Roman"/>
          <w:color w:val="000000"/>
          <w:sz w:val="24"/>
          <w:szCs w:val="24"/>
        </w:rPr>
        <w:t>Хаббала</w:t>
      </w:r>
      <w:proofErr w:type="spellEnd"/>
      <w:r w:rsidRPr="00DD0947">
        <w:rPr>
          <w:rFonts w:ascii="Times New Roman" w:hAnsi="Times New Roman"/>
          <w:color w:val="000000"/>
          <w:sz w:val="24"/>
          <w:szCs w:val="24"/>
        </w:rPr>
        <w:t>;</w:t>
      </w:r>
    </w:p>
    <w:p w:rsidR="00DD0947" w:rsidRPr="00DD0947" w:rsidRDefault="00DD0947" w:rsidP="00CA413E">
      <w:pPr>
        <w:autoSpaceDE w:val="0"/>
        <w:autoSpaceDN w:val="0"/>
        <w:adjustRightInd w:val="0"/>
        <w:spacing w:after="0" w:line="240" w:lineRule="auto"/>
        <w:jc w:val="both"/>
        <w:rPr>
          <w:rFonts w:ascii="Times New Roman" w:hAnsi="Times New Roman"/>
          <w:color w:val="000000"/>
          <w:sz w:val="24"/>
          <w:szCs w:val="24"/>
        </w:rPr>
      </w:pPr>
      <w:r w:rsidRPr="00DD0947">
        <w:rPr>
          <w:rFonts w:ascii="Times New Roman" w:hAnsi="Times New Roman"/>
          <w:color w:val="000000"/>
          <w:sz w:val="24"/>
          <w:szCs w:val="24"/>
        </w:rPr>
        <w:t>- основные этапы освоения космического пространства;</w:t>
      </w:r>
    </w:p>
    <w:p w:rsidR="00DD0947" w:rsidRPr="00DD0947" w:rsidRDefault="00DD0947" w:rsidP="00CA413E">
      <w:pPr>
        <w:autoSpaceDE w:val="0"/>
        <w:autoSpaceDN w:val="0"/>
        <w:adjustRightInd w:val="0"/>
        <w:spacing w:after="0" w:line="240" w:lineRule="auto"/>
        <w:jc w:val="both"/>
        <w:rPr>
          <w:rFonts w:ascii="Times New Roman" w:hAnsi="Times New Roman"/>
          <w:color w:val="000000"/>
          <w:sz w:val="24"/>
          <w:szCs w:val="24"/>
        </w:rPr>
      </w:pPr>
      <w:r w:rsidRPr="00DD0947">
        <w:rPr>
          <w:rFonts w:ascii="Times New Roman" w:hAnsi="Times New Roman"/>
          <w:color w:val="000000"/>
          <w:sz w:val="24"/>
          <w:szCs w:val="24"/>
        </w:rPr>
        <w:t>- гипотезы происхождения Солнечной системы;</w:t>
      </w:r>
    </w:p>
    <w:p w:rsidR="00DD0947" w:rsidRPr="00DD0947" w:rsidRDefault="00DD0947" w:rsidP="00CA413E">
      <w:pPr>
        <w:autoSpaceDE w:val="0"/>
        <w:autoSpaceDN w:val="0"/>
        <w:adjustRightInd w:val="0"/>
        <w:spacing w:after="0" w:line="240" w:lineRule="auto"/>
        <w:jc w:val="both"/>
        <w:rPr>
          <w:rFonts w:ascii="Times New Roman" w:hAnsi="Times New Roman"/>
          <w:color w:val="000000"/>
          <w:sz w:val="24"/>
          <w:szCs w:val="24"/>
        </w:rPr>
      </w:pPr>
      <w:r w:rsidRPr="00DD0947">
        <w:rPr>
          <w:rFonts w:ascii="Times New Roman" w:hAnsi="Times New Roman"/>
          <w:color w:val="000000"/>
          <w:sz w:val="24"/>
          <w:szCs w:val="24"/>
        </w:rPr>
        <w:t>- основные характеристики и строение Солнца, Солнечной атмосферы;</w:t>
      </w:r>
    </w:p>
    <w:p w:rsidR="00DD0947" w:rsidRDefault="00DD0947" w:rsidP="00CA413E">
      <w:pPr>
        <w:autoSpaceDE w:val="0"/>
        <w:autoSpaceDN w:val="0"/>
        <w:adjustRightInd w:val="0"/>
        <w:spacing w:after="0" w:line="240" w:lineRule="auto"/>
        <w:jc w:val="both"/>
        <w:rPr>
          <w:rFonts w:ascii="Times New Roman" w:hAnsi="Times New Roman"/>
          <w:color w:val="000000"/>
          <w:sz w:val="24"/>
          <w:szCs w:val="24"/>
        </w:rPr>
      </w:pPr>
      <w:r w:rsidRPr="00DD0947">
        <w:rPr>
          <w:rFonts w:ascii="Times New Roman" w:hAnsi="Times New Roman"/>
          <w:color w:val="000000"/>
          <w:sz w:val="24"/>
          <w:szCs w:val="24"/>
        </w:rPr>
        <w:t>- ра</w:t>
      </w:r>
      <w:r>
        <w:rPr>
          <w:rFonts w:ascii="Times New Roman" w:hAnsi="Times New Roman"/>
          <w:color w:val="000000"/>
          <w:sz w:val="24"/>
          <w:szCs w:val="24"/>
        </w:rPr>
        <w:t>змеры галактики, положение и пер</w:t>
      </w:r>
      <w:r w:rsidRPr="00DD0947">
        <w:rPr>
          <w:rFonts w:ascii="Times New Roman" w:hAnsi="Times New Roman"/>
          <w:color w:val="000000"/>
          <w:sz w:val="24"/>
          <w:szCs w:val="24"/>
        </w:rPr>
        <w:t>иод обращения солнца относительно центра Галактики</w:t>
      </w:r>
    </w:p>
    <w:p w:rsidR="00DD0947" w:rsidRPr="008C7470" w:rsidRDefault="00DD0947" w:rsidP="00CA413E">
      <w:pPr>
        <w:autoSpaceDE w:val="0"/>
        <w:autoSpaceDN w:val="0"/>
        <w:adjustRightInd w:val="0"/>
        <w:spacing w:after="0" w:line="240" w:lineRule="auto"/>
        <w:jc w:val="both"/>
        <w:rPr>
          <w:rFonts w:ascii="Times New Roman" w:hAnsi="Times New Roman"/>
          <w:i/>
          <w:color w:val="000000"/>
          <w:sz w:val="24"/>
          <w:szCs w:val="24"/>
        </w:rPr>
      </w:pPr>
      <w:r w:rsidRPr="008C7470">
        <w:rPr>
          <w:rFonts w:ascii="Times New Roman" w:hAnsi="Times New Roman"/>
          <w:i/>
          <w:color w:val="000000"/>
          <w:sz w:val="24"/>
          <w:szCs w:val="24"/>
        </w:rPr>
        <w:t>уметь:</w:t>
      </w:r>
    </w:p>
    <w:p w:rsidR="00DD0947" w:rsidRDefault="00DD0947" w:rsidP="00CA413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w:t>
      </w:r>
      <w:r w:rsidR="000815C1">
        <w:rPr>
          <w:rFonts w:ascii="Times New Roman" w:hAnsi="Times New Roman"/>
          <w:color w:val="000000"/>
          <w:sz w:val="24"/>
          <w:szCs w:val="24"/>
        </w:rPr>
        <w:t xml:space="preserve"> информации об объектах 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0815C1" w:rsidRDefault="000815C1" w:rsidP="00CA413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описывать и объяснять: различия календарей</w:t>
      </w:r>
      <w:r w:rsidR="007502FF">
        <w:rPr>
          <w:rFonts w:ascii="Times New Roman" w:hAnsi="Times New Roman"/>
          <w:color w:val="000000"/>
          <w:sz w:val="24"/>
          <w:szCs w:val="24"/>
        </w:rPr>
        <w:t>, у</w:t>
      </w:r>
      <w:r>
        <w:rPr>
          <w:rFonts w:ascii="Times New Roman" w:hAnsi="Times New Roman"/>
          <w:color w:val="000000"/>
          <w:sz w:val="24"/>
          <w:szCs w:val="24"/>
        </w:rPr>
        <w:t>словия наступления солнечных и лунных затмений,</w:t>
      </w:r>
      <w:r w:rsidR="007502FF">
        <w:rPr>
          <w:rFonts w:ascii="Times New Roman" w:hAnsi="Times New Roman"/>
          <w:color w:val="000000"/>
          <w:sz w:val="24"/>
          <w:szCs w:val="24"/>
        </w:rPr>
        <w:t xml:space="preserve"> </w:t>
      </w:r>
      <w:r>
        <w:rPr>
          <w:rFonts w:ascii="Times New Roman" w:hAnsi="Times New Roman"/>
          <w:color w:val="000000"/>
          <w:sz w:val="24"/>
          <w:szCs w:val="24"/>
        </w:rPr>
        <w:t xml:space="preserve">фазы Луны, </w:t>
      </w:r>
      <w:r w:rsidR="007502FF">
        <w:rPr>
          <w:rFonts w:ascii="Times New Roman" w:hAnsi="Times New Roman"/>
          <w:color w:val="000000"/>
          <w:sz w:val="24"/>
          <w:szCs w:val="24"/>
        </w:rPr>
        <w:t xml:space="preserve">суточные движения светил, причины возникновения приливов и отливов; принцип действия оптического телескопа, взаимосвязь физико - химических характеристик звезд с использованием диаграммы « цвет- светимость», физические причины, определяющие </w:t>
      </w:r>
      <w:r w:rsidR="007502FF">
        <w:rPr>
          <w:rFonts w:ascii="Times New Roman" w:hAnsi="Times New Roman"/>
          <w:color w:val="000000"/>
          <w:sz w:val="24"/>
          <w:szCs w:val="24"/>
        </w:rPr>
        <w:lastRenderedPageBreak/>
        <w:t>равновесие звезд. Источник энергии звезд и происхождение химических элементов, красное смещение с помощью эффекта Доплера;</w:t>
      </w:r>
      <w:r>
        <w:rPr>
          <w:rFonts w:ascii="Times New Roman" w:hAnsi="Times New Roman"/>
          <w:color w:val="000000"/>
          <w:sz w:val="24"/>
          <w:szCs w:val="24"/>
        </w:rPr>
        <w:t xml:space="preserve"> </w:t>
      </w:r>
    </w:p>
    <w:p w:rsidR="007502FF" w:rsidRDefault="007502FF" w:rsidP="00CA413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7502FF" w:rsidRDefault="007502FF" w:rsidP="00CA413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находить на небе основные созвездия Северного полушария, в том числе: Большая  Медведица, Малая Медведица, Волопас, Лебедь, Кассиопия, Орион; самые яркие звезды, в том  числе: Полярная звезда,  Арктур, Вега, Капелла, Сириус, Бетельгейзе;</w:t>
      </w:r>
    </w:p>
    <w:p w:rsidR="00C52BBB" w:rsidRDefault="007502FF" w:rsidP="00CA413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C52BBB">
        <w:rPr>
          <w:rFonts w:ascii="Times New Roman" w:hAnsi="Times New Roman"/>
          <w:color w:val="000000"/>
          <w:sz w:val="24"/>
          <w:szCs w:val="24"/>
        </w:rPr>
        <w:t>использовать компьютерные приложения для определения положения Солнца, Луны и звезд на любую дату и время суток для данного населенного пункта;</w:t>
      </w:r>
    </w:p>
    <w:p w:rsidR="00C52BBB" w:rsidRPr="008C7470" w:rsidRDefault="007502FF" w:rsidP="00CA413E">
      <w:pPr>
        <w:autoSpaceDE w:val="0"/>
        <w:autoSpaceDN w:val="0"/>
        <w:adjustRightInd w:val="0"/>
        <w:spacing w:after="0" w:line="240" w:lineRule="auto"/>
        <w:jc w:val="both"/>
        <w:rPr>
          <w:rFonts w:ascii="Times New Roman" w:hAnsi="Times New Roman"/>
          <w:i/>
          <w:color w:val="000000"/>
          <w:sz w:val="24"/>
          <w:szCs w:val="24"/>
        </w:rPr>
      </w:pPr>
      <w:r>
        <w:rPr>
          <w:rFonts w:ascii="Times New Roman" w:hAnsi="Times New Roman"/>
          <w:color w:val="000000"/>
          <w:sz w:val="24"/>
          <w:szCs w:val="24"/>
        </w:rPr>
        <w:t xml:space="preserve"> </w:t>
      </w:r>
      <w:r w:rsidR="00C52BBB" w:rsidRPr="008C7470">
        <w:rPr>
          <w:rFonts w:ascii="Times New Roman" w:hAnsi="Times New Roman"/>
          <w:i/>
          <w:color w:val="000000"/>
          <w:sz w:val="24"/>
          <w:szCs w:val="24"/>
        </w:rPr>
        <w:t>использовать приобретенные знания и умения в практической деятельности и повседневной жизни для:</w:t>
      </w:r>
    </w:p>
    <w:p w:rsidR="007502FF" w:rsidRDefault="00C52BBB" w:rsidP="00CA413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понимания взаимосвязи астрономии с другими науками, в основе которых лежат знания по астрономии, отделение ее от лженаук;</w:t>
      </w:r>
    </w:p>
    <w:p w:rsidR="00C52BBB" w:rsidRPr="00DD0947" w:rsidRDefault="00C52BBB" w:rsidP="00CA413E">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оценивая информации, содержащейся в сообщениях СМИ, Интернете, научно- популярных статьях.</w:t>
      </w:r>
    </w:p>
    <w:p w:rsidR="008C7470" w:rsidRPr="008C7470" w:rsidRDefault="002464D2" w:rsidP="00CA413E">
      <w:p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1.5.12</w:t>
      </w:r>
      <w:r w:rsidR="00C52BBB">
        <w:rPr>
          <w:rFonts w:ascii="Times New Roman" w:hAnsi="Times New Roman"/>
          <w:b/>
          <w:color w:val="000000"/>
          <w:sz w:val="24"/>
          <w:szCs w:val="24"/>
        </w:rPr>
        <w:t xml:space="preserve">.   </w:t>
      </w:r>
      <w:r w:rsidR="008C7470" w:rsidRPr="008C7470">
        <w:rPr>
          <w:rFonts w:ascii="Times New Roman" w:hAnsi="Times New Roman"/>
          <w:b/>
          <w:color w:val="000000"/>
          <w:sz w:val="24"/>
          <w:szCs w:val="24"/>
        </w:rPr>
        <w:t>Химия</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В результате изучения химии на базовом уровне </w:t>
      </w:r>
      <w:r w:rsidR="00D505A8">
        <w:rPr>
          <w:rFonts w:ascii="Times New Roman" w:hAnsi="Times New Roman"/>
          <w:color w:val="000000"/>
          <w:sz w:val="24"/>
          <w:szCs w:val="24"/>
        </w:rPr>
        <w:t>обучающийся</w:t>
      </w:r>
      <w:r w:rsidRPr="008C7470">
        <w:rPr>
          <w:rFonts w:ascii="Times New Roman" w:hAnsi="Times New Roman"/>
          <w:color w:val="000000"/>
          <w:sz w:val="24"/>
          <w:szCs w:val="24"/>
        </w:rPr>
        <w:t xml:space="preserve"> должен:</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i/>
          <w:color w:val="000000"/>
          <w:sz w:val="24"/>
          <w:szCs w:val="24"/>
        </w:rPr>
        <w:t>знать/понимать</w:t>
      </w:r>
      <w:r w:rsidRPr="008C7470">
        <w:rPr>
          <w:rFonts w:ascii="Times New Roman" w:hAnsi="Times New Roman"/>
          <w:color w:val="000000"/>
          <w:sz w:val="24"/>
          <w:szCs w:val="24"/>
        </w:rPr>
        <w:t>:</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8C7470">
        <w:rPr>
          <w:rFonts w:ascii="Times New Roman" w:hAnsi="Times New Roman"/>
          <w:color w:val="000000"/>
          <w:sz w:val="24"/>
          <w:szCs w:val="24"/>
        </w:rPr>
        <w:t>электроотрицательность</w:t>
      </w:r>
      <w:proofErr w:type="spellEnd"/>
      <w:r w:rsidRPr="008C7470">
        <w:rPr>
          <w:rFonts w:ascii="Times New Roman" w:hAnsi="Times New Roman"/>
          <w:color w:val="000000"/>
          <w:sz w:val="24"/>
          <w:szCs w:val="24"/>
        </w:rPr>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sidRPr="008C7470">
        <w:rPr>
          <w:rFonts w:ascii="Times New Roman" w:hAnsi="Times New Roman"/>
          <w:color w:val="000000"/>
          <w:sz w:val="24"/>
          <w:szCs w:val="24"/>
        </w:rPr>
        <w:t>неэлектролит</w:t>
      </w:r>
      <w:proofErr w:type="spellEnd"/>
      <w:r w:rsidRPr="008C7470">
        <w:rPr>
          <w:rFonts w:ascii="Times New Roman" w:hAnsi="Times New Roman"/>
          <w:color w:val="000000"/>
          <w:sz w:val="24"/>
          <w:szCs w:val="24"/>
        </w:rPr>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основные законы химии: сохранения массы веществ, постоянства состава, периодический закон;</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основные теории химии: химической связи, электролитической диссоциации, строения органических соединений;</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8C7470" w:rsidRPr="008C7470" w:rsidRDefault="008C7470" w:rsidP="00CA413E">
      <w:pPr>
        <w:autoSpaceDE w:val="0"/>
        <w:autoSpaceDN w:val="0"/>
        <w:adjustRightInd w:val="0"/>
        <w:spacing w:after="0" w:line="240" w:lineRule="auto"/>
        <w:jc w:val="both"/>
        <w:rPr>
          <w:rFonts w:ascii="Times New Roman" w:hAnsi="Times New Roman"/>
          <w:i/>
          <w:color w:val="000000"/>
          <w:sz w:val="24"/>
          <w:szCs w:val="24"/>
        </w:rPr>
      </w:pPr>
      <w:r w:rsidRPr="008C7470">
        <w:rPr>
          <w:rFonts w:ascii="Times New Roman" w:hAnsi="Times New Roman"/>
          <w:i/>
          <w:color w:val="000000"/>
          <w:sz w:val="24"/>
          <w:szCs w:val="24"/>
        </w:rPr>
        <w:t>уметь:</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называть изученные вещества по "тривиальной" или международной номенклатуре;</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 характеризовать: элементы малых периодов по их положению в Периодической системе Д.И.Менделеева;  </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 общие химические свойства металлов, неметаллов, основных классов неорганических и органических соединений; </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строение и химические свойства изученных органических соединений;</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 объяснять: зависимость свойств веществ от их состава и строения; </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природу химической связи(ионной, ковалентной, металлической), зависимость скорости химической реакции и положения химического равновесия от различных факторов;</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выполнять химический эксперимент по распознаванию важнейших неорганических и органических веществ;</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lastRenderedPageBreak/>
        <w:t>- использовать компьютерные технологии для обработки и передачи химической информации и ее представления в различных формах;</w:t>
      </w:r>
    </w:p>
    <w:p w:rsidR="008C7470" w:rsidRPr="008C7470" w:rsidRDefault="008C7470" w:rsidP="00CA413E">
      <w:pPr>
        <w:autoSpaceDE w:val="0"/>
        <w:autoSpaceDN w:val="0"/>
        <w:adjustRightInd w:val="0"/>
        <w:spacing w:after="0" w:line="240" w:lineRule="auto"/>
        <w:jc w:val="both"/>
        <w:rPr>
          <w:rFonts w:ascii="Times New Roman" w:hAnsi="Times New Roman"/>
          <w:i/>
          <w:color w:val="000000"/>
          <w:sz w:val="24"/>
          <w:szCs w:val="24"/>
        </w:rPr>
      </w:pPr>
      <w:r w:rsidRPr="008C7470">
        <w:rPr>
          <w:rFonts w:ascii="Times New Roman" w:hAnsi="Times New Roman"/>
          <w:i/>
          <w:color w:val="000000"/>
          <w:sz w:val="24"/>
          <w:szCs w:val="24"/>
        </w:rPr>
        <w:t>использовать приобретенные знания и умения в практической деятельности и повседневной жизни для:</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объяснения химических явлений, происходящих в природе, быту и на производстве;</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определения возможности протекания химических превращений в различных условиях и оценки их последствий;</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экологически грамотного поведения в окружающей среде;</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оценки влияния химического загрязнения окружающей среды на организм человека и другие живые организмы;</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безопасного обращения с горючими и токсичными веществами, лабораторным оборудованием;</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приготовления растворов заданной концентрации в быту и на производстве;</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критической оценки достоверности химической информации, поступающей из разных источников;</w:t>
      </w:r>
    </w:p>
    <w:p w:rsid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691542" w:rsidRPr="008C7470" w:rsidRDefault="00691542" w:rsidP="00CA413E">
      <w:pPr>
        <w:autoSpaceDE w:val="0"/>
        <w:autoSpaceDN w:val="0"/>
        <w:adjustRightInd w:val="0"/>
        <w:spacing w:after="0" w:line="240" w:lineRule="auto"/>
        <w:jc w:val="both"/>
        <w:rPr>
          <w:rFonts w:ascii="Times New Roman" w:hAnsi="Times New Roman"/>
          <w:color w:val="000000"/>
          <w:sz w:val="24"/>
          <w:szCs w:val="24"/>
        </w:rPr>
      </w:pPr>
    </w:p>
    <w:p w:rsidR="008C7470" w:rsidRPr="008C7470" w:rsidRDefault="002464D2" w:rsidP="00CA413E">
      <w:p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 1.5. 13</w:t>
      </w:r>
      <w:r w:rsidR="00C52BBB">
        <w:rPr>
          <w:rFonts w:ascii="Times New Roman" w:hAnsi="Times New Roman"/>
          <w:b/>
          <w:color w:val="000000"/>
          <w:sz w:val="24"/>
          <w:szCs w:val="24"/>
        </w:rPr>
        <w:t xml:space="preserve">. </w:t>
      </w:r>
      <w:r w:rsidR="008C7470" w:rsidRPr="008C7470">
        <w:rPr>
          <w:rFonts w:ascii="Times New Roman" w:hAnsi="Times New Roman"/>
          <w:b/>
          <w:color w:val="000000"/>
          <w:sz w:val="24"/>
          <w:szCs w:val="24"/>
        </w:rPr>
        <w:t xml:space="preserve"> Мировая художественная культура</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В результате изучения мировой художественной культуры на базовом уровне </w:t>
      </w:r>
      <w:r w:rsidR="00D505A8">
        <w:rPr>
          <w:rFonts w:ascii="Times New Roman" w:hAnsi="Times New Roman"/>
          <w:color w:val="000000"/>
          <w:sz w:val="24"/>
          <w:szCs w:val="24"/>
        </w:rPr>
        <w:t>обучающийся</w:t>
      </w:r>
      <w:r w:rsidRPr="008C7470">
        <w:rPr>
          <w:rFonts w:ascii="Times New Roman" w:hAnsi="Times New Roman"/>
          <w:color w:val="000000"/>
          <w:sz w:val="24"/>
          <w:szCs w:val="24"/>
        </w:rPr>
        <w:t xml:space="preserve"> должен:</w:t>
      </w:r>
    </w:p>
    <w:p w:rsidR="008C7470" w:rsidRPr="008C7470" w:rsidRDefault="008C7470" w:rsidP="00CA413E">
      <w:pPr>
        <w:autoSpaceDE w:val="0"/>
        <w:autoSpaceDN w:val="0"/>
        <w:adjustRightInd w:val="0"/>
        <w:spacing w:after="0" w:line="240" w:lineRule="auto"/>
        <w:jc w:val="both"/>
        <w:rPr>
          <w:rFonts w:ascii="Times New Roman" w:hAnsi="Times New Roman"/>
          <w:i/>
          <w:color w:val="000000"/>
          <w:sz w:val="24"/>
          <w:szCs w:val="24"/>
        </w:rPr>
      </w:pPr>
      <w:r w:rsidRPr="008C7470">
        <w:rPr>
          <w:rFonts w:ascii="Times New Roman" w:hAnsi="Times New Roman"/>
          <w:i/>
          <w:color w:val="000000"/>
          <w:sz w:val="24"/>
          <w:szCs w:val="24"/>
        </w:rPr>
        <w:t>знать/понимать:</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основные виды и жанры искусства;</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изученные направления и стили мировой художественной культуры;</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шедевры мировой художественной культуры;</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особенности языка различных видов искусства;</w:t>
      </w:r>
    </w:p>
    <w:p w:rsidR="008C7470" w:rsidRPr="008C7470" w:rsidRDefault="008C7470" w:rsidP="00CA413E">
      <w:pPr>
        <w:autoSpaceDE w:val="0"/>
        <w:autoSpaceDN w:val="0"/>
        <w:adjustRightInd w:val="0"/>
        <w:spacing w:after="0" w:line="240" w:lineRule="auto"/>
        <w:jc w:val="both"/>
        <w:rPr>
          <w:rFonts w:ascii="Times New Roman" w:hAnsi="Times New Roman"/>
          <w:i/>
          <w:color w:val="000000"/>
          <w:sz w:val="24"/>
          <w:szCs w:val="24"/>
        </w:rPr>
      </w:pPr>
      <w:r w:rsidRPr="008C7470">
        <w:rPr>
          <w:rFonts w:ascii="Times New Roman" w:hAnsi="Times New Roman"/>
          <w:i/>
          <w:color w:val="000000"/>
          <w:sz w:val="24"/>
          <w:szCs w:val="24"/>
        </w:rPr>
        <w:t>уметь:</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узнавать изученные произведения и соотносить их с определенной эпохой, стилем, направлением;</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устанавливать стилевые и сюжетные связи между произведениями разных видов искусства;</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пользоваться различными источниками информации о мировой художественной культуре;</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выполнять учебные и творческие задания (доклады, сообщения);</w:t>
      </w:r>
    </w:p>
    <w:p w:rsidR="008C7470" w:rsidRPr="008C7470" w:rsidRDefault="008C7470" w:rsidP="00CA413E">
      <w:pPr>
        <w:autoSpaceDE w:val="0"/>
        <w:autoSpaceDN w:val="0"/>
        <w:adjustRightInd w:val="0"/>
        <w:spacing w:after="0" w:line="240" w:lineRule="auto"/>
        <w:jc w:val="both"/>
        <w:rPr>
          <w:rFonts w:ascii="Times New Roman" w:hAnsi="Times New Roman"/>
          <w:i/>
          <w:color w:val="000000"/>
          <w:sz w:val="24"/>
          <w:szCs w:val="24"/>
        </w:rPr>
      </w:pPr>
      <w:r w:rsidRPr="008C7470">
        <w:rPr>
          <w:rFonts w:ascii="Times New Roman" w:hAnsi="Times New Roman"/>
          <w:i/>
          <w:color w:val="000000"/>
          <w:sz w:val="24"/>
          <w:szCs w:val="24"/>
        </w:rPr>
        <w:t>использовать приобретенные знания и умения в практической деятельности и повседневной жизни для:</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выбора путей своего культурного развития;</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организации личного и коллективного досуга;</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выражения собственного суждения о произведениях классики и современного искусства;</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самостоятельного художественного творчества;</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p>
    <w:p w:rsidR="008C7470" w:rsidRPr="008C7470" w:rsidRDefault="002464D2" w:rsidP="00CA413E">
      <w:p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1.5.14</w:t>
      </w:r>
      <w:r w:rsidR="008C7470" w:rsidRPr="008C7470">
        <w:rPr>
          <w:rFonts w:ascii="Times New Roman" w:hAnsi="Times New Roman"/>
          <w:b/>
          <w:color w:val="000000"/>
          <w:sz w:val="24"/>
          <w:szCs w:val="24"/>
        </w:rPr>
        <w:t xml:space="preserve">. </w:t>
      </w:r>
      <w:r w:rsidR="00C52BBB">
        <w:rPr>
          <w:rFonts w:ascii="Times New Roman" w:hAnsi="Times New Roman"/>
          <w:b/>
          <w:color w:val="000000"/>
          <w:sz w:val="24"/>
          <w:szCs w:val="24"/>
        </w:rPr>
        <w:t xml:space="preserve">   </w:t>
      </w:r>
      <w:r w:rsidR="008C7470" w:rsidRPr="008C7470">
        <w:rPr>
          <w:rFonts w:ascii="Times New Roman" w:hAnsi="Times New Roman"/>
          <w:b/>
          <w:color w:val="000000"/>
          <w:sz w:val="24"/>
          <w:szCs w:val="24"/>
        </w:rPr>
        <w:t>Технология</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В результате изучения технологии на базовом уровне </w:t>
      </w:r>
      <w:r w:rsidR="00D505A8">
        <w:rPr>
          <w:rFonts w:ascii="Times New Roman" w:hAnsi="Times New Roman"/>
          <w:color w:val="000000"/>
          <w:sz w:val="24"/>
          <w:szCs w:val="24"/>
        </w:rPr>
        <w:t>обучающийся</w:t>
      </w:r>
      <w:r w:rsidRPr="008C7470">
        <w:rPr>
          <w:rFonts w:ascii="Times New Roman" w:hAnsi="Times New Roman"/>
          <w:color w:val="000000"/>
          <w:sz w:val="24"/>
          <w:szCs w:val="24"/>
        </w:rPr>
        <w:t xml:space="preserve"> должен:</w:t>
      </w:r>
    </w:p>
    <w:p w:rsidR="008C7470" w:rsidRPr="008C7470" w:rsidRDefault="008C7470" w:rsidP="00CA413E">
      <w:pPr>
        <w:autoSpaceDE w:val="0"/>
        <w:autoSpaceDN w:val="0"/>
        <w:adjustRightInd w:val="0"/>
        <w:spacing w:after="0" w:line="240" w:lineRule="auto"/>
        <w:jc w:val="both"/>
        <w:rPr>
          <w:rFonts w:ascii="Times New Roman" w:hAnsi="Times New Roman"/>
          <w:i/>
          <w:color w:val="000000"/>
          <w:sz w:val="24"/>
          <w:szCs w:val="24"/>
        </w:rPr>
      </w:pPr>
      <w:r w:rsidRPr="008C7470">
        <w:rPr>
          <w:rFonts w:ascii="Times New Roman" w:hAnsi="Times New Roman"/>
          <w:i/>
          <w:color w:val="000000"/>
          <w:sz w:val="24"/>
          <w:szCs w:val="24"/>
        </w:rPr>
        <w:t>знать/понимать:</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влияние технологий на общественное развитие;</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составляющие современного производства товаров или услуг;</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способы снижения негативного влияния производства на окружающую среду;</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способы организации труда, индивидуальной и коллективной работы;</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основные этапы проектной деятельности;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источники получения информации о путях получения профессионального образования и трудоустройства;</w:t>
      </w:r>
    </w:p>
    <w:p w:rsidR="008C7470" w:rsidRPr="008C7470" w:rsidRDefault="008C7470" w:rsidP="00CA413E">
      <w:pPr>
        <w:autoSpaceDE w:val="0"/>
        <w:autoSpaceDN w:val="0"/>
        <w:adjustRightInd w:val="0"/>
        <w:spacing w:after="0" w:line="240" w:lineRule="auto"/>
        <w:jc w:val="both"/>
        <w:rPr>
          <w:rFonts w:ascii="Times New Roman" w:hAnsi="Times New Roman"/>
          <w:i/>
          <w:color w:val="000000"/>
          <w:sz w:val="24"/>
          <w:szCs w:val="24"/>
        </w:rPr>
      </w:pPr>
      <w:r w:rsidRPr="008C7470">
        <w:rPr>
          <w:rFonts w:ascii="Times New Roman" w:hAnsi="Times New Roman"/>
          <w:i/>
          <w:color w:val="000000"/>
          <w:sz w:val="24"/>
          <w:szCs w:val="24"/>
        </w:rPr>
        <w:t>уметь:</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оценивать потребительские качества товаров и услуг;</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изучать потребности потенциальных покупателей на рынке товаров и услуг;</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lastRenderedPageBreak/>
        <w:t>- составлять планы деятельности по изготовлению и реализации продукта труда;</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использовать методы решения творческих задач в технологической деятельности;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проектировать материальный объект или услугу; оформлять процесс и результаты проектной деятельности;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организовывать рабочие места; выбирать средства и методы реализации проекта;</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выполнять изученные технологические операции;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планировать возможное продвижение материального объекта или услуги на рынке товаров и услуг;</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уточнять и корректировать профессиональные намерения;</w:t>
      </w:r>
    </w:p>
    <w:p w:rsidR="008C7470" w:rsidRPr="008C7470" w:rsidRDefault="008C7470" w:rsidP="00CA413E">
      <w:pPr>
        <w:autoSpaceDE w:val="0"/>
        <w:autoSpaceDN w:val="0"/>
        <w:adjustRightInd w:val="0"/>
        <w:spacing w:after="0" w:line="240" w:lineRule="auto"/>
        <w:jc w:val="both"/>
        <w:rPr>
          <w:rFonts w:ascii="Times New Roman" w:hAnsi="Times New Roman"/>
          <w:i/>
          <w:color w:val="000000"/>
          <w:sz w:val="24"/>
          <w:szCs w:val="24"/>
        </w:rPr>
      </w:pPr>
      <w:r w:rsidRPr="008C7470">
        <w:rPr>
          <w:rFonts w:ascii="Times New Roman" w:hAnsi="Times New Roman"/>
          <w:i/>
          <w:color w:val="000000"/>
          <w:sz w:val="24"/>
          <w:szCs w:val="24"/>
        </w:rPr>
        <w:t>использовать приобретенные знания и умения в практической деятельности и повседневной жизни для:</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 проектирования материальных объектов или услуг; </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 повышения эффективности своей практической деятельности; </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организации трудовой деятельности при коллективной форме труда;</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решения практических задач в выбранном направлении технологической подготовки;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самостоятельного анализа рынка образовательных услуг и профессиональной деятельности;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рационального поведения на рынке труда, товаров и услуг;</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составления резюме и проведения самопрезентации;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p>
    <w:p w:rsidR="008C7470" w:rsidRPr="008C7470" w:rsidRDefault="00C52BBB" w:rsidP="00CA413E">
      <w:p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1.5</w:t>
      </w:r>
      <w:r w:rsidR="008C7470" w:rsidRPr="008C7470">
        <w:rPr>
          <w:rFonts w:ascii="Times New Roman" w:hAnsi="Times New Roman"/>
          <w:b/>
          <w:color w:val="000000"/>
          <w:sz w:val="24"/>
          <w:szCs w:val="24"/>
        </w:rPr>
        <w:t>.</w:t>
      </w:r>
      <w:r w:rsidR="002464D2">
        <w:rPr>
          <w:rFonts w:ascii="Times New Roman" w:hAnsi="Times New Roman"/>
          <w:b/>
          <w:color w:val="000000"/>
          <w:sz w:val="24"/>
          <w:szCs w:val="24"/>
        </w:rPr>
        <w:t xml:space="preserve"> 15</w:t>
      </w:r>
      <w:r>
        <w:rPr>
          <w:rFonts w:ascii="Times New Roman" w:hAnsi="Times New Roman"/>
          <w:b/>
          <w:color w:val="000000"/>
          <w:sz w:val="24"/>
          <w:szCs w:val="24"/>
        </w:rPr>
        <w:t xml:space="preserve">. </w:t>
      </w:r>
      <w:r w:rsidR="008C7470" w:rsidRPr="008C7470">
        <w:rPr>
          <w:rFonts w:ascii="Times New Roman" w:hAnsi="Times New Roman"/>
          <w:b/>
          <w:color w:val="000000"/>
          <w:sz w:val="24"/>
          <w:szCs w:val="24"/>
        </w:rPr>
        <w:t xml:space="preserve"> Основы безопасности жизнедеятельности </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В результате изучения основ безопасности жизнедеятельности на базовом уровне </w:t>
      </w:r>
      <w:r w:rsidR="00D505A8">
        <w:rPr>
          <w:rFonts w:ascii="Times New Roman" w:hAnsi="Times New Roman"/>
          <w:color w:val="000000"/>
          <w:sz w:val="24"/>
          <w:szCs w:val="24"/>
        </w:rPr>
        <w:t>обучающийся</w:t>
      </w:r>
      <w:r w:rsidRPr="008C7470">
        <w:rPr>
          <w:rFonts w:ascii="Times New Roman" w:hAnsi="Times New Roman"/>
          <w:color w:val="000000"/>
          <w:sz w:val="24"/>
          <w:szCs w:val="24"/>
        </w:rPr>
        <w:t xml:space="preserve"> должен:</w:t>
      </w:r>
    </w:p>
    <w:p w:rsidR="008C7470" w:rsidRPr="008C7470" w:rsidRDefault="008C7470" w:rsidP="00CA413E">
      <w:pPr>
        <w:autoSpaceDE w:val="0"/>
        <w:autoSpaceDN w:val="0"/>
        <w:adjustRightInd w:val="0"/>
        <w:spacing w:after="0" w:line="240" w:lineRule="auto"/>
        <w:jc w:val="both"/>
        <w:rPr>
          <w:rFonts w:ascii="Times New Roman" w:hAnsi="Times New Roman"/>
          <w:i/>
          <w:color w:val="000000"/>
          <w:sz w:val="24"/>
          <w:szCs w:val="24"/>
        </w:rPr>
      </w:pPr>
      <w:r w:rsidRPr="008C7470">
        <w:rPr>
          <w:rFonts w:ascii="Times New Roman" w:hAnsi="Times New Roman"/>
          <w:i/>
          <w:color w:val="000000"/>
          <w:sz w:val="24"/>
          <w:szCs w:val="24"/>
        </w:rPr>
        <w:t>знать/понимать:</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потенциальные опасности природного, техногенного и социального происхождения, характерные для региона проживания;</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основные задачи государственных служб по защите населения и территорий от чрезвычайных ситуаций;</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основы российского законодательства об обороне государства и воинской обязанности граждан;</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состав и предназначение Вооруженных Сил Российской Федерации;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порядок первоначальной постановки на воинский учет, медицинского освидетельствования, призыва на военную службу; основные права и обязанности граждан до призыва на военную службу, вовремя прохождения военной службы и пребывания в запасе;</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требования, предъявляемые военной службой к уровню подготовки призывника;</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предназначение, структуру и задачи РСЧС;</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предназначение, структуру и задачи гражданской обороны;</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правила безопасности дорожного движения (в части, касающейся пешеходов, велосипедистов, пассажиров и водителей транспортных средств);</w:t>
      </w:r>
    </w:p>
    <w:p w:rsidR="008C7470" w:rsidRPr="008C7470" w:rsidRDefault="008C7470" w:rsidP="00CA413E">
      <w:pPr>
        <w:autoSpaceDE w:val="0"/>
        <w:autoSpaceDN w:val="0"/>
        <w:adjustRightInd w:val="0"/>
        <w:spacing w:after="0" w:line="240" w:lineRule="auto"/>
        <w:jc w:val="both"/>
        <w:rPr>
          <w:rFonts w:ascii="Times New Roman" w:hAnsi="Times New Roman"/>
          <w:i/>
          <w:color w:val="000000"/>
          <w:sz w:val="24"/>
          <w:szCs w:val="24"/>
        </w:rPr>
      </w:pPr>
      <w:r w:rsidRPr="008C7470">
        <w:rPr>
          <w:rFonts w:ascii="Times New Roman" w:hAnsi="Times New Roman"/>
          <w:i/>
          <w:color w:val="000000"/>
          <w:sz w:val="24"/>
          <w:szCs w:val="24"/>
        </w:rPr>
        <w:t>уметь:</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владеть способами защиты населения от чрезвычайных ситуаций природного и техногенного характера;</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владеть навыками в области гражданской обороны;</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пользоваться средствами индивидуальной и коллективной защиты;</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оценивать уровень своей подготовки и осуществлять осознанное самоопределение по отношению к военной службе;</w:t>
      </w:r>
    </w:p>
    <w:p w:rsidR="008C7470" w:rsidRPr="008C7470" w:rsidRDefault="008C7470" w:rsidP="00CA413E">
      <w:pPr>
        <w:autoSpaceDE w:val="0"/>
        <w:autoSpaceDN w:val="0"/>
        <w:adjustRightInd w:val="0"/>
        <w:spacing w:after="0" w:line="240" w:lineRule="auto"/>
        <w:jc w:val="both"/>
        <w:rPr>
          <w:rFonts w:ascii="Times New Roman" w:hAnsi="Times New Roman"/>
          <w:i/>
          <w:color w:val="000000"/>
          <w:sz w:val="24"/>
          <w:szCs w:val="24"/>
        </w:rPr>
      </w:pPr>
      <w:r w:rsidRPr="008C7470">
        <w:rPr>
          <w:rFonts w:ascii="Times New Roman" w:hAnsi="Times New Roman"/>
          <w:i/>
          <w:color w:val="000000"/>
          <w:sz w:val="24"/>
          <w:szCs w:val="24"/>
        </w:rPr>
        <w:t>использовать приобретенные знания и умения в практической деятельности и повседневной жизни для:</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lastRenderedPageBreak/>
        <w:t>- ведения здорового образа жизни;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оказания первой медицинской помощи;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развития в себе духовных и физических качеств, необходимых для военной службы;</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обращения в случае необходимости в службы экстренной помощи;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соблюдать правила безопасности дорожного движения (в части, касающейся пешеходов, велосипедистов, пассажиров и водителей транспортных средств);</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адекватно оценивать транспортные ситуации, опасные для жизни и здоровья;</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p>
    <w:p w:rsidR="008C7470" w:rsidRPr="008C7470" w:rsidRDefault="002464D2" w:rsidP="00CA413E">
      <w:p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1.5. 16</w:t>
      </w:r>
      <w:r w:rsidR="00C52BBB">
        <w:rPr>
          <w:rFonts w:ascii="Times New Roman" w:hAnsi="Times New Roman"/>
          <w:b/>
          <w:color w:val="000000"/>
          <w:sz w:val="24"/>
          <w:szCs w:val="24"/>
        </w:rPr>
        <w:t xml:space="preserve">. </w:t>
      </w:r>
      <w:r w:rsidR="008C7470" w:rsidRPr="008C7470">
        <w:rPr>
          <w:rFonts w:ascii="Times New Roman" w:hAnsi="Times New Roman"/>
          <w:b/>
          <w:color w:val="000000"/>
          <w:sz w:val="24"/>
          <w:szCs w:val="24"/>
        </w:rPr>
        <w:t xml:space="preserve"> Физическая культура</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xml:space="preserve">В результате изучения физической культуры на базовом уровне </w:t>
      </w:r>
      <w:r w:rsidR="00D505A8">
        <w:rPr>
          <w:rFonts w:ascii="Times New Roman" w:hAnsi="Times New Roman"/>
          <w:color w:val="000000"/>
          <w:sz w:val="24"/>
          <w:szCs w:val="24"/>
        </w:rPr>
        <w:t>обучающийся</w:t>
      </w:r>
      <w:r w:rsidRPr="008C7470">
        <w:rPr>
          <w:rFonts w:ascii="Times New Roman" w:hAnsi="Times New Roman"/>
          <w:color w:val="000000"/>
          <w:sz w:val="24"/>
          <w:szCs w:val="24"/>
        </w:rPr>
        <w:t xml:space="preserve"> должен:</w:t>
      </w:r>
    </w:p>
    <w:p w:rsidR="008C7470" w:rsidRPr="008C7470" w:rsidRDefault="008C7470" w:rsidP="00CA413E">
      <w:pPr>
        <w:autoSpaceDE w:val="0"/>
        <w:autoSpaceDN w:val="0"/>
        <w:adjustRightInd w:val="0"/>
        <w:spacing w:after="0" w:line="240" w:lineRule="auto"/>
        <w:jc w:val="both"/>
        <w:rPr>
          <w:rFonts w:ascii="Times New Roman" w:hAnsi="Times New Roman"/>
          <w:i/>
          <w:color w:val="000000"/>
          <w:sz w:val="24"/>
          <w:szCs w:val="24"/>
        </w:rPr>
      </w:pPr>
      <w:r w:rsidRPr="008C7470">
        <w:rPr>
          <w:rFonts w:ascii="Times New Roman" w:hAnsi="Times New Roman"/>
          <w:i/>
          <w:color w:val="000000"/>
          <w:sz w:val="24"/>
          <w:szCs w:val="24"/>
        </w:rPr>
        <w:t>знать/понимать:</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способы контроля и оценки физического развития и физической подготовленности;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правила и способы планирования системы индивидуальных занятий физическими упражнениями различной направленности;</w:t>
      </w:r>
    </w:p>
    <w:p w:rsidR="008C7470" w:rsidRPr="008C7470" w:rsidRDefault="008C7470" w:rsidP="00CA413E">
      <w:pPr>
        <w:autoSpaceDE w:val="0"/>
        <w:autoSpaceDN w:val="0"/>
        <w:adjustRightInd w:val="0"/>
        <w:spacing w:after="0" w:line="240" w:lineRule="auto"/>
        <w:jc w:val="both"/>
        <w:rPr>
          <w:rFonts w:ascii="Times New Roman" w:hAnsi="Times New Roman"/>
          <w:i/>
          <w:color w:val="000000"/>
          <w:sz w:val="24"/>
          <w:szCs w:val="24"/>
        </w:rPr>
      </w:pPr>
      <w:r w:rsidRPr="008C7470">
        <w:rPr>
          <w:rFonts w:ascii="Times New Roman" w:hAnsi="Times New Roman"/>
          <w:i/>
          <w:color w:val="000000"/>
          <w:sz w:val="24"/>
          <w:szCs w:val="24"/>
        </w:rPr>
        <w:t>уметь:</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выполнять простейшие приемы самомассажа и релаксации;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преодолевать искусственные и естественные препятствия с использованием разнообразных способов передвижения;</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выполнять приемы защиты и самообороны, страховки и самостраховки;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осуществлять творческое сотрудничество в коллективных формах занятий физической культурой;</w:t>
      </w:r>
    </w:p>
    <w:p w:rsidR="008C7470" w:rsidRPr="008C7470" w:rsidRDefault="008C7470" w:rsidP="00CA413E">
      <w:pPr>
        <w:autoSpaceDE w:val="0"/>
        <w:autoSpaceDN w:val="0"/>
        <w:adjustRightInd w:val="0"/>
        <w:spacing w:after="0" w:line="240" w:lineRule="auto"/>
        <w:jc w:val="both"/>
        <w:rPr>
          <w:rFonts w:ascii="Times New Roman" w:hAnsi="Times New Roman"/>
          <w:i/>
          <w:color w:val="000000"/>
          <w:sz w:val="24"/>
          <w:szCs w:val="24"/>
        </w:rPr>
      </w:pPr>
      <w:r w:rsidRPr="008C7470">
        <w:rPr>
          <w:rFonts w:ascii="Times New Roman" w:hAnsi="Times New Roman"/>
          <w:i/>
          <w:color w:val="000000"/>
          <w:sz w:val="24"/>
          <w:szCs w:val="24"/>
        </w:rPr>
        <w:t>использовать приобретенные знания и умения в практической деятельности и повседневной жизни для:</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повышения работоспособности, укрепления и сохранения здоровья;</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подготовки к профессиональной деятельности и службе в Вооруженных Силах Российской Федерации;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организации и проведения индивидуального, коллективного и семейного отдыха, участия в массовых спортивных соревнованиях;</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активной творческой жизнедеятельности, выбора и формирования здорового образа жизни;</w:t>
      </w:r>
    </w:p>
    <w:p w:rsidR="008C7470" w:rsidRPr="008C7470" w:rsidRDefault="008C7470" w:rsidP="00CA413E">
      <w:pPr>
        <w:autoSpaceDE w:val="0"/>
        <w:autoSpaceDN w:val="0"/>
        <w:adjustRightInd w:val="0"/>
        <w:spacing w:after="0" w:line="240" w:lineRule="auto"/>
        <w:jc w:val="both"/>
        <w:rPr>
          <w:rFonts w:ascii="Times New Roman" w:hAnsi="Times New Roman"/>
          <w:color w:val="000000"/>
          <w:sz w:val="24"/>
          <w:szCs w:val="24"/>
        </w:rPr>
      </w:pPr>
      <w:r w:rsidRPr="008C7470">
        <w:rPr>
          <w:rFonts w:ascii="Times New Roman" w:hAnsi="Times New Roman"/>
          <w:color w:val="000000"/>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610BFC" w:rsidRPr="00AF1E8A" w:rsidRDefault="00813AB9" w:rsidP="00CA413E">
      <w:pPr>
        <w:pStyle w:val="a8"/>
        <w:spacing w:line="240" w:lineRule="auto"/>
        <w:rPr>
          <w:rFonts w:eastAsia="@Arial Unicode MS"/>
          <w:b/>
          <w:sz w:val="24"/>
        </w:rPr>
      </w:pPr>
      <w:r w:rsidRPr="00FA3FEE">
        <w:rPr>
          <w:rStyle w:val="Zag11"/>
          <w:rFonts w:eastAsia="@Arial Unicode MS"/>
          <w:b/>
          <w:sz w:val="24"/>
        </w:rPr>
        <w:t xml:space="preserve">                          </w:t>
      </w:r>
      <w:r w:rsidR="00AF1E8A">
        <w:rPr>
          <w:rStyle w:val="Zag11"/>
          <w:rFonts w:eastAsia="@Arial Unicode MS"/>
          <w:b/>
          <w:sz w:val="24"/>
        </w:rPr>
        <w:t xml:space="preserve">                        </w:t>
      </w:r>
    </w:p>
    <w:p w:rsidR="00203B04" w:rsidRPr="00CA413E" w:rsidRDefault="0054351F" w:rsidP="00CA413E">
      <w:pPr>
        <w:spacing w:after="0" w:line="240" w:lineRule="auto"/>
        <w:jc w:val="center"/>
        <w:rPr>
          <w:rFonts w:ascii="Times New Roman" w:hAnsi="Times New Roman"/>
          <w:b/>
          <w:sz w:val="24"/>
          <w:szCs w:val="24"/>
        </w:rPr>
      </w:pPr>
      <w:r w:rsidRPr="00CA413E">
        <w:rPr>
          <w:rFonts w:ascii="Times New Roman" w:hAnsi="Times New Roman"/>
          <w:b/>
          <w:sz w:val="24"/>
          <w:szCs w:val="24"/>
        </w:rPr>
        <w:t>1.6</w:t>
      </w:r>
      <w:r w:rsidR="00203B04" w:rsidRPr="00CA413E">
        <w:rPr>
          <w:rFonts w:ascii="Times New Roman" w:hAnsi="Times New Roman"/>
          <w:b/>
          <w:sz w:val="24"/>
          <w:szCs w:val="24"/>
        </w:rPr>
        <w:t>. Система оценки, контроля и учёта результатов</w:t>
      </w:r>
    </w:p>
    <w:p w:rsidR="00203B04" w:rsidRPr="00CA413E" w:rsidRDefault="00203B04" w:rsidP="00CA413E">
      <w:pPr>
        <w:spacing w:after="0" w:line="240" w:lineRule="auto"/>
        <w:jc w:val="center"/>
        <w:rPr>
          <w:rFonts w:ascii="Times New Roman" w:hAnsi="Times New Roman"/>
          <w:b/>
          <w:sz w:val="24"/>
          <w:szCs w:val="24"/>
        </w:rPr>
      </w:pPr>
      <w:r w:rsidRPr="00CA413E">
        <w:rPr>
          <w:rFonts w:ascii="Times New Roman" w:hAnsi="Times New Roman"/>
          <w:b/>
          <w:sz w:val="24"/>
          <w:szCs w:val="24"/>
        </w:rPr>
        <w:t>освоения образовательных программ обучающихся</w:t>
      </w:r>
    </w:p>
    <w:p w:rsidR="008B3964" w:rsidRPr="00CA413E" w:rsidRDefault="008B3964" w:rsidP="00CA413E">
      <w:pPr>
        <w:spacing w:after="0" w:line="240" w:lineRule="auto"/>
        <w:jc w:val="center"/>
        <w:rPr>
          <w:rFonts w:ascii="Times New Roman" w:hAnsi="Times New Roman"/>
          <w:b/>
          <w:sz w:val="24"/>
          <w:szCs w:val="24"/>
        </w:rPr>
      </w:pPr>
    </w:p>
    <w:p w:rsidR="00203B04" w:rsidRPr="00CA413E" w:rsidRDefault="00203B04" w:rsidP="00CA413E">
      <w:pPr>
        <w:spacing w:after="0" w:line="240" w:lineRule="auto"/>
        <w:rPr>
          <w:rFonts w:ascii="Times New Roman" w:hAnsi="Times New Roman"/>
          <w:sz w:val="24"/>
          <w:szCs w:val="24"/>
        </w:rPr>
      </w:pPr>
      <w:r w:rsidRPr="00CA413E">
        <w:rPr>
          <w:rFonts w:ascii="Times New Roman" w:hAnsi="Times New Roman"/>
          <w:sz w:val="24"/>
          <w:szCs w:val="24"/>
        </w:rPr>
        <w:t xml:space="preserve">  Система  отслеживания  результатов  освоения  программы  осуществляется  по следующим направлениям: </w:t>
      </w:r>
    </w:p>
    <w:p w:rsidR="00203B04" w:rsidRPr="00CA413E" w:rsidRDefault="00203B04" w:rsidP="00CA413E">
      <w:pPr>
        <w:spacing w:after="0" w:line="240" w:lineRule="auto"/>
        <w:rPr>
          <w:rFonts w:ascii="Times New Roman" w:hAnsi="Times New Roman"/>
          <w:sz w:val="24"/>
          <w:szCs w:val="24"/>
        </w:rPr>
      </w:pPr>
      <w:r w:rsidRPr="00CA413E">
        <w:rPr>
          <w:rFonts w:ascii="Times New Roman" w:hAnsi="Times New Roman"/>
          <w:sz w:val="24"/>
          <w:szCs w:val="24"/>
        </w:rPr>
        <w:t>  Система  оценки,  контроля  и  учета  знаний  школьников  исходя из требований федерального образовательного стандарта и целей образования, которые принят</w:t>
      </w:r>
      <w:r w:rsidR="00610BFC" w:rsidRPr="00CA413E">
        <w:rPr>
          <w:rFonts w:ascii="Times New Roman" w:hAnsi="Times New Roman"/>
          <w:sz w:val="24"/>
          <w:szCs w:val="24"/>
        </w:rPr>
        <w:t>ы к</w:t>
      </w:r>
      <w:r w:rsidR="00C52BBB" w:rsidRPr="00CA413E">
        <w:rPr>
          <w:rFonts w:ascii="Times New Roman" w:hAnsi="Times New Roman"/>
          <w:sz w:val="24"/>
          <w:szCs w:val="24"/>
        </w:rPr>
        <w:t xml:space="preserve"> реализации в МБОУ  </w:t>
      </w:r>
      <w:r w:rsidR="00A760FB" w:rsidRPr="00CA413E">
        <w:rPr>
          <w:rFonts w:ascii="Times New Roman" w:hAnsi="Times New Roman"/>
          <w:sz w:val="24"/>
          <w:szCs w:val="24"/>
        </w:rPr>
        <w:t xml:space="preserve">Сохрановская </w:t>
      </w:r>
      <w:r w:rsidR="00C52BBB" w:rsidRPr="00CA413E">
        <w:rPr>
          <w:rFonts w:ascii="Times New Roman" w:hAnsi="Times New Roman"/>
          <w:sz w:val="24"/>
          <w:szCs w:val="24"/>
        </w:rPr>
        <w:t xml:space="preserve"> </w:t>
      </w:r>
      <w:r w:rsidRPr="00CA413E">
        <w:rPr>
          <w:rFonts w:ascii="Times New Roman" w:hAnsi="Times New Roman"/>
          <w:sz w:val="24"/>
          <w:szCs w:val="24"/>
        </w:rPr>
        <w:t xml:space="preserve">СОШ; </w:t>
      </w:r>
    </w:p>
    <w:p w:rsidR="008B3964" w:rsidRPr="00CA413E" w:rsidRDefault="00031875" w:rsidP="00CA413E">
      <w:pPr>
        <w:spacing w:after="0" w:line="240" w:lineRule="auto"/>
        <w:rPr>
          <w:rFonts w:ascii="Times New Roman" w:hAnsi="Times New Roman"/>
          <w:sz w:val="24"/>
          <w:szCs w:val="24"/>
        </w:rPr>
      </w:pPr>
      <w:r w:rsidRPr="00CA413E">
        <w:rPr>
          <w:rFonts w:ascii="Times New Roman" w:hAnsi="Times New Roman"/>
          <w:sz w:val="24"/>
          <w:szCs w:val="24"/>
        </w:rPr>
        <w:t xml:space="preserve">                  </w:t>
      </w:r>
    </w:p>
    <w:p w:rsidR="00203B04" w:rsidRPr="00CA413E" w:rsidRDefault="0054351F" w:rsidP="00CA413E">
      <w:pPr>
        <w:spacing w:after="0" w:line="240" w:lineRule="auto"/>
        <w:jc w:val="center"/>
        <w:rPr>
          <w:rFonts w:ascii="Times New Roman" w:hAnsi="Times New Roman"/>
          <w:b/>
          <w:sz w:val="24"/>
          <w:szCs w:val="24"/>
        </w:rPr>
      </w:pPr>
      <w:r w:rsidRPr="00CA413E">
        <w:rPr>
          <w:rFonts w:ascii="Times New Roman" w:hAnsi="Times New Roman"/>
          <w:b/>
          <w:sz w:val="24"/>
          <w:szCs w:val="24"/>
        </w:rPr>
        <w:t>1.6</w:t>
      </w:r>
      <w:r w:rsidR="00203B04" w:rsidRPr="00CA413E">
        <w:rPr>
          <w:rFonts w:ascii="Times New Roman" w:hAnsi="Times New Roman"/>
          <w:b/>
          <w:sz w:val="24"/>
          <w:szCs w:val="24"/>
        </w:rPr>
        <w:t xml:space="preserve">.1. Возможные формы аттестации, контроля и учета достижений </w:t>
      </w:r>
      <w:r w:rsidR="00C52BBB" w:rsidRPr="00CA413E">
        <w:rPr>
          <w:rFonts w:ascii="Times New Roman" w:hAnsi="Times New Roman"/>
          <w:b/>
          <w:sz w:val="24"/>
          <w:szCs w:val="24"/>
        </w:rPr>
        <w:t>об</w:t>
      </w:r>
      <w:r w:rsidR="00203B04" w:rsidRPr="00CA413E">
        <w:rPr>
          <w:rFonts w:ascii="Times New Roman" w:hAnsi="Times New Roman"/>
          <w:b/>
          <w:sz w:val="24"/>
          <w:szCs w:val="24"/>
        </w:rPr>
        <w:t>уча</w:t>
      </w:r>
      <w:r w:rsidR="00C52BBB" w:rsidRPr="00CA413E">
        <w:rPr>
          <w:rFonts w:ascii="Times New Roman" w:hAnsi="Times New Roman"/>
          <w:b/>
          <w:sz w:val="24"/>
          <w:szCs w:val="24"/>
        </w:rPr>
        <w:t>ю</w:t>
      </w:r>
      <w:r w:rsidR="00203B04" w:rsidRPr="00CA413E">
        <w:rPr>
          <w:rFonts w:ascii="Times New Roman" w:hAnsi="Times New Roman"/>
          <w:b/>
          <w:sz w:val="24"/>
          <w:szCs w:val="24"/>
        </w:rPr>
        <w:t xml:space="preserve">щихся </w:t>
      </w:r>
      <w:r w:rsidR="00875968" w:rsidRPr="00CA413E">
        <w:rPr>
          <w:rFonts w:ascii="Times New Roman" w:hAnsi="Times New Roman"/>
          <w:b/>
          <w:sz w:val="24"/>
          <w:szCs w:val="24"/>
        </w:rPr>
        <w:t xml:space="preserve">                      </w:t>
      </w:r>
      <w:r w:rsidR="00031875" w:rsidRPr="00CA413E">
        <w:rPr>
          <w:rFonts w:ascii="Times New Roman" w:hAnsi="Times New Roman"/>
          <w:b/>
          <w:sz w:val="24"/>
          <w:szCs w:val="24"/>
        </w:rPr>
        <w:t xml:space="preserve">                 </w:t>
      </w:r>
      <w:r w:rsidR="00875968" w:rsidRPr="00CA413E">
        <w:rPr>
          <w:rFonts w:ascii="Times New Roman" w:hAnsi="Times New Roman"/>
          <w:b/>
          <w:sz w:val="24"/>
          <w:szCs w:val="24"/>
        </w:rPr>
        <w:t xml:space="preserve">    </w:t>
      </w:r>
      <w:r w:rsidR="00203B04" w:rsidRPr="00CA413E">
        <w:rPr>
          <w:rFonts w:ascii="Times New Roman" w:hAnsi="Times New Roman"/>
          <w:b/>
          <w:sz w:val="24"/>
          <w:szCs w:val="24"/>
        </w:rPr>
        <w:t>в рамках</w:t>
      </w:r>
      <w:r w:rsidR="00203B04" w:rsidRPr="00CA413E">
        <w:rPr>
          <w:rFonts w:ascii="Times New Roman" w:hAnsi="Times New Roman"/>
          <w:sz w:val="24"/>
          <w:szCs w:val="24"/>
        </w:rPr>
        <w:t xml:space="preserve"> </w:t>
      </w:r>
      <w:r w:rsidR="00203B04" w:rsidRPr="00CA413E">
        <w:rPr>
          <w:rFonts w:ascii="Times New Roman" w:hAnsi="Times New Roman"/>
          <w:b/>
          <w:sz w:val="24"/>
          <w:szCs w:val="24"/>
        </w:rPr>
        <w:t>образовательной программы</w:t>
      </w:r>
    </w:p>
    <w:p w:rsidR="008B3964" w:rsidRPr="00CA413E" w:rsidRDefault="008B3964" w:rsidP="00CA413E">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06"/>
        <w:gridCol w:w="5962"/>
      </w:tblGrid>
      <w:tr w:rsidR="00203B04" w:rsidRPr="00CA413E" w:rsidTr="007C5F68">
        <w:tc>
          <w:tcPr>
            <w:tcW w:w="4361" w:type="dxa"/>
            <w:shd w:val="clear" w:color="auto" w:fill="auto"/>
          </w:tcPr>
          <w:p w:rsidR="00203B04" w:rsidRPr="00CA413E" w:rsidRDefault="00203B04" w:rsidP="00CA413E">
            <w:pPr>
              <w:spacing w:after="0" w:line="240" w:lineRule="auto"/>
              <w:jc w:val="center"/>
              <w:rPr>
                <w:rFonts w:ascii="Times New Roman" w:hAnsi="Times New Roman"/>
                <w:i/>
                <w:sz w:val="24"/>
                <w:szCs w:val="24"/>
              </w:rPr>
            </w:pPr>
            <w:r w:rsidRPr="00CA413E">
              <w:rPr>
                <w:rFonts w:ascii="Times New Roman" w:hAnsi="Times New Roman"/>
                <w:i/>
                <w:sz w:val="24"/>
                <w:szCs w:val="24"/>
              </w:rPr>
              <w:t>Группа ожидаемых результатов</w:t>
            </w:r>
          </w:p>
        </w:tc>
        <w:tc>
          <w:tcPr>
            <w:tcW w:w="6060" w:type="dxa"/>
            <w:shd w:val="clear" w:color="auto" w:fill="auto"/>
          </w:tcPr>
          <w:p w:rsidR="00203B04" w:rsidRPr="00CA413E" w:rsidRDefault="00203B04" w:rsidP="00CA413E">
            <w:pPr>
              <w:spacing w:after="0" w:line="240" w:lineRule="auto"/>
              <w:jc w:val="center"/>
              <w:rPr>
                <w:rFonts w:ascii="Times New Roman" w:hAnsi="Times New Roman"/>
                <w:i/>
                <w:sz w:val="24"/>
                <w:szCs w:val="24"/>
              </w:rPr>
            </w:pPr>
            <w:r w:rsidRPr="00CA413E">
              <w:rPr>
                <w:rFonts w:ascii="Times New Roman" w:hAnsi="Times New Roman"/>
                <w:i/>
                <w:sz w:val="24"/>
                <w:szCs w:val="24"/>
              </w:rPr>
              <w:t>Возможные формы</w:t>
            </w:r>
          </w:p>
        </w:tc>
      </w:tr>
      <w:tr w:rsidR="00203B04" w:rsidRPr="00CA413E" w:rsidTr="007C5F68">
        <w:tc>
          <w:tcPr>
            <w:tcW w:w="4361" w:type="dxa"/>
            <w:shd w:val="clear" w:color="auto" w:fill="auto"/>
          </w:tcPr>
          <w:p w:rsidR="00203B04" w:rsidRPr="00CA413E" w:rsidRDefault="00203B04" w:rsidP="00CA413E">
            <w:pPr>
              <w:spacing w:after="0" w:line="240" w:lineRule="auto"/>
              <w:rPr>
                <w:rFonts w:ascii="Times New Roman" w:hAnsi="Times New Roman"/>
                <w:sz w:val="24"/>
                <w:szCs w:val="24"/>
              </w:rPr>
            </w:pPr>
            <w:r w:rsidRPr="00CA413E">
              <w:rPr>
                <w:rFonts w:ascii="Times New Roman" w:hAnsi="Times New Roman"/>
                <w:sz w:val="24"/>
                <w:szCs w:val="24"/>
              </w:rPr>
              <w:t xml:space="preserve">1.  Выполнение  </w:t>
            </w:r>
            <w:r w:rsidR="00C52BBB" w:rsidRPr="00CA413E">
              <w:rPr>
                <w:rFonts w:ascii="Times New Roman" w:hAnsi="Times New Roman"/>
                <w:sz w:val="24"/>
                <w:szCs w:val="24"/>
              </w:rPr>
              <w:t>об</w:t>
            </w:r>
            <w:r w:rsidRPr="00CA413E">
              <w:rPr>
                <w:rFonts w:ascii="Times New Roman" w:hAnsi="Times New Roman"/>
                <w:sz w:val="24"/>
                <w:szCs w:val="24"/>
              </w:rPr>
              <w:t>уча</w:t>
            </w:r>
            <w:r w:rsidR="00C52BBB" w:rsidRPr="00CA413E">
              <w:rPr>
                <w:rFonts w:ascii="Times New Roman" w:hAnsi="Times New Roman"/>
                <w:sz w:val="24"/>
                <w:szCs w:val="24"/>
              </w:rPr>
              <w:t>ю</w:t>
            </w:r>
            <w:r w:rsidRPr="00CA413E">
              <w:rPr>
                <w:rFonts w:ascii="Times New Roman" w:hAnsi="Times New Roman"/>
                <w:sz w:val="24"/>
                <w:szCs w:val="24"/>
              </w:rPr>
              <w:t xml:space="preserve">щимися требований  Федерального образовательного стандарта </w:t>
            </w:r>
          </w:p>
        </w:tc>
        <w:tc>
          <w:tcPr>
            <w:tcW w:w="6060" w:type="dxa"/>
            <w:shd w:val="clear" w:color="auto" w:fill="auto"/>
          </w:tcPr>
          <w:p w:rsidR="00203B04" w:rsidRPr="00CA413E" w:rsidRDefault="00203B04" w:rsidP="00CA413E">
            <w:pPr>
              <w:spacing w:after="0" w:line="240" w:lineRule="auto"/>
              <w:rPr>
                <w:rFonts w:ascii="Times New Roman" w:hAnsi="Times New Roman"/>
                <w:sz w:val="24"/>
                <w:szCs w:val="24"/>
              </w:rPr>
            </w:pPr>
            <w:r w:rsidRPr="00CA413E">
              <w:rPr>
                <w:rFonts w:ascii="Times New Roman" w:hAnsi="Times New Roman"/>
                <w:sz w:val="24"/>
                <w:szCs w:val="24"/>
              </w:rPr>
              <w:t>Контрольные  работы  по  предметам;  диагностические срезы; текущая успеваемость; государственная итоговая  аттестация в форме ЕГЭ</w:t>
            </w:r>
            <w:r w:rsidR="00A760FB" w:rsidRPr="00CA413E">
              <w:rPr>
                <w:rFonts w:ascii="Times New Roman" w:hAnsi="Times New Roman"/>
                <w:sz w:val="24"/>
                <w:szCs w:val="24"/>
              </w:rPr>
              <w:t xml:space="preserve"> и ГВЭ</w:t>
            </w:r>
            <w:r w:rsidRPr="00CA413E">
              <w:rPr>
                <w:rFonts w:ascii="Times New Roman" w:hAnsi="Times New Roman"/>
                <w:sz w:val="24"/>
                <w:szCs w:val="24"/>
              </w:rPr>
              <w:t xml:space="preserve"> (11 класс) </w:t>
            </w:r>
          </w:p>
        </w:tc>
      </w:tr>
      <w:tr w:rsidR="00203B04" w:rsidRPr="00CA413E" w:rsidTr="007C5F68">
        <w:tc>
          <w:tcPr>
            <w:tcW w:w="4361" w:type="dxa"/>
            <w:shd w:val="clear" w:color="auto" w:fill="auto"/>
          </w:tcPr>
          <w:p w:rsidR="00203B04" w:rsidRPr="00CA413E" w:rsidRDefault="00203B04" w:rsidP="00CA413E">
            <w:pPr>
              <w:spacing w:after="0" w:line="240" w:lineRule="auto"/>
              <w:rPr>
                <w:rFonts w:ascii="Times New Roman" w:hAnsi="Times New Roman"/>
                <w:sz w:val="24"/>
                <w:szCs w:val="24"/>
              </w:rPr>
            </w:pPr>
            <w:r w:rsidRPr="00CA413E">
              <w:rPr>
                <w:rFonts w:ascii="Times New Roman" w:hAnsi="Times New Roman"/>
                <w:sz w:val="24"/>
                <w:szCs w:val="24"/>
              </w:rPr>
              <w:t xml:space="preserve">2.  Личностные  достижения </w:t>
            </w:r>
            <w:r w:rsidR="00C52BBB" w:rsidRPr="00CA413E">
              <w:rPr>
                <w:rFonts w:ascii="Times New Roman" w:hAnsi="Times New Roman"/>
                <w:sz w:val="24"/>
                <w:szCs w:val="24"/>
              </w:rPr>
              <w:t>об</w:t>
            </w:r>
            <w:r w:rsidRPr="00CA413E">
              <w:rPr>
                <w:rFonts w:ascii="Times New Roman" w:hAnsi="Times New Roman"/>
                <w:sz w:val="24"/>
                <w:szCs w:val="24"/>
              </w:rPr>
              <w:t>уча</w:t>
            </w:r>
            <w:r w:rsidR="00C52BBB" w:rsidRPr="00CA413E">
              <w:rPr>
                <w:rFonts w:ascii="Times New Roman" w:hAnsi="Times New Roman"/>
                <w:sz w:val="24"/>
                <w:szCs w:val="24"/>
              </w:rPr>
              <w:t>ю</w:t>
            </w:r>
            <w:r w:rsidRPr="00CA413E">
              <w:rPr>
                <w:rFonts w:ascii="Times New Roman" w:hAnsi="Times New Roman"/>
                <w:sz w:val="24"/>
                <w:szCs w:val="24"/>
              </w:rPr>
              <w:t xml:space="preserve">щихся </w:t>
            </w:r>
          </w:p>
        </w:tc>
        <w:tc>
          <w:tcPr>
            <w:tcW w:w="6060" w:type="dxa"/>
            <w:shd w:val="clear" w:color="auto" w:fill="auto"/>
          </w:tcPr>
          <w:p w:rsidR="00203B04" w:rsidRPr="00CA413E" w:rsidRDefault="00203B04" w:rsidP="00CA413E">
            <w:pPr>
              <w:spacing w:after="0" w:line="240" w:lineRule="auto"/>
              <w:rPr>
                <w:rFonts w:ascii="Times New Roman" w:hAnsi="Times New Roman"/>
                <w:sz w:val="24"/>
                <w:szCs w:val="24"/>
              </w:rPr>
            </w:pPr>
            <w:r w:rsidRPr="00CA413E">
              <w:rPr>
                <w:rFonts w:ascii="Times New Roman" w:hAnsi="Times New Roman"/>
                <w:sz w:val="24"/>
                <w:szCs w:val="24"/>
              </w:rPr>
              <w:t xml:space="preserve">Предметные  олимпиады;  конкурсы;  учет  личностных достижений  </w:t>
            </w:r>
            <w:r w:rsidR="00C52BBB" w:rsidRPr="00CA413E">
              <w:rPr>
                <w:rFonts w:ascii="Times New Roman" w:hAnsi="Times New Roman"/>
                <w:sz w:val="24"/>
                <w:szCs w:val="24"/>
              </w:rPr>
              <w:t>об</w:t>
            </w:r>
            <w:r w:rsidRPr="00CA413E">
              <w:rPr>
                <w:rFonts w:ascii="Times New Roman" w:hAnsi="Times New Roman"/>
                <w:sz w:val="24"/>
                <w:szCs w:val="24"/>
              </w:rPr>
              <w:t>уча</w:t>
            </w:r>
            <w:r w:rsidR="00C52BBB" w:rsidRPr="00CA413E">
              <w:rPr>
                <w:rFonts w:ascii="Times New Roman" w:hAnsi="Times New Roman"/>
                <w:sz w:val="24"/>
                <w:szCs w:val="24"/>
              </w:rPr>
              <w:t>ю</w:t>
            </w:r>
            <w:r w:rsidRPr="00CA413E">
              <w:rPr>
                <w:rFonts w:ascii="Times New Roman" w:hAnsi="Times New Roman"/>
                <w:sz w:val="24"/>
                <w:szCs w:val="24"/>
              </w:rPr>
              <w:t xml:space="preserve">щихся  (через  систему  портфолио </w:t>
            </w:r>
          </w:p>
          <w:p w:rsidR="00203B04" w:rsidRPr="00CA413E" w:rsidRDefault="00A760FB" w:rsidP="00CA413E">
            <w:pPr>
              <w:spacing w:after="0" w:line="240" w:lineRule="auto"/>
              <w:rPr>
                <w:rFonts w:ascii="Times New Roman" w:hAnsi="Times New Roman"/>
                <w:sz w:val="24"/>
                <w:szCs w:val="24"/>
              </w:rPr>
            </w:pPr>
            <w:r w:rsidRPr="00CA413E">
              <w:rPr>
                <w:rFonts w:ascii="Times New Roman" w:hAnsi="Times New Roman"/>
                <w:color w:val="000000"/>
                <w:sz w:val="24"/>
                <w:szCs w:val="24"/>
              </w:rPr>
              <w:t>обучающийся</w:t>
            </w:r>
            <w:r w:rsidR="00203B04" w:rsidRPr="00CA413E">
              <w:rPr>
                <w:rFonts w:ascii="Times New Roman" w:hAnsi="Times New Roman"/>
                <w:sz w:val="24"/>
                <w:szCs w:val="24"/>
              </w:rPr>
              <w:t xml:space="preserve">) </w:t>
            </w:r>
          </w:p>
        </w:tc>
      </w:tr>
    </w:tbl>
    <w:p w:rsidR="00203B04" w:rsidRPr="00CA413E" w:rsidRDefault="00203B04" w:rsidP="00CA413E">
      <w:pPr>
        <w:spacing w:after="0" w:line="240" w:lineRule="auto"/>
        <w:rPr>
          <w:rFonts w:ascii="Times New Roman" w:hAnsi="Times New Roman"/>
          <w:b/>
          <w:i/>
          <w:sz w:val="24"/>
          <w:szCs w:val="24"/>
        </w:rPr>
      </w:pPr>
    </w:p>
    <w:p w:rsidR="00203B04" w:rsidRPr="00CA413E" w:rsidRDefault="00203B04" w:rsidP="00CA413E">
      <w:pPr>
        <w:spacing w:after="0" w:line="240" w:lineRule="auto"/>
        <w:rPr>
          <w:rFonts w:ascii="Times New Roman" w:hAnsi="Times New Roman"/>
          <w:sz w:val="24"/>
          <w:szCs w:val="24"/>
        </w:rPr>
      </w:pPr>
      <w:r w:rsidRPr="00CA413E">
        <w:rPr>
          <w:rFonts w:ascii="Times New Roman" w:hAnsi="Times New Roman"/>
          <w:sz w:val="24"/>
          <w:szCs w:val="24"/>
        </w:rPr>
        <w:t xml:space="preserve">Перечисленные формы аттестации, контроля и учета достижений </w:t>
      </w:r>
      <w:r w:rsidR="00AF1E8A" w:rsidRPr="00CA413E">
        <w:rPr>
          <w:rFonts w:ascii="Times New Roman" w:hAnsi="Times New Roman"/>
          <w:sz w:val="24"/>
          <w:szCs w:val="24"/>
        </w:rPr>
        <w:t>об</w:t>
      </w:r>
      <w:r w:rsidRPr="00CA413E">
        <w:rPr>
          <w:rFonts w:ascii="Times New Roman" w:hAnsi="Times New Roman"/>
          <w:sz w:val="24"/>
          <w:szCs w:val="24"/>
        </w:rPr>
        <w:t>уча</w:t>
      </w:r>
      <w:r w:rsidR="00AF1E8A" w:rsidRPr="00CA413E">
        <w:rPr>
          <w:rFonts w:ascii="Times New Roman" w:hAnsi="Times New Roman"/>
          <w:sz w:val="24"/>
          <w:szCs w:val="24"/>
        </w:rPr>
        <w:t>ю</w:t>
      </w:r>
      <w:r w:rsidRPr="00CA413E">
        <w:rPr>
          <w:rFonts w:ascii="Times New Roman" w:hAnsi="Times New Roman"/>
          <w:sz w:val="24"/>
          <w:szCs w:val="24"/>
        </w:rPr>
        <w:t xml:space="preserve">щихся в рамках образовательной  программы  согласуются  с  целями  и  задачами  ОП,  направленными  не </w:t>
      </w:r>
    </w:p>
    <w:p w:rsidR="00203B04" w:rsidRPr="00CA413E" w:rsidRDefault="00203B04" w:rsidP="00CA413E">
      <w:pPr>
        <w:spacing w:after="0" w:line="240" w:lineRule="auto"/>
        <w:rPr>
          <w:rFonts w:ascii="Times New Roman" w:hAnsi="Times New Roman"/>
          <w:sz w:val="24"/>
          <w:szCs w:val="24"/>
        </w:rPr>
      </w:pPr>
      <w:r w:rsidRPr="00CA413E">
        <w:rPr>
          <w:rFonts w:ascii="Times New Roman" w:hAnsi="Times New Roman"/>
          <w:sz w:val="24"/>
          <w:szCs w:val="24"/>
        </w:rPr>
        <w:t xml:space="preserve">только  </w:t>
      </w:r>
      <w:r w:rsidR="00407926" w:rsidRPr="00CA413E">
        <w:rPr>
          <w:rFonts w:ascii="Times New Roman" w:hAnsi="Times New Roman"/>
          <w:sz w:val="24"/>
          <w:szCs w:val="24"/>
        </w:rPr>
        <w:t xml:space="preserve">на </w:t>
      </w:r>
      <w:r w:rsidRPr="00CA413E">
        <w:rPr>
          <w:rFonts w:ascii="Times New Roman" w:hAnsi="Times New Roman"/>
          <w:sz w:val="24"/>
          <w:szCs w:val="24"/>
        </w:rPr>
        <w:t xml:space="preserve">подготовку,  но  и  на  развитие  их функциональной  грамотности  (лингвистической,  коммуникативной,  компьютерной  и  т. д.), а также на их личностное развитие и саморазвитие. </w:t>
      </w:r>
    </w:p>
    <w:p w:rsidR="00203B04" w:rsidRPr="00CA413E" w:rsidRDefault="00203B04" w:rsidP="00CA413E">
      <w:pPr>
        <w:spacing w:after="0" w:line="240" w:lineRule="auto"/>
        <w:rPr>
          <w:rFonts w:ascii="Times New Roman" w:hAnsi="Times New Roman"/>
          <w:sz w:val="24"/>
          <w:szCs w:val="24"/>
        </w:rPr>
      </w:pPr>
      <w:r w:rsidRPr="00CA413E">
        <w:rPr>
          <w:rFonts w:ascii="Times New Roman" w:hAnsi="Times New Roman"/>
          <w:sz w:val="24"/>
          <w:szCs w:val="24"/>
        </w:rPr>
        <w:t xml:space="preserve"> </w:t>
      </w:r>
    </w:p>
    <w:p w:rsidR="00203B04" w:rsidRPr="00CA413E" w:rsidRDefault="0054351F" w:rsidP="00CA413E">
      <w:pPr>
        <w:spacing w:after="0" w:line="240" w:lineRule="auto"/>
        <w:jc w:val="center"/>
        <w:rPr>
          <w:rFonts w:ascii="Times New Roman" w:hAnsi="Times New Roman"/>
          <w:b/>
          <w:sz w:val="24"/>
          <w:szCs w:val="24"/>
        </w:rPr>
      </w:pPr>
      <w:r w:rsidRPr="00CA413E">
        <w:rPr>
          <w:rFonts w:ascii="Times New Roman" w:hAnsi="Times New Roman"/>
          <w:b/>
          <w:sz w:val="24"/>
          <w:szCs w:val="24"/>
        </w:rPr>
        <w:t>1.6</w:t>
      </w:r>
      <w:r w:rsidR="00203B04" w:rsidRPr="00CA413E">
        <w:rPr>
          <w:rFonts w:ascii="Times New Roman" w:hAnsi="Times New Roman"/>
          <w:b/>
          <w:sz w:val="24"/>
          <w:szCs w:val="24"/>
        </w:rPr>
        <w:t xml:space="preserve">.2. Система аттестации </w:t>
      </w:r>
      <w:r w:rsidR="00AF1E8A" w:rsidRPr="00CA413E">
        <w:rPr>
          <w:rFonts w:ascii="Times New Roman" w:hAnsi="Times New Roman"/>
          <w:b/>
          <w:sz w:val="24"/>
          <w:szCs w:val="24"/>
        </w:rPr>
        <w:t>об</w:t>
      </w:r>
      <w:r w:rsidR="00203B04" w:rsidRPr="00CA413E">
        <w:rPr>
          <w:rFonts w:ascii="Times New Roman" w:hAnsi="Times New Roman"/>
          <w:b/>
          <w:sz w:val="24"/>
          <w:szCs w:val="24"/>
        </w:rPr>
        <w:t>уча</w:t>
      </w:r>
      <w:r w:rsidR="00AF1E8A" w:rsidRPr="00CA413E">
        <w:rPr>
          <w:rFonts w:ascii="Times New Roman" w:hAnsi="Times New Roman"/>
          <w:b/>
          <w:sz w:val="24"/>
          <w:szCs w:val="24"/>
        </w:rPr>
        <w:t>ю</w:t>
      </w:r>
      <w:r w:rsidR="00203B04" w:rsidRPr="00CA413E">
        <w:rPr>
          <w:rFonts w:ascii="Times New Roman" w:hAnsi="Times New Roman"/>
          <w:b/>
          <w:sz w:val="24"/>
          <w:szCs w:val="24"/>
        </w:rPr>
        <w:t>щихся</w:t>
      </w:r>
    </w:p>
    <w:p w:rsidR="00203B04" w:rsidRPr="00CA413E" w:rsidRDefault="00203B04" w:rsidP="00CA413E">
      <w:pPr>
        <w:spacing w:after="0" w:line="240" w:lineRule="auto"/>
        <w:rPr>
          <w:rFonts w:ascii="Times New Roman" w:hAnsi="Times New Roman"/>
          <w:sz w:val="24"/>
          <w:szCs w:val="24"/>
        </w:rPr>
      </w:pPr>
      <w:r w:rsidRPr="00CA413E">
        <w:rPr>
          <w:rFonts w:ascii="Times New Roman" w:hAnsi="Times New Roman"/>
          <w:sz w:val="24"/>
          <w:szCs w:val="24"/>
        </w:rPr>
        <w:t xml:space="preserve">  Система  оценки,  контроля  и  учета  знаний,  сложившаяся  в  образовательном учреждении,  позволяет  отследить  рост  познавательных  интересов  </w:t>
      </w:r>
      <w:r w:rsidR="00AF1E8A" w:rsidRPr="00CA413E">
        <w:rPr>
          <w:rFonts w:ascii="Times New Roman" w:hAnsi="Times New Roman"/>
          <w:sz w:val="24"/>
          <w:szCs w:val="24"/>
        </w:rPr>
        <w:t>об</w:t>
      </w:r>
      <w:r w:rsidRPr="00CA413E">
        <w:rPr>
          <w:rFonts w:ascii="Times New Roman" w:hAnsi="Times New Roman"/>
          <w:sz w:val="24"/>
          <w:szCs w:val="24"/>
        </w:rPr>
        <w:t>уча</w:t>
      </w:r>
      <w:r w:rsidR="00AF1E8A" w:rsidRPr="00CA413E">
        <w:rPr>
          <w:rFonts w:ascii="Times New Roman" w:hAnsi="Times New Roman"/>
          <w:sz w:val="24"/>
          <w:szCs w:val="24"/>
        </w:rPr>
        <w:t>ю</w:t>
      </w:r>
      <w:r w:rsidRPr="00CA413E">
        <w:rPr>
          <w:rFonts w:ascii="Times New Roman" w:hAnsi="Times New Roman"/>
          <w:sz w:val="24"/>
          <w:szCs w:val="24"/>
        </w:rPr>
        <w:t xml:space="preserve">щихся,  их стремление  к  знаниям,  уровень  знаний,  умений  и  навыков    по  всем  образовательным областям и предметам, построить индивидуальные векторы развития обучающихся. </w:t>
      </w:r>
    </w:p>
    <w:p w:rsidR="00203B04" w:rsidRPr="00CA413E" w:rsidRDefault="00203B04" w:rsidP="00CA413E">
      <w:pPr>
        <w:spacing w:after="0" w:line="240" w:lineRule="auto"/>
        <w:rPr>
          <w:rFonts w:ascii="Times New Roman" w:hAnsi="Times New Roman"/>
          <w:sz w:val="24"/>
          <w:szCs w:val="24"/>
          <w:u w:val="single"/>
        </w:rPr>
      </w:pPr>
      <w:r w:rsidRPr="00CA413E">
        <w:rPr>
          <w:rFonts w:ascii="Times New Roman" w:hAnsi="Times New Roman"/>
          <w:sz w:val="24"/>
          <w:szCs w:val="24"/>
          <w:u w:val="single"/>
        </w:rPr>
        <w:t xml:space="preserve">Цели аттестации: </w:t>
      </w:r>
    </w:p>
    <w:p w:rsidR="00203B04" w:rsidRPr="00CA413E" w:rsidRDefault="00203B04" w:rsidP="00CA413E">
      <w:pPr>
        <w:spacing w:after="0" w:line="240" w:lineRule="auto"/>
        <w:rPr>
          <w:rFonts w:ascii="Times New Roman" w:hAnsi="Times New Roman"/>
          <w:sz w:val="24"/>
          <w:szCs w:val="24"/>
        </w:rPr>
      </w:pPr>
      <w:r w:rsidRPr="00CA413E">
        <w:rPr>
          <w:rFonts w:ascii="Times New Roman" w:hAnsi="Times New Roman"/>
          <w:sz w:val="24"/>
          <w:szCs w:val="24"/>
        </w:rPr>
        <w:t xml:space="preserve">  установление  обязательного  минимума  содержания  образования,  теоретических знаний </w:t>
      </w:r>
      <w:r w:rsidR="00AF1E8A" w:rsidRPr="00CA413E">
        <w:rPr>
          <w:rFonts w:ascii="Times New Roman" w:hAnsi="Times New Roman"/>
          <w:sz w:val="24"/>
          <w:szCs w:val="24"/>
        </w:rPr>
        <w:t>об</w:t>
      </w:r>
      <w:r w:rsidRPr="00CA413E">
        <w:rPr>
          <w:rFonts w:ascii="Times New Roman" w:hAnsi="Times New Roman"/>
          <w:sz w:val="24"/>
          <w:szCs w:val="24"/>
        </w:rPr>
        <w:t>уча</w:t>
      </w:r>
      <w:r w:rsidR="00AF1E8A" w:rsidRPr="00CA413E">
        <w:rPr>
          <w:rFonts w:ascii="Times New Roman" w:hAnsi="Times New Roman"/>
          <w:sz w:val="24"/>
          <w:szCs w:val="24"/>
        </w:rPr>
        <w:t>ю</w:t>
      </w:r>
      <w:r w:rsidRPr="00CA413E">
        <w:rPr>
          <w:rFonts w:ascii="Times New Roman" w:hAnsi="Times New Roman"/>
          <w:sz w:val="24"/>
          <w:szCs w:val="24"/>
        </w:rPr>
        <w:t xml:space="preserve">щихся по предметам учебного плана школы, их практических умений и навыков; </w:t>
      </w:r>
    </w:p>
    <w:p w:rsidR="00203B04" w:rsidRPr="00CA413E" w:rsidRDefault="00203B04" w:rsidP="00CA413E">
      <w:pPr>
        <w:spacing w:after="0" w:line="240" w:lineRule="auto"/>
        <w:rPr>
          <w:rFonts w:ascii="Times New Roman" w:hAnsi="Times New Roman"/>
          <w:sz w:val="24"/>
          <w:szCs w:val="24"/>
        </w:rPr>
      </w:pPr>
      <w:r w:rsidRPr="00CA413E">
        <w:rPr>
          <w:rFonts w:ascii="Times New Roman" w:hAnsi="Times New Roman"/>
          <w:sz w:val="24"/>
          <w:szCs w:val="24"/>
        </w:rPr>
        <w:t xml:space="preserve">  соотношение этого уровня с требованиями  обязательного минимума содержания образования; </w:t>
      </w:r>
    </w:p>
    <w:p w:rsidR="00203B04" w:rsidRPr="00CA413E" w:rsidRDefault="00203B04" w:rsidP="00CA413E">
      <w:pPr>
        <w:spacing w:after="0" w:line="240" w:lineRule="auto"/>
        <w:rPr>
          <w:rFonts w:ascii="Times New Roman" w:hAnsi="Times New Roman"/>
          <w:sz w:val="24"/>
          <w:szCs w:val="24"/>
        </w:rPr>
      </w:pPr>
      <w:r w:rsidRPr="00CA413E">
        <w:rPr>
          <w:rFonts w:ascii="Times New Roman" w:hAnsi="Times New Roman"/>
          <w:sz w:val="24"/>
          <w:szCs w:val="24"/>
        </w:rPr>
        <w:t xml:space="preserve">  контроль выполнения учебных программ и календарно-тематического графика изучения учебных предметов. </w:t>
      </w:r>
    </w:p>
    <w:p w:rsidR="00203B04" w:rsidRPr="00CA413E" w:rsidRDefault="00203B04" w:rsidP="00CA413E">
      <w:pPr>
        <w:spacing w:after="0" w:line="240" w:lineRule="auto"/>
        <w:rPr>
          <w:rFonts w:ascii="Times New Roman" w:hAnsi="Times New Roman"/>
          <w:sz w:val="24"/>
          <w:szCs w:val="24"/>
          <w:u w:val="single"/>
        </w:rPr>
      </w:pPr>
      <w:r w:rsidRPr="00CA413E">
        <w:rPr>
          <w:rFonts w:ascii="Times New Roman" w:hAnsi="Times New Roman"/>
          <w:sz w:val="24"/>
          <w:szCs w:val="24"/>
          <w:u w:val="single"/>
        </w:rPr>
        <w:t xml:space="preserve">Виды аттестации: </w:t>
      </w:r>
    </w:p>
    <w:p w:rsidR="00203B04" w:rsidRPr="00CA413E" w:rsidRDefault="00203B04" w:rsidP="00CA413E">
      <w:pPr>
        <w:spacing w:after="0" w:line="240" w:lineRule="auto"/>
        <w:rPr>
          <w:rFonts w:ascii="Times New Roman" w:hAnsi="Times New Roman"/>
          <w:sz w:val="24"/>
          <w:szCs w:val="24"/>
        </w:rPr>
      </w:pPr>
      <w:r w:rsidRPr="00CA413E">
        <w:rPr>
          <w:rFonts w:ascii="Times New Roman" w:hAnsi="Times New Roman"/>
          <w:sz w:val="24"/>
          <w:szCs w:val="24"/>
        </w:rPr>
        <w:t>I.  текущая, включающая в себя поурочное, потемное</w:t>
      </w:r>
      <w:r w:rsidR="002464D2" w:rsidRPr="00CA413E">
        <w:rPr>
          <w:rFonts w:ascii="Times New Roman" w:hAnsi="Times New Roman"/>
          <w:sz w:val="24"/>
          <w:szCs w:val="24"/>
        </w:rPr>
        <w:t xml:space="preserve">, </w:t>
      </w:r>
      <w:r w:rsidRPr="00CA413E">
        <w:rPr>
          <w:rFonts w:ascii="Times New Roman" w:hAnsi="Times New Roman"/>
          <w:sz w:val="24"/>
          <w:szCs w:val="24"/>
        </w:rPr>
        <w:t xml:space="preserve"> оценивание результатов обучения </w:t>
      </w:r>
      <w:r w:rsidR="00AF1E8A" w:rsidRPr="00CA413E">
        <w:rPr>
          <w:rFonts w:ascii="Times New Roman" w:hAnsi="Times New Roman"/>
          <w:sz w:val="24"/>
          <w:szCs w:val="24"/>
        </w:rPr>
        <w:t>об</w:t>
      </w:r>
      <w:r w:rsidRPr="00CA413E">
        <w:rPr>
          <w:rFonts w:ascii="Times New Roman" w:hAnsi="Times New Roman"/>
          <w:sz w:val="24"/>
          <w:szCs w:val="24"/>
        </w:rPr>
        <w:t>уча</w:t>
      </w:r>
      <w:r w:rsidR="00AF1E8A" w:rsidRPr="00CA413E">
        <w:rPr>
          <w:rFonts w:ascii="Times New Roman" w:hAnsi="Times New Roman"/>
          <w:sz w:val="24"/>
          <w:szCs w:val="24"/>
        </w:rPr>
        <w:t>ю</w:t>
      </w:r>
      <w:r w:rsidRPr="00CA413E">
        <w:rPr>
          <w:rFonts w:ascii="Times New Roman" w:hAnsi="Times New Roman"/>
          <w:sz w:val="24"/>
          <w:szCs w:val="24"/>
        </w:rPr>
        <w:t xml:space="preserve">щихся; </w:t>
      </w:r>
    </w:p>
    <w:p w:rsidR="000F7FB0" w:rsidRPr="00CA413E" w:rsidRDefault="00203B04" w:rsidP="00CA413E">
      <w:pPr>
        <w:pStyle w:val="aff0"/>
        <w:tabs>
          <w:tab w:val="left" w:pos="720"/>
        </w:tabs>
        <w:jc w:val="both"/>
        <w:rPr>
          <w:rFonts w:ascii="Times New Roman" w:eastAsia="MS Mincho" w:hAnsi="Times New Roman" w:cs="Times New Roman"/>
          <w:color w:val="000000" w:themeColor="text1"/>
          <w:sz w:val="24"/>
          <w:szCs w:val="24"/>
        </w:rPr>
      </w:pPr>
      <w:r w:rsidRPr="00CA413E">
        <w:rPr>
          <w:rFonts w:ascii="Times New Roman" w:hAnsi="Times New Roman" w:cs="Times New Roman"/>
          <w:sz w:val="24"/>
          <w:szCs w:val="24"/>
        </w:rPr>
        <w:t xml:space="preserve">II.  промежуточная – </w:t>
      </w:r>
      <w:r w:rsidR="00FB3D8D" w:rsidRPr="00CA413E">
        <w:rPr>
          <w:rFonts w:ascii="Times New Roman" w:hAnsi="Times New Roman" w:cs="Times New Roman"/>
          <w:sz w:val="24"/>
          <w:szCs w:val="24"/>
        </w:rPr>
        <w:t xml:space="preserve">по  результатам  обучения  </w:t>
      </w:r>
      <w:r w:rsidR="00AF1E8A" w:rsidRPr="00CA413E">
        <w:rPr>
          <w:rFonts w:ascii="Times New Roman" w:hAnsi="Times New Roman" w:cs="Times New Roman"/>
          <w:sz w:val="24"/>
          <w:szCs w:val="24"/>
        </w:rPr>
        <w:t>об</w:t>
      </w:r>
      <w:r w:rsidR="00FB3D8D" w:rsidRPr="00CA413E">
        <w:rPr>
          <w:rFonts w:ascii="Times New Roman" w:hAnsi="Times New Roman" w:cs="Times New Roman"/>
          <w:sz w:val="24"/>
          <w:szCs w:val="24"/>
        </w:rPr>
        <w:t>уча</w:t>
      </w:r>
      <w:r w:rsidR="00AF1E8A" w:rsidRPr="00CA413E">
        <w:rPr>
          <w:rFonts w:ascii="Times New Roman" w:hAnsi="Times New Roman" w:cs="Times New Roman"/>
          <w:sz w:val="24"/>
          <w:szCs w:val="24"/>
        </w:rPr>
        <w:t>ю</w:t>
      </w:r>
      <w:r w:rsidR="00FB3D8D" w:rsidRPr="00CA413E">
        <w:rPr>
          <w:rFonts w:ascii="Times New Roman" w:hAnsi="Times New Roman" w:cs="Times New Roman"/>
          <w:sz w:val="24"/>
          <w:szCs w:val="24"/>
        </w:rPr>
        <w:t xml:space="preserve">щегося  за  учебный  год  с  учетом </w:t>
      </w:r>
      <w:r w:rsidR="00522201" w:rsidRPr="00CA413E">
        <w:rPr>
          <w:rFonts w:ascii="Times New Roman" w:hAnsi="Times New Roman" w:cs="Times New Roman"/>
          <w:sz w:val="24"/>
          <w:szCs w:val="24"/>
        </w:rPr>
        <w:t>полугодовых (10 класс</w:t>
      </w:r>
      <w:r w:rsidR="00FB3D8D" w:rsidRPr="00CA413E">
        <w:rPr>
          <w:rFonts w:ascii="Times New Roman" w:hAnsi="Times New Roman" w:cs="Times New Roman"/>
          <w:sz w:val="24"/>
          <w:szCs w:val="24"/>
        </w:rPr>
        <w:t xml:space="preserve">) оценок; </w:t>
      </w:r>
      <w:r w:rsidR="000F7FB0" w:rsidRPr="00CA413E">
        <w:rPr>
          <w:rFonts w:ascii="Times New Roman" w:hAnsi="Times New Roman" w:cs="Times New Roman"/>
          <w:sz w:val="24"/>
          <w:szCs w:val="24"/>
        </w:rPr>
        <w:t xml:space="preserve">Промежуточная аттестация 10 классе  проводится в соответствии с </w:t>
      </w:r>
      <w:r w:rsidR="000F7FB0" w:rsidRPr="00CA413E">
        <w:rPr>
          <w:rFonts w:ascii="Times New Roman" w:eastAsia="MS Mincho" w:hAnsi="Times New Roman" w:cs="Times New Roman"/>
          <w:color w:val="000000"/>
          <w:sz w:val="24"/>
          <w:szCs w:val="24"/>
        </w:rPr>
        <w:t xml:space="preserve">Положением о формах, периодичности и порядке текущего контроля успеваемости и промежуточной аттестации, обучающихся </w:t>
      </w:r>
      <w:r w:rsidR="000F7FB0" w:rsidRPr="00CA413E">
        <w:rPr>
          <w:rFonts w:ascii="Times New Roman" w:hAnsi="Times New Roman" w:cs="Times New Roman"/>
          <w:sz w:val="24"/>
          <w:szCs w:val="24"/>
        </w:rPr>
        <w:t xml:space="preserve">МБОУ </w:t>
      </w:r>
      <w:r w:rsidR="00A760FB" w:rsidRPr="00CA413E">
        <w:rPr>
          <w:rFonts w:ascii="Times New Roman" w:hAnsi="Times New Roman" w:cs="Times New Roman"/>
          <w:sz w:val="24"/>
          <w:szCs w:val="24"/>
        </w:rPr>
        <w:t>Сохрановская</w:t>
      </w:r>
      <w:r w:rsidR="000F7FB0" w:rsidRPr="00CA413E">
        <w:rPr>
          <w:rFonts w:ascii="Times New Roman" w:hAnsi="Times New Roman" w:cs="Times New Roman"/>
          <w:sz w:val="24"/>
          <w:szCs w:val="24"/>
        </w:rPr>
        <w:t xml:space="preserve"> СОШ </w:t>
      </w:r>
      <w:r w:rsidR="000F7FB0" w:rsidRPr="00CA413E">
        <w:rPr>
          <w:rFonts w:ascii="Times New Roman" w:hAnsi="Times New Roman" w:cs="Times New Roman"/>
          <w:color w:val="000000" w:themeColor="text1"/>
          <w:sz w:val="24"/>
          <w:szCs w:val="24"/>
        </w:rPr>
        <w:t xml:space="preserve">без </w:t>
      </w:r>
      <w:r w:rsidR="000F7FB0" w:rsidRPr="00CA413E">
        <w:rPr>
          <w:rFonts w:ascii="Times New Roman" w:hAnsi="Times New Roman" w:cs="Times New Roman"/>
          <w:sz w:val="24"/>
          <w:szCs w:val="24"/>
        </w:rPr>
        <w:t>прекращения образовательного процесса в сроки,  определенные педагогическим советом школы</w:t>
      </w:r>
      <w:r w:rsidR="000F7FB0" w:rsidRPr="00CA413E">
        <w:rPr>
          <w:rFonts w:ascii="Times New Roman" w:hAnsi="Times New Roman" w:cs="Times New Roman"/>
          <w:b/>
          <w:sz w:val="24"/>
          <w:szCs w:val="24"/>
        </w:rPr>
        <w:t xml:space="preserve">,  </w:t>
      </w:r>
      <w:r w:rsidR="005D5E35" w:rsidRPr="00CA413E">
        <w:rPr>
          <w:rFonts w:ascii="Times New Roman" w:hAnsi="Times New Roman" w:cs="Times New Roman"/>
          <w:color w:val="000000" w:themeColor="text1"/>
          <w:sz w:val="24"/>
          <w:szCs w:val="24"/>
        </w:rPr>
        <w:t>с 15.05.2018 г. по 31</w:t>
      </w:r>
      <w:r w:rsidR="000F7FB0" w:rsidRPr="00CA413E">
        <w:rPr>
          <w:rFonts w:ascii="Times New Roman" w:hAnsi="Times New Roman" w:cs="Times New Roman"/>
          <w:color w:val="000000" w:themeColor="text1"/>
          <w:sz w:val="24"/>
          <w:szCs w:val="24"/>
        </w:rPr>
        <w:t>.05.2018 г.</w:t>
      </w:r>
    </w:p>
    <w:p w:rsidR="00203B04" w:rsidRPr="00CA413E" w:rsidRDefault="00203B04" w:rsidP="00CA413E">
      <w:pPr>
        <w:spacing w:after="0" w:line="240" w:lineRule="auto"/>
        <w:rPr>
          <w:rFonts w:ascii="Times New Roman" w:hAnsi="Times New Roman"/>
          <w:sz w:val="24"/>
          <w:szCs w:val="24"/>
        </w:rPr>
      </w:pPr>
    </w:p>
    <w:p w:rsidR="00203B04" w:rsidRPr="00CA413E" w:rsidRDefault="00FB3D8D" w:rsidP="00CA413E">
      <w:pPr>
        <w:spacing w:after="0" w:line="240" w:lineRule="auto"/>
        <w:rPr>
          <w:rFonts w:ascii="Times New Roman" w:hAnsi="Times New Roman"/>
          <w:sz w:val="24"/>
          <w:szCs w:val="24"/>
        </w:rPr>
      </w:pPr>
      <w:r w:rsidRPr="00CA413E">
        <w:rPr>
          <w:rFonts w:ascii="Times New Roman" w:hAnsi="Times New Roman"/>
          <w:sz w:val="24"/>
          <w:szCs w:val="24"/>
        </w:rPr>
        <w:t>I</w:t>
      </w:r>
      <w:r w:rsidRPr="00CA413E">
        <w:rPr>
          <w:rFonts w:ascii="Times New Roman" w:hAnsi="Times New Roman"/>
          <w:sz w:val="24"/>
          <w:szCs w:val="24"/>
          <w:lang w:val="en-US"/>
        </w:rPr>
        <w:t>II</w:t>
      </w:r>
      <w:r w:rsidR="00A760FB" w:rsidRPr="00CA413E">
        <w:rPr>
          <w:rFonts w:ascii="Times New Roman" w:hAnsi="Times New Roman"/>
          <w:sz w:val="24"/>
          <w:szCs w:val="24"/>
        </w:rPr>
        <w:t>.  итоговая - по результатам ГИА-11</w:t>
      </w:r>
      <w:r w:rsidR="00203B04" w:rsidRPr="00CA413E">
        <w:rPr>
          <w:rFonts w:ascii="Times New Roman" w:hAnsi="Times New Roman"/>
          <w:sz w:val="24"/>
          <w:szCs w:val="24"/>
        </w:rPr>
        <w:t xml:space="preserve"> за курс средней  школы. </w:t>
      </w:r>
    </w:p>
    <w:p w:rsidR="00A760FB" w:rsidRPr="00CA413E" w:rsidRDefault="00A760FB" w:rsidP="00CA413E">
      <w:pPr>
        <w:spacing w:after="0" w:line="240" w:lineRule="auto"/>
        <w:rPr>
          <w:rFonts w:ascii="Times New Roman" w:hAnsi="Times New Roman"/>
          <w:sz w:val="24"/>
          <w:szCs w:val="24"/>
        </w:rPr>
      </w:pPr>
    </w:p>
    <w:p w:rsidR="00203B04" w:rsidRPr="00CA413E" w:rsidRDefault="00A148C9" w:rsidP="00CA413E">
      <w:pPr>
        <w:spacing w:after="0" w:line="240" w:lineRule="auto"/>
        <w:jc w:val="center"/>
        <w:rPr>
          <w:rFonts w:ascii="Times New Roman" w:hAnsi="Times New Roman"/>
          <w:b/>
          <w:sz w:val="24"/>
          <w:szCs w:val="24"/>
        </w:rPr>
      </w:pPr>
      <w:r w:rsidRPr="00CA413E">
        <w:rPr>
          <w:rFonts w:ascii="Times New Roman" w:hAnsi="Times New Roman"/>
          <w:b/>
          <w:sz w:val="24"/>
          <w:szCs w:val="24"/>
        </w:rPr>
        <w:t>1.7</w:t>
      </w:r>
      <w:r w:rsidR="00203B04" w:rsidRPr="00CA413E">
        <w:rPr>
          <w:rFonts w:ascii="Times New Roman" w:hAnsi="Times New Roman"/>
          <w:b/>
          <w:sz w:val="24"/>
          <w:szCs w:val="24"/>
        </w:rPr>
        <w:t>.   Ожидаемые результаты реализации основной образовательной программы</w:t>
      </w:r>
    </w:p>
    <w:p w:rsidR="00203B04" w:rsidRPr="00CA413E" w:rsidRDefault="00875968" w:rsidP="00CA413E">
      <w:pPr>
        <w:spacing w:after="0" w:line="240" w:lineRule="auto"/>
        <w:jc w:val="center"/>
        <w:rPr>
          <w:rFonts w:ascii="Times New Roman" w:hAnsi="Times New Roman"/>
          <w:b/>
          <w:sz w:val="24"/>
          <w:szCs w:val="24"/>
        </w:rPr>
      </w:pPr>
      <w:r w:rsidRPr="00CA413E">
        <w:rPr>
          <w:rFonts w:ascii="Times New Roman" w:hAnsi="Times New Roman"/>
          <w:b/>
          <w:sz w:val="24"/>
          <w:szCs w:val="24"/>
        </w:rPr>
        <w:t>среднего</w:t>
      </w:r>
      <w:r w:rsidR="00203B04" w:rsidRPr="00CA413E">
        <w:rPr>
          <w:rFonts w:ascii="Times New Roman" w:hAnsi="Times New Roman"/>
          <w:b/>
          <w:sz w:val="24"/>
          <w:szCs w:val="24"/>
        </w:rPr>
        <w:t xml:space="preserve">  общего образования</w:t>
      </w:r>
    </w:p>
    <w:p w:rsidR="00203B04" w:rsidRPr="00CA413E" w:rsidRDefault="00203B04" w:rsidP="00CA413E">
      <w:pPr>
        <w:spacing w:after="0" w:line="240" w:lineRule="auto"/>
        <w:rPr>
          <w:rFonts w:ascii="Times New Roman" w:hAnsi="Times New Roman"/>
          <w:sz w:val="24"/>
          <w:szCs w:val="24"/>
        </w:rPr>
      </w:pPr>
      <w:r w:rsidRPr="00CA413E">
        <w:rPr>
          <w:rFonts w:ascii="Times New Roman" w:hAnsi="Times New Roman"/>
          <w:sz w:val="24"/>
          <w:szCs w:val="24"/>
        </w:rPr>
        <w:t xml:space="preserve">1.  Усвоение </w:t>
      </w:r>
      <w:r w:rsidR="00DA3012" w:rsidRPr="00CA413E">
        <w:rPr>
          <w:rFonts w:ascii="Times New Roman" w:hAnsi="Times New Roman"/>
          <w:sz w:val="24"/>
          <w:szCs w:val="24"/>
        </w:rPr>
        <w:t>об</w:t>
      </w:r>
      <w:r w:rsidRPr="00CA413E">
        <w:rPr>
          <w:rFonts w:ascii="Times New Roman" w:hAnsi="Times New Roman"/>
          <w:sz w:val="24"/>
          <w:szCs w:val="24"/>
        </w:rPr>
        <w:t>уча</w:t>
      </w:r>
      <w:r w:rsidR="00DA3012" w:rsidRPr="00CA413E">
        <w:rPr>
          <w:rFonts w:ascii="Times New Roman" w:hAnsi="Times New Roman"/>
          <w:sz w:val="24"/>
          <w:szCs w:val="24"/>
        </w:rPr>
        <w:t>ю</w:t>
      </w:r>
      <w:r w:rsidRPr="00CA413E">
        <w:rPr>
          <w:rFonts w:ascii="Times New Roman" w:hAnsi="Times New Roman"/>
          <w:sz w:val="24"/>
          <w:szCs w:val="24"/>
        </w:rPr>
        <w:t xml:space="preserve">щимися 10 – 11  классов обязательного минимума содержания среднего общего  образования  на  уровне  требований  федерального государственного  образовательного  стандарта,  повышение  качества  образования  выпускников. </w:t>
      </w:r>
    </w:p>
    <w:p w:rsidR="00203B04" w:rsidRPr="00CA413E" w:rsidRDefault="00203B04" w:rsidP="00CA413E">
      <w:pPr>
        <w:spacing w:after="0" w:line="240" w:lineRule="auto"/>
        <w:rPr>
          <w:rFonts w:ascii="Times New Roman" w:hAnsi="Times New Roman"/>
          <w:sz w:val="24"/>
          <w:szCs w:val="24"/>
        </w:rPr>
      </w:pPr>
      <w:r w:rsidRPr="00CA413E">
        <w:rPr>
          <w:rFonts w:ascii="Times New Roman" w:hAnsi="Times New Roman"/>
          <w:sz w:val="24"/>
          <w:szCs w:val="24"/>
        </w:rPr>
        <w:t xml:space="preserve">2. Максимальное  развитие  </w:t>
      </w:r>
      <w:r w:rsidR="00024B32" w:rsidRPr="00CA413E">
        <w:rPr>
          <w:rFonts w:ascii="Times New Roman" w:hAnsi="Times New Roman"/>
          <w:sz w:val="24"/>
          <w:szCs w:val="24"/>
        </w:rPr>
        <w:t>об</w:t>
      </w:r>
      <w:r w:rsidRPr="00CA413E">
        <w:rPr>
          <w:rFonts w:ascii="Times New Roman" w:hAnsi="Times New Roman"/>
          <w:sz w:val="24"/>
          <w:szCs w:val="24"/>
        </w:rPr>
        <w:t>уча</w:t>
      </w:r>
      <w:r w:rsidR="00024B32" w:rsidRPr="00CA413E">
        <w:rPr>
          <w:rFonts w:ascii="Times New Roman" w:hAnsi="Times New Roman"/>
          <w:sz w:val="24"/>
          <w:szCs w:val="24"/>
        </w:rPr>
        <w:t>ю</w:t>
      </w:r>
      <w:r w:rsidRPr="00CA413E">
        <w:rPr>
          <w:rFonts w:ascii="Times New Roman" w:hAnsi="Times New Roman"/>
          <w:sz w:val="24"/>
          <w:szCs w:val="24"/>
        </w:rPr>
        <w:t xml:space="preserve">щихся,  их  познавательных  интересов,  творческих способностей,  общеучебных  умений,  навыков  самопознания  и  самообразования, способствующих  дальнейшему  развитию,  самореализации  личности, самоопределению в сфере будущей профессиональной деятельности . </w:t>
      </w:r>
    </w:p>
    <w:p w:rsidR="00203B04" w:rsidRPr="00CA413E" w:rsidRDefault="00203B04" w:rsidP="00CA413E">
      <w:pPr>
        <w:spacing w:after="0" w:line="240" w:lineRule="auto"/>
        <w:rPr>
          <w:rFonts w:ascii="Times New Roman" w:hAnsi="Times New Roman"/>
          <w:sz w:val="24"/>
          <w:szCs w:val="24"/>
        </w:rPr>
      </w:pPr>
      <w:r w:rsidRPr="00CA413E">
        <w:rPr>
          <w:rFonts w:ascii="Times New Roman" w:hAnsi="Times New Roman"/>
          <w:sz w:val="24"/>
          <w:szCs w:val="24"/>
        </w:rPr>
        <w:t xml:space="preserve">3. Воспитание, становление и формирование личности  обучающегося, для развития его склонностей,  интересов  и  способности  к  социальному  самоопределению,  для адаптации  к жизни в обществе, для осознанного выбора и последующего освоения профессиональных образовательных программ, самоопределения с преобладающей ориентацией на социальный заказ. </w:t>
      </w:r>
    </w:p>
    <w:p w:rsidR="00203B04" w:rsidRPr="00CA413E" w:rsidRDefault="00203B04" w:rsidP="00CA413E">
      <w:pPr>
        <w:spacing w:after="0" w:line="240" w:lineRule="auto"/>
        <w:rPr>
          <w:rFonts w:ascii="Times New Roman" w:hAnsi="Times New Roman"/>
          <w:sz w:val="24"/>
          <w:szCs w:val="24"/>
        </w:rPr>
      </w:pPr>
      <w:r w:rsidRPr="00CA413E">
        <w:rPr>
          <w:rFonts w:ascii="Times New Roman" w:hAnsi="Times New Roman"/>
          <w:sz w:val="24"/>
          <w:szCs w:val="24"/>
        </w:rPr>
        <w:lastRenderedPageBreak/>
        <w:t xml:space="preserve">4.  Обеспечение  преемственности основных образовательных программ  между   </w:t>
      </w:r>
      <w:r w:rsidR="00024B32" w:rsidRPr="00CA413E">
        <w:rPr>
          <w:rFonts w:ascii="Times New Roman" w:hAnsi="Times New Roman"/>
          <w:sz w:val="24"/>
          <w:szCs w:val="24"/>
        </w:rPr>
        <w:t>уровнями основного и среднего общего образования.</w:t>
      </w:r>
    </w:p>
    <w:p w:rsidR="00203B04" w:rsidRPr="00CA413E" w:rsidRDefault="00203B04" w:rsidP="00CA413E">
      <w:pPr>
        <w:spacing w:after="0" w:line="240" w:lineRule="auto"/>
        <w:rPr>
          <w:rFonts w:ascii="Times New Roman" w:hAnsi="Times New Roman"/>
          <w:sz w:val="24"/>
          <w:szCs w:val="24"/>
        </w:rPr>
      </w:pPr>
      <w:r w:rsidRPr="00CA413E">
        <w:rPr>
          <w:rFonts w:ascii="Times New Roman" w:hAnsi="Times New Roman"/>
          <w:sz w:val="24"/>
          <w:szCs w:val="24"/>
        </w:rPr>
        <w:t xml:space="preserve">5.  Обеспечение  социально-педагогических  условий  и  отношений,  сохраняющих физическое, психическое и социальное здоровье </w:t>
      </w:r>
      <w:r w:rsidR="00024B32" w:rsidRPr="00CA413E">
        <w:rPr>
          <w:rFonts w:ascii="Times New Roman" w:hAnsi="Times New Roman"/>
          <w:sz w:val="24"/>
          <w:szCs w:val="24"/>
        </w:rPr>
        <w:t>об</w:t>
      </w:r>
      <w:r w:rsidRPr="00CA413E">
        <w:rPr>
          <w:rFonts w:ascii="Times New Roman" w:hAnsi="Times New Roman"/>
          <w:sz w:val="24"/>
          <w:szCs w:val="24"/>
        </w:rPr>
        <w:t>уча</w:t>
      </w:r>
      <w:r w:rsidR="00024B32" w:rsidRPr="00CA413E">
        <w:rPr>
          <w:rFonts w:ascii="Times New Roman" w:hAnsi="Times New Roman"/>
          <w:sz w:val="24"/>
          <w:szCs w:val="24"/>
        </w:rPr>
        <w:t>ю</w:t>
      </w:r>
      <w:r w:rsidRPr="00CA413E">
        <w:rPr>
          <w:rFonts w:ascii="Times New Roman" w:hAnsi="Times New Roman"/>
          <w:sz w:val="24"/>
          <w:szCs w:val="24"/>
        </w:rPr>
        <w:t>щихся</w:t>
      </w:r>
      <w:r w:rsidR="00024B32" w:rsidRPr="00CA413E">
        <w:rPr>
          <w:rFonts w:ascii="Times New Roman" w:hAnsi="Times New Roman"/>
          <w:sz w:val="24"/>
          <w:szCs w:val="24"/>
        </w:rPr>
        <w:t>.</w:t>
      </w:r>
      <w:r w:rsidRPr="00CA413E">
        <w:rPr>
          <w:rFonts w:ascii="Times New Roman" w:hAnsi="Times New Roman"/>
          <w:sz w:val="24"/>
          <w:szCs w:val="24"/>
        </w:rPr>
        <w:t xml:space="preserve"> </w:t>
      </w:r>
    </w:p>
    <w:p w:rsidR="00203B04" w:rsidRPr="00CA413E" w:rsidRDefault="00203B04" w:rsidP="00CA413E">
      <w:pPr>
        <w:spacing w:after="0" w:line="240" w:lineRule="auto"/>
        <w:rPr>
          <w:rFonts w:ascii="Times New Roman" w:hAnsi="Times New Roman"/>
          <w:sz w:val="24"/>
          <w:szCs w:val="24"/>
        </w:rPr>
      </w:pPr>
      <w:r w:rsidRPr="00CA413E">
        <w:rPr>
          <w:rFonts w:ascii="Times New Roman" w:hAnsi="Times New Roman"/>
          <w:sz w:val="24"/>
          <w:szCs w:val="24"/>
        </w:rPr>
        <w:t xml:space="preserve">6.  Уменьшение числа подростков с девиантным поведением,  количества  совершаемых ими правонарушений, преодоление вредных привычек. </w:t>
      </w:r>
    </w:p>
    <w:p w:rsidR="00203B04" w:rsidRPr="00CA413E" w:rsidRDefault="00203B04" w:rsidP="00CA413E">
      <w:pPr>
        <w:spacing w:after="0" w:line="240" w:lineRule="auto"/>
        <w:rPr>
          <w:rFonts w:ascii="Times New Roman" w:hAnsi="Times New Roman"/>
          <w:sz w:val="24"/>
          <w:szCs w:val="24"/>
        </w:rPr>
      </w:pPr>
      <w:r w:rsidRPr="00CA413E">
        <w:rPr>
          <w:rFonts w:ascii="Times New Roman" w:hAnsi="Times New Roman"/>
          <w:sz w:val="24"/>
          <w:szCs w:val="24"/>
        </w:rPr>
        <w:t xml:space="preserve">7. Воспитание и формирование общей культуры личности ученика, гражданственности и </w:t>
      </w:r>
    </w:p>
    <w:p w:rsidR="00203B04" w:rsidRPr="00CA413E" w:rsidRDefault="00203B04" w:rsidP="00CA413E">
      <w:pPr>
        <w:spacing w:after="0" w:line="240" w:lineRule="auto"/>
        <w:rPr>
          <w:rFonts w:ascii="Times New Roman" w:hAnsi="Times New Roman"/>
          <w:sz w:val="24"/>
          <w:szCs w:val="24"/>
        </w:rPr>
      </w:pPr>
      <w:r w:rsidRPr="00CA413E">
        <w:rPr>
          <w:rFonts w:ascii="Times New Roman" w:hAnsi="Times New Roman"/>
          <w:sz w:val="24"/>
          <w:szCs w:val="24"/>
        </w:rPr>
        <w:t xml:space="preserve">патриотизма,  гуманистического  мировоззрения,  ответственности  перед  собой  и обществом, будущими поколениями за результат своей деятельности в социальной, природной и культурной среде. </w:t>
      </w:r>
    </w:p>
    <w:p w:rsidR="00203B04" w:rsidRPr="00CA413E" w:rsidRDefault="00203B04" w:rsidP="00CA413E">
      <w:pPr>
        <w:spacing w:after="0" w:line="240" w:lineRule="auto"/>
        <w:rPr>
          <w:rFonts w:ascii="Times New Roman" w:hAnsi="Times New Roman"/>
          <w:sz w:val="24"/>
          <w:szCs w:val="24"/>
        </w:rPr>
      </w:pPr>
      <w:r w:rsidRPr="00CA413E">
        <w:rPr>
          <w:rFonts w:ascii="Times New Roman" w:hAnsi="Times New Roman"/>
          <w:sz w:val="24"/>
          <w:szCs w:val="24"/>
        </w:rPr>
        <w:t xml:space="preserve">8.  Повышение ответственности родителей за обучение и воспитание детей, активности в </w:t>
      </w:r>
    </w:p>
    <w:p w:rsidR="00E925DF" w:rsidRPr="00CA413E" w:rsidRDefault="00203B04" w:rsidP="00CA413E">
      <w:pPr>
        <w:spacing w:after="0" w:line="240" w:lineRule="auto"/>
        <w:rPr>
          <w:rFonts w:ascii="Times New Roman" w:hAnsi="Times New Roman"/>
          <w:sz w:val="24"/>
          <w:szCs w:val="24"/>
        </w:rPr>
      </w:pPr>
      <w:r w:rsidRPr="00CA413E">
        <w:rPr>
          <w:rFonts w:ascii="Times New Roman" w:hAnsi="Times New Roman"/>
          <w:sz w:val="24"/>
          <w:szCs w:val="24"/>
        </w:rPr>
        <w:t xml:space="preserve">общественном управлении образовательным процессом школы. </w:t>
      </w:r>
    </w:p>
    <w:p w:rsidR="000D5A9B" w:rsidRPr="00CA413E" w:rsidRDefault="000D5A9B" w:rsidP="00CA413E">
      <w:pPr>
        <w:spacing w:after="0" w:line="240" w:lineRule="auto"/>
        <w:rPr>
          <w:rFonts w:ascii="Times New Roman" w:hAnsi="Times New Roman"/>
          <w:sz w:val="24"/>
          <w:szCs w:val="24"/>
        </w:rPr>
      </w:pPr>
    </w:p>
    <w:p w:rsidR="000B4EFF" w:rsidRPr="00CA413E" w:rsidRDefault="000B4EFF" w:rsidP="00CA413E">
      <w:pPr>
        <w:spacing w:after="0" w:line="240" w:lineRule="auto"/>
        <w:rPr>
          <w:rFonts w:ascii="Times New Roman" w:hAnsi="Times New Roman"/>
          <w:sz w:val="24"/>
          <w:szCs w:val="24"/>
        </w:rPr>
      </w:pPr>
      <w:r w:rsidRPr="00CA413E">
        <w:rPr>
          <w:rFonts w:ascii="Times New Roman" w:hAnsi="Times New Roman"/>
          <w:sz w:val="24"/>
          <w:szCs w:val="24"/>
        </w:rPr>
        <w:t xml:space="preserve">                                                                  </w:t>
      </w:r>
    </w:p>
    <w:p w:rsidR="00203B04" w:rsidRPr="00CA413E" w:rsidRDefault="00296F45" w:rsidP="00CA413E">
      <w:pPr>
        <w:spacing w:after="0" w:line="240" w:lineRule="auto"/>
        <w:rPr>
          <w:rFonts w:ascii="Times New Roman" w:hAnsi="Times New Roman"/>
          <w:b/>
          <w:sz w:val="24"/>
          <w:szCs w:val="24"/>
          <w:u w:val="single"/>
        </w:rPr>
      </w:pPr>
      <w:r w:rsidRPr="00CA413E">
        <w:rPr>
          <w:rFonts w:ascii="Times New Roman" w:hAnsi="Times New Roman"/>
          <w:b/>
          <w:sz w:val="24"/>
          <w:szCs w:val="24"/>
          <w:u w:val="single"/>
        </w:rPr>
        <w:t>2</w:t>
      </w:r>
      <w:r w:rsidR="00203B04" w:rsidRPr="00CA413E">
        <w:rPr>
          <w:rFonts w:ascii="Times New Roman" w:hAnsi="Times New Roman"/>
          <w:b/>
          <w:sz w:val="24"/>
          <w:szCs w:val="24"/>
          <w:u w:val="single"/>
        </w:rPr>
        <w:t xml:space="preserve">. </w:t>
      </w:r>
      <w:r w:rsidR="007C5F68" w:rsidRPr="00CA413E">
        <w:rPr>
          <w:rFonts w:ascii="Times New Roman" w:hAnsi="Times New Roman"/>
          <w:b/>
          <w:sz w:val="24"/>
          <w:szCs w:val="24"/>
          <w:u w:val="single"/>
        </w:rPr>
        <w:t>СОДЕРЖАТЕЛЬНЫЙ</w:t>
      </w:r>
      <w:r w:rsidR="00203B04" w:rsidRPr="00CA413E">
        <w:rPr>
          <w:rFonts w:ascii="Times New Roman" w:hAnsi="Times New Roman"/>
          <w:b/>
          <w:sz w:val="24"/>
          <w:szCs w:val="24"/>
          <w:u w:val="single"/>
        </w:rPr>
        <w:t xml:space="preserve">  РАЗДЕЛ</w:t>
      </w:r>
    </w:p>
    <w:p w:rsidR="00203B04" w:rsidRPr="00CA413E" w:rsidRDefault="00203B04" w:rsidP="00CA413E">
      <w:pPr>
        <w:spacing w:after="0" w:line="240" w:lineRule="auto"/>
        <w:rPr>
          <w:rFonts w:ascii="Times New Roman" w:hAnsi="Times New Roman"/>
          <w:b/>
          <w:sz w:val="24"/>
          <w:szCs w:val="24"/>
          <w:u w:val="single"/>
        </w:rPr>
      </w:pPr>
    </w:p>
    <w:p w:rsidR="00241508" w:rsidRPr="00CA413E" w:rsidRDefault="00296F45" w:rsidP="00CA413E">
      <w:pPr>
        <w:spacing w:after="0" w:line="240" w:lineRule="auto"/>
        <w:jc w:val="center"/>
        <w:rPr>
          <w:rFonts w:ascii="Times New Roman" w:hAnsi="Times New Roman"/>
          <w:b/>
          <w:sz w:val="24"/>
          <w:szCs w:val="24"/>
        </w:rPr>
      </w:pPr>
      <w:r w:rsidRPr="00CA413E">
        <w:rPr>
          <w:rFonts w:ascii="Times New Roman" w:hAnsi="Times New Roman"/>
          <w:b/>
          <w:sz w:val="24"/>
          <w:szCs w:val="24"/>
        </w:rPr>
        <w:t>2</w:t>
      </w:r>
      <w:r w:rsidR="00241508" w:rsidRPr="00CA413E">
        <w:rPr>
          <w:rFonts w:ascii="Times New Roman" w:hAnsi="Times New Roman"/>
          <w:b/>
          <w:sz w:val="24"/>
          <w:szCs w:val="24"/>
        </w:rPr>
        <w:t>.1. Программы отдельных учебных предметов, курсов</w:t>
      </w:r>
    </w:p>
    <w:p w:rsidR="00875968" w:rsidRPr="00CA413E" w:rsidRDefault="00875968" w:rsidP="00CA413E">
      <w:pPr>
        <w:spacing w:after="0" w:line="240" w:lineRule="auto"/>
        <w:jc w:val="center"/>
        <w:rPr>
          <w:rFonts w:ascii="Times New Roman" w:hAnsi="Times New Roman"/>
          <w:b/>
          <w:sz w:val="24"/>
          <w:szCs w:val="24"/>
        </w:rPr>
      </w:pPr>
    </w:p>
    <w:p w:rsidR="00241508" w:rsidRPr="00CA413E" w:rsidRDefault="00296F45" w:rsidP="00CA413E">
      <w:pPr>
        <w:spacing w:after="0" w:line="240" w:lineRule="auto"/>
        <w:jc w:val="center"/>
        <w:rPr>
          <w:rFonts w:ascii="Times New Roman" w:hAnsi="Times New Roman"/>
          <w:b/>
          <w:sz w:val="24"/>
          <w:szCs w:val="24"/>
        </w:rPr>
      </w:pPr>
      <w:r w:rsidRPr="00CA413E">
        <w:rPr>
          <w:rFonts w:ascii="Times New Roman" w:hAnsi="Times New Roman"/>
          <w:b/>
          <w:sz w:val="24"/>
          <w:szCs w:val="24"/>
        </w:rPr>
        <w:t>2</w:t>
      </w:r>
      <w:r w:rsidR="00241508" w:rsidRPr="00CA413E">
        <w:rPr>
          <w:rFonts w:ascii="Times New Roman" w:hAnsi="Times New Roman"/>
          <w:b/>
          <w:sz w:val="24"/>
          <w:szCs w:val="24"/>
        </w:rPr>
        <w:t>.1.1. Общие положения</w:t>
      </w:r>
    </w:p>
    <w:p w:rsidR="000B4EFF" w:rsidRPr="00CA413E" w:rsidRDefault="000B4EFF" w:rsidP="00CA413E">
      <w:pPr>
        <w:spacing w:after="0" w:line="240" w:lineRule="auto"/>
        <w:jc w:val="center"/>
        <w:rPr>
          <w:rFonts w:ascii="Times New Roman" w:hAnsi="Times New Roman"/>
          <w:b/>
          <w:sz w:val="24"/>
          <w:szCs w:val="24"/>
        </w:rPr>
      </w:pPr>
    </w:p>
    <w:p w:rsidR="00B16E63" w:rsidRPr="00CA413E" w:rsidRDefault="00024B32" w:rsidP="00CA413E">
      <w:pPr>
        <w:tabs>
          <w:tab w:val="left" w:leader="dot" w:pos="624"/>
        </w:tabs>
        <w:spacing w:after="0" w:line="240" w:lineRule="auto"/>
        <w:ind w:firstLine="454"/>
        <w:jc w:val="both"/>
        <w:rPr>
          <w:rStyle w:val="Zag11"/>
          <w:rFonts w:ascii="Times New Roman" w:eastAsia="@Arial Unicode MS" w:hAnsi="Times New Roman"/>
          <w:sz w:val="24"/>
          <w:szCs w:val="24"/>
        </w:rPr>
      </w:pPr>
      <w:r w:rsidRPr="00CA413E">
        <w:rPr>
          <w:rStyle w:val="Zag11"/>
          <w:rFonts w:ascii="Times New Roman" w:eastAsia="@Arial Unicode MS" w:hAnsi="Times New Roman"/>
          <w:b/>
          <w:sz w:val="24"/>
          <w:szCs w:val="24"/>
        </w:rPr>
        <w:t>Уровень</w:t>
      </w:r>
      <w:r w:rsidR="00416F43" w:rsidRPr="00CA413E">
        <w:rPr>
          <w:rStyle w:val="Zag11"/>
          <w:rFonts w:ascii="Times New Roman" w:eastAsia="@Arial Unicode MS" w:hAnsi="Times New Roman"/>
          <w:b/>
          <w:sz w:val="24"/>
          <w:szCs w:val="24"/>
        </w:rPr>
        <w:t xml:space="preserve"> </w:t>
      </w:r>
      <w:r w:rsidRPr="00CA413E">
        <w:rPr>
          <w:rStyle w:val="Zag11"/>
          <w:rFonts w:ascii="Times New Roman" w:eastAsia="@Arial Unicode MS" w:hAnsi="Times New Roman"/>
          <w:sz w:val="24"/>
          <w:szCs w:val="24"/>
        </w:rPr>
        <w:t xml:space="preserve">среднего </w:t>
      </w:r>
      <w:r w:rsidR="00416F43" w:rsidRPr="00CA413E">
        <w:rPr>
          <w:rStyle w:val="Zag11"/>
          <w:rFonts w:ascii="Times New Roman" w:eastAsia="@Arial Unicode MS" w:hAnsi="Times New Roman"/>
          <w:sz w:val="24"/>
          <w:szCs w:val="24"/>
        </w:rPr>
        <w:t xml:space="preserve">  общего образования —</w:t>
      </w:r>
      <w:r w:rsidR="005125DD" w:rsidRPr="00CA413E">
        <w:rPr>
          <w:rStyle w:val="Zag11"/>
          <w:rFonts w:ascii="Times New Roman" w:eastAsia="@Arial Unicode MS" w:hAnsi="Times New Roman"/>
          <w:sz w:val="24"/>
          <w:szCs w:val="24"/>
        </w:rPr>
        <w:t xml:space="preserve"> </w:t>
      </w:r>
      <w:r w:rsidR="00416F43" w:rsidRPr="00CA413E">
        <w:rPr>
          <w:rStyle w:val="Zag11"/>
          <w:rFonts w:ascii="Times New Roman" w:eastAsia="@Arial Unicode MS" w:hAnsi="Times New Roman"/>
          <w:sz w:val="24"/>
          <w:szCs w:val="24"/>
        </w:rPr>
        <w:t xml:space="preserve">новый этап в жизни обучающегося, на котором продолжает расширяться сфера его взаимодействия с окружающим миром, </w:t>
      </w:r>
      <w:r w:rsidR="00B16E63" w:rsidRPr="00CA413E">
        <w:rPr>
          <w:rStyle w:val="Zag11"/>
          <w:rFonts w:ascii="Times New Roman" w:eastAsia="@Arial Unicode MS" w:hAnsi="Times New Roman"/>
          <w:sz w:val="24"/>
          <w:szCs w:val="24"/>
        </w:rPr>
        <w:t xml:space="preserve">в очередной раз </w:t>
      </w:r>
      <w:r w:rsidR="00416F43" w:rsidRPr="00CA413E">
        <w:rPr>
          <w:rStyle w:val="Zag11"/>
          <w:rFonts w:ascii="Times New Roman" w:eastAsia="@Arial Unicode MS" w:hAnsi="Times New Roman"/>
          <w:sz w:val="24"/>
          <w:szCs w:val="24"/>
        </w:rPr>
        <w:t xml:space="preserve">изменяется социальный статус, возрастает потребность в самовыражении, </w:t>
      </w:r>
      <w:r w:rsidR="00B16E63" w:rsidRPr="00CA413E">
        <w:rPr>
          <w:rStyle w:val="Zag11"/>
          <w:rFonts w:ascii="Times New Roman" w:eastAsia="@Arial Unicode MS" w:hAnsi="Times New Roman"/>
          <w:sz w:val="24"/>
          <w:szCs w:val="24"/>
        </w:rPr>
        <w:t>самосознании и самоопределении.</w:t>
      </w:r>
    </w:p>
    <w:p w:rsidR="00416F43" w:rsidRPr="00CA413E" w:rsidRDefault="00416F43" w:rsidP="00CA413E">
      <w:pPr>
        <w:tabs>
          <w:tab w:val="left" w:leader="dot" w:pos="624"/>
        </w:tabs>
        <w:spacing w:after="0" w:line="240" w:lineRule="auto"/>
        <w:ind w:firstLine="454"/>
        <w:jc w:val="both"/>
        <w:rPr>
          <w:rStyle w:val="Zag11"/>
          <w:rFonts w:ascii="Times New Roman" w:eastAsia="@Arial Unicode MS" w:hAnsi="Times New Roman"/>
          <w:sz w:val="24"/>
          <w:szCs w:val="24"/>
        </w:rPr>
      </w:pPr>
      <w:r w:rsidRPr="00CA413E">
        <w:rPr>
          <w:rStyle w:val="Zag11"/>
          <w:rFonts w:ascii="Times New Roman" w:eastAsia="@Arial Unicode MS" w:hAnsi="Times New Roman"/>
          <w:sz w:val="24"/>
          <w:szCs w:val="24"/>
        </w:rPr>
        <w:t xml:space="preserve">Образование на </w:t>
      </w:r>
      <w:r w:rsidR="00B16E63" w:rsidRPr="00CA413E">
        <w:rPr>
          <w:rStyle w:val="Zag11"/>
          <w:rFonts w:ascii="Times New Roman" w:eastAsia="@Arial Unicode MS" w:hAnsi="Times New Roman"/>
          <w:sz w:val="24"/>
          <w:szCs w:val="24"/>
        </w:rPr>
        <w:t>данно</w:t>
      </w:r>
      <w:r w:rsidR="00024B32" w:rsidRPr="00CA413E">
        <w:rPr>
          <w:rStyle w:val="Zag11"/>
          <w:rFonts w:ascii="Times New Roman" w:eastAsia="@Arial Unicode MS" w:hAnsi="Times New Roman"/>
          <w:sz w:val="24"/>
          <w:szCs w:val="24"/>
        </w:rPr>
        <w:t>м уровне</w:t>
      </w:r>
      <w:r w:rsidRPr="00CA413E">
        <w:rPr>
          <w:rStyle w:val="Zag11"/>
          <w:rFonts w:ascii="Times New Roman" w:eastAsia="@Arial Unicode MS" w:hAnsi="Times New Roman"/>
          <w:sz w:val="24"/>
          <w:szCs w:val="24"/>
        </w:rPr>
        <w:t xml:space="preserve"> является логическим продолжением обучения </w:t>
      </w:r>
      <w:r w:rsidR="00024B32" w:rsidRPr="00CA413E">
        <w:rPr>
          <w:rStyle w:val="Zag11"/>
          <w:rFonts w:ascii="Times New Roman" w:eastAsia="@Arial Unicode MS" w:hAnsi="Times New Roman"/>
          <w:sz w:val="24"/>
          <w:szCs w:val="24"/>
        </w:rPr>
        <w:t xml:space="preserve">на уровне основной школы </w:t>
      </w:r>
      <w:r w:rsidRPr="00CA413E">
        <w:rPr>
          <w:rStyle w:val="Zag11"/>
          <w:rFonts w:ascii="Times New Roman" w:eastAsia="@Arial Unicode MS" w:hAnsi="Times New Roman"/>
          <w:sz w:val="24"/>
          <w:szCs w:val="24"/>
        </w:rPr>
        <w:t xml:space="preserve"> </w:t>
      </w:r>
      <w:r w:rsidR="00B16E63" w:rsidRPr="00CA413E">
        <w:rPr>
          <w:rStyle w:val="Zag11"/>
          <w:rFonts w:ascii="Times New Roman" w:eastAsia="@Arial Unicode MS" w:hAnsi="Times New Roman"/>
          <w:sz w:val="24"/>
          <w:szCs w:val="24"/>
        </w:rPr>
        <w:t>и завершает</w:t>
      </w:r>
      <w:r w:rsidRPr="00CA413E">
        <w:rPr>
          <w:rStyle w:val="Zag11"/>
          <w:rFonts w:ascii="Times New Roman" w:eastAsia="@Arial Unicode MS" w:hAnsi="Times New Roman"/>
          <w:sz w:val="24"/>
          <w:szCs w:val="24"/>
        </w:rPr>
        <w:t xml:space="preserve"> </w:t>
      </w:r>
      <w:r w:rsidR="00B16E63" w:rsidRPr="00CA413E">
        <w:rPr>
          <w:rStyle w:val="Zag11"/>
          <w:rFonts w:ascii="Times New Roman" w:eastAsia="@Arial Unicode MS" w:hAnsi="Times New Roman"/>
          <w:sz w:val="24"/>
          <w:szCs w:val="24"/>
        </w:rPr>
        <w:t>образование</w:t>
      </w:r>
      <w:r w:rsidR="00024B32" w:rsidRPr="00CA413E">
        <w:rPr>
          <w:rStyle w:val="Zag11"/>
          <w:rFonts w:ascii="Times New Roman" w:eastAsia="@Arial Unicode MS" w:hAnsi="Times New Roman"/>
          <w:sz w:val="24"/>
          <w:szCs w:val="24"/>
        </w:rPr>
        <w:t xml:space="preserve"> на уровне среднего </w:t>
      </w:r>
      <w:r w:rsidRPr="00CA413E">
        <w:rPr>
          <w:rStyle w:val="Zag11"/>
          <w:rFonts w:ascii="Times New Roman" w:eastAsia="@Arial Unicode MS" w:hAnsi="Times New Roman"/>
          <w:sz w:val="24"/>
          <w:szCs w:val="24"/>
        </w:rPr>
        <w:t xml:space="preserve"> общего образования, перехода к профессиональной ориентации и профессиональному образованию.</w:t>
      </w:r>
    </w:p>
    <w:p w:rsidR="00B16E63" w:rsidRPr="00CA413E" w:rsidRDefault="00416F43" w:rsidP="00CA413E">
      <w:pPr>
        <w:pStyle w:val="af4"/>
        <w:spacing w:after="0" w:line="240" w:lineRule="auto"/>
        <w:ind w:left="0"/>
        <w:jc w:val="both"/>
        <w:rPr>
          <w:rFonts w:ascii="Times New Roman" w:hAnsi="Times New Roman"/>
          <w:sz w:val="24"/>
          <w:szCs w:val="24"/>
        </w:rPr>
      </w:pPr>
      <w:r w:rsidRPr="00CA413E">
        <w:rPr>
          <w:rFonts w:ascii="Times New Roman" w:hAnsi="Times New Roman"/>
          <w:bCs/>
          <w:sz w:val="24"/>
          <w:szCs w:val="24"/>
        </w:rPr>
        <w:t>Уче</w:t>
      </w:r>
      <w:r w:rsidR="00024B32" w:rsidRPr="00CA413E">
        <w:rPr>
          <w:rFonts w:ascii="Times New Roman" w:hAnsi="Times New Roman"/>
          <w:bCs/>
          <w:sz w:val="24"/>
          <w:szCs w:val="24"/>
        </w:rPr>
        <w:t xml:space="preserve">бная деятельность на уровне среднего общего </w:t>
      </w:r>
      <w:r w:rsidRPr="00CA413E">
        <w:rPr>
          <w:rFonts w:ascii="Times New Roman" w:hAnsi="Times New Roman"/>
          <w:bCs/>
          <w:sz w:val="24"/>
          <w:szCs w:val="24"/>
        </w:rPr>
        <w:t xml:space="preserve"> образования приобретает черты </w:t>
      </w:r>
      <w:r w:rsidR="00B16E63" w:rsidRPr="00CA413E">
        <w:rPr>
          <w:rFonts w:ascii="Times New Roman" w:hAnsi="Times New Roman"/>
          <w:bCs/>
          <w:sz w:val="24"/>
          <w:szCs w:val="24"/>
        </w:rPr>
        <w:t xml:space="preserve"> </w:t>
      </w:r>
      <w:r w:rsidR="00B16E63" w:rsidRPr="00CA413E">
        <w:rPr>
          <w:rFonts w:ascii="Times New Roman" w:hAnsi="Times New Roman"/>
          <w:sz w:val="24"/>
          <w:szCs w:val="24"/>
        </w:rPr>
        <w:t xml:space="preserve">системно-деятельностного подхода, который предполагает: </w:t>
      </w:r>
    </w:p>
    <w:p w:rsidR="00B16E63" w:rsidRPr="00CA413E" w:rsidRDefault="00B16E63" w:rsidP="00CA413E">
      <w:pPr>
        <w:spacing w:after="0" w:line="240" w:lineRule="auto"/>
        <w:ind w:right="-143"/>
        <w:rPr>
          <w:rFonts w:ascii="Times New Roman" w:hAnsi="Times New Roman"/>
          <w:sz w:val="24"/>
          <w:szCs w:val="24"/>
        </w:rPr>
      </w:pPr>
      <w:r w:rsidRPr="00CA413E">
        <w:rPr>
          <w:rFonts w:ascii="Times New Roman" w:hAnsi="Times New Roman"/>
          <w:sz w:val="24"/>
          <w:szCs w:val="24"/>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w:t>
      </w:r>
      <w:r w:rsidR="00DD2F27" w:rsidRPr="00CA413E">
        <w:rPr>
          <w:rFonts w:ascii="Times New Roman" w:hAnsi="Times New Roman"/>
          <w:sz w:val="24"/>
          <w:szCs w:val="24"/>
        </w:rPr>
        <w:t xml:space="preserve">ажения его многонационального </w:t>
      </w:r>
      <w:r w:rsidR="00691542" w:rsidRPr="00CA413E">
        <w:rPr>
          <w:rFonts w:ascii="Times New Roman" w:hAnsi="Times New Roman"/>
          <w:sz w:val="24"/>
          <w:szCs w:val="24"/>
        </w:rPr>
        <w:t>состава</w:t>
      </w:r>
      <w:r w:rsidRPr="00CA413E">
        <w:rPr>
          <w:rFonts w:ascii="Times New Roman" w:hAnsi="Times New Roman"/>
          <w:sz w:val="24"/>
          <w:szCs w:val="24"/>
        </w:rPr>
        <w:t xml:space="preserve">; </w:t>
      </w:r>
    </w:p>
    <w:p w:rsidR="00B16E63" w:rsidRPr="00CA413E" w:rsidRDefault="00B16E63" w:rsidP="00CA413E">
      <w:pPr>
        <w:spacing w:after="0" w:line="240" w:lineRule="auto"/>
        <w:rPr>
          <w:rFonts w:ascii="Times New Roman" w:hAnsi="Times New Roman"/>
          <w:sz w:val="24"/>
          <w:szCs w:val="24"/>
        </w:rPr>
      </w:pPr>
      <w:r w:rsidRPr="00CA413E">
        <w:rPr>
          <w:rFonts w:ascii="Times New Roman" w:hAnsi="Times New Roman"/>
          <w:sz w:val="24"/>
          <w:szCs w:val="24"/>
        </w:rPr>
        <w:t xml:space="preserve">   проектирование  и  конструирование  образовательного  процесса    на  основе разработки содержания и технологий образования, определяющих пути и способы достижения социально желаемого уровня личностного и познавательного развития обучающихся; </w:t>
      </w:r>
    </w:p>
    <w:p w:rsidR="00B16E63" w:rsidRPr="00CA413E" w:rsidRDefault="00B16E63" w:rsidP="00CA413E">
      <w:pPr>
        <w:spacing w:after="0" w:line="240" w:lineRule="auto"/>
        <w:rPr>
          <w:rFonts w:ascii="Times New Roman" w:hAnsi="Times New Roman"/>
          <w:sz w:val="24"/>
          <w:szCs w:val="24"/>
        </w:rPr>
      </w:pPr>
      <w:r w:rsidRPr="00CA413E">
        <w:rPr>
          <w:rFonts w:ascii="Times New Roman" w:hAnsi="Times New Roman"/>
          <w:sz w:val="24"/>
          <w:szCs w:val="24"/>
        </w:rPr>
        <w:t xml:space="preserve">  ориентацию на достижение цели и основного результата образования — развитие личности  обучающегося  на  основе  освоения  учебных  действий,  познания  и освоения мира; </w:t>
      </w:r>
    </w:p>
    <w:p w:rsidR="00B16E63" w:rsidRPr="00CA413E" w:rsidRDefault="00B16E63" w:rsidP="00CA413E">
      <w:pPr>
        <w:spacing w:after="0" w:line="240" w:lineRule="auto"/>
        <w:rPr>
          <w:rFonts w:ascii="Times New Roman" w:hAnsi="Times New Roman"/>
          <w:sz w:val="24"/>
          <w:szCs w:val="24"/>
        </w:rPr>
      </w:pPr>
      <w:r w:rsidRPr="00CA413E">
        <w:rPr>
          <w:rFonts w:ascii="Times New Roman" w:hAnsi="Times New Roman"/>
          <w:sz w:val="24"/>
          <w:szCs w:val="24"/>
        </w:rPr>
        <w:t xml:space="preserve">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B16E63" w:rsidRPr="00CA413E" w:rsidRDefault="00B16E63" w:rsidP="00CA413E">
      <w:pPr>
        <w:spacing w:after="0" w:line="240" w:lineRule="auto"/>
        <w:rPr>
          <w:rFonts w:ascii="Times New Roman" w:hAnsi="Times New Roman"/>
          <w:sz w:val="24"/>
          <w:szCs w:val="24"/>
        </w:rPr>
      </w:pPr>
      <w:r w:rsidRPr="00CA413E">
        <w:rPr>
          <w:rFonts w:ascii="Times New Roman" w:hAnsi="Times New Roman"/>
          <w:sz w:val="24"/>
          <w:szCs w:val="24"/>
        </w:rPr>
        <w:t xml:space="preserve">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 </w:t>
      </w:r>
    </w:p>
    <w:p w:rsidR="00B16E63" w:rsidRPr="00CA413E" w:rsidRDefault="00B16E63" w:rsidP="00CA413E">
      <w:pPr>
        <w:spacing w:after="0" w:line="240" w:lineRule="auto"/>
        <w:rPr>
          <w:rFonts w:ascii="Times New Roman" w:hAnsi="Times New Roman"/>
          <w:sz w:val="24"/>
          <w:szCs w:val="24"/>
        </w:rPr>
      </w:pPr>
      <w:r w:rsidRPr="00CA413E">
        <w:rPr>
          <w:rFonts w:ascii="Times New Roman" w:hAnsi="Times New Roman"/>
          <w:sz w:val="24"/>
          <w:szCs w:val="24"/>
        </w:rPr>
        <w:t>  обеспечение  преемственности  основно</w:t>
      </w:r>
      <w:r w:rsidR="00024B32" w:rsidRPr="00CA413E">
        <w:rPr>
          <w:rFonts w:ascii="Times New Roman" w:hAnsi="Times New Roman"/>
          <w:sz w:val="24"/>
          <w:szCs w:val="24"/>
        </w:rPr>
        <w:t xml:space="preserve">го  общего,  среднего  </w:t>
      </w:r>
      <w:r w:rsidRPr="00CA413E">
        <w:rPr>
          <w:rFonts w:ascii="Times New Roman" w:hAnsi="Times New Roman"/>
          <w:sz w:val="24"/>
          <w:szCs w:val="24"/>
        </w:rPr>
        <w:t xml:space="preserve">  общего  и </w:t>
      </w:r>
    </w:p>
    <w:p w:rsidR="00B16E63" w:rsidRPr="00CA413E" w:rsidRDefault="00B16E63" w:rsidP="00CA413E">
      <w:pPr>
        <w:spacing w:after="0" w:line="240" w:lineRule="auto"/>
        <w:rPr>
          <w:rFonts w:ascii="Times New Roman" w:hAnsi="Times New Roman"/>
          <w:sz w:val="24"/>
          <w:szCs w:val="24"/>
        </w:rPr>
      </w:pPr>
      <w:r w:rsidRPr="00CA413E">
        <w:rPr>
          <w:rFonts w:ascii="Times New Roman" w:hAnsi="Times New Roman"/>
          <w:sz w:val="24"/>
          <w:szCs w:val="24"/>
        </w:rPr>
        <w:t xml:space="preserve">профессионального образования; </w:t>
      </w:r>
    </w:p>
    <w:p w:rsidR="00B16E63" w:rsidRPr="00CA413E" w:rsidRDefault="00B16E63" w:rsidP="00CA413E">
      <w:pPr>
        <w:spacing w:after="0" w:line="240" w:lineRule="auto"/>
        <w:rPr>
          <w:rFonts w:ascii="Times New Roman" w:hAnsi="Times New Roman"/>
          <w:sz w:val="24"/>
          <w:szCs w:val="24"/>
        </w:rPr>
      </w:pPr>
      <w:r w:rsidRPr="00CA413E">
        <w:rPr>
          <w:rFonts w:ascii="Times New Roman" w:hAnsi="Times New Roman"/>
          <w:sz w:val="24"/>
          <w:szCs w:val="24"/>
        </w:rPr>
        <w:t xml:space="preserve">  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 </w:t>
      </w:r>
    </w:p>
    <w:p w:rsidR="00416F43" w:rsidRPr="00CA413E" w:rsidRDefault="00416F43" w:rsidP="00CA413E">
      <w:pPr>
        <w:tabs>
          <w:tab w:val="left" w:leader="dot" w:pos="624"/>
        </w:tabs>
        <w:spacing w:after="0" w:line="240" w:lineRule="auto"/>
        <w:ind w:firstLine="454"/>
        <w:jc w:val="both"/>
        <w:rPr>
          <w:rStyle w:val="Zag11"/>
          <w:rFonts w:ascii="Times New Roman" w:eastAsia="@Arial Unicode MS" w:hAnsi="Times New Roman"/>
          <w:sz w:val="24"/>
          <w:szCs w:val="24"/>
        </w:rPr>
      </w:pPr>
      <w:r w:rsidRPr="00CA413E">
        <w:rPr>
          <w:rStyle w:val="Zag11"/>
          <w:rFonts w:ascii="Times New Roman" w:eastAsia="@Arial Unicode MS" w:hAnsi="Times New Roman"/>
          <w:sz w:val="24"/>
          <w:szCs w:val="24"/>
          <w:u w:val="single"/>
        </w:rPr>
        <w:t>Рабочие программы по учебным предметам включают</w:t>
      </w:r>
      <w:r w:rsidRPr="00CA413E">
        <w:rPr>
          <w:rStyle w:val="Zag11"/>
          <w:rFonts w:ascii="Times New Roman" w:eastAsia="@Arial Unicode MS" w:hAnsi="Times New Roman"/>
          <w:sz w:val="24"/>
          <w:szCs w:val="24"/>
        </w:rPr>
        <w:t>:</w:t>
      </w:r>
    </w:p>
    <w:p w:rsidR="00416F43" w:rsidRPr="00CA413E" w:rsidRDefault="00416F43" w:rsidP="00CA413E">
      <w:pPr>
        <w:pStyle w:val="dash0410005f0431005f0437005f0430005f0446005f0020005f0441005f043f005f0438005f0441005f043a005f0430"/>
        <w:numPr>
          <w:ilvl w:val="0"/>
          <w:numId w:val="56"/>
        </w:numPr>
      </w:pPr>
      <w:r w:rsidRPr="00CA413E">
        <w:rPr>
          <w:rStyle w:val="dash0410005f0431005f0437005f0430005f0446005f0020005f0441005f043f005f0438005f0441005f043a005f0430005f005fchar1char1"/>
        </w:rPr>
        <w:lastRenderedPageBreak/>
        <w:t xml:space="preserve">пояснительную записку, в которой конкретизируются общие цели </w:t>
      </w:r>
      <w:r w:rsidR="00FD1C63" w:rsidRPr="00CA413E">
        <w:rPr>
          <w:rStyle w:val="dash0410005f0431005f0437005f0430005f0446005f0020005f0441005f043f005f0438005f0441005f043a005f0430005f005fchar1char1"/>
        </w:rPr>
        <w:t xml:space="preserve"> и задачи </w:t>
      </w:r>
      <w:r w:rsidRPr="00CA413E">
        <w:rPr>
          <w:rStyle w:val="dash0410005f0431005f0437005f0430005f0446005f0020005f0441005f043f005f0438005f0441005f043a005f0430005f005fchar1char1"/>
        </w:rPr>
        <w:t>среднего общего образования с учётом специфики учебного предмета;</w:t>
      </w:r>
      <w:r w:rsidRPr="00CA413E">
        <w:t xml:space="preserve"> </w:t>
      </w:r>
      <w:r w:rsidRPr="00CA413E">
        <w:rPr>
          <w:rStyle w:val="dash0410005f0431005f0437005f0430005f0446005f0020005f0441005f043f005f0438005f0441005f043a005f0430005f005fchar1char1"/>
        </w:rPr>
        <w:t>описание места учебного предмета, курса в учебном плане;</w:t>
      </w:r>
    </w:p>
    <w:p w:rsidR="00024B32" w:rsidRPr="00CA413E" w:rsidRDefault="00D42D16" w:rsidP="00CA413E">
      <w:pPr>
        <w:pStyle w:val="dash0410005f0431005f0437005f0430005f0446005f0020005f0441005f043f005f0438005f0441005f043a005f0430"/>
        <w:ind w:left="0" w:firstLine="454"/>
        <w:rPr>
          <w:rStyle w:val="dash0410005f0431005f0437005f0430005f0446005f0020005f0441005f043f005f0438005f0441005f043a005f0430005f005fchar1char1"/>
        </w:rPr>
      </w:pPr>
      <w:r w:rsidRPr="00CA413E">
        <w:rPr>
          <w:rStyle w:val="dash0410005f0431005f0437005f0430005f0446005f0020005f0441005f043f005f0438005f0441005f043a005f0430005f005fchar1char1"/>
        </w:rPr>
        <w:t>2</w:t>
      </w:r>
      <w:r w:rsidR="00416F43" w:rsidRPr="00CA413E">
        <w:rPr>
          <w:rStyle w:val="dash0410005f0431005f0437005f0430005f0446005f0020005f0441005f043f005f0438005f0441005f043a005f0430005f005fchar1char1"/>
        </w:rPr>
        <w:t xml:space="preserve">) </w:t>
      </w:r>
      <w:r w:rsidR="00024B32" w:rsidRPr="00CA413E">
        <w:rPr>
          <w:rStyle w:val="dash0410005f0431005f0437005f0430005f0446005f0020005f0441005f043f005f0438005f0441005f043a005f0430005f005fchar1char1"/>
        </w:rPr>
        <w:t>требования к уровню подготовки обучающихся</w:t>
      </w:r>
      <w:r w:rsidRPr="00CA413E">
        <w:rPr>
          <w:rStyle w:val="dash0410005f0431005f0437005f0430005f0446005f0020005f0441005f043f005f0438005f0441005f043a005f0430005f005fchar1char1"/>
        </w:rPr>
        <w:t>;</w:t>
      </w:r>
    </w:p>
    <w:p w:rsidR="0040670D" w:rsidRPr="00CA413E" w:rsidRDefault="00D42D16" w:rsidP="00CA413E">
      <w:pPr>
        <w:pStyle w:val="dash0410005f0431005f0437005f0430005f0446005f0020005f0441005f043f005f0438005f0441005f043a005f0430"/>
        <w:ind w:left="0" w:firstLine="454"/>
        <w:rPr>
          <w:rStyle w:val="dash0410005f0431005f0437005f0430005f0446005f0020005f0441005f043f005f0438005f0441005f043a005f0430005f005fchar1char1"/>
        </w:rPr>
      </w:pPr>
      <w:r w:rsidRPr="00CA413E">
        <w:rPr>
          <w:rStyle w:val="dash0410005f0431005f0437005f0430005f0446005f0020005f0441005f043f005f0438005f0441005f043a005f0430005f005fchar1char1"/>
        </w:rPr>
        <w:t xml:space="preserve">3) </w:t>
      </w:r>
      <w:r w:rsidR="00416F43" w:rsidRPr="00CA413E">
        <w:rPr>
          <w:rStyle w:val="dash0410005f0431005f0437005f0430005f0446005f0020005f0441005f043f005f0438005f0441005f043a005f0430005f005fchar1char1"/>
        </w:rPr>
        <w:t>содержание учебного предмета, курса</w:t>
      </w:r>
      <w:r w:rsidR="00E925DF" w:rsidRPr="00CA413E">
        <w:rPr>
          <w:rStyle w:val="dash0410005f0431005f0437005f0430005f0446005f0020005f0441005f043f005f0438005f0441005f043a005f0430005f005fchar1char1"/>
        </w:rPr>
        <w:t>;</w:t>
      </w:r>
    </w:p>
    <w:p w:rsidR="0040670D" w:rsidRPr="00CA413E" w:rsidRDefault="00691542" w:rsidP="00CA413E">
      <w:pPr>
        <w:pStyle w:val="dash0410005f0431005f0437005f0430005f0446005f0020005f0441005f043f005f0438005f0441005f043a005f0430"/>
        <w:ind w:left="0" w:firstLine="0"/>
      </w:pPr>
      <w:r w:rsidRPr="00CA413E">
        <w:t xml:space="preserve">        4</w:t>
      </w:r>
      <w:r w:rsidR="0040670D" w:rsidRPr="00CA413E">
        <w:t>) календарно – тематическое планирование</w:t>
      </w:r>
      <w:r w:rsidRPr="00CA413E">
        <w:t>.</w:t>
      </w:r>
    </w:p>
    <w:p w:rsidR="000B4EFF" w:rsidRPr="00CA413E" w:rsidRDefault="0040670D" w:rsidP="00CA413E">
      <w:pPr>
        <w:spacing w:after="0" w:line="240" w:lineRule="auto"/>
        <w:rPr>
          <w:rFonts w:ascii="Times New Roman" w:eastAsia="@Arial Unicode MS" w:hAnsi="Times New Roman"/>
          <w:sz w:val="24"/>
          <w:szCs w:val="24"/>
        </w:rPr>
      </w:pPr>
      <w:r w:rsidRPr="00CA413E">
        <w:rPr>
          <w:rFonts w:ascii="Times New Roman" w:hAnsi="Times New Roman"/>
          <w:sz w:val="24"/>
          <w:szCs w:val="24"/>
        </w:rPr>
        <w:t xml:space="preserve">    </w:t>
      </w:r>
    </w:p>
    <w:p w:rsidR="006B7BA1" w:rsidRPr="00CA413E" w:rsidRDefault="006B7BA1" w:rsidP="00CA413E">
      <w:pPr>
        <w:spacing w:after="0" w:line="240" w:lineRule="auto"/>
        <w:rPr>
          <w:rFonts w:ascii="Times New Roman" w:hAnsi="Times New Roman"/>
          <w:b/>
          <w:sz w:val="24"/>
          <w:szCs w:val="24"/>
        </w:rPr>
      </w:pPr>
    </w:p>
    <w:p w:rsidR="00241508" w:rsidRPr="00CA413E" w:rsidRDefault="00296F45" w:rsidP="00CA413E">
      <w:pPr>
        <w:spacing w:after="0" w:line="240" w:lineRule="auto"/>
        <w:jc w:val="center"/>
        <w:rPr>
          <w:rFonts w:ascii="Times New Roman" w:hAnsi="Times New Roman"/>
          <w:b/>
          <w:sz w:val="24"/>
          <w:szCs w:val="24"/>
        </w:rPr>
      </w:pPr>
      <w:r w:rsidRPr="00CA413E">
        <w:rPr>
          <w:rFonts w:ascii="Times New Roman" w:hAnsi="Times New Roman"/>
          <w:b/>
          <w:sz w:val="24"/>
          <w:szCs w:val="24"/>
        </w:rPr>
        <w:t>2</w:t>
      </w:r>
      <w:r w:rsidR="00241508" w:rsidRPr="00CA413E">
        <w:rPr>
          <w:rFonts w:ascii="Times New Roman" w:hAnsi="Times New Roman"/>
          <w:b/>
          <w:sz w:val="24"/>
          <w:szCs w:val="24"/>
        </w:rPr>
        <w:t>.1.2. Основное содержа</w:t>
      </w:r>
      <w:r w:rsidR="00D42D16" w:rsidRPr="00CA413E">
        <w:rPr>
          <w:rFonts w:ascii="Times New Roman" w:hAnsi="Times New Roman"/>
          <w:b/>
          <w:sz w:val="24"/>
          <w:szCs w:val="24"/>
        </w:rPr>
        <w:t>ние учебных предметов на уровне</w:t>
      </w:r>
      <w:r w:rsidR="00241508" w:rsidRPr="00CA413E">
        <w:rPr>
          <w:rFonts w:ascii="Times New Roman" w:hAnsi="Times New Roman"/>
          <w:b/>
          <w:sz w:val="24"/>
          <w:szCs w:val="24"/>
        </w:rPr>
        <w:t xml:space="preserve"> среднего общего образования</w:t>
      </w:r>
    </w:p>
    <w:p w:rsidR="00B16E63" w:rsidRPr="00CA413E" w:rsidRDefault="00B16E63" w:rsidP="00CA413E">
      <w:pPr>
        <w:pStyle w:val="Zag3"/>
        <w:tabs>
          <w:tab w:val="num" w:pos="0"/>
          <w:tab w:val="left" w:leader="dot" w:pos="624"/>
        </w:tabs>
        <w:spacing w:after="0" w:line="240" w:lineRule="auto"/>
        <w:ind w:firstLine="142"/>
        <w:rPr>
          <w:rStyle w:val="Zag11"/>
          <w:rFonts w:eastAsia="@Arial Unicode MS"/>
          <w:b/>
          <w:i w:val="0"/>
          <w:color w:val="auto"/>
          <w:lang w:val="ru-RU"/>
        </w:rPr>
      </w:pPr>
    </w:p>
    <w:p w:rsidR="00241508" w:rsidRPr="00CA413E" w:rsidRDefault="00241508" w:rsidP="00CA413E">
      <w:pPr>
        <w:pStyle w:val="Zag3"/>
        <w:tabs>
          <w:tab w:val="num" w:pos="0"/>
          <w:tab w:val="left" w:leader="dot" w:pos="624"/>
        </w:tabs>
        <w:spacing w:after="0" w:line="240" w:lineRule="auto"/>
        <w:ind w:firstLine="142"/>
        <w:rPr>
          <w:rStyle w:val="Zag11"/>
          <w:rFonts w:eastAsia="@Arial Unicode MS"/>
          <w:b/>
          <w:i w:val="0"/>
          <w:color w:val="auto"/>
          <w:lang w:val="ru-RU"/>
        </w:rPr>
      </w:pPr>
      <w:r w:rsidRPr="00CA413E">
        <w:rPr>
          <w:rStyle w:val="Zag11"/>
          <w:rFonts w:eastAsia="@Arial Unicode MS"/>
          <w:b/>
          <w:i w:val="0"/>
          <w:color w:val="auto"/>
          <w:lang w:val="ru-RU"/>
        </w:rPr>
        <w:t>Русский язык</w:t>
      </w:r>
    </w:p>
    <w:p w:rsidR="006F42CD" w:rsidRPr="00CA413E" w:rsidRDefault="00BE4621" w:rsidP="00CA413E">
      <w:pPr>
        <w:pStyle w:val="a3"/>
        <w:shd w:val="clear" w:color="auto" w:fill="FFFFFF"/>
        <w:autoSpaceDE w:val="0"/>
        <w:autoSpaceDN w:val="0"/>
        <w:adjustRightInd w:val="0"/>
        <w:ind w:left="0"/>
        <w:rPr>
          <w:rFonts w:eastAsia="Calibri"/>
          <w:i/>
        </w:rPr>
      </w:pPr>
      <w:r w:rsidRPr="00CA413E">
        <w:rPr>
          <w:rFonts w:eastAsia="Calibri"/>
          <w:i/>
          <w:color w:val="000000"/>
        </w:rPr>
        <w:t xml:space="preserve">Введение </w:t>
      </w:r>
    </w:p>
    <w:p w:rsidR="006F42CD" w:rsidRPr="00CA413E" w:rsidRDefault="006F42CD" w:rsidP="00CA413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A413E">
        <w:rPr>
          <w:rFonts w:ascii="Times New Roman" w:hAnsi="Times New Roman"/>
          <w:color w:val="000000"/>
          <w:sz w:val="24"/>
          <w:szCs w:val="24"/>
          <w:lang w:eastAsia="ru-RU"/>
        </w:rPr>
        <w:t>Русский язык в современном мире. Взаимосвязь языка и культуры. Взаимообогащение языков как результат взаимодействия национальных культур. Формы существования русского национального языка (литературный, просторечие, народные говоры, профессиональные разновидности, жаргон, арго).</w:t>
      </w:r>
    </w:p>
    <w:p w:rsidR="006F42CD" w:rsidRPr="00CA413E" w:rsidRDefault="006F42CD" w:rsidP="00CA413E">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CA413E">
        <w:rPr>
          <w:rFonts w:ascii="Times New Roman" w:hAnsi="Times New Roman"/>
          <w:color w:val="000000"/>
          <w:sz w:val="24"/>
          <w:szCs w:val="24"/>
          <w:lang w:eastAsia="ru-RU"/>
        </w:rPr>
        <w:t>Литературный язык как высшая форма существования национального языка. Нормы литературного языка, их соблюдение в речевой практике. Литературный язык и язык художественной литературы. Система языка, её устройство и функционирование. Взаимосвязь различных единиц и уровней языка. Понятие о функциональных разновидностях (стилях); основные функциональные стили современного русского литературного языка.</w:t>
      </w:r>
    </w:p>
    <w:p w:rsidR="006F42CD" w:rsidRPr="00CA413E" w:rsidRDefault="00B16E63" w:rsidP="00CA413E">
      <w:pPr>
        <w:pStyle w:val="a3"/>
        <w:shd w:val="clear" w:color="auto" w:fill="FFFFFF"/>
        <w:autoSpaceDE w:val="0"/>
        <w:autoSpaceDN w:val="0"/>
        <w:adjustRightInd w:val="0"/>
        <w:ind w:left="0"/>
        <w:rPr>
          <w:rFonts w:eastAsia="Calibri"/>
          <w:i/>
        </w:rPr>
      </w:pPr>
      <w:r w:rsidRPr="00CA413E">
        <w:rPr>
          <w:rFonts w:eastAsia="Calibri"/>
          <w:bCs/>
          <w:i/>
          <w:color w:val="000000"/>
        </w:rPr>
        <w:t>Лексика. Фразеология. Лексикография</w:t>
      </w:r>
    </w:p>
    <w:p w:rsidR="006F42CD" w:rsidRPr="00CA413E" w:rsidRDefault="006F42CD" w:rsidP="00CA413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A413E">
        <w:rPr>
          <w:rFonts w:ascii="Times New Roman" w:hAnsi="Times New Roman"/>
          <w:color w:val="000000"/>
          <w:sz w:val="24"/>
          <w:szCs w:val="24"/>
          <w:lang w:eastAsia="ru-RU"/>
        </w:rPr>
        <w:t>Основные понятия и основные единицы лексики и фразеологии.</w:t>
      </w:r>
    </w:p>
    <w:p w:rsidR="006F42CD" w:rsidRPr="00CA413E" w:rsidRDefault="006F42CD" w:rsidP="00CA413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A413E">
        <w:rPr>
          <w:rFonts w:ascii="Times New Roman" w:hAnsi="Times New Roman"/>
          <w:color w:val="000000"/>
          <w:sz w:val="24"/>
          <w:szCs w:val="24"/>
          <w:lang w:eastAsia="ru-RU"/>
        </w:rPr>
        <w:t>Слово и его значение. Однозначность и многозначность слов. Изобразительно-выразительные средства русского языка. Омонимы и их употребление. Паронимы и их употребление. Синонимия в системе русского языка. Синонимы и их употребление. Антонимы и их употребление. Происхождение лексики современного русского языка. Лексика общеупотребительная и лексика, имеющая ограниченную сферу употребления. Употребление устаревшей лексики и неологизмов. Фразеология. Фразеологические единицы и их употребление. Словари русского языка и лингвистические справочники; их использование.</w:t>
      </w:r>
    </w:p>
    <w:p w:rsidR="006F42CD" w:rsidRPr="00CA413E" w:rsidRDefault="006F42CD" w:rsidP="00CA413E">
      <w:pPr>
        <w:shd w:val="clear" w:color="auto" w:fill="FFFFFF"/>
        <w:autoSpaceDE w:val="0"/>
        <w:autoSpaceDN w:val="0"/>
        <w:adjustRightInd w:val="0"/>
        <w:spacing w:after="0" w:line="240" w:lineRule="auto"/>
        <w:jc w:val="both"/>
        <w:rPr>
          <w:rFonts w:ascii="Times New Roman" w:hAnsi="Times New Roman"/>
          <w:color w:val="000000"/>
          <w:sz w:val="24"/>
          <w:szCs w:val="24"/>
          <w:vertAlign w:val="superscript"/>
          <w:lang w:eastAsia="ru-RU"/>
        </w:rPr>
      </w:pPr>
      <w:r w:rsidRPr="00CA413E">
        <w:rPr>
          <w:rFonts w:ascii="Times New Roman" w:hAnsi="Times New Roman"/>
          <w:color w:val="000000"/>
          <w:sz w:val="24"/>
          <w:szCs w:val="24"/>
          <w:lang w:eastAsia="ru-RU"/>
        </w:rPr>
        <w:t>Лексикография</w:t>
      </w:r>
    </w:p>
    <w:p w:rsidR="006F42CD" w:rsidRPr="00CA413E" w:rsidRDefault="00B16E63" w:rsidP="00CA413E">
      <w:pPr>
        <w:pStyle w:val="a3"/>
        <w:shd w:val="clear" w:color="auto" w:fill="FFFFFF"/>
        <w:autoSpaceDE w:val="0"/>
        <w:autoSpaceDN w:val="0"/>
        <w:adjustRightInd w:val="0"/>
        <w:ind w:left="0"/>
        <w:rPr>
          <w:rFonts w:eastAsia="Calibri"/>
          <w:i/>
        </w:rPr>
      </w:pPr>
      <w:r w:rsidRPr="00CA413E">
        <w:rPr>
          <w:rFonts w:eastAsia="Calibri"/>
          <w:bCs/>
          <w:i/>
          <w:color w:val="000000"/>
        </w:rPr>
        <w:t>Фонетика. Графика. Орфоэпия</w:t>
      </w:r>
    </w:p>
    <w:p w:rsidR="006F42CD" w:rsidRPr="00CA413E" w:rsidRDefault="006F42CD" w:rsidP="00CA413E">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CA413E">
        <w:rPr>
          <w:rFonts w:ascii="Times New Roman" w:hAnsi="Times New Roman"/>
          <w:color w:val="000000"/>
          <w:sz w:val="24"/>
          <w:szCs w:val="24"/>
          <w:lang w:eastAsia="ru-RU"/>
        </w:rPr>
        <w:t>Основные понятия фонетики, графики, орфоэпии. Звуки. Звуки и буквы. Чередование звуков, чередования фонетические и исторические. Фонетический разбор. Орфоэпия. Основные правила произношения.</w:t>
      </w:r>
    </w:p>
    <w:p w:rsidR="006F42CD" w:rsidRPr="00CA413E" w:rsidRDefault="00B16E63" w:rsidP="00CA413E">
      <w:pPr>
        <w:pStyle w:val="a3"/>
        <w:shd w:val="clear" w:color="auto" w:fill="FFFFFF"/>
        <w:autoSpaceDE w:val="0"/>
        <w:autoSpaceDN w:val="0"/>
        <w:adjustRightInd w:val="0"/>
        <w:ind w:left="0"/>
        <w:rPr>
          <w:rFonts w:eastAsia="Calibri"/>
          <w:i/>
        </w:rPr>
      </w:pPr>
      <w:proofErr w:type="spellStart"/>
      <w:r w:rsidRPr="00CA413E">
        <w:rPr>
          <w:rFonts w:eastAsia="Calibri"/>
          <w:bCs/>
          <w:i/>
          <w:color w:val="000000"/>
        </w:rPr>
        <w:t>Морфемика</w:t>
      </w:r>
      <w:proofErr w:type="spellEnd"/>
      <w:r w:rsidRPr="00CA413E">
        <w:rPr>
          <w:rFonts w:eastAsia="Calibri"/>
          <w:bCs/>
          <w:i/>
          <w:color w:val="000000"/>
        </w:rPr>
        <w:t xml:space="preserve"> и словообразование</w:t>
      </w:r>
    </w:p>
    <w:p w:rsidR="006F42CD" w:rsidRPr="00CA413E" w:rsidRDefault="006F42CD" w:rsidP="00CA413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A413E">
        <w:rPr>
          <w:rFonts w:ascii="Times New Roman" w:hAnsi="Times New Roman"/>
          <w:color w:val="000000"/>
          <w:sz w:val="24"/>
          <w:szCs w:val="24"/>
          <w:lang w:eastAsia="ru-RU"/>
        </w:rPr>
        <w:t xml:space="preserve">Основные понятия </w:t>
      </w:r>
      <w:proofErr w:type="spellStart"/>
      <w:r w:rsidRPr="00CA413E">
        <w:rPr>
          <w:rFonts w:ascii="Times New Roman" w:hAnsi="Times New Roman"/>
          <w:color w:val="000000"/>
          <w:sz w:val="24"/>
          <w:szCs w:val="24"/>
          <w:lang w:eastAsia="ru-RU"/>
        </w:rPr>
        <w:t>морфемики</w:t>
      </w:r>
      <w:proofErr w:type="spellEnd"/>
      <w:r w:rsidRPr="00CA413E">
        <w:rPr>
          <w:rFonts w:ascii="Times New Roman" w:hAnsi="Times New Roman"/>
          <w:color w:val="000000"/>
          <w:sz w:val="24"/>
          <w:szCs w:val="24"/>
          <w:lang w:eastAsia="ru-RU"/>
        </w:rPr>
        <w:t xml:space="preserve"> и словообразования. Состав слова. Морфемы корневые и аффиксальные. Основа слова. Основы производные и непроизводные.</w:t>
      </w:r>
    </w:p>
    <w:p w:rsidR="006F42CD" w:rsidRPr="00CA413E" w:rsidRDefault="006F42CD" w:rsidP="00CA413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A413E">
        <w:rPr>
          <w:rFonts w:ascii="Times New Roman" w:hAnsi="Times New Roman"/>
          <w:color w:val="000000"/>
          <w:sz w:val="24"/>
          <w:szCs w:val="24"/>
          <w:lang w:eastAsia="ru-RU"/>
        </w:rPr>
        <w:t>Морфемный разбор слова.</w:t>
      </w:r>
      <w:r w:rsidR="00BE4621"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Словообразование. Морфологические способы словообразования. Понятие словообразовательной цепочки. Неморфологические способы словообразования.</w:t>
      </w:r>
      <w:r w:rsidR="00BE4621"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Словообразовательные словари. Словообразовательный разбор.</w:t>
      </w:r>
      <w:r w:rsidR="00BE4621"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Основные способы формообразования в современном русском языке.</w:t>
      </w:r>
    </w:p>
    <w:p w:rsidR="006F42CD" w:rsidRPr="00CA413E" w:rsidRDefault="00B16E63" w:rsidP="00CA413E">
      <w:pPr>
        <w:pStyle w:val="a3"/>
        <w:shd w:val="clear" w:color="auto" w:fill="FFFFFF"/>
        <w:autoSpaceDE w:val="0"/>
        <w:autoSpaceDN w:val="0"/>
        <w:adjustRightInd w:val="0"/>
        <w:ind w:left="0"/>
        <w:rPr>
          <w:rFonts w:eastAsia="Calibri"/>
          <w:i/>
        </w:rPr>
      </w:pPr>
      <w:r w:rsidRPr="00CA413E">
        <w:rPr>
          <w:rFonts w:eastAsia="Calibri"/>
          <w:bCs/>
          <w:i/>
          <w:color w:val="000000"/>
        </w:rPr>
        <w:t>Морфология и орфография</w:t>
      </w:r>
    </w:p>
    <w:p w:rsidR="006F42CD" w:rsidRPr="00CA413E" w:rsidRDefault="006F42CD" w:rsidP="00CA413E">
      <w:pPr>
        <w:shd w:val="clear" w:color="auto" w:fill="FFFFFF"/>
        <w:autoSpaceDE w:val="0"/>
        <w:autoSpaceDN w:val="0"/>
        <w:adjustRightInd w:val="0"/>
        <w:spacing w:after="0" w:line="240" w:lineRule="auto"/>
        <w:rPr>
          <w:rFonts w:ascii="Times New Roman" w:hAnsi="Times New Roman"/>
          <w:sz w:val="24"/>
          <w:szCs w:val="24"/>
          <w:lang w:eastAsia="ru-RU"/>
        </w:rPr>
      </w:pPr>
      <w:r w:rsidRPr="00CA413E">
        <w:rPr>
          <w:rFonts w:ascii="Times New Roman" w:hAnsi="Times New Roman"/>
          <w:color w:val="000000"/>
          <w:sz w:val="24"/>
          <w:szCs w:val="24"/>
          <w:lang w:eastAsia="ru-RU"/>
        </w:rPr>
        <w:t>Основные понятия морфологии и орфографии. Взаимосвязь морфологии и орфографии.</w:t>
      </w:r>
      <w:r w:rsidR="00BE4621"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Принципы русской орфографии.</w:t>
      </w:r>
      <w:r w:rsidR="00BE4621"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Морфологический принцип как ведущий принцип русской орфографии. Фонетические и традиционные написания.</w:t>
      </w:r>
      <w:r w:rsidR="00BE4621"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Проверяемые и непроверяемые безударные гласные в корне слова.</w:t>
      </w:r>
      <w:r w:rsidR="00BE4621"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Чередующиеся гласные в корне слова.</w:t>
      </w:r>
      <w:r w:rsidR="00BE4621"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 xml:space="preserve">Употребление гласных после шипящих. Употребление гласных после </w:t>
      </w:r>
      <w:r w:rsidRPr="00CA413E">
        <w:rPr>
          <w:rFonts w:ascii="Times New Roman" w:hAnsi="Times New Roman"/>
          <w:i/>
          <w:iCs/>
          <w:color w:val="000000"/>
          <w:sz w:val="24"/>
          <w:szCs w:val="24"/>
          <w:lang w:eastAsia="ru-RU"/>
        </w:rPr>
        <w:t>Ц.</w:t>
      </w:r>
      <w:r w:rsidR="00BE4621"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 xml:space="preserve">Употребление букв </w:t>
      </w:r>
      <w:r w:rsidRPr="00CA413E">
        <w:rPr>
          <w:rFonts w:ascii="Times New Roman" w:hAnsi="Times New Roman"/>
          <w:i/>
          <w:iCs/>
          <w:color w:val="000000"/>
          <w:sz w:val="24"/>
          <w:szCs w:val="24"/>
          <w:lang w:eastAsia="ru-RU"/>
        </w:rPr>
        <w:t xml:space="preserve">Э, Е, Ё </w:t>
      </w:r>
      <w:r w:rsidRPr="00CA413E">
        <w:rPr>
          <w:rFonts w:ascii="Times New Roman" w:hAnsi="Times New Roman"/>
          <w:color w:val="000000"/>
          <w:sz w:val="24"/>
          <w:szCs w:val="24"/>
          <w:lang w:eastAsia="ru-RU"/>
        </w:rPr>
        <w:t xml:space="preserve">и сочетания </w:t>
      </w:r>
      <w:r w:rsidRPr="00CA413E">
        <w:rPr>
          <w:rFonts w:ascii="Times New Roman" w:hAnsi="Times New Roman"/>
          <w:i/>
          <w:iCs/>
          <w:color w:val="000000"/>
          <w:sz w:val="24"/>
          <w:szCs w:val="24"/>
          <w:lang w:eastAsia="ru-RU"/>
        </w:rPr>
        <w:t xml:space="preserve">ЙО </w:t>
      </w:r>
      <w:r w:rsidRPr="00CA413E">
        <w:rPr>
          <w:rFonts w:ascii="Times New Roman" w:hAnsi="Times New Roman"/>
          <w:color w:val="000000"/>
          <w:sz w:val="24"/>
          <w:szCs w:val="24"/>
          <w:lang w:eastAsia="ru-RU"/>
        </w:rPr>
        <w:t>в различных морфемах.</w:t>
      </w:r>
      <w:r w:rsidR="00BE4621"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Правописание звонких и глухих согласных.</w:t>
      </w:r>
      <w:r w:rsidR="00BE4621"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 xml:space="preserve">Правописание непроизносимых согласных и сочетаний </w:t>
      </w:r>
      <w:r w:rsidRPr="00CA413E">
        <w:rPr>
          <w:rFonts w:ascii="Times New Roman" w:hAnsi="Times New Roman"/>
          <w:i/>
          <w:iCs/>
          <w:color w:val="000000"/>
          <w:sz w:val="24"/>
          <w:szCs w:val="24"/>
          <w:lang w:eastAsia="ru-RU"/>
        </w:rPr>
        <w:t xml:space="preserve">СЧ, ЗЧ, </w:t>
      </w:r>
      <w:r w:rsidRPr="00CA413E">
        <w:rPr>
          <w:rFonts w:ascii="Times New Roman" w:hAnsi="Times New Roman"/>
          <w:bCs/>
          <w:i/>
          <w:iCs/>
          <w:color w:val="000000"/>
          <w:sz w:val="24"/>
          <w:szCs w:val="24"/>
          <w:lang w:eastAsia="ru-RU"/>
        </w:rPr>
        <w:t>ТЧ</w:t>
      </w:r>
      <w:r w:rsidRPr="00CA413E">
        <w:rPr>
          <w:rFonts w:ascii="Times New Roman" w:hAnsi="Times New Roman"/>
          <w:b/>
          <w:bCs/>
          <w:i/>
          <w:iCs/>
          <w:color w:val="000000"/>
          <w:sz w:val="24"/>
          <w:szCs w:val="24"/>
          <w:lang w:eastAsia="ru-RU"/>
        </w:rPr>
        <w:t xml:space="preserve">, </w:t>
      </w:r>
      <w:r w:rsidRPr="00CA413E">
        <w:rPr>
          <w:rFonts w:ascii="Times New Roman" w:hAnsi="Times New Roman"/>
          <w:bCs/>
          <w:i/>
          <w:iCs/>
          <w:color w:val="000000"/>
          <w:sz w:val="24"/>
          <w:szCs w:val="24"/>
          <w:lang w:eastAsia="ru-RU"/>
        </w:rPr>
        <w:t>ЖЧ</w:t>
      </w:r>
      <w:r w:rsidRPr="00CA413E">
        <w:rPr>
          <w:rFonts w:ascii="Times New Roman" w:hAnsi="Times New Roman"/>
          <w:b/>
          <w:bCs/>
          <w:i/>
          <w:iCs/>
          <w:color w:val="000000"/>
          <w:sz w:val="24"/>
          <w:szCs w:val="24"/>
          <w:lang w:eastAsia="ru-RU"/>
        </w:rPr>
        <w:t xml:space="preserve">, </w:t>
      </w:r>
      <w:r w:rsidRPr="00CA413E">
        <w:rPr>
          <w:rFonts w:ascii="Times New Roman" w:hAnsi="Times New Roman"/>
          <w:i/>
          <w:iCs/>
          <w:color w:val="000000"/>
          <w:sz w:val="24"/>
          <w:szCs w:val="24"/>
          <w:lang w:eastAsia="ru-RU"/>
        </w:rPr>
        <w:t>СТЧ, ЗДЧ.</w:t>
      </w:r>
      <w:r w:rsidR="00BE4621"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Правописание двойных согласных.</w:t>
      </w:r>
    </w:p>
    <w:p w:rsidR="006F42CD" w:rsidRPr="00CA413E" w:rsidRDefault="006F42CD" w:rsidP="00CA413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A413E">
        <w:rPr>
          <w:rFonts w:ascii="Times New Roman" w:hAnsi="Times New Roman"/>
          <w:color w:val="000000"/>
          <w:sz w:val="24"/>
          <w:szCs w:val="24"/>
          <w:lang w:eastAsia="ru-RU"/>
        </w:rPr>
        <w:t>Правописание гласных и согласных в приставках.</w:t>
      </w:r>
      <w:r w:rsidR="00BE4621"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 xml:space="preserve">Приставки </w:t>
      </w:r>
      <w:r w:rsidRPr="00CA413E">
        <w:rPr>
          <w:rFonts w:ascii="Times New Roman" w:hAnsi="Times New Roman"/>
          <w:i/>
          <w:iCs/>
          <w:color w:val="000000"/>
          <w:sz w:val="24"/>
          <w:szCs w:val="24"/>
          <w:lang w:eastAsia="ru-RU"/>
        </w:rPr>
        <w:t xml:space="preserve">ПРЕ- </w:t>
      </w:r>
      <w:r w:rsidRPr="00CA413E">
        <w:rPr>
          <w:rFonts w:ascii="Times New Roman" w:hAnsi="Times New Roman"/>
          <w:color w:val="000000"/>
          <w:sz w:val="24"/>
          <w:szCs w:val="24"/>
          <w:lang w:eastAsia="ru-RU"/>
        </w:rPr>
        <w:t xml:space="preserve">и </w:t>
      </w:r>
      <w:r w:rsidRPr="00CA413E">
        <w:rPr>
          <w:rFonts w:ascii="Times New Roman" w:hAnsi="Times New Roman"/>
          <w:i/>
          <w:iCs/>
          <w:color w:val="000000"/>
          <w:sz w:val="24"/>
          <w:szCs w:val="24"/>
          <w:lang w:eastAsia="ru-RU"/>
        </w:rPr>
        <w:t>ПРИ-.</w:t>
      </w:r>
      <w:r w:rsidR="00BE4621"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 xml:space="preserve">Гласные </w:t>
      </w:r>
      <w:r w:rsidRPr="00CA413E">
        <w:rPr>
          <w:rFonts w:ascii="Times New Roman" w:hAnsi="Times New Roman"/>
          <w:i/>
          <w:iCs/>
          <w:color w:val="000000"/>
          <w:sz w:val="24"/>
          <w:szCs w:val="24"/>
          <w:lang w:eastAsia="ru-RU"/>
        </w:rPr>
        <w:t xml:space="preserve">И </w:t>
      </w:r>
      <w:proofErr w:type="spellStart"/>
      <w:r w:rsidRPr="00CA413E">
        <w:rPr>
          <w:rFonts w:ascii="Times New Roman" w:hAnsi="Times New Roman"/>
          <w:color w:val="000000"/>
          <w:sz w:val="24"/>
          <w:szCs w:val="24"/>
          <w:lang w:eastAsia="ru-RU"/>
        </w:rPr>
        <w:t>и</w:t>
      </w:r>
      <w:proofErr w:type="spellEnd"/>
      <w:r w:rsidRPr="00CA413E">
        <w:rPr>
          <w:rFonts w:ascii="Times New Roman" w:hAnsi="Times New Roman"/>
          <w:color w:val="000000"/>
          <w:sz w:val="24"/>
          <w:szCs w:val="24"/>
          <w:lang w:eastAsia="ru-RU"/>
        </w:rPr>
        <w:t xml:space="preserve"> </w:t>
      </w:r>
      <w:r w:rsidRPr="00CA413E">
        <w:rPr>
          <w:rFonts w:ascii="Times New Roman" w:hAnsi="Times New Roman"/>
          <w:i/>
          <w:iCs/>
          <w:color w:val="000000"/>
          <w:sz w:val="24"/>
          <w:szCs w:val="24"/>
          <w:lang w:eastAsia="ru-RU"/>
        </w:rPr>
        <w:t xml:space="preserve">Ы </w:t>
      </w:r>
      <w:r w:rsidRPr="00CA413E">
        <w:rPr>
          <w:rFonts w:ascii="Times New Roman" w:hAnsi="Times New Roman"/>
          <w:color w:val="000000"/>
          <w:sz w:val="24"/>
          <w:szCs w:val="24"/>
          <w:lang w:eastAsia="ru-RU"/>
        </w:rPr>
        <w:t>после приставок.</w:t>
      </w:r>
      <w:r w:rsidR="00BE4621"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 xml:space="preserve">Употребление </w:t>
      </w:r>
      <w:r w:rsidRPr="00CA413E">
        <w:rPr>
          <w:rFonts w:ascii="Times New Roman" w:hAnsi="Times New Roman"/>
          <w:i/>
          <w:iCs/>
          <w:color w:val="000000"/>
          <w:sz w:val="24"/>
          <w:szCs w:val="24"/>
          <w:lang w:eastAsia="ru-RU"/>
        </w:rPr>
        <w:t xml:space="preserve">Ъ </w:t>
      </w:r>
      <w:r w:rsidRPr="00CA413E">
        <w:rPr>
          <w:rFonts w:ascii="Times New Roman" w:hAnsi="Times New Roman"/>
          <w:color w:val="000000"/>
          <w:sz w:val="24"/>
          <w:szCs w:val="24"/>
          <w:lang w:eastAsia="ru-RU"/>
        </w:rPr>
        <w:t xml:space="preserve">и </w:t>
      </w:r>
      <w:r w:rsidRPr="00CA413E">
        <w:rPr>
          <w:rFonts w:ascii="Times New Roman" w:hAnsi="Times New Roman"/>
          <w:i/>
          <w:iCs/>
          <w:color w:val="000000"/>
          <w:sz w:val="24"/>
          <w:szCs w:val="24"/>
          <w:lang w:eastAsia="ru-RU"/>
        </w:rPr>
        <w:t>Ь.</w:t>
      </w:r>
      <w:r w:rsidR="00BE4621"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Употребление прописных букв.</w:t>
      </w:r>
      <w:r w:rsidR="00BE4621"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Правила переноса слов.</w:t>
      </w:r>
    </w:p>
    <w:p w:rsidR="006F42CD" w:rsidRPr="00CA413E" w:rsidRDefault="006F42CD" w:rsidP="00CA413E">
      <w:pPr>
        <w:shd w:val="clear" w:color="auto" w:fill="FFFFFF"/>
        <w:autoSpaceDE w:val="0"/>
        <w:autoSpaceDN w:val="0"/>
        <w:adjustRightInd w:val="0"/>
        <w:spacing w:after="0" w:line="240" w:lineRule="auto"/>
        <w:rPr>
          <w:rFonts w:ascii="Times New Roman" w:hAnsi="Times New Roman"/>
          <w:i/>
          <w:color w:val="000000"/>
          <w:sz w:val="24"/>
          <w:szCs w:val="24"/>
          <w:lang w:eastAsia="ru-RU"/>
        </w:rPr>
      </w:pPr>
      <w:r w:rsidRPr="00CA413E">
        <w:rPr>
          <w:rFonts w:ascii="Times New Roman" w:hAnsi="Times New Roman"/>
          <w:i/>
          <w:color w:val="000000"/>
          <w:sz w:val="24"/>
          <w:szCs w:val="24"/>
          <w:lang w:eastAsia="ru-RU"/>
        </w:rPr>
        <w:lastRenderedPageBreak/>
        <w:t>Части речи.</w:t>
      </w:r>
    </w:p>
    <w:p w:rsidR="006F42CD" w:rsidRPr="00CA413E" w:rsidRDefault="006F42CD" w:rsidP="00CA413E">
      <w:pPr>
        <w:shd w:val="clear" w:color="auto" w:fill="FFFFFF"/>
        <w:autoSpaceDE w:val="0"/>
        <w:autoSpaceDN w:val="0"/>
        <w:adjustRightInd w:val="0"/>
        <w:spacing w:after="0" w:line="240" w:lineRule="auto"/>
        <w:rPr>
          <w:rFonts w:ascii="Times New Roman" w:hAnsi="Times New Roman"/>
          <w:i/>
          <w:sz w:val="24"/>
          <w:szCs w:val="24"/>
          <w:lang w:eastAsia="ru-RU"/>
        </w:rPr>
      </w:pPr>
      <w:r w:rsidRPr="00CA413E">
        <w:rPr>
          <w:rFonts w:ascii="Times New Roman" w:hAnsi="Times New Roman"/>
          <w:bCs/>
          <w:i/>
          <w:color w:val="000000"/>
          <w:sz w:val="24"/>
          <w:szCs w:val="24"/>
          <w:lang w:eastAsia="ru-RU"/>
        </w:rPr>
        <w:t xml:space="preserve">Имя </w:t>
      </w:r>
      <w:r w:rsidRPr="00CA413E">
        <w:rPr>
          <w:rFonts w:ascii="Times New Roman" w:hAnsi="Times New Roman"/>
          <w:i/>
          <w:color w:val="000000"/>
          <w:sz w:val="24"/>
          <w:szCs w:val="24"/>
          <w:lang w:eastAsia="ru-RU"/>
        </w:rPr>
        <w:t>существительное</w:t>
      </w:r>
    </w:p>
    <w:p w:rsidR="006F42CD" w:rsidRPr="00CA413E" w:rsidRDefault="006F42CD" w:rsidP="00CA413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A413E">
        <w:rPr>
          <w:rFonts w:ascii="Times New Roman" w:hAnsi="Times New Roman"/>
          <w:color w:val="000000"/>
          <w:sz w:val="24"/>
          <w:szCs w:val="24"/>
          <w:lang w:eastAsia="ru-RU"/>
        </w:rPr>
        <w:t>Имя существительное как часть речи. Лексико-грамматические разряды имен существительных.</w:t>
      </w:r>
    </w:p>
    <w:p w:rsidR="006F42CD" w:rsidRPr="00CA413E" w:rsidRDefault="006F42CD" w:rsidP="00CA413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A413E">
        <w:rPr>
          <w:rFonts w:ascii="Times New Roman" w:hAnsi="Times New Roman"/>
          <w:color w:val="000000"/>
          <w:sz w:val="24"/>
          <w:szCs w:val="24"/>
          <w:lang w:eastAsia="ru-RU"/>
        </w:rPr>
        <w:t>Род имен существительных. Распределение существительных по родам. Существительные общего рода.</w:t>
      </w:r>
      <w:r w:rsidR="00BE4621"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Определение и способы выражения рода несклоняемых имен существительных и аббревиатуры.</w:t>
      </w:r>
      <w:r w:rsidR="00BE4621"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Число имен существительных.</w:t>
      </w:r>
      <w:r w:rsidR="00BE4621"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Падеж и склонение имен существительных.</w:t>
      </w:r>
    </w:p>
    <w:p w:rsidR="006F42CD" w:rsidRPr="00CA413E" w:rsidRDefault="006F42CD" w:rsidP="00CA413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A413E">
        <w:rPr>
          <w:rFonts w:ascii="Times New Roman" w:hAnsi="Times New Roman"/>
          <w:color w:val="000000"/>
          <w:sz w:val="24"/>
          <w:szCs w:val="24"/>
          <w:lang w:eastAsia="ru-RU"/>
        </w:rPr>
        <w:t>Морфологический разбор имен существительных.</w:t>
      </w:r>
      <w:r w:rsidR="00BE4621"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Правописание падежных окончаний имен существительных.</w:t>
      </w:r>
      <w:r w:rsidR="00BE4621"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Варианты падежных окончаний. Гласные в суффиксах имен существительных. Правописание сложных имен существительных. Составные наименования и их правописание.</w:t>
      </w:r>
    </w:p>
    <w:p w:rsidR="006F42CD" w:rsidRPr="00CA413E" w:rsidRDefault="006F42CD" w:rsidP="00CA413E">
      <w:pPr>
        <w:shd w:val="clear" w:color="auto" w:fill="FFFFFF"/>
        <w:autoSpaceDE w:val="0"/>
        <w:autoSpaceDN w:val="0"/>
        <w:adjustRightInd w:val="0"/>
        <w:spacing w:after="0" w:line="240" w:lineRule="auto"/>
        <w:rPr>
          <w:rFonts w:ascii="Times New Roman" w:hAnsi="Times New Roman"/>
          <w:i/>
          <w:sz w:val="24"/>
          <w:szCs w:val="24"/>
          <w:lang w:eastAsia="ru-RU"/>
        </w:rPr>
      </w:pPr>
      <w:r w:rsidRPr="00CA413E">
        <w:rPr>
          <w:rFonts w:ascii="Times New Roman" w:hAnsi="Times New Roman"/>
          <w:bCs/>
          <w:i/>
          <w:color w:val="000000"/>
          <w:sz w:val="24"/>
          <w:szCs w:val="24"/>
          <w:lang w:eastAsia="ru-RU"/>
        </w:rPr>
        <w:t xml:space="preserve">Имя </w:t>
      </w:r>
      <w:r w:rsidRPr="00CA413E">
        <w:rPr>
          <w:rFonts w:ascii="Times New Roman" w:hAnsi="Times New Roman"/>
          <w:i/>
          <w:color w:val="000000"/>
          <w:sz w:val="24"/>
          <w:szCs w:val="24"/>
          <w:lang w:eastAsia="ru-RU"/>
        </w:rPr>
        <w:t>прилагательное</w:t>
      </w:r>
    </w:p>
    <w:p w:rsidR="006F42CD" w:rsidRPr="00CA413E" w:rsidRDefault="006F42CD" w:rsidP="00CA413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A413E">
        <w:rPr>
          <w:rFonts w:ascii="Times New Roman" w:hAnsi="Times New Roman"/>
          <w:color w:val="000000"/>
          <w:sz w:val="24"/>
          <w:szCs w:val="24"/>
          <w:lang w:eastAsia="ru-RU"/>
        </w:rPr>
        <w:t>Имя прилагательное как часть речи. Лексико-грамматические разряды имен прилагательных: прилагательные качественные, относительные, притяжательные.</w:t>
      </w:r>
      <w:r w:rsidR="00BE4621"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Качественные прилагательные.</w:t>
      </w:r>
    </w:p>
    <w:p w:rsidR="006F42CD" w:rsidRPr="00CA413E" w:rsidRDefault="006F42CD" w:rsidP="00CA413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A413E">
        <w:rPr>
          <w:rFonts w:ascii="Times New Roman" w:hAnsi="Times New Roman"/>
          <w:color w:val="000000"/>
          <w:sz w:val="24"/>
          <w:szCs w:val="24"/>
          <w:lang w:eastAsia="ru-RU"/>
        </w:rPr>
        <w:t>Сравнительная и превосходная степени качественных прилагательных. Синтетическая и аналитические формы степеней сравнения. Стилистические особенности простых (синтетических) и сложных (аналитических) форм степеней сравнения.</w:t>
      </w:r>
      <w:r w:rsidR="00BE4621"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Полные и краткие формы качественных прилагательных. Особенности образования и употребления кратких прилагательных в современном русском языке. Синонимия кратких и полных форм в функции сказуемого; их семантические и стилистические особенности.</w:t>
      </w:r>
      <w:r w:rsidR="00BE4621"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Прилагательные относительные и притяжательные.</w:t>
      </w:r>
    </w:p>
    <w:p w:rsidR="006F42CD" w:rsidRPr="00CA413E" w:rsidRDefault="006F42CD" w:rsidP="00CA413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A413E">
        <w:rPr>
          <w:rFonts w:ascii="Times New Roman" w:hAnsi="Times New Roman"/>
          <w:color w:val="000000"/>
          <w:sz w:val="24"/>
          <w:szCs w:val="24"/>
          <w:lang w:eastAsia="ru-RU"/>
        </w:rPr>
        <w:t>Особенности образования и употребления притяжательных прилагательных.</w:t>
      </w:r>
      <w:r w:rsidR="00BE4621"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Переход прилагательных из одного разряда в другой.</w:t>
      </w:r>
      <w:r w:rsidR="00BE4621"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Морфологический разбор имен прилагательных.</w:t>
      </w:r>
    </w:p>
    <w:p w:rsidR="006F42CD" w:rsidRPr="00CA413E" w:rsidRDefault="006F42CD" w:rsidP="00CA413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A413E">
        <w:rPr>
          <w:rFonts w:ascii="Times New Roman" w:hAnsi="Times New Roman"/>
          <w:color w:val="000000"/>
          <w:sz w:val="24"/>
          <w:szCs w:val="24"/>
          <w:lang w:eastAsia="ru-RU"/>
        </w:rPr>
        <w:t>Правописание окончаний имен прилагательных.</w:t>
      </w:r>
      <w:r w:rsidR="00BE4621"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 xml:space="preserve">Склонение качественных и относительных прилагательных. Особенности склонения притяжательных прилагательных  на </w:t>
      </w:r>
      <w:r w:rsidRPr="00CA413E">
        <w:rPr>
          <w:rFonts w:ascii="Times New Roman" w:hAnsi="Times New Roman"/>
          <w:i/>
          <w:iCs/>
          <w:color w:val="000000"/>
          <w:sz w:val="24"/>
          <w:szCs w:val="24"/>
          <w:lang w:eastAsia="ru-RU"/>
        </w:rPr>
        <w:t>-</w:t>
      </w:r>
      <w:proofErr w:type="spellStart"/>
      <w:r w:rsidRPr="00CA413E">
        <w:rPr>
          <w:rFonts w:ascii="Times New Roman" w:hAnsi="Times New Roman"/>
          <w:i/>
          <w:iCs/>
          <w:color w:val="000000"/>
          <w:sz w:val="24"/>
          <w:szCs w:val="24"/>
          <w:lang w:eastAsia="ru-RU"/>
        </w:rPr>
        <w:t>ий</w:t>
      </w:r>
      <w:proofErr w:type="spellEnd"/>
      <w:r w:rsidRPr="00CA413E">
        <w:rPr>
          <w:rFonts w:ascii="Times New Roman" w:hAnsi="Times New Roman"/>
          <w:i/>
          <w:iCs/>
          <w:color w:val="000000"/>
          <w:sz w:val="24"/>
          <w:szCs w:val="24"/>
          <w:lang w:eastAsia="ru-RU"/>
        </w:rPr>
        <w:t>.</w:t>
      </w:r>
      <w:r w:rsidR="00BE4621"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Правописание суффиксов имен прилагательных.</w:t>
      </w:r>
      <w:r w:rsidR="00BE4621"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Правописание Н</w:t>
      </w:r>
      <w:r w:rsidRPr="00CA413E">
        <w:rPr>
          <w:rFonts w:ascii="Times New Roman" w:hAnsi="Times New Roman"/>
          <w:i/>
          <w:iCs/>
          <w:color w:val="000000"/>
          <w:sz w:val="24"/>
          <w:szCs w:val="24"/>
          <w:lang w:eastAsia="ru-RU"/>
        </w:rPr>
        <w:t xml:space="preserve"> </w:t>
      </w:r>
      <w:r w:rsidRPr="00CA413E">
        <w:rPr>
          <w:rFonts w:ascii="Times New Roman" w:hAnsi="Times New Roman"/>
          <w:color w:val="000000"/>
          <w:sz w:val="24"/>
          <w:szCs w:val="24"/>
          <w:lang w:eastAsia="ru-RU"/>
        </w:rPr>
        <w:t>и НН</w:t>
      </w:r>
      <w:r w:rsidRPr="00CA413E">
        <w:rPr>
          <w:rFonts w:ascii="Times New Roman" w:hAnsi="Times New Roman"/>
          <w:i/>
          <w:iCs/>
          <w:color w:val="000000"/>
          <w:sz w:val="24"/>
          <w:szCs w:val="24"/>
          <w:lang w:eastAsia="ru-RU"/>
        </w:rPr>
        <w:t xml:space="preserve"> </w:t>
      </w:r>
      <w:r w:rsidRPr="00CA413E">
        <w:rPr>
          <w:rFonts w:ascii="Times New Roman" w:hAnsi="Times New Roman"/>
          <w:color w:val="000000"/>
          <w:sz w:val="24"/>
          <w:szCs w:val="24"/>
          <w:lang w:eastAsia="ru-RU"/>
        </w:rPr>
        <w:t>в суффиксах имен прилагательных.</w:t>
      </w:r>
    </w:p>
    <w:p w:rsidR="006F42CD" w:rsidRPr="00CA413E" w:rsidRDefault="006F42CD" w:rsidP="00CA413E">
      <w:pPr>
        <w:shd w:val="clear" w:color="auto" w:fill="FFFFFF"/>
        <w:autoSpaceDE w:val="0"/>
        <w:autoSpaceDN w:val="0"/>
        <w:adjustRightInd w:val="0"/>
        <w:spacing w:after="0" w:line="240" w:lineRule="auto"/>
        <w:rPr>
          <w:rFonts w:ascii="Times New Roman" w:hAnsi="Times New Roman"/>
          <w:sz w:val="24"/>
          <w:szCs w:val="24"/>
          <w:lang w:eastAsia="ru-RU"/>
        </w:rPr>
      </w:pPr>
      <w:r w:rsidRPr="00CA413E">
        <w:rPr>
          <w:rFonts w:ascii="Times New Roman" w:hAnsi="Times New Roman"/>
          <w:bCs/>
          <w:color w:val="000000"/>
          <w:sz w:val="24"/>
          <w:szCs w:val="24"/>
          <w:lang w:eastAsia="ru-RU"/>
        </w:rPr>
        <w:t xml:space="preserve">Имя </w:t>
      </w:r>
      <w:r w:rsidRPr="00CA413E">
        <w:rPr>
          <w:rFonts w:ascii="Times New Roman" w:hAnsi="Times New Roman"/>
          <w:color w:val="000000"/>
          <w:sz w:val="24"/>
          <w:szCs w:val="24"/>
          <w:lang w:eastAsia="ru-RU"/>
        </w:rPr>
        <w:t>числительное</w:t>
      </w:r>
    </w:p>
    <w:p w:rsidR="006F42CD" w:rsidRPr="00CA413E" w:rsidRDefault="006F42CD" w:rsidP="00CA413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A413E">
        <w:rPr>
          <w:rFonts w:ascii="Times New Roman" w:hAnsi="Times New Roman"/>
          <w:color w:val="000000"/>
          <w:sz w:val="24"/>
          <w:szCs w:val="24"/>
          <w:lang w:eastAsia="ru-RU"/>
        </w:rPr>
        <w:t>Имя числительное как часть речи. Лексико-грамматические разряды имен числительных. Особенности употребления числительных разных разрядов.</w:t>
      </w:r>
      <w:r w:rsidR="00BE4621" w:rsidRPr="00CA413E">
        <w:rPr>
          <w:rFonts w:ascii="Times New Roman" w:hAnsi="Times New Roman"/>
          <w:color w:val="000000"/>
          <w:sz w:val="24"/>
          <w:szCs w:val="24"/>
          <w:lang w:eastAsia="ru-RU"/>
        </w:rPr>
        <w:t xml:space="preserve"> </w:t>
      </w:r>
      <w:r w:rsidRPr="00CA413E">
        <w:rPr>
          <w:rFonts w:ascii="Times New Roman" w:hAnsi="Times New Roman"/>
          <w:color w:val="000000"/>
          <w:sz w:val="24"/>
          <w:szCs w:val="24"/>
          <w:lang w:eastAsia="ru-RU"/>
        </w:rPr>
        <w:t>Морфологический разбор числительных.</w:t>
      </w:r>
      <w:r w:rsidR="00BE4621" w:rsidRPr="00CA413E">
        <w:rPr>
          <w:rFonts w:ascii="Times New Roman" w:hAnsi="Times New Roman"/>
          <w:color w:val="000000"/>
          <w:sz w:val="24"/>
          <w:szCs w:val="24"/>
          <w:lang w:eastAsia="ru-RU"/>
        </w:rPr>
        <w:t xml:space="preserve"> </w:t>
      </w:r>
      <w:r w:rsidRPr="00CA413E">
        <w:rPr>
          <w:rFonts w:ascii="Times New Roman" w:hAnsi="Times New Roman"/>
          <w:color w:val="000000"/>
          <w:sz w:val="24"/>
          <w:szCs w:val="24"/>
          <w:lang w:eastAsia="ru-RU"/>
        </w:rPr>
        <w:t>Склонение имен числительных.</w:t>
      </w:r>
      <w:r w:rsidR="00BE4621"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Правописание имен числительных.</w:t>
      </w:r>
      <w:r w:rsidR="00BE4621"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Употребление имен числительных в речи.</w:t>
      </w:r>
      <w:r w:rsidR="00BE4621"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Особенности употребления собирательных числительных.</w:t>
      </w:r>
    </w:p>
    <w:p w:rsidR="006F42CD" w:rsidRPr="00CA413E" w:rsidRDefault="006F42CD" w:rsidP="00CA413E">
      <w:pPr>
        <w:shd w:val="clear" w:color="auto" w:fill="FFFFFF"/>
        <w:autoSpaceDE w:val="0"/>
        <w:autoSpaceDN w:val="0"/>
        <w:adjustRightInd w:val="0"/>
        <w:spacing w:after="0" w:line="240" w:lineRule="auto"/>
        <w:rPr>
          <w:rFonts w:ascii="Times New Roman" w:hAnsi="Times New Roman"/>
          <w:i/>
          <w:sz w:val="24"/>
          <w:szCs w:val="24"/>
          <w:lang w:eastAsia="ru-RU"/>
        </w:rPr>
      </w:pPr>
      <w:r w:rsidRPr="00CA413E">
        <w:rPr>
          <w:rFonts w:ascii="Times New Roman" w:hAnsi="Times New Roman"/>
          <w:i/>
          <w:color w:val="000000"/>
          <w:sz w:val="24"/>
          <w:szCs w:val="24"/>
          <w:lang w:eastAsia="ru-RU"/>
        </w:rPr>
        <w:t>Местоимение</w:t>
      </w:r>
    </w:p>
    <w:p w:rsidR="006F42CD" w:rsidRPr="00CA413E" w:rsidRDefault="006F42CD" w:rsidP="00CA413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A413E">
        <w:rPr>
          <w:rFonts w:ascii="Times New Roman" w:hAnsi="Times New Roman"/>
          <w:color w:val="000000"/>
          <w:sz w:val="24"/>
          <w:szCs w:val="24"/>
          <w:lang w:eastAsia="ru-RU"/>
        </w:rPr>
        <w:t>Местоимение как часть речи. Разряды и особенности употребления местоимений.</w:t>
      </w:r>
      <w:r w:rsidR="00BE4621"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Морфологический разбор местоимений.</w:t>
      </w:r>
      <w:r w:rsidR="00BE4621"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 xml:space="preserve">Правописание местоимений. Значение и особенности употребления местоимений </w:t>
      </w:r>
      <w:r w:rsidRPr="00CA413E">
        <w:rPr>
          <w:rFonts w:ascii="Times New Roman" w:hAnsi="Times New Roman"/>
          <w:i/>
          <w:iCs/>
          <w:color w:val="000000"/>
          <w:sz w:val="24"/>
          <w:szCs w:val="24"/>
          <w:lang w:eastAsia="ru-RU"/>
        </w:rPr>
        <w:t xml:space="preserve">ты </w:t>
      </w:r>
      <w:r w:rsidRPr="00CA413E">
        <w:rPr>
          <w:rFonts w:ascii="Times New Roman" w:hAnsi="Times New Roman"/>
          <w:color w:val="000000"/>
          <w:sz w:val="24"/>
          <w:szCs w:val="24"/>
          <w:lang w:eastAsia="ru-RU"/>
        </w:rPr>
        <w:t xml:space="preserve">и </w:t>
      </w:r>
      <w:r w:rsidRPr="00CA413E">
        <w:rPr>
          <w:rFonts w:ascii="Times New Roman" w:hAnsi="Times New Roman"/>
          <w:i/>
          <w:iCs/>
          <w:color w:val="000000"/>
          <w:sz w:val="24"/>
          <w:szCs w:val="24"/>
          <w:lang w:eastAsia="ru-RU"/>
        </w:rPr>
        <w:t xml:space="preserve">вы. </w:t>
      </w:r>
      <w:r w:rsidRPr="00CA413E">
        <w:rPr>
          <w:rFonts w:ascii="Times New Roman" w:hAnsi="Times New Roman"/>
          <w:color w:val="000000"/>
          <w:sz w:val="24"/>
          <w:szCs w:val="24"/>
          <w:lang w:eastAsia="ru-RU"/>
        </w:rPr>
        <w:t>Особенности употребления возвратного, притяжательных и определительных местоимений.</w:t>
      </w:r>
    </w:p>
    <w:p w:rsidR="006F42CD" w:rsidRPr="00CA413E" w:rsidRDefault="006F42CD" w:rsidP="00CA413E">
      <w:pPr>
        <w:shd w:val="clear" w:color="auto" w:fill="FFFFFF"/>
        <w:autoSpaceDE w:val="0"/>
        <w:autoSpaceDN w:val="0"/>
        <w:adjustRightInd w:val="0"/>
        <w:spacing w:after="0" w:line="240" w:lineRule="auto"/>
        <w:rPr>
          <w:rFonts w:ascii="Times New Roman" w:hAnsi="Times New Roman"/>
          <w:i/>
          <w:sz w:val="24"/>
          <w:szCs w:val="24"/>
          <w:lang w:eastAsia="ru-RU"/>
        </w:rPr>
      </w:pPr>
      <w:r w:rsidRPr="00CA413E">
        <w:rPr>
          <w:rFonts w:ascii="Times New Roman" w:hAnsi="Times New Roman"/>
          <w:i/>
          <w:color w:val="000000"/>
          <w:sz w:val="24"/>
          <w:szCs w:val="24"/>
          <w:lang w:eastAsia="ru-RU"/>
        </w:rPr>
        <w:t>Глагол</w:t>
      </w:r>
    </w:p>
    <w:p w:rsidR="006F42CD" w:rsidRPr="00CA413E" w:rsidRDefault="006F42CD" w:rsidP="00CA413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A413E">
        <w:rPr>
          <w:rFonts w:ascii="Times New Roman" w:hAnsi="Times New Roman"/>
          <w:color w:val="000000"/>
          <w:sz w:val="24"/>
          <w:szCs w:val="24"/>
          <w:lang w:eastAsia="ru-RU"/>
        </w:rPr>
        <w:t>Глагол как часть речи. Основные грамматические категории и формы глагола.</w:t>
      </w:r>
      <w:r w:rsidR="00BE4621"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Инфинитив как начальная форма глагола.</w:t>
      </w:r>
      <w:r w:rsidR="00BE4621"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Категория вида русского глагола.</w:t>
      </w:r>
      <w:r w:rsidR="00BE4621"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Переходность/непереходность глагола.</w:t>
      </w:r>
      <w:r w:rsidR="00BE4621"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Возвратные глаголы.</w:t>
      </w:r>
      <w:r w:rsidR="00BE4621"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Категория наклонения глагола. Наклонение изъявительное, повелительное, сослагательное (условное). Особенности образования и функционирования.</w:t>
      </w:r>
    </w:p>
    <w:p w:rsidR="006F42CD" w:rsidRPr="00CA413E" w:rsidRDefault="006F42CD" w:rsidP="00CA413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A413E">
        <w:rPr>
          <w:rFonts w:ascii="Times New Roman" w:hAnsi="Times New Roman"/>
          <w:color w:val="000000"/>
          <w:sz w:val="24"/>
          <w:szCs w:val="24"/>
          <w:lang w:eastAsia="ru-RU"/>
        </w:rPr>
        <w:t>Категория времени глагола.</w:t>
      </w:r>
      <w:r w:rsidR="00BE4621"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Спряжение глаголов.</w:t>
      </w:r>
      <w:r w:rsidR="00BE4621"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Две основы глаголов. Формообразование глагола.</w:t>
      </w:r>
      <w:r w:rsidR="00BE4621"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Морфологический разбор глагола.</w:t>
      </w:r>
      <w:r w:rsidR="00BE4621"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Правописание глаголов</w:t>
      </w:r>
      <w:r w:rsidRPr="00CA413E">
        <w:rPr>
          <w:rFonts w:ascii="Times New Roman" w:hAnsi="Times New Roman"/>
          <w:color w:val="000000"/>
          <w:sz w:val="24"/>
          <w:szCs w:val="24"/>
        </w:rPr>
        <w:t xml:space="preserve"> </w:t>
      </w:r>
    </w:p>
    <w:p w:rsidR="006F42CD" w:rsidRPr="00CA413E" w:rsidRDefault="006F42CD" w:rsidP="00CA413E">
      <w:pPr>
        <w:shd w:val="clear" w:color="auto" w:fill="FFFFFF"/>
        <w:autoSpaceDE w:val="0"/>
        <w:autoSpaceDN w:val="0"/>
        <w:adjustRightInd w:val="0"/>
        <w:spacing w:after="0" w:line="240" w:lineRule="auto"/>
        <w:jc w:val="both"/>
        <w:rPr>
          <w:rFonts w:ascii="Times New Roman" w:hAnsi="Times New Roman"/>
          <w:i/>
          <w:sz w:val="24"/>
          <w:szCs w:val="24"/>
          <w:lang w:eastAsia="ru-RU"/>
        </w:rPr>
      </w:pPr>
      <w:r w:rsidRPr="00CA413E">
        <w:rPr>
          <w:rFonts w:ascii="Times New Roman" w:hAnsi="Times New Roman"/>
          <w:bCs/>
          <w:i/>
          <w:color w:val="000000"/>
          <w:sz w:val="24"/>
          <w:szCs w:val="24"/>
          <w:lang w:eastAsia="ru-RU"/>
        </w:rPr>
        <w:t xml:space="preserve">Причастие </w:t>
      </w:r>
      <w:r w:rsidRPr="00CA413E">
        <w:rPr>
          <w:rFonts w:ascii="Times New Roman" w:hAnsi="Times New Roman"/>
          <w:i/>
          <w:color w:val="000000"/>
          <w:sz w:val="24"/>
          <w:szCs w:val="24"/>
          <w:lang w:eastAsia="ru-RU"/>
        </w:rPr>
        <w:t>как особая глагольная форма.</w:t>
      </w:r>
    </w:p>
    <w:p w:rsidR="006F42CD" w:rsidRPr="00CA413E" w:rsidRDefault="006F42CD" w:rsidP="00CA413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A413E">
        <w:rPr>
          <w:rFonts w:ascii="Times New Roman" w:hAnsi="Times New Roman"/>
          <w:color w:val="000000"/>
          <w:sz w:val="24"/>
          <w:szCs w:val="24"/>
          <w:lang w:eastAsia="ru-RU"/>
        </w:rPr>
        <w:t>Признаки глагола и признаки прилагательного у причастий.</w:t>
      </w:r>
      <w:r w:rsidR="00BE4621"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Морфологический разбор причастий.</w:t>
      </w:r>
    </w:p>
    <w:p w:rsidR="006F42CD" w:rsidRPr="00CA413E" w:rsidRDefault="006F42CD" w:rsidP="00CA413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A413E">
        <w:rPr>
          <w:rFonts w:ascii="Times New Roman" w:hAnsi="Times New Roman"/>
          <w:color w:val="000000"/>
          <w:sz w:val="24"/>
          <w:szCs w:val="24"/>
          <w:lang w:eastAsia="ru-RU"/>
        </w:rPr>
        <w:t>Образование причастий.</w:t>
      </w:r>
      <w:r w:rsidR="00BE4621"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Правописание суффиксов причастий,</w:t>
      </w:r>
      <w:r w:rsidR="00BE4621"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Н и НН в</w:t>
      </w:r>
      <w:r w:rsidRPr="00CA413E">
        <w:rPr>
          <w:rFonts w:ascii="Times New Roman" w:hAnsi="Times New Roman"/>
          <w:i/>
          <w:iCs/>
          <w:color w:val="000000"/>
          <w:sz w:val="24"/>
          <w:szCs w:val="24"/>
          <w:lang w:eastAsia="ru-RU"/>
        </w:rPr>
        <w:t xml:space="preserve"> </w:t>
      </w:r>
      <w:r w:rsidRPr="00CA413E">
        <w:rPr>
          <w:rFonts w:ascii="Times New Roman" w:hAnsi="Times New Roman"/>
          <w:color w:val="000000"/>
          <w:sz w:val="24"/>
          <w:szCs w:val="24"/>
          <w:lang w:eastAsia="ru-RU"/>
        </w:rPr>
        <w:t>причастиях и отглагольных прилагательных.</w:t>
      </w:r>
      <w:r w:rsidR="00BE4621"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Переход причастий в прилагательные и существительные.</w:t>
      </w:r>
      <w:r w:rsidRPr="00CA413E">
        <w:rPr>
          <w:rFonts w:ascii="Times New Roman" w:hAnsi="Times New Roman"/>
          <w:color w:val="000000"/>
          <w:sz w:val="24"/>
          <w:szCs w:val="24"/>
        </w:rPr>
        <w:t xml:space="preserve"> </w:t>
      </w:r>
    </w:p>
    <w:p w:rsidR="006F42CD" w:rsidRPr="00CA413E" w:rsidRDefault="006F42CD" w:rsidP="00CA413E">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CA413E">
        <w:rPr>
          <w:rFonts w:ascii="Times New Roman" w:hAnsi="Times New Roman"/>
          <w:bCs/>
          <w:i/>
          <w:color w:val="000000"/>
          <w:sz w:val="24"/>
          <w:szCs w:val="24"/>
          <w:lang w:eastAsia="ru-RU"/>
        </w:rPr>
        <w:t xml:space="preserve">Деепричастие </w:t>
      </w:r>
      <w:r w:rsidRPr="00CA413E">
        <w:rPr>
          <w:rFonts w:ascii="Times New Roman" w:hAnsi="Times New Roman"/>
          <w:i/>
          <w:color w:val="000000"/>
          <w:sz w:val="24"/>
          <w:szCs w:val="24"/>
          <w:lang w:eastAsia="ru-RU"/>
        </w:rPr>
        <w:t>как глагольная форма.</w:t>
      </w:r>
      <w:r w:rsidRPr="00CA413E">
        <w:rPr>
          <w:rFonts w:ascii="Times New Roman" w:hAnsi="Times New Roman"/>
          <w:color w:val="000000"/>
          <w:sz w:val="24"/>
          <w:szCs w:val="24"/>
          <w:lang w:eastAsia="ru-RU"/>
        </w:rPr>
        <w:t xml:space="preserve"> Образование деепричастий. Морфологический разбор деепричастий. Переход деепричастий в наречия и предлоги.</w:t>
      </w:r>
    </w:p>
    <w:p w:rsidR="006F42CD" w:rsidRPr="00CA413E" w:rsidRDefault="006F42CD" w:rsidP="00CA413E">
      <w:pPr>
        <w:shd w:val="clear" w:color="auto" w:fill="FFFFFF"/>
        <w:autoSpaceDE w:val="0"/>
        <w:autoSpaceDN w:val="0"/>
        <w:adjustRightInd w:val="0"/>
        <w:spacing w:after="0" w:line="240" w:lineRule="auto"/>
        <w:rPr>
          <w:rFonts w:ascii="Times New Roman" w:hAnsi="Times New Roman"/>
          <w:i/>
          <w:sz w:val="24"/>
          <w:szCs w:val="24"/>
          <w:lang w:eastAsia="ru-RU"/>
        </w:rPr>
      </w:pPr>
      <w:r w:rsidRPr="00CA413E">
        <w:rPr>
          <w:rFonts w:ascii="Times New Roman" w:hAnsi="Times New Roman"/>
          <w:bCs/>
          <w:i/>
          <w:color w:val="000000"/>
          <w:sz w:val="24"/>
          <w:szCs w:val="24"/>
          <w:lang w:eastAsia="ru-RU"/>
        </w:rPr>
        <w:t>Наречие</w:t>
      </w:r>
    </w:p>
    <w:p w:rsidR="006F42CD" w:rsidRPr="00CA413E" w:rsidRDefault="006F42CD" w:rsidP="00CA413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A413E">
        <w:rPr>
          <w:rFonts w:ascii="Times New Roman" w:hAnsi="Times New Roman"/>
          <w:color w:val="000000"/>
          <w:sz w:val="24"/>
          <w:szCs w:val="24"/>
          <w:lang w:eastAsia="ru-RU"/>
        </w:rPr>
        <w:lastRenderedPageBreak/>
        <w:t>Наречие как часть речи. Разряды наречий. Морфологический разбор наречий. Правописание наречий. Гласные на конце наречий. Наречия на шипящую.</w:t>
      </w:r>
      <w:r w:rsidR="00BE4621"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Слитное написание наречий. Раздельное написание наречий. Дефисное написание наречий.</w:t>
      </w:r>
    </w:p>
    <w:p w:rsidR="006F42CD" w:rsidRPr="00CA413E" w:rsidRDefault="006F42CD" w:rsidP="00CA413E">
      <w:pPr>
        <w:shd w:val="clear" w:color="auto" w:fill="FFFFFF"/>
        <w:autoSpaceDE w:val="0"/>
        <w:autoSpaceDN w:val="0"/>
        <w:adjustRightInd w:val="0"/>
        <w:spacing w:after="0" w:line="240" w:lineRule="auto"/>
        <w:rPr>
          <w:rFonts w:ascii="Times New Roman" w:hAnsi="Times New Roman"/>
          <w:i/>
          <w:sz w:val="24"/>
          <w:szCs w:val="24"/>
          <w:lang w:eastAsia="ru-RU"/>
        </w:rPr>
      </w:pPr>
      <w:r w:rsidRPr="00CA413E">
        <w:rPr>
          <w:rFonts w:ascii="Times New Roman" w:hAnsi="Times New Roman"/>
          <w:bCs/>
          <w:i/>
          <w:color w:val="000000"/>
          <w:sz w:val="24"/>
          <w:szCs w:val="24"/>
          <w:lang w:eastAsia="ru-RU"/>
        </w:rPr>
        <w:t>Слова категории состояния</w:t>
      </w:r>
    </w:p>
    <w:p w:rsidR="006F42CD" w:rsidRPr="00CA413E" w:rsidRDefault="006F42CD" w:rsidP="00CA413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A413E">
        <w:rPr>
          <w:rFonts w:ascii="Times New Roman" w:hAnsi="Times New Roman"/>
          <w:color w:val="000000"/>
          <w:sz w:val="24"/>
          <w:szCs w:val="24"/>
          <w:lang w:eastAsia="ru-RU"/>
        </w:rPr>
        <w:t>Лексико-грамматические группы и грамматические особенности слов категории состояния.</w:t>
      </w:r>
    </w:p>
    <w:p w:rsidR="006F42CD" w:rsidRPr="00CA413E" w:rsidRDefault="006F42CD" w:rsidP="00CA413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A413E">
        <w:rPr>
          <w:rFonts w:ascii="Times New Roman" w:hAnsi="Times New Roman"/>
          <w:color w:val="000000"/>
          <w:sz w:val="24"/>
          <w:szCs w:val="24"/>
          <w:lang w:eastAsia="ru-RU"/>
        </w:rPr>
        <w:t xml:space="preserve">Омонимия слов категории состояния, наречий на </w:t>
      </w:r>
      <w:r w:rsidRPr="00CA413E">
        <w:rPr>
          <w:rFonts w:ascii="Times New Roman" w:hAnsi="Times New Roman"/>
          <w:i/>
          <w:iCs/>
          <w:color w:val="000000"/>
          <w:sz w:val="24"/>
          <w:szCs w:val="24"/>
          <w:lang w:eastAsia="ru-RU"/>
        </w:rPr>
        <w:t xml:space="preserve">-о, -е </w:t>
      </w:r>
      <w:r w:rsidRPr="00CA413E">
        <w:rPr>
          <w:rFonts w:ascii="Times New Roman" w:hAnsi="Times New Roman"/>
          <w:color w:val="000000"/>
          <w:sz w:val="24"/>
          <w:szCs w:val="24"/>
          <w:lang w:eastAsia="ru-RU"/>
        </w:rPr>
        <w:t>и кратких прилагательных ср.р. ед.ч.</w:t>
      </w:r>
    </w:p>
    <w:p w:rsidR="006F42CD" w:rsidRPr="00CA413E" w:rsidRDefault="006F42CD" w:rsidP="00CA413E">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CA413E">
        <w:rPr>
          <w:rFonts w:ascii="Times New Roman" w:hAnsi="Times New Roman"/>
          <w:color w:val="000000"/>
          <w:sz w:val="24"/>
          <w:szCs w:val="24"/>
          <w:lang w:eastAsia="ru-RU"/>
        </w:rPr>
        <w:t>Морфологический разбор слов категории состояния.</w:t>
      </w:r>
    </w:p>
    <w:p w:rsidR="006F42CD" w:rsidRPr="00CA413E" w:rsidRDefault="006F42CD" w:rsidP="00CA413E">
      <w:pPr>
        <w:shd w:val="clear" w:color="auto" w:fill="FFFFFF"/>
        <w:autoSpaceDE w:val="0"/>
        <w:autoSpaceDN w:val="0"/>
        <w:adjustRightInd w:val="0"/>
        <w:spacing w:after="0" w:line="240" w:lineRule="auto"/>
        <w:rPr>
          <w:rFonts w:ascii="Times New Roman" w:hAnsi="Times New Roman"/>
          <w:bCs/>
          <w:i/>
          <w:color w:val="000000"/>
          <w:sz w:val="24"/>
          <w:szCs w:val="24"/>
          <w:lang w:eastAsia="ru-RU"/>
        </w:rPr>
      </w:pPr>
      <w:r w:rsidRPr="00CA413E">
        <w:rPr>
          <w:rFonts w:ascii="Times New Roman" w:hAnsi="Times New Roman"/>
          <w:i/>
          <w:color w:val="000000"/>
          <w:sz w:val="24"/>
          <w:szCs w:val="24"/>
          <w:lang w:eastAsia="ru-RU"/>
        </w:rPr>
        <w:t>Служебные части речи.</w:t>
      </w:r>
    </w:p>
    <w:p w:rsidR="006F42CD" w:rsidRPr="00CA413E" w:rsidRDefault="006F42CD" w:rsidP="00CA413E">
      <w:pPr>
        <w:shd w:val="clear" w:color="auto" w:fill="FFFFFF"/>
        <w:autoSpaceDE w:val="0"/>
        <w:autoSpaceDN w:val="0"/>
        <w:adjustRightInd w:val="0"/>
        <w:spacing w:after="0" w:line="240" w:lineRule="auto"/>
        <w:rPr>
          <w:rFonts w:ascii="Times New Roman" w:hAnsi="Times New Roman"/>
          <w:i/>
          <w:sz w:val="24"/>
          <w:szCs w:val="24"/>
          <w:lang w:eastAsia="ru-RU"/>
        </w:rPr>
      </w:pPr>
      <w:r w:rsidRPr="00CA413E">
        <w:rPr>
          <w:rFonts w:ascii="Times New Roman" w:hAnsi="Times New Roman"/>
          <w:bCs/>
          <w:i/>
          <w:color w:val="000000"/>
          <w:sz w:val="24"/>
          <w:szCs w:val="24"/>
          <w:lang w:eastAsia="ru-RU"/>
        </w:rPr>
        <w:t>Предлог</w:t>
      </w:r>
    </w:p>
    <w:p w:rsidR="006F42CD" w:rsidRPr="00CA413E" w:rsidRDefault="006F42CD" w:rsidP="00CA413E">
      <w:pPr>
        <w:spacing w:after="0" w:line="240" w:lineRule="auto"/>
        <w:rPr>
          <w:rFonts w:ascii="Times New Roman" w:hAnsi="Times New Roman"/>
          <w:color w:val="000000"/>
          <w:sz w:val="24"/>
          <w:szCs w:val="24"/>
        </w:rPr>
      </w:pPr>
      <w:r w:rsidRPr="00CA413E">
        <w:rPr>
          <w:rFonts w:ascii="Times New Roman" w:hAnsi="Times New Roman"/>
          <w:color w:val="000000"/>
          <w:sz w:val="24"/>
          <w:szCs w:val="24"/>
          <w:lang w:eastAsia="ru-RU"/>
        </w:rPr>
        <w:t>Предлог как служебная часть речи. Особенности употребления предлогов. Морфологический разбор предлогов. Правописание предлогов.</w:t>
      </w:r>
      <w:r w:rsidRPr="00CA413E">
        <w:rPr>
          <w:rFonts w:ascii="Times New Roman" w:hAnsi="Times New Roman"/>
          <w:color w:val="000000"/>
          <w:sz w:val="24"/>
          <w:szCs w:val="24"/>
        </w:rPr>
        <w:t xml:space="preserve"> </w:t>
      </w:r>
    </w:p>
    <w:p w:rsidR="006F42CD" w:rsidRPr="00CA413E" w:rsidRDefault="006F42CD" w:rsidP="00CA413E">
      <w:pPr>
        <w:shd w:val="clear" w:color="auto" w:fill="FFFFFF"/>
        <w:autoSpaceDE w:val="0"/>
        <w:autoSpaceDN w:val="0"/>
        <w:adjustRightInd w:val="0"/>
        <w:spacing w:after="0" w:line="240" w:lineRule="auto"/>
        <w:rPr>
          <w:rFonts w:ascii="Times New Roman" w:hAnsi="Times New Roman"/>
          <w:i/>
          <w:sz w:val="24"/>
          <w:szCs w:val="24"/>
          <w:lang w:eastAsia="ru-RU"/>
        </w:rPr>
      </w:pPr>
      <w:r w:rsidRPr="00CA413E">
        <w:rPr>
          <w:rFonts w:ascii="Times New Roman" w:hAnsi="Times New Roman"/>
          <w:bCs/>
          <w:i/>
          <w:color w:val="000000"/>
          <w:sz w:val="24"/>
          <w:szCs w:val="24"/>
          <w:lang w:eastAsia="ru-RU"/>
        </w:rPr>
        <w:t>Союзы и союзные слова</w:t>
      </w:r>
    </w:p>
    <w:p w:rsidR="006F42CD" w:rsidRPr="00CA413E" w:rsidRDefault="006F42CD" w:rsidP="00CA413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A413E">
        <w:rPr>
          <w:rFonts w:ascii="Times New Roman" w:hAnsi="Times New Roman"/>
          <w:color w:val="000000"/>
          <w:sz w:val="24"/>
          <w:szCs w:val="24"/>
          <w:lang w:eastAsia="ru-RU"/>
        </w:rPr>
        <w:t>Союз как служебная часть речи. Союзные слова. Классификация союзов по значению, употреблению, структуре. Подчинительные союзы и союзные слова.</w:t>
      </w:r>
      <w:r w:rsidR="00B2498B"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Морфологический разбор союзов. Правописание союзов.</w:t>
      </w:r>
    </w:p>
    <w:p w:rsidR="006F42CD" w:rsidRPr="00CA413E" w:rsidRDefault="006F42CD" w:rsidP="00CA413E">
      <w:pPr>
        <w:shd w:val="clear" w:color="auto" w:fill="FFFFFF"/>
        <w:autoSpaceDE w:val="0"/>
        <w:autoSpaceDN w:val="0"/>
        <w:adjustRightInd w:val="0"/>
        <w:spacing w:after="0" w:line="240" w:lineRule="auto"/>
        <w:rPr>
          <w:rFonts w:ascii="Times New Roman" w:hAnsi="Times New Roman"/>
          <w:i/>
          <w:sz w:val="24"/>
          <w:szCs w:val="24"/>
          <w:lang w:eastAsia="ru-RU"/>
        </w:rPr>
      </w:pPr>
      <w:r w:rsidRPr="00CA413E">
        <w:rPr>
          <w:rFonts w:ascii="Times New Roman" w:hAnsi="Times New Roman"/>
          <w:bCs/>
          <w:i/>
          <w:color w:val="000000"/>
          <w:sz w:val="24"/>
          <w:szCs w:val="24"/>
          <w:lang w:eastAsia="ru-RU"/>
        </w:rPr>
        <w:t>Частицы</w:t>
      </w:r>
    </w:p>
    <w:p w:rsidR="006F42CD" w:rsidRPr="00CA413E" w:rsidRDefault="006F42CD" w:rsidP="00CA413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A413E">
        <w:rPr>
          <w:rFonts w:ascii="Times New Roman" w:hAnsi="Times New Roman"/>
          <w:color w:val="000000"/>
          <w:sz w:val="24"/>
          <w:szCs w:val="24"/>
          <w:lang w:eastAsia="ru-RU"/>
        </w:rPr>
        <w:t>Частицы как служебная часть речи.</w:t>
      </w:r>
      <w:r w:rsidR="00B2498B"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Разряды частиц.</w:t>
      </w:r>
      <w:r w:rsidR="00B2498B"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Морфологический разбор частиц.</w:t>
      </w:r>
    </w:p>
    <w:p w:rsidR="006F42CD" w:rsidRPr="00CA413E" w:rsidRDefault="006F42CD" w:rsidP="00CA413E">
      <w:pPr>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sidRPr="00CA413E">
        <w:rPr>
          <w:rFonts w:ascii="Times New Roman" w:hAnsi="Times New Roman"/>
          <w:color w:val="000000"/>
          <w:sz w:val="24"/>
          <w:szCs w:val="24"/>
          <w:lang w:eastAsia="ru-RU"/>
        </w:rPr>
        <w:t xml:space="preserve">Правописание частиц. Раздельное и дефисное написание частиц. Частицы </w:t>
      </w:r>
      <w:r w:rsidRPr="00CA413E">
        <w:rPr>
          <w:rFonts w:ascii="Times New Roman" w:hAnsi="Times New Roman"/>
          <w:i/>
          <w:iCs/>
          <w:color w:val="000000"/>
          <w:sz w:val="24"/>
          <w:szCs w:val="24"/>
          <w:lang w:eastAsia="ru-RU"/>
        </w:rPr>
        <w:t xml:space="preserve">НЕ </w:t>
      </w:r>
      <w:r w:rsidRPr="00CA413E">
        <w:rPr>
          <w:rFonts w:ascii="Times New Roman" w:hAnsi="Times New Roman"/>
          <w:color w:val="000000"/>
          <w:sz w:val="24"/>
          <w:szCs w:val="24"/>
          <w:lang w:eastAsia="ru-RU"/>
        </w:rPr>
        <w:t xml:space="preserve">и </w:t>
      </w:r>
      <w:r w:rsidRPr="00CA413E">
        <w:rPr>
          <w:rFonts w:ascii="Times New Roman" w:hAnsi="Times New Roman"/>
          <w:i/>
          <w:iCs/>
          <w:color w:val="000000"/>
          <w:sz w:val="24"/>
          <w:szCs w:val="24"/>
          <w:lang w:eastAsia="ru-RU"/>
        </w:rPr>
        <w:t xml:space="preserve">НИ, </w:t>
      </w:r>
      <w:r w:rsidRPr="00CA413E">
        <w:rPr>
          <w:rFonts w:ascii="Times New Roman" w:hAnsi="Times New Roman"/>
          <w:color w:val="000000"/>
          <w:sz w:val="24"/>
          <w:szCs w:val="24"/>
          <w:lang w:eastAsia="ru-RU"/>
        </w:rPr>
        <w:t xml:space="preserve">их значение и употребление. Слитное и раздельное написание частиц </w:t>
      </w:r>
      <w:r w:rsidRPr="00CA413E">
        <w:rPr>
          <w:rFonts w:ascii="Times New Roman" w:hAnsi="Times New Roman"/>
          <w:i/>
          <w:iCs/>
          <w:color w:val="000000"/>
          <w:sz w:val="24"/>
          <w:szCs w:val="24"/>
          <w:lang w:eastAsia="ru-RU"/>
        </w:rPr>
        <w:t xml:space="preserve">НЕ </w:t>
      </w:r>
      <w:r w:rsidRPr="00CA413E">
        <w:rPr>
          <w:rFonts w:ascii="Times New Roman" w:hAnsi="Times New Roman"/>
          <w:color w:val="000000"/>
          <w:sz w:val="24"/>
          <w:szCs w:val="24"/>
          <w:lang w:eastAsia="ru-RU"/>
        </w:rPr>
        <w:t xml:space="preserve">и </w:t>
      </w:r>
      <w:r w:rsidRPr="00CA413E">
        <w:rPr>
          <w:rFonts w:ascii="Times New Roman" w:hAnsi="Times New Roman"/>
          <w:i/>
          <w:iCs/>
          <w:color w:val="000000"/>
          <w:sz w:val="24"/>
          <w:szCs w:val="24"/>
          <w:lang w:eastAsia="ru-RU"/>
        </w:rPr>
        <w:t xml:space="preserve">НИ </w:t>
      </w:r>
      <w:r w:rsidRPr="00CA413E">
        <w:rPr>
          <w:rFonts w:ascii="Times New Roman" w:hAnsi="Times New Roman"/>
          <w:color w:val="000000"/>
          <w:sz w:val="24"/>
          <w:szCs w:val="24"/>
          <w:lang w:eastAsia="ru-RU"/>
        </w:rPr>
        <w:t>с различными частями речи.</w:t>
      </w:r>
    </w:p>
    <w:p w:rsidR="006F42CD" w:rsidRPr="00CA413E" w:rsidRDefault="006F42CD" w:rsidP="00CA413E">
      <w:pPr>
        <w:shd w:val="clear" w:color="auto" w:fill="FFFFFF"/>
        <w:autoSpaceDE w:val="0"/>
        <w:autoSpaceDN w:val="0"/>
        <w:adjustRightInd w:val="0"/>
        <w:spacing w:after="0" w:line="240" w:lineRule="auto"/>
        <w:rPr>
          <w:rFonts w:ascii="Times New Roman" w:hAnsi="Times New Roman"/>
          <w:i/>
          <w:sz w:val="24"/>
          <w:szCs w:val="24"/>
          <w:lang w:eastAsia="ru-RU"/>
        </w:rPr>
      </w:pPr>
      <w:r w:rsidRPr="00CA413E">
        <w:rPr>
          <w:rFonts w:ascii="Times New Roman" w:hAnsi="Times New Roman"/>
          <w:i/>
          <w:color w:val="000000"/>
          <w:sz w:val="24"/>
          <w:szCs w:val="24"/>
          <w:lang w:eastAsia="ru-RU"/>
        </w:rPr>
        <w:t>Междометие</w:t>
      </w:r>
    </w:p>
    <w:p w:rsidR="006F42CD" w:rsidRPr="00CA413E" w:rsidRDefault="006F42CD" w:rsidP="00CA413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A413E">
        <w:rPr>
          <w:rFonts w:ascii="Times New Roman" w:hAnsi="Times New Roman"/>
          <w:color w:val="000000"/>
          <w:sz w:val="24"/>
          <w:szCs w:val="24"/>
          <w:lang w:eastAsia="ru-RU"/>
        </w:rPr>
        <w:t>Междометие как особый разряд слов. Междометие и звукоподражательные слова.</w:t>
      </w:r>
    </w:p>
    <w:p w:rsidR="006F42CD" w:rsidRPr="00CA413E" w:rsidRDefault="006F42CD" w:rsidP="00CA413E">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CA413E">
        <w:rPr>
          <w:rFonts w:ascii="Times New Roman" w:hAnsi="Times New Roman"/>
          <w:color w:val="000000"/>
          <w:sz w:val="24"/>
          <w:szCs w:val="24"/>
          <w:lang w:eastAsia="ru-RU"/>
        </w:rPr>
        <w:t>Морфологический разбор междометий. Правописание междометий. Функционально-стилистические особенности употребления</w:t>
      </w:r>
      <w:r w:rsidR="00B2498B" w:rsidRPr="00CA413E">
        <w:rPr>
          <w:rFonts w:ascii="Times New Roman" w:hAnsi="Times New Roman"/>
          <w:sz w:val="24"/>
          <w:szCs w:val="24"/>
          <w:lang w:eastAsia="ru-RU"/>
        </w:rPr>
        <w:t xml:space="preserve"> </w:t>
      </w:r>
      <w:r w:rsidRPr="00CA413E">
        <w:rPr>
          <w:rFonts w:ascii="Times New Roman" w:hAnsi="Times New Roman"/>
          <w:color w:val="000000"/>
          <w:sz w:val="24"/>
          <w:szCs w:val="24"/>
          <w:lang w:eastAsia="ru-RU"/>
        </w:rPr>
        <w:t>междометий.</w:t>
      </w:r>
    </w:p>
    <w:p w:rsidR="006F42CD" w:rsidRPr="00CA413E" w:rsidRDefault="00B16E63" w:rsidP="00CA413E">
      <w:pPr>
        <w:spacing w:after="0" w:line="240" w:lineRule="auto"/>
        <w:rPr>
          <w:rFonts w:ascii="Times New Roman" w:hAnsi="Times New Roman"/>
          <w:i/>
          <w:sz w:val="24"/>
          <w:szCs w:val="24"/>
        </w:rPr>
      </w:pPr>
      <w:r w:rsidRPr="00CA413E">
        <w:rPr>
          <w:rFonts w:ascii="Times New Roman" w:eastAsia="Times New Roman" w:hAnsi="Times New Roman"/>
          <w:i/>
          <w:sz w:val="24"/>
          <w:szCs w:val="24"/>
        </w:rPr>
        <w:t xml:space="preserve">Культура речи </w:t>
      </w:r>
    </w:p>
    <w:p w:rsidR="006F42CD" w:rsidRPr="00CA413E" w:rsidRDefault="006F42CD" w:rsidP="00CA413E">
      <w:pPr>
        <w:spacing w:after="0" w:line="240" w:lineRule="auto"/>
        <w:ind w:left="60"/>
        <w:rPr>
          <w:rFonts w:ascii="Times New Roman" w:eastAsia="Times New Roman" w:hAnsi="Times New Roman"/>
          <w:sz w:val="24"/>
          <w:szCs w:val="24"/>
        </w:rPr>
      </w:pPr>
      <w:r w:rsidRPr="00CA413E">
        <w:rPr>
          <w:rFonts w:ascii="Times New Roman" w:eastAsia="Times New Roman" w:hAnsi="Times New Roman"/>
          <w:sz w:val="24"/>
          <w:szCs w:val="24"/>
        </w:rPr>
        <w:t>Русский язык как один из ин</w:t>
      </w:r>
      <w:r w:rsidRPr="00CA413E">
        <w:rPr>
          <w:rFonts w:ascii="Times New Roman" w:eastAsia="Times New Roman" w:hAnsi="Times New Roman"/>
          <w:sz w:val="24"/>
          <w:szCs w:val="24"/>
        </w:rPr>
        <w:softHyphen/>
        <w:t>доевропейских языков. Русский язык в кругу дру</w:t>
      </w:r>
      <w:r w:rsidRPr="00CA413E">
        <w:rPr>
          <w:rFonts w:ascii="Times New Roman" w:eastAsia="Times New Roman" w:hAnsi="Times New Roman"/>
          <w:sz w:val="24"/>
          <w:szCs w:val="24"/>
        </w:rPr>
        <w:softHyphen/>
        <w:t>гих славянских языков. Понятие о старославянском языке. Выдаю</w:t>
      </w:r>
      <w:r w:rsidRPr="00CA413E">
        <w:rPr>
          <w:rFonts w:ascii="Times New Roman" w:eastAsia="Times New Roman" w:hAnsi="Times New Roman"/>
          <w:sz w:val="24"/>
          <w:szCs w:val="24"/>
        </w:rPr>
        <w:softHyphen/>
        <w:t>щиеся русские ученые-лингвисты Стилистика как раздел науки о язы</w:t>
      </w:r>
      <w:r w:rsidRPr="00CA413E">
        <w:rPr>
          <w:rFonts w:ascii="Times New Roman" w:eastAsia="Times New Roman" w:hAnsi="Times New Roman"/>
          <w:sz w:val="24"/>
          <w:szCs w:val="24"/>
        </w:rPr>
        <w:softHyphen/>
        <w:t>ке. Стиль. Класси</w:t>
      </w:r>
      <w:r w:rsidRPr="00CA413E">
        <w:rPr>
          <w:rFonts w:ascii="Times New Roman" w:eastAsia="Times New Roman" w:hAnsi="Times New Roman"/>
          <w:sz w:val="24"/>
          <w:szCs w:val="24"/>
        </w:rPr>
        <w:softHyphen/>
        <w:t>фикация стилей. Научный стиль. Официально-дело</w:t>
      </w:r>
      <w:r w:rsidRPr="00CA413E">
        <w:rPr>
          <w:rFonts w:ascii="Times New Roman" w:eastAsia="Times New Roman" w:hAnsi="Times New Roman"/>
          <w:sz w:val="24"/>
          <w:szCs w:val="24"/>
        </w:rPr>
        <w:softHyphen/>
        <w:t xml:space="preserve">вой стиль. </w:t>
      </w:r>
    </w:p>
    <w:p w:rsidR="006F42CD" w:rsidRPr="00CA413E" w:rsidRDefault="006F42CD" w:rsidP="00CA413E">
      <w:pPr>
        <w:spacing w:after="0" w:line="240" w:lineRule="auto"/>
        <w:rPr>
          <w:rFonts w:ascii="Times New Roman" w:eastAsia="Times New Roman" w:hAnsi="Times New Roman"/>
          <w:sz w:val="24"/>
          <w:szCs w:val="24"/>
        </w:rPr>
      </w:pPr>
      <w:r w:rsidRPr="00CA413E">
        <w:rPr>
          <w:rFonts w:ascii="Times New Roman" w:eastAsia="Times New Roman" w:hAnsi="Times New Roman"/>
          <w:sz w:val="24"/>
          <w:szCs w:val="24"/>
        </w:rPr>
        <w:t xml:space="preserve"> Публи</w:t>
      </w:r>
      <w:r w:rsidRPr="00CA413E">
        <w:rPr>
          <w:rFonts w:ascii="Times New Roman" w:eastAsia="Times New Roman" w:hAnsi="Times New Roman"/>
          <w:sz w:val="24"/>
          <w:szCs w:val="24"/>
        </w:rPr>
        <w:softHyphen/>
        <w:t>цистический стиль. Разговорный стиль. Художественный стиль. Текст как единица речи. Содержание и языковое оформ</w:t>
      </w:r>
      <w:r w:rsidRPr="00CA413E">
        <w:rPr>
          <w:rFonts w:ascii="Times New Roman" w:eastAsia="Times New Roman" w:hAnsi="Times New Roman"/>
          <w:sz w:val="24"/>
          <w:szCs w:val="24"/>
        </w:rPr>
        <w:softHyphen/>
        <w:t>ление текста. Ос</w:t>
      </w:r>
      <w:r w:rsidRPr="00CA413E">
        <w:rPr>
          <w:rFonts w:ascii="Times New Roman" w:eastAsia="Times New Roman" w:hAnsi="Times New Roman"/>
          <w:sz w:val="24"/>
          <w:szCs w:val="24"/>
        </w:rPr>
        <w:softHyphen/>
        <w:t>новные признаки текста.  Функцио</w:t>
      </w:r>
      <w:r w:rsidRPr="00CA413E">
        <w:rPr>
          <w:rFonts w:ascii="Times New Roman" w:eastAsia="Times New Roman" w:hAnsi="Times New Roman"/>
          <w:sz w:val="24"/>
          <w:szCs w:val="24"/>
        </w:rPr>
        <w:softHyphen/>
        <w:t>нально-смысловые типы речи (повест</w:t>
      </w:r>
      <w:r w:rsidRPr="00CA413E">
        <w:rPr>
          <w:rFonts w:ascii="Times New Roman" w:eastAsia="Times New Roman" w:hAnsi="Times New Roman"/>
          <w:sz w:val="24"/>
          <w:szCs w:val="24"/>
        </w:rPr>
        <w:softHyphen/>
        <w:t>вование, описание, рассуждение). Сти</w:t>
      </w:r>
      <w:r w:rsidRPr="00CA413E">
        <w:rPr>
          <w:rFonts w:ascii="Times New Roman" w:eastAsia="Times New Roman" w:hAnsi="Times New Roman"/>
          <w:sz w:val="24"/>
          <w:szCs w:val="24"/>
        </w:rPr>
        <w:softHyphen/>
        <w:t>левые разновидно</w:t>
      </w:r>
      <w:r w:rsidRPr="00CA413E">
        <w:rPr>
          <w:rFonts w:ascii="Times New Roman" w:eastAsia="Times New Roman" w:hAnsi="Times New Roman"/>
          <w:sz w:val="24"/>
          <w:szCs w:val="24"/>
        </w:rPr>
        <w:softHyphen/>
        <w:t>сти текстов. Язык и речь.  Правильность и чистота – основные требования к речи. Нормы литературного языка (орфоэпические, акцентологические, словообразовательные, лексические, морфологические, синтаксические, орфографические и пунктуационные)</w:t>
      </w:r>
    </w:p>
    <w:p w:rsidR="006F42CD" w:rsidRPr="00CA413E" w:rsidRDefault="00B16E63" w:rsidP="00CA413E">
      <w:pPr>
        <w:spacing w:after="0" w:line="240" w:lineRule="auto"/>
        <w:rPr>
          <w:rFonts w:ascii="Times New Roman" w:hAnsi="Times New Roman"/>
          <w:i/>
          <w:sz w:val="24"/>
          <w:szCs w:val="24"/>
        </w:rPr>
      </w:pPr>
      <w:r w:rsidRPr="00CA413E">
        <w:rPr>
          <w:rFonts w:ascii="Times New Roman" w:hAnsi="Times New Roman"/>
          <w:i/>
          <w:sz w:val="24"/>
          <w:szCs w:val="24"/>
        </w:rPr>
        <w:t>Синтаксис и пунктуация</w:t>
      </w:r>
    </w:p>
    <w:p w:rsidR="006F42CD" w:rsidRPr="00CA413E" w:rsidRDefault="006F42CD" w:rsidP="00CA413E">
      <w:pPr>
        <w:spacing w:after="0" w:line="240" w:lineRule="auto"/>
        <w:rPr>
          <w:rFonts w:ascii="Times New Roman" w:hAnsi="Times New Roman"/>
          <w:i/>
          <w:sz w:val="24"/>
          <w:szCs w:val="24"/>
          <w:u w:val="single"/>
        </w:rPr>
      </w:pPr>
      <w:r w:rsidRPr="00CA413E">
        <w:rPr>
          <w:rFonts w:ascii="Times New Roman" w:hAnsi="Times New Roman"/>
          <w:i/>
          <w:sz w:val="24"/>
          <w:szCs w:val="24"/>
        </w:rPr>
        <w:t>Основные понятия синтаксиса и пунктуации</w:t>
      </w:r>
      <w:r w:rsidR="00B2498B" w:rsidRPr="00CA413E">
        <w:rPr>
          <w:rFonts w:ascii="Times New Roman" w:hAnsi="Times New Roman"/>
          <w:i/>
          <w:sz w:val="24"/>
          <w:szCs w:val="24"/>
          <w:u w:val="single"/>
        </w:rPr>
        <w:t xml:space="preserve"> </w:t>
      </w:r>
    </w:p>
    <w:p w:rsidR="006F42CD" w:rsidRPr="00CA413E" w:rsidRDefault="006F42CD" w:rsidP="00CA413E">
      <w:pPr>
        <w:spacing w:after="0" w:line="240" w:lineRule="auto"/>
        <w:rPr>
          <w:rFonts w:ascii="Times New Roman" w:eastAsia="Times New Roman" w:hAnsi="Times New Roman"/>
          <w:sz w:val="24"/>
          <w:szCs w:val="24"/>
        </w:rPr>
      </w:pPr>
      <w:r w:rsidRPr="00CA413E">
        <w:rPr>
          <w:rFonts w:ascii="Times New Roman" w:eastAsia="Times New Roman" w:hAnsi="Times New Roman"/>
          <w:sz w:val="24"/>
          <w:szCs w:val="24"/>
        </w:rPr>
        <w:t>Основные понятия синтаксиса и пунктуации. Основные синтаксические единицы (словосочетание и предложение). Основные принципы русской пунктуации (логический, структурно-синтаксический, интонационный). Пунк</w:t>
      </w:r>
      <w:r w:rsidRPr="00CA413E">
        <w:rPr>
          <w:rFonts w:ascii="Times New Roman" w:eastAsia="Times New Roman" w:hAnsi="Times New Roman"/>
          <w:sz w:val="24"/>
          <w:szCs w:val="24"/>
        </w:rPr>
        <w:softHyphen/>
        <w:t>туационный анализ предложений</w:t>
      </w:r>
    </w:p>
    <w:p w:rsidR="006F42CD" w:rsidRPr="00CA413E" w:rsidRDefault="00B2498B" w:rsidP="00CA413E">
      <w:pPr>
        <w:spacing w:after="0" w:line="240" w:lineRule="auto"/>
        <w:rPr>
          <w:rFonts w:ascii="Times New Roman" w:hAnsi="Times New Roman"/>
          <w:i/>
          <w:sz w:val="24"/>
          <w:szCs w:val="24"/>
        </w:rPr>
      </w:pPr>
      <w:r w:rsidRPr="00CA413E">
        <w:rPr>
          <w:rFonts w:ascii="Times New Roman" w:hAnsi="Times New Roman"/>
          <w:i/>
          <w:sz w:val="24"/>
          <w:szCs w:val="24"/>
        </w:rPr>
        <w:t xml:space="preserve">Словосочетание </w:t>
      </w:r>
    </w:p>
    <w:p w:rsidR="006F42CD" w:rsidRPr="00CA413E" w:rsidRDefault="006F42CD" w:rsidP="00CA413E">
      <w:pPr>
        <w:spacing w:after="0" w:line="240" w:lineRule="auto"/>
        <w:rPr>
          <w:rFonts w:ascii="Times New Roman" w:eastAsia="Times New Roman" w:hAnsi="Times New Roman"/>
          <w:sz w:val="24"/>
          <w:szCs w:val="24"/>
        </w:rPr>
      </w:pPr>
      <w:r w:rsidRPr="00CA413E">
        <w:rPr>
          <w:rFonts w:ascii="Times New Roman" w:eastAsia="Times New Roman" w:hAnsi="Times New Roman"/>
          <w:sz w:val="24"/>
          <w:szCs w:val="24"/>
        </w:rPr>
        <w:t xml:space="preserve">Классификация словосочетаний (синтаксически свободные и синтаксически или </w:t>
      </w:r>
      <w:proofErr w:type="spellStart"/>
      <w:r w:rsidRPr="00CA413E">
        <w:rPr>
          <w:rFonts w:ascii="Times New Roman" w:eastAsia="Times New Roman" w:hAnsi="Times New Roman"/>
          <w:sz w:val="24"/>
          <w:szCs w:val="24"/>
        </w:rPr>
        <w:t>фразеологически</w:t>
      </w:r>
      <w:proofErr w:type="spellEnd"/>
      <w:r w:rsidRPr="00CA413E">
        <w:rPr>
          <w:rFonts w:ascii="Times New Roman" w:eastAsia="Times New Roman" w:hAnsi="Times New Roman"/>
          <w:sz w:val="24"/>
          <w:szCs w:val="24"/>
        </w:rPr>
        <w:t xml:space="preserve"> несвободные). Словосочетания глагольные, имен</w:t>
      </w:r>
      <w:r w:rsidRPr="00CA413E">
        <w:rPr>
          <w:rFonts w:ascii="Times New Roman" w:eastAsia="Times New Roman" w:hAnsi="Times New Roman"/>
          <w:sz w:val="24"/>
          <w:szCs w:val="24"/>
        </w:rPr>
        <w:softHyphen/>
        <w:t>ные, наречные.  Виды синтаксиче</w:t>
      </w:r>
      <w:r w:rsidRPr="00CA413E">
        <w:rPr>
          <w:rFonts w:ascii="Times New Roman" w:eastAsia="Times New Roman" w:hAnsi="Times New Roman"/>
          <w:sz w:val="24"/>
          <w:szCs w:val="24"/>
        </w:rPr>
        <w:softHyphen/>
        <w:t>ской связи (согласо</w:t>
      </w:r>
      <w:r w:rsidRPr="00CA413E">
        <w:rPr>
          <w:rFonts w:ascii="Times New Roman" w:eastAsia="Times New Roman" w:hAnsi="Times New Roman"/>
          <w:sz w:val="24"/>
          <w:szCs w:val="24"/>
        </w:rPr>
        <w:softHyphen/>
        <w:t>вание, управление, примыкание). Син</w:t>
      </w:r>
      <w:r w:rsidRPr="00CA413E">
        <w:rPr>
          <w:rFonts w:ascii="Times New Roman" w:eastAsia="Times New Roman" w:hAnsi="Times New Roman"/>
          <w:sz w:val="24"/>
          <w:szCs w:val="24"/>
        </w:rPr>
        <w:softHyphen/>
        <w:t>таксический разбор словосочетаний</w:t>
      </w:r>
    </w:p>
    <w:p w:rsidR="006F42CD" w:rsidRPr="00CA413E" w:rsidRDefault="006F42CD" w:rsidP="00CA413E">
      <w:pPr>
        <w:spacing w:after="0" w:line="240" w:lineRule="auto"/>
        <w:rPr>
          <w:rFonts w:ascii="Times New Roman" w:hAnsi="Times New Roman"/>
          <w:i/>
          <w:sz w:val="24"/>
          <w:szCs w:val="24"/>
        </w:rPr>
      </w:pPr>
      <w:r w:rsidRPr="00CA413E">
        <w:rPr>
          <w:rFonts w:ascii="Times New Roman" w:hAnsi="Times New Roman"/>
          <w:i/>
          <w:sz w:val="24"/>
          <w:szCs w:val="24"/>
        </w:rPr>
        <w:t xml:space="preserve">Понятие о предложении. Классификация предложений. </w:t>
      </w:r>
    </w:p>
    <w:p w:rsidR="00B2498B" w:rsidRPr="00CA413E" w:rsidRDefault="006F42CD" w:rsidP="00CA413E">
      <w:pPr>
        <w:spacing w:after="0" w:line="240" w:lineRule="auto"/>
        <w:rPr>
          <w:rFonts w:ascii="Times New Roman" w:eastAsia="Times New Roman" w:hAnsi="Times New Roman"/>
          <w:sz w:val="24"/>
          <w:szCs w:val="24"/>
        </w:rPr>
      </w:pPr>
      <w:r w:rsidRPr="00CA413E">
        <w:rPr>
          <w:rFonts w:ascii="Times New Roman" w:eastAsia="Times New Roman" w:hAnsi="Times New Roman"/>
          <w:sz w:val="24"/>
          <w:szCs w:val="24"/>
        </w:rPr>
        <w:t>Понятие о предло</w:t>
      </w:r>
      <w:r w:rsidRPr="00CA413E">
        <w:rPr>
          <w:rFonts w:ascii="Times New Roman" w:eastAsia="Times New Roman" w:hAnsi="Times New Roman"/>
          <w:sz w:val="24"/>
          <w:szCs w:val="24"/>
        </w:rPr>
        <w:softHyphen/>
        <w:t>жении. Основные признаки предло</w:t>
      </w:r>
      <w:r w:rsidRPr="00CA413E">
        <w:rPr>
          <w:rFonts w:ascii="Times New Roman" w:eastAsia="Times New Roman" w:hAnsi="Times New Roman"/>
          <w:sz w:val="24"/>
          <w:szCs w:val="24"/>
        </w:rPr>
        <w:softHyphen/>
        <w:t>жения. Виды пред</w:t>
      </w:r>
      <w:r w:rsidRPr="00CA413E">
        <w:rPr>
          <w:rFonts w:ascii="Times New Roman" w:eastAsia="Times New Roman" w:hAnsi="Times New Roman"/>
          <w:sz w:val="24"/>
          <w:szCs w:val="24"/>
        </w:rPr>
        <w:softHyphen/>
        <w:t>ложений по цели в</w:t>
      </w:r>
      <w:r w:rsidR="00B2498B" w:rsidRPr="00CA413E">
        <w:rPr>
          <w:rFonts w:ascii="Times New Roman" w:eastAsia="Times New Roman" w:hAnsi="Times New Roman"/>
          <w:sz w:val="24"/>
          <w:szCs w:val="24"/>
        </w:rPr>
        <w:t>ысказывания (по</w:t>
      </w:r>
      <w:r w:rsidR="00B2498B" w:rsidRPr="00CA413E">
        <w:rPr>
          <w:rFonts w:ascii="Times New Roman" w:eastAsia="Times New Roman" w:hAnsi="Times New Roman"/>
          <w:sz w:val="24"/>
          <w:szCs w:val="24"/>
        </w:rPr>
        <w:softHyphen/>
        <w:t>вествовательные</w:t>
      </w:r>
      <w:r w:rsidRPr="00CA413E">
        <w:rPr>
          <w:rFonts w:ascii="Times New Roman" w:eastAsia="Times New Roman" w:hAnsi="Times New Roman"/>
          <w:sz w:val="24"/>
          <w:szCs w:val="24"/>
        </w:rPr>
        <w:t>, вопросительные, побудительные) и по эмоцио</w:t>
      </w:r>
      <w:r w:rsidRPr="00CA413E">
        <w:rPr>
          <w:rFonts w:ascii="Times New Roman" w:eastAsia="Times New Roman" w:hAnsi="Times New Roman"/>
          <w:sz w:val="24"/>
          <w:szCs w:val="24"/>
        </w:rPr>
        <w:softHyphen/>
        <w:t>нальной окраске (восклицательные и невосклицатель</w:t>
      </w:r>
      <w:r w:rsidRPr="00CA413E">
        <w:rPr>
          <w:rFonts w:ascii="Times New Roman" w:eastAsia="Times New Roman" w:hAnsi="Times New Roman"/>
          <w:sz w:val="24"/>
          <w:szCs w:val="24"/>
        </w:rPr>
        <w:softHyphen/>
        <w:t>ные). Предложения утвердительные и отрицательные. Классификация предложений.</w:t>
      </w:r>
      <w:r w:rsidR="00B2498B" w:rsidRPr="00CA413E">
        <w:rPr>
          <w:rFonts w:ascii="Times New Roman" w:eastAsia="Times New Roman" w:hAnsi="Times New Roman"/>
          <w:sz w:val="24"/>
          <w:szCs w:val="24"/>
        </w:rPr>
        <w:t xml:space="preserve"> Предложения про</w:t>
      </w:r>
      <w:r w:rsidR="00B2498B" w:rsidRPr="00CA413E">
        <w:rPr>
          <w:rFonts w:ascii="Times New Roman" w:eastAsia="Times New Roman" w:hAnsi="Times New Roman"/>
          <w:sz w:val="24"/>
          <w:szCs w:val="24"/>
        </w:rPr>
        <w:softHyphen/>
        <w:t>стые и сложные</w:t>
      </w:r>
    </w:p>
    <w:p w:rsidR="006F42CD" w:rsidRPr="00CA413E" w:rsidRDefault="006F42CD" w:rsidP="00CA413E">
      <w:pPr>
        <w:spacing w:after="0" w:line="240" w:lineRule="auto"/>
        <w:rPr>
          <w:rFonts w:ascii="Times New Roman" w:eastAsia="Times New Roman" w:hAnsi="Times New Roman"/>
          <w:sz w:val="24"/>
          <w:szCs w:val="24"/>
        </w:rPr>
      </w:pPr>
      <w:r w:rsidRPr="00CA413E">
        <w:rPr>
          <w:rFonts w:ascii="Times New Roman" w:hAnsi="Times New Roman"/>
          <w:i/>
          <w:sz w:val="24"/>
          <w:szCs w:val="24"/>
        </w:rPr>
        <w:t xml:space="preserve"> Простое предложение</w:t>
      </w:r>
    </w:p>
    <w:p w:rsidR="006F42CD" w:rsidRPr="00CA413E" w:rsidRDefault="006F42CD" w:rsidP="00CA413E">
      <w:pPr>
        <w:pStyle w:val="a6"/>
        <w:rPr>
          <w:rStyle w:val="af"/>
          <w:rFonts w:ascii="Times New Roman" w:hAnsi="Times New Roman"/>
          <w:i w:val="0"/>
          <w:color w:val="auto"/>
          <w:sz w:val="24"/>
          <w:szCs w:val="24"/>
        </w:rPr>
      </w:pPr>
      <w:r w:rsidRPr="00CA413E">
        <w:rPr>
          <w:rFonts w:ascii="Times New Roman" w:eastAsia="Times New Roman" w:hAnsi="Times New Roman"/>
          <w:sz w:val="24"/>
          <w:szCs w:val="24"/>
        </w:rPr>
        <w:t>Виды предложений по структуре (одно</w:t>
      </w:r>
      <w:r w:rsidRPr="00CA413E">
        <w:rPr>
          <w:rFonts w:ascii="Times New Roman" w:eastAsia="Times New Roman" w:hAnsi="Times New Roman"/>
          <w:sz w:val="24"/>
          <w:szCs w:val="24"/>
        </w:rPr>
        <w:softHyphen/>
        <w:t>составные и двусо</w:t>
      </w:r>
      <w:r w:rsidRPr="00CA413E">
        <w:rPr>
          <w:rFonts w:ascii="Times New Roman" w:eastAsia="Times New Roman" w:hAnsi="Times New Roman"/>
          <w:sz w:val="24"/>
          <w:szCs w:val="24"/>
        </w:rPr>
        <w:softHyphen/>
        <w:t>ставные).  Главные и второстепенные члены предложе</w:t>
      </w:r>
      <w:r w:rsidRPr="00CA413E">
        <w:rPr>
          <w:rFonts w:ascii="Times New Roman" w:eastAsia="Times New Roman" w:hAnsi="Times New Roman"/>
          <w:sz w:val="24"/>
          <w:szCs w:val="24"/>
        </w:rPr>
        <w:softHyphen/>
        <w:t>ния. Распростра</w:t>
      </w:r>
      <w:r w:rsidRPr="00CA413E">
        <w:rPr>
          <w:rFonts w:ascii="Times New Roman" w:eastAsia="Times New Roman" w:hAnsi="Times New Roman"/>
          <w:sz w:val="24"/>
          <w:szCs w:val="24"/>
        </w:rPr>
        <w:softHyphen/>
        <w:t>ненные и нерас</w:t>
      </w:r>
      <w:r w:rsidRPr="00CA413E">
        <w:rPr>
          <w:rFonts w:ascii="Times New Roman" w:eastAsia="Times New Roman" w:hAnsi="Times New Roman"/>
          <w:sz w:val="24"/>
          <w:szCs w:val="24"/>
        </w:rPr>
        <w:softHyphen/>
        <w:t>пространенные предложения. Тире между подлежащим и сказуемым. Тире в неполном пред</w:t>
      </w:r>
      <w:r w:rsidRPr="00CA413E">
        <w:rPr>
          <w:rFonts w:ascii="Times New Roman" w:eastAsia="Times New Roman" w:hAnsi="Times New Roman"/>
          <w:sz w:val="24"/>
          <w:szCs w:val="24"/>
        </w:rPr>
        <w:softHyphen/>
        <w:t>ложении. Соедини</w:t>
      </w:r>
      <w:r w:rsidRPr="00CA413E">
        <w:rPr>
          <w:rFonts w:ascii="Times New Roman" w:eastAsia="Times New Roman" w:hAnsi="Times New Roman"/>
          <w:sz w:val="24"/>
          <w:szCs w:val="24"/>
        </w:rPr>
        <w:softHyphen/>
        <w:t>тельное и интона</w:t>
      </w:r>
      <w:r w:rsidRPr="00CA413E">
        <w:rPr>
          <w:rFonts w:ascii="Times New Roman" w:eastAsia="Times New Roman" w:hAnsi="Times New Roman"/>
          <w:sz w:val="24"/>
          <w:szCs w:val="24"/>
        </w:rPr>
        <w:softHyphen/>
        <w:t xml:space="preserve">ционное </w:t>
      </w:r>
      <w:r w:rsidRPr="00CA413E">
        <w:rPr>
          <w:rFonts w:ascii="Times New Roman" w:eastAsia="Times New Roman" w:hAnsi="Times New Roman"/>
          <w:sz w:val="24"/>
          <w:szCs w:val="24"/>
        </w:rPr>
        <w:lastRenderedPageBreak/>
        <w:t>тире. Порядок слов в простом предло</w:t>
      </w:r>
      <w:r w:rsidRPr="00CA413E">
        <w:rPr>
          <w:rFonts w:ascii="Times New Roman" w:eastAsia="Times New Roman" w:hAnsi="Times New Roman"/>
          <w:sz w:val="24"/>
          <w:szCs w:val="24"/>
        </w:rPr>
        <w:softHyphen/>
        <w:t>жении. Инверсия. Синонимия разных типов простых предложений. Однородные члены предложения и их отличительные признаки. Виды сочинительных союзов (соедини</w:t>
      </w:r>
      <w:r w:rsidRPr="00CA413E">
        <w:rPr>
          <w:rFonts w:ascii="Times New Roman" w:eastAsia="Times New Roman" w:hAnsi="Times New Roman"/>
          <w:sz w:val="24"/>
          <w:szCs w:val="24"/>
        </w:rPr>
        <w:softHyphen/>
        <w:t>тельные, противи</w:t>
      </w:r>
      <w:r w:rsidRPr="00CA413E">
        <w:rPr>
          <w:rFonts w:ascii="Times New Roman" w:eastAsia="Times New Roman" w:hAnsi="Times New Roman"/>
          <w:sz w:val="24"/>
          <w:szCs w:val="24"/>
        </w:rPr>
        <w:softHyphen/>
        <w:t>тельные, раздели</w:t>
      </w:r>
      <w:r w:rsidRPr="00CA413E">
        <w:rPr>
          <w:rFonts w:ascii="Times New Roman" w:eastAsia="Times New Roman" w:hAnsi="Times New Roman"/>
          <w:sz w:val="24"/>
          <w:szCs w:val="24"/>
        </w:rPr>
        <w:softHyphen/>
        <w:t>тельные). Знаки препинания при однородных чле</w:t>
      </w:r>
      <w:r w:rsidRPr="00CA413E">
        <w:rPr>
          <w:rFonts w:ascii="Times New Roman" w:eastAsia="Times New Roman" w:hAnsi="Times New Roman"/>
          <w:sz w:val="24"/>
          <w:szCs w:val="24"/>
        </w:rPr>
        <w:softHyphen/>
        <w:t>нах. Однородные и неоднородные определения и при</w:t>
      </w:r>
      <w:r w:rsidRPr="00CA413E">
        <w:rPr>
          <w:rFonts w:ascii="Times New Roman" w:eastAsia="Times New Roman" w:hAnsi="Times New Roman"/>
          <w:sz w:val="24"/>
          <w:szCs w:val="24"/>
        </w:rPr>
        <w:softHyphen/>
        <w:t>ложения. Обоб</w:t>
      </w:r>
      <w:r w:rsidRPr="00CA413E">
        <w:rPr>
          <w:rFonts w:ascii="Times New Roman" w:eastAsia="Times New Roman" w:hAnsi="Times New Roman"/>
          <w:sz w:val="24"/>
          <w:szCs w:val="24"/>
        </w:rPr>
        <w:softHyphen/>
        <w:t>щающие слова при однородных членах и знаки препина</w:t>
      </w:r>
      <w:r w:rsidRPr="00CA413E">
        <w:rPr>
          <w:rFonts w:ascii="Times New Roman" w:eastAsia="Times New Roman" w:hAnsi="Times New Roman"/>
          <w:sz w:val="24"/>
          <w:szCs w:val="24"/>
        </w:rPr>
        <w:softHyphen/>
        <w:t>ния при них. Понятие об обособлении.  Обособленные определения и приложения. Обособленные обстоятельства.  Обособленные дополнения. Уточ</w:t>
      </w:r>
      <w:r w:rsidRPr="00CA413E">
        <w:rPr>
          <w:rFonts w:ascii="Times New Roman" w:eastAsia="Times New Roman" w:hAnsi="Times New Roman"/>
          <w:sz w:val="24"/>
          <w:szCs w:val="24"/>
        </w:rPr>
        <w:softHyphen/>
        <w:t>няющие, допол</w:t>
      </w:r>
      <w:r w:rsidRPr="00CA413E">
        <w:rPr>
          <w:rFonts w:ascii="Times New Roman" w:eastAsia="Times New Roman" w:hAnsi="Times New Roman"/>
          <w:sz w:val="24"/>
          <w:szCs w:val="24"/>
        </w:rPr>
        <w:softHyphen/>
        <w:t>нительные и при</w:t>
      </w:r>
      <w:r w:rsidRPr="00CA413E">
        <w:rPr>
          <w:rFonts w:ascii="Times New Roman" w:eastAsia="Times New Roman" w:hAnsi="Times New Roman"/>
          <w:sz w:val="24"/>
          <w:szCs w:val="24"/>
        </w:rPr>
        <w:softHyphen/>
        <w:t>соединительные конструкции. Параллельные синтаксические конструкции. Зна</w:t>
      </w:r>
      <w:r w:rsidRPr="00CA413E">
        <w:rPr>
          <w:rFonts w:ascii="Times New Roman" w:eastAsia="Times New Roman" w:hAnsi="Times New Roman"/>
          <w:sz w:val="24"/>
          <w:szCs w:val="24"/>
        </w:rPr>
        <w:softHyphen/>
        <w:t>ки препинания при сравнительном обороте.</w:t>
      </w:r>
      <w:r w:rsidRPr="00CA413E">
        <w:rPr>
          <w:rFonts w:ascii="Times New Roman" w:hAnsi="Times New Roman"/>
          <w:sz w:val="24"/>
          <w:szCs w:val="24"/>
        </w:rPr>
        <w:t xml:space="preserve"> </w:t>
      </w:r>
      <w:r w:rsidRPr="00CA413E">
        <w:rPr>
          <w:rStyle w:val="af"/>
          <w:rFonts w:ascii="Times New Roman" w:hAnsi="Times New Roman"/>
          <w:i w:val="0"/>
          <w:color w:val="auto"/>
          <w:sz w:val="24"/>
          <w:szCs w:val="24"/>
        </w:rPr>
        <w:t>Знаки препина</w:t>
      </w:r>
      <w:r w:rsidRPr="00CA413E">
        <w:rPr>
          <w:rStyle w:val="af"/>
          <w:rFonts w:ascii="Times New Roman" w:hAnsi="Times New Roman"/>
          <w:i w:val="0"/>
          <w:color w:val="auto"/>
          <w:sz w:val="24"/>
          <w:szCs w:val="24"/>
        </w:rPr>
        <w:softHyphen/>
        <w:t>ния при словах и конструкциях, грамматически не связанных с чле</w:t>
      </w:r>
      <w:r w:rsidRPr="00CA413E">
        <w:rPr>
          <w:rStyle w:val="af"/>
          <w:rFonts w:ascii="Times New Roman" w:hAnsi="Times New Roman"/>
          <w:i w:val="0"/>
          <w:color w:val="auto"/>
          <w:sz w:val="24"/>
          <w:szCs w:val="24"/>
        </w:rPr>
        <w:softHyphen/>
        <w:t>нами предложения. Знаки препинания при обращениях. Знаки препинания при вводных сло</w:t>
      </w:r>
      <w:r w:rsidRPr="00CA413E">
        <w:rPr>
          <w:rStyle w:val="af"/>
          <w:rFonts w:ascii="Times New Roman" w:hAnsi="Times New Roman"/>
          <w:i w:val="0"/>
          <w:color w:val="auto"/>
          <w:sz w:val="24"/>
          <w:szCs w:val="24"/>
        </w:rPr>
        <w:softHyphen/>
        <w:t>вах и словосоче</w:t>
      </w:r>
      <w:r w:rsidRPr="00CA413E">
        <w:rPr>
          <w:rStyle w:val="af"/>
          <w:rFonts w:ascii="Times New Roman" w:hAnsi="Times New Roman"/>
          <w:i w:val="0"/>
          <w:color w:val="auto"/>
          <w:sz w:val="24"/>
          <w:szCs w:val="24"/>
        </w:rPr>
        <w:softHyphen/>
        <w:t>таниях, вставных конструкциях.  Знаки препинания при междометиях, утвердительных, отрицательных, вопросительно- восклицательных словах</w:t>
      </w:r>
      <w:r w:rsidR="00B2498B" w:rsidRPr="00CA413E">
        <w:rPr>
          <w:rStyle w:val="af"/>
          <w:rFonts w:ascii="Times New Roman" w:hAnsi="Times New Roman"/>
          <w:i w:val="0"/>
          <w:color w:val="auto"/>
          <w:sz w:val="24"/>
          <w:szCs w:val="24"/>
        </w:rPr>
        <w:t>.</w:t>
      </w:r>
    </w:p>
    <w:p w:rsidR="006F42CD" w:rsidRPr="00CA413E" w:rsidRDefault="006F42CD" w:rsidP="00CA413E">
      <w:pPr>
        <w:spacing w:after="0" w:line="240" w:lineRule="auto"/>
        <w:rPr>
          <w:rFonts w:ascii="Times New Roman" w:hAnsi="Times New Roman"/>
          <w:i/>
          <w:sz w:val="24"/>
          <w:szCs w:val="24"/>
        </w:rPr>
      </w:pPr>
      <w:r w:rsidRPr="00CA413E">
        <w:rPr>
          <w:rFonts w:ascii="Times New Roman" w:hAnsi="Times New Roman"/>
          <w:i/>
          <w:sz w:val="24"/>
          <w:szCs w:val="24"/>
        </w:rPr>
        <w:t xml:space="preserve">Сложное предложение </w:t>
      </w:r>
    </w:p>
    <w:p w:rsidR="006F42CD" w:rsidRPr="00CA413E" w:rsidRDefault="006F42CD" w:rsidP="00CA413E">
      <w:pPr>
        <w:spacing w:after="0"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Понятие о слож</w:t>
      </w:r>
      <w:r w:rsidRPr="00CA413E">
        <w:rPr>
          <w:rFonts w:ascii="Times New Roman" w:eastAsia="Times New Roman" w:hAnsi="Times New Roman"/>
          <w:sz w:val="24"/>
          <w:szCs w:val="24"/>
        </w:rPr>
        <w:softHyphen/>
        <w:t>ном предложении. Классификация сложных предло</w:t>
      </w:r>
      <w:r w:rsidRPr="00CA413E">
        <w:rPr>
          <w:rFonts w:ascii="Times New Roman" w:eastAsia="Times New Roman" w:hAnsi="Times New Roman"/>
          <w:sz w:val="24"/>
          <w:szCs w:val="24"/>
        </w:rPr>
        <w:softHyphen/>
        <w:t>жений (бессоюз</w:t>
      </w:r>
      <w:r w:rsidRPr="00CA413E">
        <w:rPr>
          <w:rFonts w:ascii="Times New Roman" w:eastAsia="Times New Roman" w:hAnsi="Times New Roman"/>
          <w:sz w:val="24"/>
          <w:szCs w:val="24"/>
        </w:rPr>
        <w:softHyphen/>
        <w:t>ные и союзные). Структура сложных предложений. Сочинительные и подчинительные союзы, союзные слова. Сложносочинен</w:t>
      </w:r>
      <w:r w:rsidRPr="00CA413E">
        <w:rPr>
          <w:rFonts w:ascii="Times New Roman" w:eastAsia="Times New Roman" w:hAnsi="Times New Roman"/>
          <w:sz w:val="24"/>
          <w:szCs w:val="24"/>
        </w:rPr>
        <w:softHyphen/>
        <w:t>ное предложение (ССП). Знаки пре</w:t>
      </w:r>
      <w:r w:rsidRPr="00CA413E">
        <w:rPr>
          <w:rFonts w:ascii="Times New Roman" w:eastAsia="Times New Roman" w:hAnsi="Times New Roman"/>
          <w:sz w:val="24"/>
          <w:szCs w:val="24"/>
        </w:rPr>
        <w:softHyphen/>
        <w:t xml:space="preserve">пинания в ССП.  Сочинительные союзы, их виды (соединительные, противительные, разделительные). Сложноподчиненное предложение. Подчинительные союзы и союзные слова.  Знаки препинания </w:t>
      </w:r>
      <w:r w:rsidRPr="00CA413E">
        <w:rPr>
          <w:rFonts w:ascii="Times New Roman" w:eastAsia="Times New Roman" w:hAnsi="Times New Roman"/>
          <w:sz w:val="24"/>
          <w:szCs w:val="24"/>
        </w:rPr>
        <w:softHyphen/>
        <w:t>в СПП с одним и несколькими придаточными. Способы связи между частями СПП с нескольки</w:t>
      </w:r>
      <w:r w:rsidRPr="00CA413E">
        <w:rPr>
          <w:rFonts w:ascii="Times New Roman" w:eastAsia="Times New Roman" w:hAnsi="Times New Roman"/>
          <w:sz w:val="24"/>
          <w:szCs w:val="24"/>
        </w:rPr>
        <w:softHyphen/>
        <w:t>ми придаточными (однородное, по</w:t>
      </w:r>
      <w:r w:rsidRPr="00CA413E">
        <w:rPr>
          <w:rFonts w:ascii="Times New Roman" w:eastAsia="Times New Roman" w:hAnsi="Times New Roman"/>
          <w:sz w:val="24"/>
          <w:szCs w:val="24"/>
        </w:rPr>
        <w:softHyphen/>
        <w:t>следовательное, параллельное под</w:t>
      </w:r>
      <w:r w:rsidRPr="00CA413E">
        <w:rPr>
          <w:rFonts w:ascii="Times New Roman" w:eastAsia="Times New Roman" w:hAnsi="Times New Roman"/>
          <w:sz w:val="24"/>
          <w:szCs w:val="24"/>
        </w:rPr>
        <w:softHyphen/>
        <w:t>чинение). Бессоюзное сложное предложение (БСП);  Смысловые отношения между частями БСП</w:t>
      </w:r>
      <w:r w:rsidRPr="00CA413E">
        <w:rPr>
          <w:rFonts w:ascii="Times New Roman" w:eastAsia="Times New Roman" w:hAnsi="Times New Roman"/>
          <w:sz w:val="24"/>
          <w:szCs w:val="24"/>
        </w:rPr>
        <w:softHyphen/>
        <w:t>. Знаки препинания в БСП. Период. Знаки препинания в пе</w:t>
      </w:r>
      <w:r w:rsidRPr="00CA413E">
        <w:rPr>
          <w:rFonts w:ascii="Times New Roman" w:eastAsia="Times New Roman" w:hAnsi="Times New Roman"/>
          <w:sz w:val="24"/>
          <w:szCs w:val="24"/>
        </w:rPr>
        <w:softHyphen/>
        <w:t xml:space="preserve">риоде. Сложное синтаксическое целое и абзац.  Синонимия разных типов сложных предложений. Способы передачи чужой речи (прямая речь, косвенная речь, </w:t>
      </w:r>
      <w:proofErr w:type="spellStart"/>
      <w:r w:rsidRPr="00CA413E">
        <w:rPr>
          <w:rFonts w:ascii="Times New Roman" w:eastAsia="Times New Roman" w:hAnsi="Times New Roman"/>
          <w:sz w:val="24"/>
          <w:szCs w:val="24"/>
        </w:rPr>
        <w:t>несобственно</w:t>
      </w:r>
      <w:proofErr w:type="spellEnd"/>
      <w:r w:rsidRPr="00CA413E">
        <w:rPr>
          <w:rFonts w:ascii="Times New Roman" w:eastAsia="Times New Roman" w:hAnsi="Times New Roman"/>
          <w:sz w:val="24"/>
          <w:szCs w:val="24"/>
        </w:rPr>
        <w:t xml:space="preserve"> прямая речь).  Знаки препинания при прямой речи.  Знаки препинания при диалоге и цитатах. </w:t>
      </w:r>
      <w:proofErr w:type="spellStart"/>
      <w:r w:rsidRPr="00CA413E">
        <w:rPr>
          <w:rFonts w:ascii="Times New Roman" w:eastAsia="Times New Roman" w:hAnsi="Times New Roman"/>
          <w:sz w:val="24"/>
          <w:szCs w:val="24"/>
        </w:rPr>
        <w:t>Несобственно</w:t>
      </w:r>
      <w:proofErr w:type="spellEnd"/>
      <w:r w:rsidRPr="00CA413E">
        <w:rPr>
          <w:rFonts w:ascii="Times New Roman" w:eastAsia="Times New Roman" w:hAnsi="Times New Roman"/>
          <w:sz w:val="24"/>
          <w:szCs w:val="24"/>
        </w:rPr>
        <w:t xml:space="preserve"> прямая речь. Сочетание знаков препинания. Вопросительный и восклицательный знаки. Запятая и тире. Многоточие и другие знаки препинания. Скобки и другие знаки препинания. Кавычки и другие знаки препинания. Авторская пунктуация.</w:t>
      </w:r>
    </w:p>
    <w:p w:rsidR="00241508" w:rsidRPr="00CA413E" w:rsidRDefault="00B16E63" w:rsidP="00CA413E">
      <w:pPr>
        <w:spacing w:after="0" w:line="240" w:lineRule="auto"/>
        <w:rPr>
          <w:rStyle w:val="Zag11"/>
          <w:rFonts w:ascii="Times New Roman" w:hAnsi="Times New Roman"/>
          <w:i/>
          <w:sz w:val="24"/>
          <w:szCs w:val="24"/>
          <w:u w:val="single"/>
        </w:rPr>
      </w:pPr>
      <w:r w:rsidRPr="00CA413E">
        <w:rPr>
          <w:rFonts w:ascii="Times New Roman" w:hAnsi="Times New Roman"/>
          <w:i/>
          <w:sz w:val="24"/>
          <w:szCs w:val="24"/>
        </w:rPr>
        <w:t>Повторение и обобщение</w:t>
      </w:r>
      <w:r w:rsidR="005125DD" w:rsidRPr="00CA413E">
        <w:rPr>
          <w:rFonts w:ascii="Times New Roman" w:hAnsi="Times New Roman"/>
          <w:i/>
          <w:sz w:val="24"/>
          <w:szCs w:val="24"/>
          <w:u w:val="single"/>
        </w:rPr>
        <w:t xml:space="preserve"> </w:t>
      </w:r>
    </w:p>
    <w:p w:rsidR="00241508" w:rsidRPr="00CA413E" w:rsidRDefault="00241508" w:rsidP="00CA413E">
      <w:pPr>
        <w:spacing w:after="0" w:line="240" w:lineRule="auto"/>
        <w:ind w:firstLine="142"/>
        <w:jc w:val="center"/>
        <w:rPr>
          <w:rFonts w:ascii="Times New Roman" w:hAnsi="Times New Roman"/>
          <w:b/>
          <w:sz w:val="24"/>
          <w:szCs w:val="24"/>
        </w:rPr>
      </w:pPr>
      <w:r w:rsidRPr="00CA413E">
        <w:rPr>
          <w:rFonts w:ascii="Times New Roman" w:hAnsi="Times New Roman"/>
          <w:b/>
          <w:sz w:val="24"/>
          <w:szCs w:val="24"/>
        </w:rPr>
        <w:t>Литература</w:t>
      </w:r>
    </w:p>
    <w:p w:rsidR="0062546F" w:rsidRPr="00CA413E" w:rsidRDefault="0062546F" w:rsidP="00CA413E">
      <w:pPr>
        <w:spacing w:after="0" w:line="240" w:lineRule="auto"/>
        <w:ind w:firstLine="360"/>
        <w:rPr>
          <w:rFonts w:ascii="Times New Roman" w:hAnsi="Times New Roman"/>
          <w:sz w:val="24"/>
          <w:szCs w:val="24"/>
        </w:rPr>
      </w:pPr>
      <w:r w:rsidRPr="00CA413E">
        <w:rPr>
          <w:rFonts w:ascii="Times New Roman" w:hAnsi="Times New Roman"/>
          <w:sz w:val="24"/>
          <w:szCs w:val="24"/>
        </w:rPr>
        <w:t>Прекрасное начало (К истории русской литературы 19 века).</w:t>
      </w:r>
    </w:p>
    <w:p w:rsidR="0062546F" w:rsidRPr="00CA413E" w:rsidRDefault="0062546F" w:rsidP="00CA413E">
      <w:pPr>
        <w:spacing w:after="0" w:line="240" w:lineRule="auto"/>
        <w:ind w:firstLine="360"/>
        <w:rPr>
          <w:rFonts w:ascii="Times New Roman" w:hAnsi="Times New Roman"/>
          <w:sz w:val="24"/>
          <w:szCs w:val="24"/>
          <w:u w:val="single"/>
        </w:rPr>
      </w:pPr>
      <w:r w:rsidRPr="00CA413E">
        <w:rPr>
          <w:rFonts w:ascii="Times New Roman" w:hAnsi="Times New Roman"/>
          <w:bCs/>
          <w:color w:val="000000"/>
          <w:spacing w:val="16"/>
          <w:sz w:val="24"/>
          <w:szCs w:val="24"/>
          <w:u w:val="single"/>
        </w:rPr>
        <w:t xml:space="preserve">Из  литературы  первой  половины  </w:t>
      </w:r>
      <w:r w:rsidRPr="00CA413E">
        <w:rPr>
          <w:rFonts w:ascii="Times New Roman" w:hAnsi="Times New Roman"/>
          <w:bCs/>
          <w:color w:val="000000"/>
          <w:spacing w:val="16"/>
          <w:sz w:val="24"/>
          <w:szCs w:val="24"/>
          <w:u w:val="single"/>
          <w:lang w:val="en-US"/>
        </w:rPr>
        <w:t>XIX</w:t>
      </w:r>
      <w:r w:rsidRPr="00CA413E">
        <w:rPr>
          <w:rFonts w:ascii="Times New Roman" w:hAnsi="Times New Roman"/>
          <w:bCs/>
          <w:color w:val="000000"/>
          <w:spacing w:val="16"/>
          <w:sz w:val="24"/>
          <w:szCs w:val="24"/>
          <w:u w:val="single"/>
        </w:rPr>
        <w:t xml:space="preserve">  века</w:t>
      </w:r>
    </w:p>
    <w:p w:rsidR="0062546F" w:rsidRPr="00CA413E" w:rsidRDefault="0062546F" w:rsidP="00CA413E">
      <w:pPr>
        <w:shd w:val="clear" w:color="auto" w:fill="FFFFFF"/>
        <w:spacing w:before="139" w:after="0" w:line="240" w:lineRule="auto"/>
        <w:ind w:firstLine="360"/>
        <w:rPr>
          <w:rFonts w:ascii="Times New Roman" w:hAnsi="Times New Roman"/>
          <w:sz w:val="24"/>
          <w:szCs w:val="24"/>
        </w:rPr>
      </w:pPr>
      <w:r w:rsidRPr="00CA413E">
        <w:rPr>
          <w:rFonts w:ascii="Times New Roman" w:hAnsi="Times New Roman"/>
          <w:bCs/>
          <w:color w:val="000000"/>
          <w:spacing w:val="-22"/>
          <w:sz w:val="24"/>
          <w:szCs w:val="24"/>
        </w:rPr>
        <w:t xml:space="preserve">А.С. ПУШКИН </w:t>
      </w:r>
      <w:r w:rsidRPr="00CA413E">
        <w:rPr>
          <w:rFonts w:ascii="Times New Roman" w:hAnsi="Times New Roman"/>
          <w:sz w:val="24"/>
          <w:szCs w:val="24"/>
        </w:rPr>
        <w:t xml:space="preserve">. </w:t>
      </w:r>
      <w:r w:rsidRPr="00CA413E">
        <w:rPr>
          <w:rFonts w:ascii="Times New Roman" w:hAnsi="Times New Roman"/>
          <w:color w:val="000000"/>
          <w:sz w:val="24"/>
          <w:szCs w:val="24"/>
        </w:rPr>
        <w:t xml:space="preserve">Стихотворения: </w:t>
      </w:r>
      <w:r w:rsidRPr="00CA413E">
        <w:rPr>
          <w:rFonts w:ascii="Times New Roman" w:hAnsi="Times New Roman"/>
          <w:i/>
          <w:iCs/>
          <w:color w:val="000000"/>
          <w:sz w:val="24"/>
          <w:szCs w:val="24"/>
        </w:rPr>
        <w:t>«Воспоминания в Царском Селе», «Воль</w:t>
      </w:r>
      <w:r w:rsidRPr="00CA413E">
        <w:rPr>
          <w:rFonts w:ascii="Times New Roman" w:hAnsi="Times New Roman"/>
          <w:i/>
          <w:iCs/>
          <w:color w:val="000000"/>
          <w:sz w:val="24"/>
          <w:szCs w:val="24"/>
        </w:rPr>
        <w:softHyphen/>
      </w:r>
      <w:r w:rsidRPr="00CA413E">
        <w:rPr>
          <w:rFonts w:ascii="Times New Roman" w:hAnsi="Times New Roman"/>
          <w:i/>
          <w:iCs/>
          <w:color w:val="000000"/>
          <w:spacing w:val="-2"/>
          <w:sz w:val="24"/>
          <w:szCs w:val="24"/>
        </w:rPr>
        <w:t xml:space="preserve">ность», «Деревня», «Погасло дневное светило...», «Разговор </w:t>
      </w:r>
      <w:r w:rsidRPr="00CA413E">
        <w:rPr>
          <w:rFonts w:ascii="Times New Roman" w:hAnsi="Times New Roman"/>
          <w:i/>
          <w:iCs/>
          <w:color w:val="000000"/>
          <w:spacing w:val="-1"/>
          <w:sz w:val="24"/>
          <w:szCs w:val="24"/>
        </w:rPr>
        <w:t xml:space="preserve">книгопродавца с поэтом», «...Вновь я посетил...», «Элегия» </w:t>
      </w:r>
      <w:r w:rsidRPr="00CA413E">
        <w:rPr>
          <w:rFonts w:ascii="Times New Roman" w:hAnsi="Times New Roman"/>
          <w:i/>
          <w:iCs/>
          <w:color w:val="000000"/>
          <w:spacing w:val="-3"/>
          <w:sz w:val="24"/>
          <w:szCs w:val="24"/>
        </w:rPr>
        <w:t>(«Безумных лет угасшее веселье...»), «Свободы сеятель пустын</w:t>
      </w:r>
      <w:r w:rsidRPr="00CA413E">
        <w:rPr>
          <w:rFonts w:ascii="Times New Roman" w:hAnsi="Times New Roman"/>
          <w:i/>
          <w:iCs/>
          <w:color w:val="000000"/>
          <w:spacing w:val="-3"/>
          <w:sz w:val="24"/>
          <w:szCs w:val="24"/>
        </w:rPr>
        <w:softHyphen/>
      </w:r>
      <w:r w:rsidRPr="00CA413E">
        <w:rPr>
          <w:rFonts w:ascii="Times New Roman" w:hAnsi="Times New Roman"/>
          <w:i/>
          <w:iCs/>
          <w:color w:val="000000"/>
          <w:sz w:val="24"/>
          <w:szCs w:val="24"/>
        </w:rPr>
        <w:t>ный...», «Подражание Корану» (</w:t>
      </w:r>
      <w:r w:rsidRPr="00CA413E">
        <w:rPr>
          <w:rFonts w:ascii="Times New Roman" w:hAnsi="Times New Roman"/>
          <w:i/>
          <w:iCs/>
          <w:color w:val="000000"/>
          <w:sz w:val="24"/>
          <w:szCs w:val="24"/>
          <w:lang w:val="en-US"/>
        </w:rPr>
        <w:t>IX</w:t>
      </w:r>
      <w:r w:rsidRPr="00CA413E">
        <w:rPr>
          <w:rFonts w:ascii="Times New Roman" w:hAnsi="Times New Roman"/>
          <w:i/>
          <w:iCs/>
          <w:color w:val="000000"/>
          <w:sz w:val="24"/>
          <w:szCs w:val="24"/>
        </w:rPr>
        <w:t>. «И путник усталый на Бо</w:t>
      </w:r>
      <w:r w:rsidRPr="00CA413E">
        <w:rPr>
          <w:rFonts w:ascii="Times New Roman" w:hAnsi="Times New Roman"/>
          <w:i/>
          <w:iCs/>
          <w:color w:val="000000"/>
          <w:sz w:val="24"/>
          <w:szCs w:val="24"/>
        </w:rPr>
        <w:softHyphen/>
      </w:r>
      <w:r w:rsidRPr="00CA413E">
        <w:rPr>
          <w:rFonts w:ascii="Times New Roman" w:hAnsi="Times New Roman"/>
          <w:i/>
          <w:iCs/>
          <w:color w:val="000000"/>
          <w:spacing w:val="-3"/>
          <w:sz w:val="24"/>
          <w:szCs w:val="24"/>
        </w:rPr>
        <w:t xml:space="preserve">га роптал...»), «Брожу ли я вдоль улиц шумных...» </w:t>
      </w:r>
      <w:r w:rsidRPr="00CA413E">
        <w:rPr>
          <w:rFonts w:ascii="Times New Roman" w:hAnsi="Times New Roman"/>
          <w:color w:val="000000"/>
          <w:spacing w:val="-3"/>
          <w:sz w:val="24"/>
          <w:szCs w:val="24"/>
        </w:rPr>
        <w:t>и др. по выбо</w:t>
      </w:r>
      <w:r w:rsidRPr="00CA413E">
        <w:rPr>
          <w:rFonts w:ascii="Times New Roman" w:hAnsi="Times New Roman"/>
          <w:color w:val="000000"/>
          <w:spacing w:val="-3"/>
          <w:sz w:val="24"/>
          <w:szCs w:val="24"/>
        </w:rPr>
        <w:softHyphen/>
      </w:r>
      <w:r w:rsidRPr="00CA413E">
        <w:rPr>
          <w:rFonts w:ascii="Times New Roman" w:hAnsi="Times New Roman"/>
          <w:color w:val="000000"/>
          <w:spacing w:val="-1"/>
          <w:sz w:val="24"/>
          <w:szCs w:val="24"/>
        </w:rPr>
        <w:t xml:space="preserve">ру, поэма </w:t>
      </w:r>
      <w:r w:rsidRPr="00CA413E">
        <w:rPr>
          <w:rFonts w:ascii="Times New Roman" w:hAnsi="Times New Roman"/>
          <w:i/>
          <w:iCs/>
          <w:color w:val="000000"/>
          <w:spacing w:val="-1"/>
          <w:sz w:val="24"/>
          <w:szCs w:val="24"/>
        </w:rPr>
        <w:t>«Медный всадник».</w:t>
      </w:r>
      <w:r w:rsidRPr="00CA413E">
        <w:rPr>
          <w:rFonts w:ascii="Times New Roman" w:hAnsi="Times New Roman"/>
          <w:sz w:val="24"/>
          <w:szCs w:val="24"/>
        </w:rPr>
        <w:t xml:space="preserve">   </w:t>
      </w:r>
      <w:r w:rsidRPr="00CA413E">
        <w:rPr>
          <w:rFonts w:ascii="Times New Roman" w:hAnsi="Times New Roman"/>
          <w:color w:val="000000"/>
          <w:spacing w:val="-1"/>
          <w:sz w:val="24"/>
          <w:szCs w:val="24"/>
        </w:rPr>
        <w:t>Основные темы и мотивы пушкинской лирики. Пушкин о назначении поэта и поэзии.</w:t>
      </w:r>
      <w:r w:rsidRPr="00CA413E">
        <w:rPr>
          <w:rFonts w:ascii="Times New Roman" w:hAnsi="Times New Roman"/>
          <w:color w:val="000000"/>
          <w:spacing w:val="7"/>
          <w:sz w:val="24"/>
          <w:szCs w:val="24"/>
        </w:rPr>
        <w:t xml:space="preserve"> Конфликт между интересами личности </w:t>
      </w:r>
      <w:r w:rsidRPr="00CA413E">
        <w:rPr>
          <w:rFonts w:ascii="Times New Roman" w:hAnsi="Times New Roman"/>
          <w:color w:val="000000"/>
          <w:spacing w:val="1"/>
          <w:sz w:val="24"/>
          <w:szCs w:val="24"/>
        </w:rPr>
        <w:t xml:space="preserve">и государства в поэме </w:t>
      </w:r>
      <w:r w:rsidRPr="00CA413E">
        <w:rPr>
          <w:rFonts w:ascii="Times New Roman" w:hAnsi="Times New Roman"/>
          <w:color w:val="000000"/>
          <w:spacing w:val="7"/>
          <w:sz w:val="24"/>
          <w:szCs w:val="24"/>
        </w:rPr>
        <w:t xml:space="preserve">«Медный всадник». </w:t>
      </w:r>
      <w:r w:rsidRPr="00CA413E">
        <w:rPr>
          <w:rFonts w:ascii="Times New Roman" w:hAnsi="Times New Roman"/>
          <w:color w:val="000000"/>
          <w:spacing w:val="1"/>
          <w:sz w:val="24"/>
          <w:szCs w:val="24"/>
        </w:rPr>
        <w:t xml:space="preserve">  </w:t>
      </w:r>
      <w:r w:rsidRPr="00CA413E">
        <w:rPr>
          <w:rFonts w:ascii="Times New Roman" w:hAnsi="Times New Roman"/>
          <w:color w:val="000000"/>
          <w:spacing w:val="-2"/>
          <w:sz w:val="24"/>
          <w:szCs w:val="24"/>
        </w:rPr>
        <w:t xml:space="preserve">Внутрипредметные связи: одические мотивы «петровской» </w:t>
      </w:r>
      <w:r w:rsidRPr="00CA413E">
        <w:rPr>
          <w:rFonts w:ascii="Times New Roman" w:hAnsi="Times New Roman"/>
          <w:color w:val="000000"/>
          <w:spacing w:val="-4"/>
          <w:sz w:val="24"/>
          <w:szCs w:val="24"/>
        </w:rPr>
        <w:t xml:space="preserve">темы в творчестве М.В. Ломоносова и А.С. Пушкина; традиции </w:t>
      </w:r>
      <w:r w:rsidRPr="00CA413E">
        <w:rPr>
          <w:rFonts w:ascii="Times New Roman" w:hAnsi="Times New Roman"/>
          <w:color w:val="000000"/>
          <w:spacing w:val="7"/>
          <w:sz w:val="24"/>
          <w:szCs w:val="24"/>
        </w:rPr>
        <w:t xml:space="preserve">романтической лирики В.А. Жуковского и К.Н. Батюшкова </w:t>
      </w:r>
      <w:r w:rsidRPr="00CA413E">
        <w:rPr>
          <w:rFonts w:ascii="Times New Roman" w:hAnsi="Times New Roman"/>
          <w:color w:val="000000"/>
          <w:spacing w:val="-4"/>
          <w:sz w:val="24"/>
          <w:szCs w:val="24"/>
        </w:rPr>
        <w:t>в пушкинской поэзии.</w:t>
      </w:r>
      <w:r w:rsidRPr="00CA413E">
        <w:rPr>
          <w:rFonts w:ascii="Times New Roman" w:hAnsi="Times New Roman"/>
          <w:sz w:val="24"/>
          <w:szCs w:val="24"/>
        </w:rPr>
        <w:t xml:space="preserve">  </w:t>
      </w:r>
      <w:r w:rsidRPr="00CA413E">
        <w:rPr>
          <w:rFonts w:ascii="Times New Roman" w:hAnsi="Times New Roman"/>
          <w:color w:val="000000"/>
          <w:spacing w:val="-1"/>
          <w:sz w:val="24"/>
          <w:szCs w:val="24"/>
        </w:rPr>
        <w:t xml:space="preserve">Межпредметные связи: историческая основа сюжета поэмы </w:t>
      </w:r>
      <w:r w:rsidRPr="00CA413E">
        <w:rPr>
          <w:rFonts w:ascii="Times New Roman" w:hAnsi="Times New Roman"/>
          <w:color w:val="000000"/>
          <w:spacing w:val="-2"/>
          <w:sz w:val="24"/>
          <w:szCs w:val="24"/>
        </w:rPr>
        <w:t>«Медный всадник».</w:t>
      </w:r>
    </w:p>
    <w:p w:rsidR="00B3526D" w:rsidRPr="00CA413E" w:rsidRDefault="0062546F" w:rsidP="00CA413E">
      <w:pPr>
        <w:shd w:val="clear" w:color="auto" w:fill="FFFFFF"/>
        <w:spacing w:after="0" w:line="240" w:lineRule="auto"/>
        <w:ind w:firstLine="360"/>
        <w:rPr>
          <w:rFonts w:ascii="Times New Roman" w:hAnsi="Times New Roman"/>
          <w:sz w:val="24"/>
          <w:szCs w:val="24"/>
        </w:rPr>
      </w:pPr>
      <w:r w:rsidRPr="00CA413E">
        <w:rPr>
          <w:rFonts w:ascii="Times New Roman" w:hAnsi="Times New Roman"/>
          <w:bCs/>
          <w:color w:val="000000"/>
          <w:spacing w:val="3"/>
          <w:sz w:val="24"/>
          <w:szCs w:val="24"/>
        </w:rPr>
        <w:t xml:space="preserve">М.Ю. ЛЕРМОНТОВ.  </w:t>
      </w:r>
      <w:r w:rsidRPr="00CA413E">
        <w:rPr>
          <w:rFonts w:ascii="Times New Roman" w:hAnsi="Times New Roman"/>
          <w:color w:val="000000"/>
          <w:sz w:val="24"/>
          <w:szCs w:val="24"/>
        </w:rPr>
        <w:t xml:space="preserve">Стихотворения: </w:t>
      </w:r>
      <w:r w:rsidRPr="00CA413E">
        <w:rPr>
          <w:rFonts w:ascii="Times New Roman" w:hAnsi="Times New Roman"/>
          <w:i/>
          <w:iCs/>
          <w:color w:val="000000"/>
          <w:sz w:val="24"/>
          <w:szCs w:val="24"/>
        </w:rPr>
        <w:t xml:space="preserve">«Как часто, пестрою толпою окружен...», </w:t>
      </w:r>
      <w:r w:rsidRPr="00CA413E">
        <w:rPr>
          <w:rFonts w:ascii="Times New Roman" w:hAnsi="Times New Roman"/>
          <w:i/>
          <w:iCs/>
          <w:color w:val="000000"/>
          <w:spacing w:val="9"/>
          <w:sz w:val="24"/>
          <w:szCs w:val="24"/>
        </w:rPr>
        <w:t>«</w:t>
      </w:r>
      <w:proofErr w:type="spellStart"/>
      <w:r w:rsidRPr="00CA413E">
        <w:rPr>
          <w:rFonts w:ascii="Times New Roman" w:hAnsi="Times New Roman"/>
          <w:i/>
          <w:iCs/>
          <w:color w:val="000000"/>
          <w:spacing w:val="9"/>
          <w:sz w:val="24"/>
          <w:szCs w:val="24"/>
        </w:rPr>
        <w:t>Валерик</w:t>
      </w:r>
      <w:proofErr w:type="spellEnd"/>
      <w:r w:rsidRPr="00CA413E">
        <w:rPr>
          <w:rFonts w:ascii="Times New Roman" w:hAnsi="Times New Roman"/>
          <w:i/>
          <w:iCs/>
          <w:color w:val="000000"/>
          <w:spacing w:val="9"/>
          <w:sz w:val="24"/>
          <w:szCs w:val="24"/>
        </w:rPr>
        <w:t>», «Молитва» («Я, Матерь Божия, ныне с моли</w:t>
      </w:r>
      <w:r w:rsidRPr="00CA413E">
        <w:rPr>
          <w:rFonts w:ascii="Times New Roman" w:hAnsi="Times New Roman"/>
          <w:i/>
          <w:iCs/>
          <w:color w:val="000000"/>
          <w:spacing w:val="2"/>
          <w:sz w:val="24"/>
          <w:szCs w:val="24"/>
        </w:rPr>
        <w:t>твою...»), «Я не унижусь пред тобою...», «Сон» («В полднев</w:t>
      </w:r>
      <w:r w:rsidRPr="00CA413E">
        <w:rPr>
          <w:rFonts w:ascii="Times New Roman" w:hAnsi="Times New Roman"/>
          <w:i/>
          <w:iCs/>
          <w:color w:val="000000"/>
          <w:spacing w:val="2"/>
          <w:sz w:val="24"/>
          <w:szCs w:val="24"/>
        </w:rPr>
        <w:softHyphen/>
      </w:r>
      <w:r w:rsidRPr="00CA413E">
        <w:rPr>
          <w:rFonts w:ascii="Times New Roman" w:hAnsi="Times New Roman"/>
          <w:i/>
          <w:iCs/>
          <w:color w:val="000000"/>
          <w:spacing w:val="-3"/>
          <w:sz w:val="24"/>
          <w:szCs w:val="24"/>
        </w:rPr>
        <w:t>ный жар в долине Дагестана...»), «Выхожу один я на дорогу</w:t>
      </w:r>
      <w:r w:rsidRPr="00CA413E">
        <w:rPr>
          <w:rFonts w:ascii="Times New Roman" w:hAnsi="Times New Roman"/>
          <w:i/>
          <w:iCs/>
          <w:smallCaps/>
          <w:color w:val="000000"/>
          <w:spacing w:val="15"/>
          <w:sz w:val="24"/>
          <w:szCs w:val="24"/>
        </w:rPr>
        <w:t>...</w:t>
      </w:r>
      <w:r w:rsidRPr="00CA413E">
        <w:rPr>
          <w:rFonts w:ascii="Times New Roman" w:hAnsi="Times New Roman"/>
          <w:i/>
          <w:iCs/>
          <w:smallCaps/>
          <w:color w:val="000000"/>
          <w:spacing w:val="-3"/>
          <w:sz w:val="24"/>
          <w:szCs w:val="24"/>
        </w:rPr>
        <w:t xml:space="preserve"> </w:t>
      </w:r>
      <w:r w:rsidRPr="00CA413E">
        <w:rPr>
          <w:rFonts w:ascii="Times New Roman" w:hAnsi="Times New Roman"/>
          <w:color w:val="000000"/>
          <w:spacing w:val="-3"/>
          <w:sz w:val="24"/>
          <w:szCs w:val="24"/>
        </w:rPr>
        <w:t xml:space="preserve">» </w:t>
      </w:r>
      <w:r w:rsidRPr="00CA413E">
        <w:rPr>
          <w:rFonts w:ascii="Times New Roman" w:hAnsi="Times New Roman"/>
          <w:color w:val="000000"/>
          <w:spacing w:val="2"/>
          <w:sz w:val="24"/>
          <w:szCs w:val="24"/>
        </w:rPr>
        <w:t xml:space="preserve">и др. по выбору. Поэма </w:t>
      </w:r>
      <w:r w:rsidRPr="00CA413E">
        <w:rPr>
          <w:rFonts w:ascii="Times New Roman" w:hAnsi="Times New Roman"/>
          <w:i/>
          <w:iCs/>
          <w:color w:val="000000"/>
          <w:spacing w:val="2"/>
          <w:sz w:val="24"/>
          <w:szCs w:val="24"/>
        </w:rPr>
        <w:t>«Демон».</w:t>
      </w:r>
      <w:r w:rsidRPr="00CA413E">
        <w:rPr>
          <w:rFonts w:ascii="Times New Roman" w:hAnsi="Times New Roman"/>
          <w:sz w:val="24"/>
          <w:szCs w:val="24"/>
        </w:rPr>
        <w:t xml:space="preserve"> </w:t>
      </w:r>
      <w:r w:rsidRPr="00CA413E">
        <w:rPr>
          <w:rFonts w:ascii="Times New Roman" w:hAnsi="Times New Roman"/>
          <w:color w:val="000000"/>
          <w:spacing w:val="1"/>
          <w:sz w:val="24"/>
          <w:szCs w:val="24"/>
        </w:rPr>
        <w:t>Мотивы одиночества, неразде</w:t>
      </w:r>
      <w:r w:rsidRPr="00CA413E">
        <w:rPr>
          <w:rFonts w:ascii="Times New Roman" w:hAnsi="Times New Roman"/>
          <w:color w:val="000000"/>
          <w:spacing w:val="1"/>
          <w:sz w:val="24"/>
          <w:szCs w:val="24"/>
        </w:rPr>
        <w:softHyphen/>
        <w:t xml:space="preserve">ленной любви, </w:t>
      </w:r>
      <w:proofErr w:type="spellStart"/>
      <w:r w:rsidRPr="00CA413E">
        <w:rPr>
          <w:rFonts w:ascii="Times New Roman" w:hAnsi="Times New Roman"/>
          <w:color w:val="000000"/>
          <w:spacing w:val="1"/>
          <w:sz w:val="24"/>
          <w:szCs w:val="24"/>
        </w:rPr>
        <w:t>невостребованности</w:t>
      </w:r>
      <w:proofErr w:type="spellEnd"/>
      <w:r w:rsidRPr="00CA413E">
        <w:rPr>
          <w:rFonts w:ascii="Times New Roman" w:hAnsi="Times New Roman"/>
          <w:color w:val="000000"/>
          <w:spacing w:val="1"/>
          <w:sz w:val="24"/>
          <w:szCs w:val="24"/>
        </w:rPr>
        <w:t xml:space="preserve"> высокого поэтического да</w:t>
      </w:r>
      <w:r w:rsidRPr="00CA413E">
        <w:rPr>
          <w:rFonts w:ascii="Times New Roman" w:hAnsi="Times New Roman"/>
          <w:color w:val="000000"/>
          <w:spacing w:val="1"/>
          <w:sz w:val="24"/>
          <w:szCs w:val="24"/>
        </w:rPr>
        <w:softHyphen/>
      </w:r>
      <w:r w:rsidRPr="00CA413E">
        <w:rPr>
          <w:rFonts w:ascii="Times New Roman" w:hAnsi="Times New Roman"/>
          <w:color w:val="000000"/>
          <w:spacing w:val="11"/>
          <w:sz w:val="24"/>
          <w:szCs w:val="24"/>
        </w:rPr>
        <w:t xml:space="preserve">ра в </w:t>
      </w:r>
      <w:proofErr w:type="spellStart"/>
      <w:r w:rsidRPr="00CA413E">
        <w:rPr>
          <w:rFonts w:ascii="Times New Roman" w:hAnsi="Times New Roman"/>
          <w:color w:val="000000"/>
          <w:spacing w:val="11"/>
          <w:sz w:val="24"/>
          <w:szCs w:val="24"/>
        </w:rPr>
        <w:t>лермонтовской</w:t>
      </w:r>
      <w:proofErr w:type="spellEnd"/>
      <w:r w:rsidRPr="00CA413E">
        <w:rPr>
          <w:rFonts w:ascii="Times New Roman" w:hAnsi="Times New Roman"/>
          <w:color w:val="000000"/>
          <w:spacing w:val="11"/>
          <w:sz w:val="24"/>
          <w:szCs w:val="24"/>
        </w:rPr>
        <w:t xml:space="preserve"> поэзии. </w:t>
      </w:r>
      <w:r w:rsidRPr="00CA413E">
        <w:rPr>
          <w:rFonts w:ascii="Times New Roman" w:hAnsi="Times New Roman"/>
          <w:sz w:val="24"/>
          <w:szCs w:val="24"/>
        </w:rPr>
        <w:t xml:space="preserve"> </w:t>
      </w:r>
      <w:r w:rsidRPr="00CA413E">
        <w:rPr>
          <w:rFonts w:ascii="Times New Roman" w:hAnsi="Times New Roman"/>
          <w:color w:val="000000"/>
          <w:sz w:val="24"/>
          <w:szCs w:val="24"/>
        </w:rPr>
        <w:t>Особенности богоборческой темы в поэме М.Ю. Лермонто</w:t>
      </w:r>
      <w:r w:rsidRPr="00CA413E">
        <w:rPr>
          <w:rFonts w:ascii="Times New Roman" w:hAnsi="Times New Roman"/>
          <w:color w:val="000000"/>
          <w:sz w:val="24"/>
          <w:szCs w:val="24"/>
        </w:rPr>
        <w:softHyphen/>
      </w:r>
      <w:r w:rsidRPr="00CA413E">
        <w:rPr>
          <w:rFonts w:ascii="Times New Roman" w:hAnsi="Times New Roman"/>
          <w:color w:val="000000"/>
          <w:spacing w:val="2"/>
          <w:sz w:val="24"/>
          <w:szCs w:val="24"/>
        </w:rPr>
        <w:t>ва «Демон». Романтический колорит поэмы, ее образно-эмо</w:t>
      </w:r>
      <w:r w:rsidRPr="00CA413E">
        <w:rPr>
          <w:rFonts w:ascii="Times New Roman" w:hAnsi="Times New Roman"/>
          <w:color w:val="000000"/>
          <w:spacing w:val="2"/>
          <w:sz w:val="24"/>
          <w:szCs w:val="24"/>
        </w:rPr>
        <w:softHyphen/>
      </w:r>
      <w:r w:rsidRPr="00CA413E">
        <w:rPr>
          <w:rFonts w:ascii="Times New Roman" w:hAnsi="Times New Roman"/>
          <w:color w:val="000000"/>
          <w:spacing w:val="4"/>
          <w:sz w:val="24"/>
          <w:szCs w:val="24"/>
        </w:rPr>
        <w:t xml:space="preserve">циональная насыщенность. Перекличка основных мотивов </w:t>
      </w:r>
      <w:r w:rsidRPr="00CA413E">
        <w:rPr>
          <w:rFonts w:ascii="Times New Roman" w:hAnsi="Times New Roman"/>
          <w:color w:val="000000"/>
          <w:spacing w:val="1"/>
          <w:sz w:val="24"/>
          <w:szCs w:val="24"/>
        </w:rPr>
        <w:t>«Демона» с лирикой поэта.</w:t>
      </w:r>
      <w:r w:rsidRPr="00CA413E">
        <w:rPr>
          <w:rFonts w:ascii="Times New Roman" w:hAnsi="Times New Roman"/>
          <w:sz w:val="24"/>
          <w:szCs w:val="24"/>
        </w:rPr>
        <w:t xml:space="preserve"> </w:t>
      </w:r>
      <w:r w:rsidRPr="00CA413E">
        <w:rPr>
          <w:rFonts w:ascii="Times New Roman" w:hAnsi="Times New Roman"/>
          <w:color w:val="000000"/>
          <w:spacing w:val="3"/>
          <w:sz w:val="24"/>
          <w:szCs w:val="24"/>
        </w:rPr>
        <w:t xml:space="preserve">Внутрипредметные связи: образ поэта-пророка в лирике </w:t>
      </w:r>
      <w:r w:rsidRPr="00CA413E">
        <w:rPr>
          <w:rFonts w:ascii="Times New Roman" w:hAnsi="Times New Roman"/>
          <w:color w:val="000000"/>
          <w:sz w:val="24"/>
          <w:szCs w:val="24"/>
        </w:rPr>
        <w:t>М.Ю. Лермонтова и А.С. Пушкина; традиции русского роман</w:t>
      </w:r>
      <w:r w:rsidRPr="00CA413E">
        <w:rPr>
          <w:rFonts w:ascii="Times New Roman" w:hAnsi="Times New Roman"/>
          <w:color w:val="000000"/>
          <w:sz w:val="24"/>
          <w:szCs w:val="24"/>
        </w:rPr>
        <w:softHyphen/>
      </w:r>
      <w:r w:rsidRPr="00CA413E">
        <w:rPr>
          <w:rFonts w:ascii="Times New Roman" w:hAnsi="Times New Roman"/>
          <w:color w:val="000000"/>
          <w:spacing w:val="2"/>
          <w:sz w:val="24"/>
          <w:szCs w:val="24"/>
        </w:rPr>
        <w:t xml:space="preserve">тизма в </w:t>
      </w:r>
      <w:proofErr w:type="spellStart"/>
      <w:r w:rsidRPr="00CA413E">
        <w:rPr>
          <w:rFonts w:ascii="Times New Roman" w:hAnsi="Times New Roman"/>
          <w:color w:val="000000"/>
          <w:spacing w:val="2"/>
          <w:sz w:val="24"/>
          <w:szCs w:val="24"/>
        </w:rPr>
        <w:t>лермонтовской</w:t>
      </w:r>
      <w:proofErr w:type="spellEnd"/>
      <w:r w:rsidRPr="00CA413E">
        <w:rPr>
          <w:rFonts w:ascii="Times New Roman" w:hAnsi="Times New Roman"/>
          <w:color w:val="000000"/>
          <w:spacing w:val="2"/>
          <w:sz w:val="24"/>
          <w:szCs w:val="24"/>
        </w:rPr>
        <w:t xml:space="preserve"> поэзии.</w:t>
      </w:r>
      <w:r w:rsidRPr="00CA413E">
        <w:rPr>
          <w:rFonts w:ascii="Times New Roman" w:hAnsi="Times New Roman"/>
          <w:sz w:val="24"/>
          <w:szCs w:val="24"/>
        </w:rPr>
        <w:t xml:space="preserve"> </w:t>
      </w:r>
      <w:proofErr w:type="spellStart"/>
      <w:r w:rsidRPr="00CA413E">
        <w:rPr>
          <w:rFonts w:ascii="Times New Roman" w:hAnsi="Times New Roman"/>
          <w:color w:val="000000"/>
          <w:spacing w:val="-2"/>
          <w:sz w:val="24"/>
          <w:szCs w:val="24"/>
        </w:rPr>
        <w:t>Межпредметные</w:t>
      </w:r>
      <w:proofErr w:type="spellEnd"/>
      <w:r w:rsidRPr="00CA413E">
        <w:rPr>
          <w:rFonts w:ascii="Times New Roman" w:hAnsi="Times New Roman"/>
          <w:color w:val="000000"/>
          <w:spacing w:val="-2"/>
          <w:sz w:val="24"/>
          <w:szCs w:val="24"/>
        </w:rPr>
        <w:t xml:space="preserve"> связи: живопись и рисунки М.Ю. Лермон</w:t>
      </w:r>
      <w:r w:rsidRPr="00CA413E">
        <w:rPr>
          <w:rFonts w:ascii="Times New Roman" w:hAnsi="Times New Roman"/>
          <w:color w:val="000000"/>
          <w:spacing w:val="-2"/>
          <w:sz w:val="24"/>
          <w:szCs w:val="24"/>
        </w:rPr>
        <w:softHyphen/>
      </w:r>
      <w:r w:rsidRPr="00CA413E">
        <w:rPr>
          <w:rFonts w:ascii="Times New Roman" w:hAnsi="Times New Roman"/>
          <w:color w:val="000000"/>
          <w:spacing w:val="1"/>
          <w:sz w:val="24"/>
          <w:szCs w:val="24"/>
        </w:rPr>
        <w:t xml:space="preserve">това; музыкальные интерпретации стихотворений Лермонтова </w:t>
      </w:r>
      <w:r w:rsidRPr="00CA413E">
        <w:rPr>
          <w:rFonts w:ascii="Times New Roman" w:hAnsi="Times New Roman"/>
          <w:color w:val="000000"/>
          <w:sz w:val="24"/>
          <w:szCs w:val="24"/>
        </w:rPr>
        <w:t xml:space="preserve">(А.С. Даргомыжский, М.А. </w:t>
      </w:r>
      <w:proofErr w:type="spellStart"/>
      <w:r w:rsidRPr="00CA413E">
        <w:rPr>
          <w:rFonts w:ascii="Times New Roman" w:hAnsi="Times New Roman"/>
          <w:color w:val="000000"/>
          <w:sz w:val="24"/>
          <w:szCs w:val="24"/>
        </w:rPr>
        <w:t>Балакирев</w:t>
      </w:r>
      <w:proofErr w:type="spellEnd"/>
      <w:r w:rsidRPr="00CA413E">
        <w:rPr>
          <w:rFonts w:ascii="Times New Roman" w:hAnsi="Times New Roman"/>
          <w:color w:val="000000"/>
          <w:sz w:val="24"/>
          <w:szCs w:val="24"/>
        </w:rPr>
        <w:t>, А. Рубинштейн и др.)</w:t>
      </w:r>
    </w:p>
    <w:p w:rsidR="0062546F" w:rsidRPr="00CA413E" w:rsidRDefault="0062546F" w:rsidP="00CA413E">
      <w:pPr>
        <w:shd w:val="clear" w:color="auto" w:fill="FFFFFF"/>
        <w:spacing w:after="0" w:line="240" w:lineRule="auto"/>
        <w:ind w:firstLine="360"/>
        <w:rPr>
          <w:rFonts w:ascii="Times New Roman" w:hAnsi="Times New Roman"/>
          <w:sz w:val="24"/>
          <w:szCs w:val="24"/>
        </w:rPr>
      </w:pPr>
      <w:r w:rsidRPr="00CA413E">
        <w:rPr>
          <w:rFonts w:ascii="Times New Roman" w:hAnsi="Times New Roman"/>
          <w:bCs/>
          <w:color w:val="000000"/>
          <w:spacing w:val="-2"/>
          <w:sz w:val="24"/>
          <w:szCs w:val="24"/>
        </w:rPr>
        <w:lastRenderedPageBreak/>
        <w:t>Н.В. ГОГОЛЬ</w:t>
      </w:r>
      <w:r w:rsidRPr="00CA413E">
        <w:rPr>
          <w:rFonts w:ascii="Times New Roman" w:hAnsi="Times New Roman"/>
          <w:b/>
          <w:bCs/>
          <w:color w:val="000000"/>
          <w:spacing w:val="-2"/>
          <w:sz w:val="24"/>
          <w:szCs w:val="24"/>
        </w:rPr>
        <w:t>.</w:t>
      </w:r>
      <w:r w:rsidRPr="00CA413E">
        <w:rPr>
          <w:rFonts w:ascii="Times New Roman" w:hAnsi="Times New Roman"/>
          <w:sz w:val="24"/>
          <w:szCs w:val="24"/>
        </w:rPr>
        <w:t xml:space="preserve"> </w:t>
      </w:r>
      <w:r w:rsidRPr="00CA413E">
        <w:rPr>
          <w:rFonts w:ascii="Times New Roman" w:hAnsi="Times New Roman"/>
          <w:color w:val="000000"/>
          <w:spacing w:val="4"/>
          <w:sz w:val="24"/>
          <w:szCs w:val="24"/>
        </w:rPr>
        <w:t xml:space="preserve">Повести: </w:t>
      </w:r>
      <w:r w:rsidRPr="00CA413E">
        <w:rPr>
          <w:rFonts w:ascii="Times New Roman" w:hAnsi="Times New Roman"/>
          <w:i/>
          <w:iCs/>
          <w:color w:val="000000"/>
          <w:spacing w:val="4"/>
          <w:sz w:val="24"/>
          <w:szCs w:val="24"/>
        </w:rPr>
        <w:t>«Невский проспект», «Нос».</w:t>
      </w:r>
      <w:r w:rsidRPr="00CA413E">
        <w:rPr>
          <w:rFonts w:ascii="Times New Roman" w:hAnsi="Times New Roman"/>
          <w:sz w:val="24"/>
          <w:szCs w:val="24"/>
        </w:rPr>
        <w:t xml:space="preserve">  «Ах, Невский…Всемогущий Невский» «Петербургские повести»). Сравнительная характеристика Пискарева и Пирогова (по повести «Невский проспект»). Чин или Человек (по повести «Нос»).</w:t>
      </w:r>
      <w:r w:rsidRPr="00CA413E">
        <w:rPr>
          <w:rFonts w:ascii="Times New Roman" w:hAnsi="Times New Roman"/>
          <w:color w:val="000000"/>
          <w:spacing w:val="-2"/>
          <w:sz w:val="24"/>
          <w:szCs w:val="24"/>
        </w:rPr>
        <w:t>Знать опорные понятия: ирония, гротеск, фантасмагория.</w:t>
      </w:r>
      <w:r w:rsidRPr="00CA413E">
        <w:rPr>
          <w:rFonts w:ascii="Times New Roman" w:hAnsi="Times New Roman"/>
          <w:sz w:val="24"/>
          <w:szCs w:val="24"/>
        </w:rPr>
        <w:t xml:space="preserve"> </w:t>
      </w:r>
      <w:r w:rsidRPr="00CA413E">
        <w:rPr>
          <w:rFonts w:ascii="Times New Roman" w:hAnsi="Times New Roman"/>
          <w:color w:val="000000"/>
          <w:spacing w:val="4"/>
          <w:sz w:val="24"/>
          <w:szCs w:val="24"/>
        </w:rPr>
        <w:t xml:space="preserve">Внутрипредметные связи: тема Петербурга в творчестве </w:t>
      </w:r>
      <w:r w:rsidRPr="00CA413E">
        <w:rPr>
          <w:rFonts w:ascii="Times New Roman" w:hAnsi="Times New Roman"/>
          <w:color w:val="000000"/>
          <w:spacing w:val="1"/>
          <w:sz w:val="24"/>
          <w:szCs w:val="24"/>
        </w:rPr>
        <w:t>А.С. Пушкина и Н.В. Гоголя.</w:t>
      </w:r>
      <w:r w:rsidRPr="00CA413E">
        <w:rPr>
          <w:rFonts w:ascii="Times New Roman" w:hAnsi="Times New Roman"/>
          <w:sz w:val="24"/>
          <w:szCs w:val="24"/>
        </w:rPr>
        <w:t xml:space="preserve"> </w:t>
      </w:r>
      <w:r w:rsidRPr="00CA413E">
        <w:rPr>
          <w:rFonts w:ascii="Times New Roman" w:hAnsi="Times New Roman"/>
          <w:color w:val="000000"/>
          <w:spacing w:val="1"/>
          <w:sz w:val="24"/>
          <w:szCs w:val="24"/>
        </w:rPr>
        <w:t>Межпредметные связи: иллюстрации художников к повес</w:t>
      </w:r>
      <w:r w:rsidRPr="00CA413E">
        <w:rPr>
          <w:rFonts w:ascii="Times New Roman" w:hAnsi="Times New Roman"/>
          <w:color w:val="000000"/>
          <w:spacing w:val="1"/>
          <w:sz w:val="24"/>
          <w:szCs w:val="24"/>
        </w:rPr>
        <w:softHyphen/>
        <w:t xml:space="preserve">тям Гоголя (Н. Альтман, В. Зелинский, </w:t>
      </w:r>
      <w:proofErr w:type="spellStart"/>
      <w:r w:rsidRPr="00CA413E">
        <w:rPr>
          <w:rFonts w:ascii="Times New Roman" w:hAnsi="Times New Roman"/>
          <w:color w:val="000000"/>
          <w:spacing w:val="1"/>
          <w:sz w:val="24"/>
          <w:szCs w:val="24"/>
        </w:rPr>
        <w:t>Кукрыниксы</w:t>
      </w:r>
      <w:proofErr w:type="spellEnd"/>
      <w:r w:rsidRPr="00CA413E">
        <w:rPr>
          <w:rFonts w:ascii="Times New Roman" w:hAnsi="Times New Roman"/>
          <w:color w:val="000000"/>
          <w:spacing w:val="1"/>
          <w:sz w:val="24"/>
          <w:szCs w:val="24"/>
        </w:rPr>
        <w:t xml:space="preserve"> и др.)</w:t>
      </w:r>
    </w:p>
    <w:p w:rsidR="00B3526D" w:rsidRPr="00CA413E" w:rsidRDefault="0062546F" w:rsidP="00CA413E">
      <w:pPr>
        <w:spacing w:after="0" w:line="240" w:lineRule="auto"/>
        <w:ind w:firstLine="360"/>
        <w:jc w:val="both"/>
        <w:rPr>
          <w:rFonts w:ascii="Times New Roman" w:hAnsi="Times New Roman"/>
          <w:b/>
          <w:sz w:val="24"/>
          <w:szCs w:val="24"/>
        </w:rPr>
      </w:pPr>
      <w:r w:rsidRPr="00CA413E">
        <w:rPr>
          <w:rFonts w:ascii="Times New Roman" w:hAnsi="Times New Roman"/>
          <w:sz w:val="24"/>
          <w:szCs w:val="24"/>
          <w:u w:val="single"/>
        </w:rPr>
        <w:t>Литература и журналистика 50-80-х годов 19 века.</w:t>
      </w:r>
      <w:r w:rsidRPr="00CA413E">
        <w:rPr>
          <w:rFonts w:ascii="Times New Roman" w:hAnsi="Times New Roman"/>
          <w:b/>
          <w:sz w:val="24"/>
          <w:szCs w:val="24"/>
        </w:rPr>
        <w:t xml:space="preserve"> </w:t>
      </w:r>
      <w:r w:rsidRPr="00CA413E">
        <w:rPr>
          <w:rFonts w:ascii="Times New Roman" w:hAnsi="Times New Roman"/>
          <w:color w:val="000000"/>
          <w:spacing w:val="-5"/>
          <w:sz w:val="24"/>
          <w:szCs w:val="24"/>
        </w:rPr>
        <w:t>Социально-политическая ситуация в России второй полови</w:t>
      </w:r>
      <w:r w:rsidRPr="00CA413E">
        <w:rPr>
          <w:rFonts w:ascii="Times New Roman" w:hAnsi="Times New Roman"/>
          <w:color w:val="000000"/>
          <w:spacing w:val="-5"/>
          <w:sz w:val="24"/>
          <w:szCs w:val="24"/>
        </w:rPr>
        <w:softHyphen/>
      </w:r>
      <w:r w:rsidRPr="00CA413E">
        <w:rPr>
          <w:rFonts w:ascii="Times New Roman" w:hAnsi="Times New Roman"/>
          <w:color w:val="000000"/>
          <w:spacing w:val="2"/>
          <w:sz w:val="24"/>
          <w:szCs w:val="24"/>
        </w:rPr>
        <w:t xml:space="preserve">ны </w:t>
      </w:r>
      <w:r w:rsidRPr="00CA413E">
        <w:rPr>
          <w:rFonts w:ascii="Times New Roman" w:hAnsi="Times New Roman"/>
          <w:color w:val="000000"/>
          <w:spacing w:val="2"/>
          <w:sz w:val="24"/>
          <w:szCs w:val="24"/>
          <w:lang w:val="en-US"/>
        </w:rPr>
        <w:t>XIX</w:t>
      </w:r>
      <w:r w:rsidRPr="00CA413E">
        <w:rPr>
          <w:rFonts w:ascii="Times New Roman" w:hAnsi="Times New Roman"/>
          <w:color w:val="000000"/>
          <w:spacing w:val="2"/>
          <w:sz w:val="24"/>
          <w:szCs w:val="24"/>
        </w:rPr>
        <w:t xml:space="preserve"> века. «Крестьянский вопрос» как определяющий </w:t>
      </w:r>
      <w:r w:rsidRPr="00CA413E">
        <w:rPr>
          <w:rFonts w:ascii="Times New Roman" w:hAnsi="Times New Roman"/>
          <w:color w:val="000000"/>
          <w:spacing w:val="5"/>
          <w:sz w:val="24"/>
          <w:szCs w:val="24"/>
        </w:rPr>
        <w:t>фактор идейного противостояния в обществе. Разногласия</w:t>
      </w:r>
      <w:r w:rsidRPr="00CA413E">
        <w:rPr>
          <w:rFonts w:ascii="Times New Roman" w:hAnsi="Times New Roman"/>
          <w:color w:val="000000"/>
          <w:spacing w:val="-1"/>
          <w:sz w:val="24"/>
          <w:szCs w:val="24"/>
        </w:rPr>
        <w:t xml:space="preserve"> между либеральным и революционно-демократическим крылом </w:t>
      </w:r>
      <w:r w:rsidRPr="00CA413E">
        <w:rPr>
          <w:rFonts w:ascii="Times New Roman" w:hAnsi="Times New Roman"/>
          <w:color w:val="000000"/>
          <w:spacing w:val="1"/>
          <w:sz w:val="24"/>
          <w:szCs w:val="24"/>
        </w:rPr>
        <w:t>русского общества, их отражение в литературе и журналисти</w:t>
      </w:r>
      <w:r w:rsidRPr="00CA413E">
        <w:rPr>
          <w:rFonts w:ascii="Times New Roman" w:hAnsi="Times New Roman"/>
          <w:color w:val="000000"/>
          <w:spacing w:val="1"/>
          <w:sz w:val="24"/>
          <w:szCs w:val="24"/>
        </w:rPr>
        <w:softHyphen/>
      </w:r>
      <w:r w:rsidRPr="00CA413E">
        <w:rPr>
          <w:rFonts w:ascii="Times New Roman" w:hAnsi="Times New Roman"/>
          <w:color w:val="000000"/>
          <w:spacing w:val="-1"/>
          <w:sz w:val="24"/>
          <w:szCs w:val="24"/>
        </w:rPr>
        <w:t xml:space="preserve">ке 1850—1860-х годов. Демократические тенденции в развитии </w:t>
      </w:r>
      <w:r w:rsidRPr="00CA413E">
        <w:rPr>
          <w:rFonts w:ascii="Times New Roman" w:hAnsi="Times New Roman"/>
          <w:color w:val="000000"/>
          <w:spacing w:val="2"/>
          <w:sz w:val="24"/>
          <w:szCs w:val="24"/>
        </w:rPr>
        <w:t xml:space="preserve">русской культуры, ее обращенность к реалиям современной </w:t>
      </w:r>
      <w:r w:rsidRPr="00CA413E">
        <w:rPr>
          <w:rFonts w:ascii="Times New Roman" w:hAnsi="Times New Roman"/>
          <w:color w:val="000000"/>
          <w:spacing w:val="3"/>
          <w:sz w:val="24"/>
          <w:szCs w:val="24"/>
        </w:rPr>
        <w:t>жизни. Развитие реалистических традиций в прозе И.С. Тур</w:t>
      </w:r>
      <w:r w:rsidRPr="00CA413E">
        <w:rPr>
          <w:rFonts w:ascii="Times New Roman" w:hAnsi="Times New Roman"/>
          <w:color w:val="000000"/>
          <w:spacing w:val="3"/>
          <w:sz w:val="24"/>
          <w:szCs w:val="24"/>
        </w:rPr>
        <w:softHyphen/>
      </w:r>
      <w:r w:rsidRPr="00CA413E">
        <w:rPr>
          <w:rFonts w:ascii="Times New Roman" w:hAnsi="Times New Roman"/>
          <w:color w:val="000000"/>
          <w:spacing w:val="1"/>
          <w:sz w:val="24"/>
          <w:szCs w:val="24"/>
        </w:rPr>
        <w:t>генева, И.А. Гончарова, Л.Н. Толстого, А.П. Чехова и др. «Не</w:t>
      </w:r>
      <w:r w:rsidRPr="00CA413E">
        <w:rPr>
          <w:rFonts w:ascii="Times New Roman" w:hAnsi="Times New Roman"/>
          <w:color w:val="000000"/>
          <w:spacing w:val="1"/>
          <w:sz w:val="24"/>
          <w:szCs w:val="24"/>
        </w:rPr>
        <w:softHyphen/>
      </w:r>
      <w:r w:rsidRPr="00CA413E">
        <w:rPr>
          <w:rFonts w:ascii="Times New Roman" w:hAnsi="Times New Roman"/>
          <w:color w:val="000000"/>
          <w:spacing w:val="2"/>
          <w:sz w:val="24"/>
          <w:szCs w:val="24"/>
        </w:rPr>
        <w:t xml:space="preserve">красовское» и «элитарное» направления в поэзии, условность </w:t>
      </w:r>
      <w:r w:rsidRPr="00CA413E">
        <w:rPr>
          <w:rFonts w:ascii="Times New Roman" w:hAnsi="Times New Roman"/>
          <w:color w:val="000000"/>
          <w:spacing w:val="3"/>
          <w:sz w:val="24"/>
          <w:szCs w:val="24"/>
        </w:rPr>
        <w:t xml:space="preserve">их размежевания. Расцвет русского национального театра (драматургия А.Н. Островского и А.П. Чехова). Новые типы </w:t>
      </w:r>
      <w:r w:rsidRPr="00CA413E">
        <w:rPr>
          <w:rFonts w:ascii="Times New Roman" w:hAnsi="Times New Roman"/>
          <w:color w:val="000000"/>
          <w:spacing w:val="2"/>
          <w:sz w:val="24"/>
          <w:szCs w:val="24"/>
        </w:rPr>
        <w:t xml:space="preserve">героев и различные концепции обновления российской жизни (проза Н.Г. Чернышевского, Ф.М. Достоевского, Н.С. Лескова </w:t>
      </w:r>
      <w:r w:rsidRPr="00CA413E">
        <w:rPr>
          <w:rFonts w:ascii="Times New Roman" w:hAnsi="Times New Roman"/>
          <w:color w:val="000000"/>
          <w:sz w:val="24"/>
          <w:szCs w:val="24"/>
        </w:rPr>
        <w:t xml:space="preserve">и др.). Вклад русской литературы второй половины </w:t>
      </w:r>
      <w:r w:rsidRPr="00CA413E">
        <w:rPr>
          <w:rFonts w:ascii="Times New Roman" w:hAnsi="Times New Roman"/>
          <w:color w:val="000000"/>
          <w:sz w:val="24"/>
          <w:szCs w:val="24"/>
          <w:lang w:val="en-US"/>
        </w:rPr>
        <w:t>XIX</w:t>
      </w:r>
      <w:r w:rsidRPr="00CA413E">
        <w:rPr>
          <w:rFonts w:ascii="Times New Roman" w:hAnsi="Times New Roman"/>
          <w:color w:val="000000"/>
          <w:sz w:val="24"/>
          <w:szCs w:val="24"/>
        </w:rPr>
        <w:t xml:space="preserve"> века в </w:t>
      </w:r>
      <w:r w:rsidRPr="00CA413E">
        <w:rPr>
          <w:rFonts w:ascii="Times New Roman" w:hAnsi="Times New Roman"/>
          <w:color w:val="000000"/>
          <w:spacing w:val="3"/>
          <w:sz w:val="24"/>
          <w:szCs w:val="24"/>
        </w:rPr>
        <w:t>развитие отечественной и мировой культуры.</w:t>
      </w:r>
    </w:p>
    <w:p w:rsidR="0062546F" w:rsidRPr="00CA413E" w:rsidRDefault="0062546F" w:rsidP="00CA413E">
      <w:pPr>
        <w:spacing w:after="0" w:line="240" w:lineRule="auto"/>
        <w:ind w:firstLine="360"/>
        <w:jc w:val="both"/>
        <w:rPr>
          <w:rFonts w:ascii="Times New Roman" w:hAnsi="Times New Roman"/>
          <w:b/>
          <w:sz w:val="24"/>
          <w:szCs w:val="24"/>
        </w:rPr>
      </w:pPr>
      <w:r w:rsidRPr="00CA413E">
        <w:rPr>
          <w:rFonts w:ascii="Times New Roman" w:hAnsi="Times New Roman"/>
          <w:bCs/>
          <w:color w:val="000000"/>
          <w:spacing w:val="3"/>
          <w:sz w:val="24"/>
          <w:szCs w:val="24"/>
        </w:rPr>
        <w:t>А.Н. ОСТРОВСКИЙ.</w:t>
      </w:r>
      <w:r w:rsidRPr="00CA413E">
        <w:rPr>
          <w:rFonts w:ascii="Times New Roman" w:hAnsi="Times New Roman"/>
          <w:sz w:val="24"/>
          <w:szCs w:val="24"/>
        </w:rPr>
        <w:t xml:space="preserve"> </w:t>
      </w:r>
      <w:r w:rsidRPr="00CA413E">
        <w:rPr>
          <w:rFonts w:ascii="Times New Roman" w:hAnsi="Times New Roman"/>
          <w:color w:val="000000"/>
          <w:spacing w:val="2"/>
          <w:sz w:val="24"/>
          <w:szCs w:val="24"/>
        </w:rPr>
        <w:t xml:space="preserve">Пьесы: </w:t>
      </w:r>
      <w:r w:rsidRPr="00CA413E">
        <w:rPr>
          <w:rFonts w:ascii="Times New Roman" w:hAnsi="Times New Roman"/>
          <w:i/>
          <w:iCs/>
          <w:color w:val="000000"/>
          <w:spacing w:val="2"/>
          <w:sz w:val="24"/>
          <w:szCs w:val="24"/>
        </w:rPr>
        <w:t xml:space="preserve">«Свои люди </w:t>
      </w:r>
      <w:r w:rsidRPr="00CA413E">
        <w:rPr>
          <w:rFonts w:ascii="Times New Roman" w:hAnsi="Times New Roman"/>
          <w:color w:val="000000"/>
          <w:spacing w:val="2"/>
          <w:sz w:val="24"/>
          <w:szCs w:val="24"/>
        </w:rPr>
        <w:t xml:space="preserve">— </w:t>
      </w:r>
      <w:r w:rsidRPr="00CA413E">
        <w:rPr>
          <w:rFonts w:ascii="Times New Roman" w:hAnsi="Times New Roman"/>
          <w:i/>
          <w:iCs/>
          <w:color w:val="000000"/>
          <w:spacing w:val="2"/>
          <w:sz w:val="24"/>
          <w:szCs w:val="24"/>
        </w:rPr>
        <w:t>сочтемся!», «Гроза».</w:t>
      </w:r>
      <w:r w:rsidRPr="00CA413E">
        <w:rPr>
          <w:rFonts w:ascii="Times New Roman" w:hAnsi="Times New Roman"/>
          <w:sz w:val="24"/>
          <w:szCs w:val="24"/>
        </w:rPr>
        <w:t xml:space="preserve"> «Колумб Замоскворечья» (слово об  А.Н.Островском</w:t>
      </w:r>
      <w:r w:rsidRPr="00CA413E">
        <w:rPr>
          <w:rFonts w:ascii="Times New Roman" w:hAnsi="Times New Roman"/>
          <w:b/>
          <w:bCs/>
          <w:sz w:val="24"/>
          <w:szCs w:val="24"/>
        </w:rPr>
        <w:t>).</w:t>
      </w:r>
      <w:r w:rsidRPr="00CA413E">
        <w:rPr>
          <w:rFonts w:ascii="Times New Roman" w:hAnsi="Times New Roman"/>
          <w:sz w:val="24"/>
          <w:szCs w:val="24"/>
        </w:rPr>
        <w:t xml:space="preserve"> Нравственные проблемы в комедии А.Н. Островского «Свои люди – сочтёмся!». Идейно-художественное своеобразие  драмы Н.А. Островского «Гроза». Город  Калинов и его обитатели.</w:t>
      </w:r>
      <w:r w:rsidRPr="00CA413E">
        <w:rPr>
          <w:rFonts w:ascii="Times New Roman" w:hAnsi="Times New Roman"/>
          <w:color w:val="000000"/>
          <w:spacing w:val="4"/>
          <w:sz w:val="24"/>
          <w:szCs w:val="24"/>
        </w:rPr>
        <w:t xml:space="preserve"> </w:t>
      </w:r>
      <w:r w:rsidRPr="00CA413E">
        <w:rPr>
          <w:rFonts w:ascii="Times New Roman" w:hAnsi="Times New Roman"/>
          <w:sz w:val="24"/>
          <w:szCs w:val="24"/>
        </w:rPr>
        <w:t>Быт и нравы «темного царства». Молодое поколение в драме  «Гроза».</w:t>
      </w:r>
      <w:r w:rsidRPr="00CA413E">
        <w:rPr>
          <w:rFonts w:ascii="Times New Roman" w:hAnsi="Times New Roman"/>
          <w:color w:val="000000"/>
          <w:spacing w:val="4"/>
          <w:sz w:val="24"/>
          <w:szCs w:val="24"/>
        </w:rPr>
        <w:t xml:space="preserve"> </w:t>
      </w:r>
      <w:r w:rsidRPr="00CA413E">
        <w:rPr>
          <w:rFonts w:ascii="Times New Roman" w:hAnsi="Times New Roman"/>
          <w:sz w:val="24"/>
          <w:szCs w:val="24"/>
        </w:rPr>
        <w:t xml:space="preserve">Сила и слабость характера Катерины. Роль второстепенных и </w:t>
      </w:r>
      <w:proofErr w:type="spellStart"/>
      <w:r w:rsidRPr="00CA413E">
        <w:rPr>
          <w:rFonts w:ascii="Times New Roman" w:hAnsi="Times New Roman"/>
          <w:sz w:val="24"/>
          <w:szCs w:val="24"/>
        </w:rPr>
        <w:t>внесценических</w:t>
      </w:r>
      <w:proofErr w:type="spellEnd"/>
      <w:r w:rsidRPr="00CA413E">
        <w:rPr>
          <w:rFonts w:ascii="Times New Roman" w:hAnsi="Times New Roman"/>
          <w:sz w:val="24"/>
          <w:szCs w:val="24"/>
        </w:rPr>
        <w:t xml:space="preserve"> персонажей в «Грозе».</w:t>
      </w:r>
      <w:r w:rsidRPr="00CA413E">
        <w:rPr>
          <w:rFonts w:ascii="Times New Roman" w:hAnsi="Times New Roman"/>
          <w:color w:val="000000"/>
          <w:spacing w:val="4"/>
          <w:sz w:val="24"/>
          <w:szCs w:val="24"/>
        </w:rPr>
        <w:t xml:space="preserve"> «Гроза» в русской критике (Н.А. Добролюбов, </w:t>
      </w:r>
      <w:r w:rsidRPr="00CA413E">
        <w:rPr>
          <w:rFonts w:ascii="Times New Roman" w:hAnsi="Times New Roman"/>
          <w:color w:val="000000"/>
          <w:spacing w:val="1"/>
          <w:sz w:val="24"/>
          <w:szCs w:val="24"/>
        </w:rPr>
        <w:t>Д.И. Писарев, А.А. Григорьев).</w:t>
      </w:r>
      <w:r w:rsidRPr="00CA413E">
        <w:rPr>
          <w:rFonts w:ascii="Times New Roman" w:hAnsi="Times New Roman"/>
          <w:sz w:val="24"/>
          <w:szCs w:val="24"/>
        </w:rPr>
        <w:t xml:space="preserve"> </w:t>
      </w:r>
      <w:r w:rsidRPr="00CA413E">
        <w:rPr>
          <w:rFonts w:ascii="Times New Roman" w:hAnsi="Times New Roman"/>
          <w:color w:val="000000"/>
          <w:spacing w:val="-2"/>
          <w:sz w:val="24"/>
          <w:szCs w:val="24"/>
        </w:rPr>
        <w:t>Знать опорные понятия: семейно-бытовая коллизия, речевой жест.</w:t>
      </w:r>
      <w:r w:rsidRPr="00CA413E">
        <w:rPr>
          <w:rFonts w:ascii="Times New Roman" w:hAnsi="Times New Roman"/>
          <w:sz w:val="24"/>
          <w:szCs w:val="24"/>
        </w:rPr>
        <w:t xml:space="preserve"> </w:t>
      </w:r>
      <w:proofErr w:type="spellStart"/>
      <w:r w:rsidRPr="00CA413E">
        <w:rPr>
          <w:rFonts w:ascii="Times New Roman" w:hAnsi="Times New Roman"/>
          <w:color w:val="000000"/>
          <w:spacing w:val="-1"/>
          <w:sz w:val="24"/>
          <w:szCs w:val="24"/>
        </w:rPr>
        <w:t>Внутрипредметные</w:t>
      </w:r>
      <w:proofErr w:type="spellEnd"/>
      <w:r w:rsidRPr="00CA413E">
        <w:rPr>
          <w:rFonts w:ascii="Times New Roman" w:hAnsi="Times New Roman"/>
          <w:color w:val="000000"/>
          <w:spacing w:val="-1"/>
          <w:sz w:val="24"/>
          <w:szCs w:val="24"/>
        </w:rPr>
        <w:t xml:space="preserve"> связи: традиции отечественной драма</w:t>
      </w:r>
      <w:r w:rsidRPr="00CA413E">
        <w:rPr>
          <w:rFonts w:ascii="Times New Roman" w:hAnsi="Times New Roman"/>
          <w:color w:val="000000"/>
          <w:spacing w:val="-1"/>
          <w:sz w:val="24"/>
          <w:szCs w:val="24"/>
        </w:rPr>
        <w:softHyphen/>
      </w:r>
      <w:r w:rsidRPr="00CA413E">
        <w:rPr>
          <w:rFonts w:ascii="Times New Roman" w:hAnsi="Times New Roman"/>
          <w:color w:val="000000"/>
          <w:spacing w:val="1"/>
          <w:sz w:val="24"/>
          <w:szCs w:val="24"/>
        </w:rPr>
        <w:t xml:space="preserve">тургии в творчестве А.Н. Островского (пьесы Д.И. Фонвизина, А.С. </w:t>
      </w:r>
      <w:proofErr w:type="spellStart"/>
      <w:r w:rsidRPr="00CA413E">
        <w:rPr>
          <w:rFonts w:ascii="Times New Roman" w:hAnsi="Times New Roman"/>
          <w:color w:val="000000"/>
          <w:spacing w:val="1"/>
          <w:sz w:val="24"/>
          <w:szCs w:val="24"/>
        </w:rPr>
        <w:t>Грибоедова</w:t>
      </w:r>
      <w:proofErr w:type="spellEnd"/>
      <w:r w:rsidRPr="00CA413E">
        <w:rPr>
          <w:rFonts w:ascii="Times New Roman" w:hAnsi="Times New Roman"/>
          <w:color w:val="000000"/>
          <w:spacing w:val="1"/>
          <w:sz w:val="24"/>
          <w:szCs w:val="24"/>
        </w:rPr>
        <w:t>, Н.В. Гоголя).</w:t>
      </w:r>
      <w:r w:rsidRPr="00CA413E">
        <w:rPr>
          <w:rFonts w:ascii="Times New Roman" w:hAnsi="Times New Roman"/>
          <w:sz w:val="24"/>
          <w:szCs w:val="24"/>
        </w:rPr>
        <w:t xml:space="preserve"> </w:t>
      </w:r>
      <w:r w:rsidRPr="00CA413E">
        <w:rPr>
          <w:rFonts w:ascii="Times New Roman" w:hAnsi="Times New Roman"/>
          <w:color w:val="000000"/>
          <w:spacing w:val="4"/>
          <w:sz w:val="24"/>
          <w:szCs w:val="24"/>
        </w:rPr>
        <w:t xml:space="preserve">Межпредметные связи: А.Н.Островский и русский театр; </w:t>
      </w:r>
      <w:r w:rsidRPr="00CA413E">
        <w:rPr>
          <w:rFonts w:ascii="Times New Roman" w:hAnsi="Times New Roman"/>
          <w:color w:val="000000"/>
          <w:spacing w:val="6"/>
          <w:sz w:val="24"/>
          <w:szCs w:val="24"/>
        </w:rPr>
        <w:t>сценические интерпретации пьес А.Н. Островского.</w:t>
      </w:r>
      <w:r w:rsidRPr="00CA413E">
        <w:rPr>
          <w:rFonts w:ascii="Times New Roman" w:hAnsi="Times New Roman"/>
          <w:sz w:val="24"/>
          <w:szCs w:val="24"/>
        </w:rPr>
        <w:t xml:space="preserve"> </w:t>
      </w:r>
      <w:r w:rsidRPr="00CA413E">
        <w:rPr>
          <w:rFonts w:ascii="Times New Roman" w:hAnsi="Times New Roman"/>
          <w:color w:val="000000"/>
          <w:spacing w:val="3"/>
          <w:sz w:val="24"/>
          <w:szCs w:val="24"/>
        </w:rPr>
        <w:t xml:space="preserve">Для самостоятельного чтения: пьесы «Бесприданница», </w:t>
      </w:r>
      <w:r w:rsidRPr="00CA413E">
        <w:rPr>
          <w:rFonts w:ascii="Times New Roman" w:hAnsi="Times New Roman"/>
          <w:color w:val="000000"/>
          <w:spacing w:val="-1"/>
          <w:sz w:val="24"/>
          <w:szCs w:val="24"/>
        </w:rPr>
        <w:t>«Волки и овцы».</w:t>
      </w:r>
    </w:p>
    <w:p w:rsidR="0062546F" w:rsidRPr="00CA413E" w:rsidRDefault="00D82907" w:rsidP="00CA413E">
      <w:pPr>
        <w:shd w:val="clear" w:color="auto" w:fill="FFFFFF"/>
        <w:spacing w:after="0" w:line="240" w:lineRule="auto"/>
        <w:ind w:firstLine="360"/>
        <w:rPr>
          <w:rFonts w:ascii="Times New Roman" w:hAnsi="Times New Roman"/>
          <w:sz w:val="24"/>
          <w:szCs w:val="24"/>
        </w:rPr>
      </w:pPr>
      <w:r w:rsidRPr="00CA413E">
        <w:rPr>
          <w:rFonts w:ascii="Times New Roman" w:hAnsi="Times New Roman"/>
          <w:bCs/>
          <w:color w:val="000000"/>
          <w:sz w:val="24"/>
          <w:szCs w:val="24"/>
        </w:rPr>
        <w:t xml:space="preserve">И.А. ГОНЧАРОВ. </w:t>
      </w:r>
      <w:r w:rsidRPr="00CA413E">
        <w:rPr>
          <w:rFonts w:ascii="Times New Roman" w:hAnsi="Times New Roman"/>
          <w:sz w:val="24"/>
          <w:szCs w:val="24"/>
        </w:rPr>
        <w:t xml:space="preserve"> </w:t>
      </w:r>
      <w:r w:rsidR="0062546F" w:rsidRPr="00CA413E">
        <w:rPr>
          <w:rFonts w:ascii="Times New Roman" w:hAnsi="Times New Roman"/>
          <w:color w:val="000000"/>
          <w:spacing w:val="2"/>
          <w:sz w:val="24"/>
          <w:szCs w:val="24"/>
        </w:rPr>
        <w:t xml:space="preserve">Роман </w:t>
      </w:r>
      <w:r w:rsidR="0062546F" w:rsidRPr="00CA413E">
        <w:rPr>
          <w:rFonts w:ascii="Times New Roman" w:hAnsi="Times New Roman"/>
          <w:i/>
          <w:iCs/>
          <w:color w:val="000000"/>
          <w:spacing w:val="2"/>
          <w:sz w:val="24"/>
          <w:szCs w:val="24"/>
        </w:rPr>
        <w:t>«Обломов».</w:t>
      </w:r>
      <w:r w:rsidRPr="00CA413E">
        <w:rPr>
          <w:rFonts w:ascii="Times New Roman" w:hAnsi="Times New Roman"/>
          <w:sz w:val="24"/>
          <w:szCs w:val="24"/>
        </w:rPr>
        <w:t xml:space="preserve"> </w:t>
      </w:r>
      <w:r w:rsidR="0062546F" w:rsidRPr="00CA413E">
        <w:rPr>
          <w:rFonts w:ascii="Times New Roman" w:hAnsi="Times New Roman"/>
          <w:sz w:val="24"/>
          <w:szCs w:val="24"/>
        </w:rPr>
        <w:t>Судьба и личность. Идейно-художественное своеобразие романа «Обломов». Образ Обломова</w:t>
      </w:r>
      <w:r w:rsidRPr="00CA413E">
        <w:rPr>
          <w:rFonts w:ascii="Times New Roman" w:hAnsi="Times New Roman"/>
          <w:sz w:val="24"/>
          <w:szCs w:val="24"/>
        </w:rPr>
        <w:t xml:space="preserve">. </w:t>
      </w:r>
      <w:r w:rsidR="0062546F" w:rsidRPr="00CA413E">
        <w:rPr>
          <w:rFonts w:ascii="Times New Roman" w:hAnsi="Times New Roman"/>
          <w:sz w:val="24"/>
          <w:szCs w:val="24"/>
        </w:rPr>
        <w:t xml:space="preserve">Понятие «обломовщина». Обломов и   </w:t>
      </w:r>
      <w:proofErr w:type="spellStart"/>
      <w:r w:rsidR="0062546F" w:rsidRPr="00CA413E">
        <w:rPr>
          <w:rFonts w:ascii="Times New Roman" w:hAnsi="Times New Roman"/>
          <w:sz w:val="24"/>
          <w:szCs w:val="24"/>
        </w:rPr>
        <w:t>Штольц</w:t>
      </w:r>
      <w:proofErr w:type="spellEnd"/>
      <w:r w:rsidR="0062546F" w:rsidRPr="00CA413E">
        <w:rPr>
          <w:rFonts w:ascii="Times New Roman" w:hAnsi="Times New Roman"/>
          <w:sz w:val="24"/>
          <w:szCs w:val="24"/>
        </w:rPr>
        <w:t xml:space="preserve"> (сравнительная характеристика). Женские образы в романе. Художественное мастерство романа. </w:t>
      </w:r>
      <w:r w:rsidR="0062546F" w:rsidRPr="00CA413E">
        <w:rPr>
          <w:rFonts w:ascii="Times New Roman" w:hAnsi="Times New Roman"/>
          <w:color w:val="000000"/>
          <w:spacing w:val="-1"/>
          <w:sz w:val="24"/>
          <w:szCs w:val="24"/>
        </w:rPr>
        <w:t>Роман «Об</w:t>
      </w:r>
      <w:r w:rsidR="0062546F" w:rsidRPr="00CA413E">
        <w:rPr>
          <w:rFonts w:ascii="Times New Roman" w:hAnsi="Times New Roman"/>
          <w:color w:val="000000"/>
          <w:spacing w:val="-1"/>
          <w:sz w:val="24"/>
          <w:szCs w:val="24"/>
        </w:rPr>
        <w:softHyphen/>
      </w:r>
      <w:r w:rsidR="0062546F" w:rsidRPr="00CA413E">
        <w:rPr>
          <w:rFonts w:ascii="Times New Roman" w:hAnsi="Times New Roman"/>
          <w:color w:val="000000"/>
          <w:spacing w:val="3"/>
          <w:sz w:val="24"/>
          <w:szCs w:val="24"/>
        </w:rPr>
        <w:t xml:space="preserve">ломов» в русской критике (Н.А. Добролюбов, Д.И. Писарев, </w:t>
      </w:r>
      <w:r w:rsidR="0062546F" w:rsidRPr="00CA413E">
        <w:rPr>
          <w:rFonts w:ascii="Times New Roman" w:hAnsi="Times New Roman"/>
          <w:color w:val="000000"/>
          <w:spacing w:val="-1"/>
          <w:sz w:val="24"/>
          <w:szCs w:val="24"/>
        </w:rPr>
        <w:t>А.В. Дружинин).</w:t>
      </w:r>
      <w:r w:rsidRPr="00CA413E">
        <w:rPr>
          <w:rFonts w:ascii="Times New Roman" w:hAnsi="Times New Roman"/>
          <w:sz w:val="24"/>
          <w:szCs w:val="24"/>
        </w:rPr>
        <w:t xml:space="preserve"> </w:t>
      </w:r>
      <w:r w:rsidR="0062546F" w:rsidRPr="00CA413E">
        <w:rPr>
          <w:rFonts w:ascii="Times New Roman" w:hAnsi="Times New Roman"/>
          <w:color w:val="000000"/>
          <w:spacing w:val="6"/>
          <w:sz w:val="24"/>
          <w:szCs w:val="24"/>
        </w:rPr>
        <w:t xml:space="preserve">Внутрипредметные связи: И.С. Тургенев и Л.Н. Толстой </w:t>
      </w:r>
      <w:r w:rsidR="0062546F" w:rsidRPr="00CA413E">
        <w:rPr>
          <w:rFonts w:ascii="Times New Roman" w:hAnsi="Times New Roman"/>
          <w:color w:val="000000"/>
          <w:spacing w:val="1"/>
          <w:sz w:val="24"/>
          <w:szCs w:val="24"/>
        </w:rPr>
        <w:t>о романе «Обломов»; Онегин и Печорин как литературные предшественники Обломова.</w:t>
      </w:r>
      <w:r w:rsidRPr="00CA413E">
        <w:rPr>
          <w:rFonts w:ascii="Times New Roman" w:hAnsi="Times New Roman"/>
          <w:sz w:val="24"/>
          <w:szCs w:val="24"/>
        </w:rPr>
        <w:t xml:space="preserve"> </w:t>
      </w:r>
      <w:r w:rsidR="0062546F" w:rsidRPr="00CA413E">
        <w:rPr>
          <w:rFonts w:ascii="Times New Roman" w:hAnsi="Times New Roman"/>
          <w:color w:val="000000"/>
          <w:spacing w:val="-1"/>
          <w:sz w:val="24"/>
          <w:szCs w:val="24"/>
        </w:rPr>
        <w:t>Межпредметные связи: музыкальные темы в романе «Обло</w:t>
      </w:r>
      <w:r w:rsidR="0062546F" w:rsidRPr="00CA413E">
        <w:rPr>
          <w:rFonts w:ascii="Times New Roman" w:hAnsi="Times New Roman"/>
          <w:color w:val="000000"/>
          <w:spacing w:val="-1"/>
          <w:sz w:val="24"/>
          <w:szCs w:val="24"/>
        </w:rPr>
        <w:softHyphen/>
      </w:r>
      <w:r w:rsidR="0062546F" w:rsidRPr="00CA413E">
        <w:rPr>
          <w:rFonts w:ascii="Times New Roman" w:hAnsi="Times New Roman"/>
          <w:color w:val="000000"/>
          <w:spacing w:val="6"/>
          <w:sz w:val="24"/>
          <w:szCs w:val="24"/>
        </w:rPr>
        <w:t>мов»; к/</w:t>
      </w:r>
      <w:proofErr w:type="spellStart"/>
      <w:r w:rsidR="0062546F" w:rsidRPr="00CA413E">
        <w:rPr>
          <w:rFonts w:ascii="Times New Roman" w:hAnsi="Times New Roman"/>
          <w:color w:val="000000"/>
          <w:spacing w:val="6"/>
          <w:sz w:val="24"/>
          <w:szCs w:val="24"/>
        </w:rPr>
        <w:t>ф</w:t>
      </w:r>
      <w:proofErr w:type="spellEnd"/>
      <w:r w:rsidR="0062546F" w:rsidRPr="00CA413E">
        <w:rPr>
          <w:rFonts w:ascii="Times New Roman" w:hAnsi="Times New Roman"/>
          <w:color w:val="000000"/>
          <w:spacing w:val="6"/>
          <w:sz w:val="24"/>
          <w:szCs w:val="24"/>
        </w:rPr>
        <w:t xml:space="preserve"> «Несколько дней из жизни И.И. Обломова» (</w:t>
      </w:r>
      <w:proofErr w:type="spellStart"/>
      <w:r w:rsidR="0062546F" w:rsidRPr="00CA413E">
        <w:rPr>
          <w:rFonts w:ascii="Times New Roman" w:hAnsi="Times New Roman"/>
          <w:color w:val="000000"/>
          <w:spacing w:val="6"/>
          <w:sz w:val="24"/>
          <w:szCs w:val="24"/>
        </w:rPr>
        <w:t>реж</w:t>
      </w:r>
      <w:proofErr w:type="spellEnd"/>
      <w:r w:rsidR="0062546F" w:rsidRPr="00CA413E">
        <w:rPr>
          <w:rFonts w:ascii="Times New Roman" w:hAnsi="Times New Roman"/>
          <w:color w:val="000000"/>
          <w:spacing w:val="6"/>
          <w:sz w:val="24"/>
          <w:szCs w:val="24"/>
        </w:rPr>
        <w:t xml:space="preserve">. </w:t>
      </w:r>
      <w:r w:rsidR="0062546F" w:rsidRPr="00CA413E">
        <w:rPr>
          <w:rFonts w:ascii="Times New Roman" w:hAnsi="Times New Roman"/>
          <w:color w:val="000000"/>
          <w:sz w:val="24"/>
          <w:szCs w:val="24"/>
        </w:rPr>
        <w:t>Н. Михалков).Для самостоятельного чтения: роман «Обыкновенная исто</w:t>
      </w:r>
      <w:r w:rsidR="0062546F" w:rsidRPr="00CA413E">
        <w:rPr>
          <w:rFonts w:ascii="Times New Roman" w:hAnsi="Times New Roman"/>
          <w:color w:val="000000"/>
          <w:sz w:val="24"/>
          <w:szCs w:val="24"/>
        </w:rPr>
        <w:softHyphen/>
      </w:r>
      <w:r w:rsidR="0062546F" w:rsidRPr="00CA413E">
        <w:rPr>
          <w:rFonts w:ascii="Times New Roman" w:hAnsi="Times New Roman"/>
          <w:color w:val="000000"/>
          <w:spacing w:val="1"/>
          <w:sz w:val="24"/>
          <w:szCs w:val="24"/>
        </w:rPr>
        <w:t>рия».</w:t>
      </w:r>
    </w:p>
    <w:p w:rsidR="0062546F" w:rsidRPr="00CA413E" w:rsidRDefault="00D82907" w:rsidP="00CA413E">
      <w:pPr>
        <w:shd w:val="clear" w:color="auto" w:fill="FFFFFF"/>
        <w:spacing w:after="0" w:line="240" w:lineRule="auto"/>
        <w:ind w:firstLine="360"/>
        <w:jc w:val="both"/>
        <w:rPr>
          <w:rFonts w:ascii="Times New Roman" w:hAnsi="Times New Roman"/>
          <w:sz w:val="24"/>
          <w:szCs w:val="24"/>
        </w:rPr>
      </w:pPr>
      <w:r w:rsidRPr="00CA413E">
        <w:rPr>
          <w:rFonts w:ascii="Times New Roman" w:hAnsi="Times New Roman"/>
          <w:bCs/>
          <w:color w:val="000000"/>
          <w:spacing w:val="2"/>
          <w:sz w:val="24"/>
          <w:szCs w:val="24"/>
        </w:rPr>
        <w:t xml:space="preserve">И.С. ТУРГЕНЕВ. </w:t>
      </w:r>
      <w:r w:rsidRPr="00CA413E">
        <w:rPr>
          <w:rFonts w:ascii="Times New Roman" w:hAnsi="Times New Roman"/>
          <w:sz w:val="24"/>
          <w:szCs w:val="24"/>
        </w:rPr>
        <w:t xml:space="preserve"> </w:t>
      </w:r>
      <w:r w:rsidR="0062546F" w:rsidRPr="00CA413E">
        <w:rPr>
          <w:rFonts w:ascii="Times New Roman" w:hAnsi="Times New Roman"/>
          <w:color w:val="000000"/>
          <w:spacing w:val="2"/>
          <w:sz w:val="24"/>
          <w:szCs w:val="24"/>
        </w:rPr>
        <w:t xml:space="preserve">Цикл </w:t>
      </w:r>
      <w:r w:rsidR="0062546F" w:rsidRPr="00CA413E">
        <w:rPr>
          <w:rFonts w:ascii="Times New Roman" w:hAnsi="Times New Roman"/>
          <w:i/>
          <w:iCs/>
          <w:color w:val="000000"/>
          <w:spacing w:val="2"/>
          <w:sz w:val="24"/>
          <w:szCs w:val="24"/>
        </w:rPr>
        <w:t xml:space="preserve">«Записки охотника» </w:t>
      </w:r>
      <w:r w:rsidR="0062546F" w:rsidRPr="00CA413E">
        <w:rPr>
          <w:rFonts w:ascii="Times New Roman" w:hAnsi="Times New Roman"/>
          <w:color w:val="000000"/>
          <w:spacing w:val="2"/>
          <w:sz w:val="24"/>
          <w:szCs w:val="24"/>
        </w:rPr>
        <w:t>(2—3 рассказа по выбору), ро</w:t>
      </w:r>
      <w:r w:rsidR="0062546F" w:rsidRPr="00CA413E">
        <w:rPr>
          <w:rFonts w:ascii="Times New Roman" w:hAnsi="Times New Roman"/>
          <w:color w:val="000000"/>
          <w:spacing w:val="2"/>
          <w:sz w:val="24"/>
          <w:szCs w:val="24"/>
        </w:rPr>
        <w:softHyphen/>
      </w:r>
      <w:r w:rsidR="0062546F" w:rsidRPr="00CA413E">
        <w:rPr>
          <w:rFonts w:ascii="Times New Roman" w:hAnsi="Times New Roman"/>
          <w:color w:val="000000"/>
          <w:spacing w:val="1"/>
          <w:sz w:val="24"/>
          <w:szCs w:val="24"/>
        </w:rPr>
        <w:t xml:space="preserve">ман </w:t>
      </w:r>
      <w:r w:rsidR="0062546F" w:rsidRPr="00CA413E">
        <w:rPr>
          <w:rFonts w:ascii="Times New Roman" w:hAnsi="Times New Roman"/>
          <w:i/>
          <w:iCs/>
          <w:color w:val="000000"/>
          <w:spacing w:val="1"/>
          <w:sz w:val="24"/>
          <w:szCs w:val="24"/>
        </w:rPr>
        <w:t xml:space="preserve">«Отцы и дети», </w:t>
      </w:r>
      <w:r w:rsidR="0062546F" w:rsidRPr="00CA413E">
        <w:rPr>
          <w:rFonts w:ascii="Times New Roman" w:hAnsi="Times New Roman"/>
          <w:color w:val="000000"/>
          <w:spacing w:val="1"/>
          <w:sz w:val="24"/>
          <w:szCs w:val="24"/>
        </w:rPr>
        <w:t xml:space="preserve">стихотворения в прозе: </w:t>
      </w:r>
      <w:r w:rsidR="0062546F" w:rsidRPr="00CA413E">
        <w:rPr>
          <w:rFonts w:ascii="Times New Roman" w:hAnsi="Times New Roman"/>
          <w:i/>
          <w:iCs/>
          <w:color w:val="000000"/>
          <w:spacing w:val="1"/>
          <w:sz w:val="24"/>
          <w:szCs w:val="24"/>
        </w:rPr>
        <w:t>«Порог», «Памя</w:t>
      </w:r>
      <w:r w:rsidR="0062546F" w:rsidRPr="00CA413E">
        <w:rPr>
          <w:rFonts w:ascii="Times New Roman" w:hAnsi="Times New Roman"/>
          <w:i/>
          <w:iCs/>
          <w:color w:val="000000"/>
          <w:spacing w:val="1"/>
          <w:sz w:val="24"/>
          <w:szCs w:val="24"/>
        </w:rPr>
        <w:softHyphen/>
        <w:t xml:space="preserve">ти Ю.П. </w:t>
      </w:r>
      <w:proofErr w:type="spellStart"/>
      <w:r w:rsidR="0062546F" w:rsidRPr="00CA413E">
        <w:rPr>
          <w:rFonts w:ascii="Times New Roman" w:hAnsi="Times New Roman"/>
          <w:i/>
          <w:iCs/>
          <w:color w:val="000000"/>
          <w:spacing w:val="1"/>
          <w:sz w:val="24"/>
          <w:szCs w:val="24"/>
        </w:rPr>
        <w:t>Вревской</w:t>
      </w:r>
      <w:proofErr w:type="spellEnd"/>
      <w:r w:rsidR="0062546F" w:rsidRPr="00CA413E">
        <w:rPr>
          <w:rFonts w:ascii="Times New Roman" w:hAnsi="Times New Roman"/>
          <w:i/>
          <w:iCs/>
          <w:color w:val="000000"/>
          <w:spacing w:val="1"/>
          <w:sz w:val="24"/>
          <w:szCs w:val="24"/>
        </w:rPr>
        <w:t xml:space="preserve">», «Два богача» </w:t>
      </w:r>
      <w:r w:rsidR="0062546F" w:rsidRPr="00CA413E">
        <w:rPr>
          <w:rFonts w:ascii="Times New Roman" w:hAnsi="Times New Roman"/>
          <w:color w:val="000000"/>
          <w:spacing w:val="1"/>
          <w:sz w:val="24"/>
          <w:szCs w:val="24"/>
        </w:rPr>
        <w:t>и др. по выбору.</w:t>
      </w:r>
    </w:p>
    <w:p w:rsidR="0062546F" w:rsidRPr="00CA413E" w:rsidRDefault="0062546F" w:rsidP="00CA413E">
      <w:pPr>
        <w:shd w:val="clear" w:color="auto" w:fill="FFFFFF"/>
        <w:spacing w:after="0" w:line="240" w:lineRule="auto"/>
        <w:ind w:firstLine="360"/>
        <w:jc w:val="both"/>
        <w:rPr>
          <w:rFonts w:ascii="Times New Roman" w:hAnsi="Times New Roman"/>
          <w:sz w:val="24"/>
          <w:szCs w:val="24"/>
        </w:rPr>
      </w:pPr>
      <w:r w:rsidRPr="00CA413E">
        <w:rPr>
          <w:rFonts w:ascii="Times New Roman" w:hAnsi="Times New Roman"/>
          <w:color w:val="000000"/>
          <w:sz w:val="24"/>
          <w:szCs w:val="24"/>
        </w:rPr>
        <w:t xml:space="preserve">Яркость и многообразие народных типов в рассказах цикла </w:t>
      </w:r>
      <w:r w:rsidRPr="00CA413E">
        <w:rPr>
          <w:rFonts w:ascii="Times New Roman" w:hAnsi="Times New Roman"/>
          <w:color w:val="000000"/>
          <w:spacing w:val="3"/>
          <w:sz w:val="24"/>
          <w:szCs w:val="24"/>
        </w:rPr>
        <w:t xml:space="preserve">«Записки охотника». Отражение различных начал русской </w:t>
      </w:r>
      <w:r w:rsidRPr="00CA413E">
        <w:rPr>
          <w:rFonts w:ascii="Times New Roman" w:hAnsi="Times New Roman"/>
          <w:color w:val="000000"/>
          <w:spacing w:val="1"/>
          <w:sz w:val="24"/>
          <w:szCs w:val="24"/>
        </w:rPr>
        <w:t>жизни, внутренняя красота и духовная мощь русского челове</w:t>
      </w:r>
      <w:r w:rsidRPr="00CA413E">
        <w:rPr>
          <w:rFonts w:ascii="Times New Roman" w:hAnsi="Times New Roman"/>
          <w:color w:val="000000"/>
          <w:spacing w:val="1"/>
          <w:sz w:val="24"/>
          <w:szCs w:val="24"/>
        </w:rPr>
        <w:softHyphen/>
      </w:r>
      <w:r w:rsidRPr="00CA413E">
        <w:rPr>
          <w:rFonts w:ascii="Times New Roman" w:hAnsi="Times New Roman"/>
          <w:color w:val="000000"/>
          <w:spacing w:val="2"/>
          <w:sz w:val="24"/>
          <w:szCs w:val="24"/>
        </w:rPr>
        <w:t>ка как центральная тема цикла.</w:t>
      </w:r>
      <w:r w:rsidR="00D82907" w:rsidRPr="00CA413E">
        <w:rPr>
          <w:rFonts w:ascii="Times New Roman" w:hAnsi="Times New Roman"/>
          <w:sz w:val="24"/>
          <w:szCs w:val="24"/>
        </w:rPr>
        <w:t xml:space="preserve"> </w:t>
      </w:r>
      <w:r w:rsidRPr="00CA413E">
        <w:rPr>
          <w:rFonts w:ascii="Times New Roman" w:hAnsi="Times New Roman"/>
          <w:sz w:val="24"/>
          <w:szCs w:val="24"/>
        </w:rPr>
        <w:t xml:space="preserve">Творческая история и своеобразие романа «Отцы и дети». Общественная атмосфера и её отражение в романе Взаимоотношения Базарова с </w:t>
      </w:r>
      <w:proofErr w:type="spellStart"/>
      <w:r w:rsidRPr="00CA413E">
        <w:rPr>
          <w:rFonts w:ascii="Times New Roman" w:hAnsi="Times New Roman"/>
          <w:sz w:val="24"/>
          <w:szCs w:val="24"/>
        </w:rPr>
        <w:t>Кирсановыми</w:t>
      </w:r>
      <w:proofErr w:type="spellEnd"/>
      <w:r w:rsidRPr="00CA413E">
        <w:rPr>
          <w:rFonts w:ascii="Times New Roman" w:hAnsi="Times New Roman"/>
          <w:sz w:val="24"/>
          <w:szCs w:val="24"/>
        </w:rPr>
        <w:t xml:space="preserve">. Базаров и Одинцова. Базаров и его родители. Нигилизм и его последствия. Базаров перед лицом смерти. Философские итоги романа, смысл его названия. </w:t>
      </w:r>
      <w:r w:rsidRPr="00CA413E">
        <w:rPr>
          <w:rFonts w:ascii="Times New Roman" w:hAnsi="Times New Roman"/>
          <w:color w:val="000000"/>
          <w:spacing w:val="1"/>
          <w:sz w:val="24"/>
          <w:szCs w:val="24"/>
        </w:rPr>
        <w:t xml:space="preserve">Русская критика о романе и его герое </w:t>
      </w:r>
      <w:r w:rsidRPr="00CA413E">
        <w:rPr>
          <w:rFonts w:ascii="Times New Roman" w:hAnsi="Times New Roman"/>
          <w:color w:val="000000"/>
          <w:spacing w:val="2"/>
          <w:sz w:val="24"/>
          <w:szCs w:val="24"/>
        </w:rPr>
        <w:t>(статьи Д.И. Писарева, Н.Н. Страхова, М.А. Антоновича).</w:t>
      </w:r>
      <w:r w:rsidR="00D82907" w:rsidRPr="00CA413E">
        <w:rPr>
          <w:rFonts w:ascii="Times New Roman" w:hAnsi="Times New Roman"/>
          <w:sz w:val="24"/>
          <w:szCs w:val="24"/>
        </w:rPr>
        <w:t xml:space="preserve"> </w:t>
      </w:r>
      <w:r w:rsidRPr="00CA413E">
        <w:rPr>
          <w:rFonts w:ascii="Times New Roman" w:hAnsi="Times New Roman"/>
          <w:sz w:val="24"/>
          <w:szCs w:val="24"/>
        </w:rPr>
        <w:t>Гимн вечной жизни «Стихи в прозе» И.С.Тургенева</w:t>
      </w:r>
      <w:r w:rsidRPr="00CA413E">
        <w:rPr>
          <w:rFonts w:ascii="Times New Roman" w:hAnsi="Times New Roman"/>
          <w:color w:val="000000"/>
          <w:spacing w:val="2"/>
          <w:sz w:val="24"/>
          <w:szCs w:val="24"/>
        </w:rPr>
        <w:t xml:space="preserve"> Художественная выразительность, лаконизм и философская </w:t>
      </w:r>
      <w:r w:rsidRPr="00CA413E">
        <w:rPr>
          <w:rFonts w:ascii="Times New Roman" w:hAnsi="Times New Roman"/>
          <w:color w:val="000000"/>
          <w:spacing w:val="-2"/>
          <w:sz w:val="24"/>
          <w:szCs w:val="24"/>
        </w:rPr>
        <w:t>насыщенность тургеневских миниатюр. Отражение русского на</w:t>
      </w:r>
      <w:r w:rsidRPr="00CA413E">
        <w:rPr>
          <w:rFonts w:ascii="Times New Roman" w:hAnsi="Times New Roman"/>
          <w:color w:val="000000"/>
          <w:spacing w:val="-2"/>
          <w:sz w:val="24"/>
          <w:szCs w:val="24"/>
        </w:rPr>
        <w:softHyphen/>
        <w:t>ционального самосознания в тематике и образах стихотворений.</w:t>
      </w:r>
      <w:r w:rsidR="00D82907" w:rsidRPr="00CA413E">
        <w:rPr>
          <w:rFonts w:ascii="Times New Roman" w:hAnsi="Times New Roman"/>
          <w:sz w:val="24"/>
          <w:szCs w:val="24"/>
        </w:rPr>
        <w:t xml:space="preserve"> </w:t>
      </w:r>
      <w:r w:rsidRPr="00CA413E">
        <w:rPr>
          <w:rFonts w:ascii="Times New Roman" w:hAnsi="Times New Roman"/>
          <w:color w:val="000000"/>
          <w:spacing w:val="-4"/>
          <w:sz w:val="24"/>
          <w:szCs w:val="24"/>
        </w:rPr>
        <w:t>Внутрипредметные связи: И.С. Тургенев и группа «Современ</w:t>
      </w:r>
      <w:r w:rsidRPr="00CA413E">
        <w:rPr>
          <w:rFonts w:ascii="Times New Roman" w:hAnsi="Times New Roman"/>
          <w:color w:val="000000"/>
          <w:spacing w:val="-4"/>
          <w:sz w:val="24"/>
          <w:szCs w:val="24"/>
        </w:rPr>
        <w:softHyphen/>
      </w:r>
      <w:r w:rsidRPr="00CA413E">
        <w:rPr>
          <w:rFonts w:ascii="Times New Roman" w:hAnsi="Times New Roman"/>
          <w:color w:val="000000"/>
          <w:spacing w:val="-1"/>
          <w:sz w:val="24"/>
          <w:szCs w:val="24"/>
        </w:rPr>
        <w:t>ника»; литературные реминисценции в романе «Отцы и дети».</w:t>
      </w:r>
      <w:r w:rsidR="00D82907" w:rsidRPr="00CA413E">
        <w:rPr>
          <w:rFonts w:ascii="Times New Roman" w:hAnsi="Times New Roman"/>
          <w:sz w:val="24"/>
          <w:szCs w:val="24"/>
        </w:rPr>
        <w:t xml:space="preserve"> </w:t>
      </w:r>
      <w:r w:rsidRPr="00CA413E">
        <w:rPr>
          <w:rFonts w:ascii="Times New Roman" w:hAnsi="Times New Roman"/>
          <w:color w:val="000000"/>
          <w:spacing w:val="1"/>
          <w:sz w:val="24"/>
          <w:szCs w:val="24"/>
        </w:rPr>
        <w:t xml:space="preserve">Межпредметные связи: историческая основа романа «Отцы </w:t>
      </w:r>
      <w:r w:rsidRPr="00CA413E">
        <w:rPr>
          <w:rFonts w:ascii="Times New Roman" w:hAnsi="Times New Roman"/>
          <w:color w:val="000000"/>
          <w:spacing w:val="-1"/>
          <w:sz w:val="24"/>
          <w:szCs w:val="24"/>
        </w:rPr>
        <w:t>и дети» («говорящие» даты в романе); музыкальные темы в ро</w:t>
      </w:r>
      <w:r w:rsidRPr="00CA413E">
        <w:rPr>
          <w:rFonts w:ascii="Times New Roman" w:hAnsi="Times New Roman"/>
          <w:color w:val="000000"/>
          <w:spacing w:val="-1"/>
          <w:sz w:val="24"/>
          <w:szCs w:val="24"/>
        </w:rPr>
        <w:softHyphen/>
      </w:r>
      <w:r w:rsidRPr="00CA413E">
        <w:rPr>
          <w:rFonts w:ascii="Times New Roman" w:hAnsi="Times New Roman"/>
          <w:color w:val="000000"/>
          <w:spacing w:val="3"/>
          <w:sz w:val="24"/>
          <w:szCs w:val="24"/>
        </w:rPr>
        <w:t>мане; песенная тематика рассказа «Певцы».</w:t>
      </w:r>
      <w:r w:rsidR="00D82907" w:rsidRPr="00CA413E">
        <w:rPr>
          <w:rFonts w:ascii="Times New Roman" w:hAnsi="Times New Roman"/>
          <w:sz w:val="24"/>
          <w:szCs w:val="24"/>
        </w:rPr>
        <w:t xml:space="preserve"> </w:t>
      </w:r>
      <w:r w:rsidRPr="00CA413E">
        <w:rPr>
          <w:rFonts w:ascii="Times New Roman" w:hAnsi="Times New Roman"/>
          <w:color w:val="000000"/>
          <w:spacing w:val="1"/>
          <w:sz w:val="24"/>
          <w:szCs w:val="24"/>
        </w:rPr>
        <w:t>Для самостоятельного чтения: романы «Рудин», «Дворян</w:t>
      </w:r>
      <w:r w:rsidRPr="00CA413E">
        <w:rPr>
          <w:rFonts w:ascii="Times New Roman" w:hAnsi="Times New Roman"/>
          <w:color w:val="000000"/>
          <w:spacing w:val="1"/>
          <w:sz w:val="24"/>
          <w:szCs w:val="24"/>
        </w:rPr>
        <w:softHyphen/>
      </w:r>
      <w:r w:rsidRPr="00CA413E">
        <w:rPr>
          <w:rFonts w:ascii="Times New Roman" w:hAnsi="Times New Roman"/>
          <w:color w:val="000000"/>
          <w:spacing w:val="2"/>
          <w:sz w:val="24"/>
          <w:szCs w:val="24"/>
        </w:rPr>
        <w:t>ское гнездо».</w:t>
      </w:r>
    </w:p>
    <w:p w:rsidR="0062546F" w:rsidRPr="00CA413E" w:rsidRDefault="0062546F" w:rsidP="00CA413E">
      <w:pPr>
        <w:shd w:val="clear" w:color="auto" w:fill="FFFFFF"/>
        <w:spacing w:after="0" w:line="240" w:lineRule="auto"/>
        <w:ind w:firstLine="360"/>
        <w:jc w:val="both"/>
        <w:rPr>
          <w:rFonts w:ascii="Times New Roman" w:hAnsi="Times New Roman"/>
          <w:b/>
          <w:sz w:val="24"/>
          <w:szCs w:val="24"/>
        </w:rPr>
      </w:pPr>
      <w:r w:rsidRPr="00CA413E">
        <w:rPr>
          <w:rFonts w:ascii="Times New Roman" w:hAnsi="Times New Roman"/>
          <w:color w:val="000000"/>
          <w:spacing w:val="-7"/>
          <w:sz w:val="24"/>
          <w:szCs w:val="24"/>
        </w:rPr>
        <w:lastRenderedPageBreak/>
        <w:t>Н.Г. ЧЕРНЫШЕВСКИЙ</w:t>
      </w:r>
      <w:r w:rsidR="00D82907" w:rsidRPr="00CA413E">
        <w:rPr>
          <w:rFonts w:ascii="Times New Roman" w:hAnsi="Times New Roman"/>
          <w:b/>
          <w:color w:val="000000"/>
          <w:spacing w:val="-7"/>
          <w:sz w:val="24"/>
          <w:szCs w:val="24"/>
        </w:rPr>
        <w:t>.</w:t>
      </w:r>
      <w:r w:rsidR="00D82907" w:rsidRPr="00CA413E">
        <w:rPr>
          <w:rFonts w:ascii="Times New Roman" w:hAnsi="Times New Roman"/>
          <w:b/>
          <w:sz w:val="24"/>
          <w:szCs w:val="24"/>
        </w:rPr>
        <w:t xml:space="preserve"> </w:t>
      </w:r>
      <w:r w:rsidRPr="00CA413E">
        <w:rPr>
          <w:rFonts w:ascii="Times New Roman" w:hAnsi="Times New Roman"/>
          <w:color w:val="000000"/>
          <w:spacing w:val="-3"/>
          <w:sz w:val="24"/>
          <w:szCs w:val="24"/>
        </w:rPr>
        <w:t xml:space="preserve">Роман </w:t>
      </w:r>
      <w:r w:rsidRPr="00CA413E">
        <w:rPr>
          <w:rFonts w:ascii="Times New Roman" w:hAnsi="Times New Roman"/>
          <w:i/>
          <w:iCs/>
          <w:color w:val="000000"/>
          <w:spacing w:val="-3"/>
          <w:sz w:val="24"/>
          <w:szCs w:val="24"/>
        </w:rPr>
        <w:t xml:space="preserve">«Что делать? » </w:t>
      </w:r>
      <w:r w:rsidRPr="00CA413E">
        <w:rPr>
          <w:rFonts w:ascii="Times New Roman" w:hAnsi="Times New Roman"/>
          <w:color w:val="000000"/>
          <w:spacing w:val="-3"/>
          <w:sz w:val="24"/>
          <w:szCs w:val="24"/>
        </w:rPr>
        <w:t>(обзор).</w:t>
      </w:r>
      <w:r w:rsidR="00D82907" w:rsidRPr="00CA413E">
        <w:rPr>
          <w:rFonts w:ascii="Times New Roman" w:hAnsi="Times New Roman"/>
          <w:b/>
          <w:sz w:val="24"/>
          <w:szCs w:val="24"/>
        </w:rPr>
        <w:t xml:space="preserve"> </w:t>
      </w:r>
      <w:r w:rsidRPr="00CA413E">
        <w:rPr>
          <w:rFonts w:ascii="Times New Roman" w:hAnsi="Times New Roman"/>
          <w:sz w:val="24"/>
          <w:szCs w:val="24"/>
        </w:rPr>
        <w:t>Злободневное и вечное в романе «Что делать».</w:t>
      </w:r>
      <w:r w:rsidR="00D82907" w:rsidRPr="00CA413E">
        <w:rPr>
          <w:rFonts w:ascii="Times New Roman" w:hAnsi="Times New Roman"/>
          <w:b/>
          <w:sz w:val="24"/>
          <w:szCs w:val="24"/>
        </w:rPr>
        <w:t xml:space="preserve"> </w:t>
      </w:r>
      <w:r w:rsidRPr="00CA413E">
        <w:rPr>
          <w:rFonts w:ascii="Times New Roman" w:hAnsi="Times New Roman"/>
          <w:color w:val="000000"/>
          <w:spacing w:val="-3"/>
          <w:sz w:val="24"/>
          <w:szCs w:val="24"/>
        </w:rPr>
        <w:t>Внутрипредметные связи: Н.Г. Чернышевский и писатели де</w:t>
      </w:r>
      <w:r w:rsidRPr="00CA413E">
        <w:rPr>
          <w:rFonts w:ascii="Times New Roman" w:hAnsi="Times New Roman"/>
          <w:color w:val="000000"/>
          <w:spacing w:val="-3"/>
          <w:sz w:val="24"/>
          <w:szCs w:val="24"/>
        </w:rPr>
        <w:softHyphen/>
      </w:r>
      <w:r w:rsidRPr="00CA413E">
        <w:rPr>
          <w:rFonts w:ascii="Times New Roman" w:hAnsi="Times New Roman"/>
          <w:color w:val="000000"/>
          <w:spacing w:val="5"/>
          <w:sz w:val="24"/>
          <w:szCs w:val="24"/>
        </w:rPr>
        <w:t xml:space="preserve">мократического лагеря; </w:t>
      </w:r>
      <w:r w:rsidRPr="00CA413E">
        <w:rPr>
          <w:rFonts w:ascii="Times New Roman" w:hAnsi="Times New Roman"/>
          <w:color w:val="000000"/>
          <w:spacing w:val="1"/>
          <w:sz w:val="24"/>
          <w:szCs w:val="24"/>
        </w:rPr>
        <w:t xml:space="preserve">Межпредметные связи: диссертация Н.Г. Чернышевского </w:t>
      </w:r>
      <w:r w:rsidRPr="00CA413E">
        <w:rPr>
          <w:rFonts w:ascii="Times New Roman" w:hAnsi="Times New Roman"/>
          <w:color w:val="000000"/>
          <w:spacing w:val="9"/>
          <w:sz w:val="24"/>
          <w:szCs w:val="24"/>
        </w:rPr>
        <w:t xml:space="preserve">«Эстетические отношения искусства к действительности» </w:t>
      </w:r>
      <w:r w:rsidRPr="00CA413E">
        <w:rPr>
          <w:rFonts w:ascii="Times New Roman" w:hAnsi="Times New Roman"/>
          <w:color w:val="000000"/>
          <w:spacing w:val="2"/>
          <w:sz w:val="24"/>
          <w:szCs w:val="24"/>
        </w:rPr>
        <w:t>и поэтика романа «Что делать?».</w:t>
      </w:r>
    </w:p>
    <w:p w:rsidR="0062546F" w:rsidRPr="00CA413E" w:rsidRDefault="00D82907" w:rsidP="00CA413E">
      <w:pPr>
        <w:shd w:val="clear" w:color="auto" w:fill="FFFFFF"/>
        <w:spacing w:after="0" w:line="240" w:lineRule="auto"/>
        <w:ind w:firstLine="360"/>
        <w:jc w:val="both"/>
        <w:rPr>
          <w:rFonts w:ascii="Times New Roman" w:hAnsi="Times New Roman"/>
          <w:sz w:val="24"/>
          <w:szCs w:val="24"/>
        </w:rPr>
      </w:pPr>
      <w:r w:rsidRPr="00CA413E">
        <w:rPr>
          <w:rFonts w:ascii="Times New Roman" w:hAnsi="Times New Roman"/>
          <w:color w:val="000000"/>
          <w:spacing w:val="-6"/>
          <w:sz w:val="24"/>
          <w:szCs w:val="24"/>
        </w:rPr>
        <w:t xml:space="preserve">Н.А. НЕКРАСОВ. </w:t>
      </w:r>
      <w:r w:rsidR="0062546F" w:rsidRPr="00CA413E">
        <w:rPr>
          <w:rFonts w:ascii="Times New Roman" w:hAnsi="Times New Roman"/>
          <w:color w:val="000000"/>
          <w:sz w:val="24"/>
          <w:szCs w:val="24"/>
        </w:rPr>
        <w:t xml:space="preserve">Стихотворения: </w:t>
      </w:r>
      <w:r w:rsidR="0062546F" w:rsidRPr="00CA413E">
        <w:rPr>
          <w:rFonts w:ascii="Times New Roman" w:hAnsi="Times New Roman"/>
          <w:i/>
          <w:iCs/>
          <w:color w:val="000000"/>
          <w:sz w:val="24"/>
          <w:szCs w:val="24"/>
        </w:rPr>
        <w:t>«В дороге», «Вчерашний день, часу в ше</w:t>
      </w:r>
      <w:r w:rsidR="0062546F" w:rsidRPr="00CA413E">
        <w:rPr>
          <w:rFonts w:ascii="Times New Roman" w:hAnsi="Times New Roman"/>
          <w:i/>
          <w:iCs/>
          <w:color w:val="000000"/>
          <w:sz w:val="24"/>
          <w:szCs w:val="24"/>
        </w:rPr>
        <w:softHyphen/>
      </w:r>
      <w:r w:rsidR="0062546F" w:rsidRPr="00CA413E">
        <w:rPr>
          <w:rFonts w:ascii="Times New Roman" w:hAnsi="Times New Roman"/>
          <w:i/>
          <w:iCs/>
          <w:color w:val="000000"/>
          <w:spacing w:val="1"/>
          <w:sz w:val="24"/>
          <w:szCs w:val="24"/>
        </w:rPr>
        <w:t xml:space="preserve">стом...», «Блажен незлобивый поэт...», «Поэт и гражданин», </w:t>
      </w:r>
      <w:r w:rsidR="0062546F" w:rsidRPr="00CA413E">
        <w:rPr>
          <w:rFonts w:ascii="Times New Roman" w:hAnsi="Times New Roman"/>
          <w:i/>
          <w:iCs/>
          <w:color w:val="000000"/>
          <w:spacing w:val="5"/>
          <w:sz w:val="24"/>
          <w:szCs w:val="24"/>
        </w:rPr>
        <w:t xml:space="preserve">«Русскому писателю», «О погоде», «Пророк», «Элегия </w:t>
      </w:r>
      <w:r w:rsidR="0062546F" w:rsidRPr="00CA413E">
        <w:rPr>
          <w:rFonts w:ascii="Times New Roman" w:hAnsi="Times New Roman"/>
          <w:i/>
          <w:iCs/>
          <w:color w:val="000000"/>
          <w:spacing w:val="2"/>
          <w:sz w:val="24"/>
          <w:szCs w:val="24"/>
        </w:rPr>
        <w:t>(</w:t>
      </w:r>
      <w:proofErr w:type="spellStart"/>
      <w:r w:rsidR="0062546F" w:rsidRPr="00CA413E">
        <w:rPr>
          <w:rFonts w:ascii="Times New Roman" w:hAnsi="Times New Roman"/>
          <w:i/>
          <w:iCs/>
          <w:color w:val="000000"/>
          <w:spacing w:val="2"/>
          <w:sz w:val="24"/>
          <w:szCs w:val="24"/>
        </w:rPr>
        <w:t>А.Н.Еракову</w:t>
      </w:r>
      <w:proofErr w:type="spellEnd"/>
      <w:r w:rsidR="0062546F" w:rsidRPr="00CA413E">
        <w:rPr>
          <w:rFonts w:ascii="Times New Roman" w:hAnsi="Times New Roman"/>
          <w:i/>
          <w:iCs/>
          <w:color w:val="000000"/>
          <w:spacing w:val="2"/>
          <w:sz w:val="24"/>
          <w:szCs w:val="24"/>
        </w:rPr>
        <w:t xml:space="preserve">)», «О Муза! я у двери гроба...», «Мы с тобой бестолковые люди...» </w:t>
      </w:r>
      <w:r w:rsidR="0062546F" w:rsidRPr="00CA413E">
        <w:rPr>
          <w:rFonts w:ascii="Times New Roman" w:hAnsi="Times New Roman"/>
          <w:color w:val="000000"/>
          <w:spacing w:val="2"/>
          <w:sz w:val="24"/>
          <w:szCs w:val="24"/>
        </w:rPr>
        <w:t xml:space="preserve">и др. по выбору; поэма </w:t>
      </w:r>
      <w:r w:rsidR="0062546F" w:rsidRPr="00CA413E">
        <w:rPr>
          <w:rFonts w:ascii="Times New Roman" w:hAnsi="Times New Roman"/>
          <w:i/>
          <w:iCs/>
          <w:color w:val="000000"/>
          <w:spacing w:val="2"/>
          <w:sz w:val="24"/>
          <w:szCs w:val="24"/>
        </w:rPr>
        <w:t xml:space="preserve">«Кому на Руси </w:t>
      </w:r>
      <w:r w:rsidR="0062546F" w:rsidRPr="00CA413E">
        <w:rPr>
          <w:rFonts w:ascii="Times New Roman" w:hAnsi="Times New Roman"/>
          <w:i/>
          <w:iCs/>
          <w:color w:val="000000"/>
          <w:spacing w:val="-3"/>
          <w:sz w:val="24"/>
          <w:szCs w:val="24"/>
        </w:rPr>
        <w:t>жить хорошо».</w:t>
      </w:r>
      <w:r w:rsidRPr="00CA413E">
        <w:rPr>
          <w:rFonts w:ascii="Times New Roman" w:hAnsi="Times New Roman"/>
          <w:sz w:val="24"/>
          <w:szCs w:val="24"/>
        </w:rPr>
        <w:t xml:space="preserve"> </w:t>
      </w:r>
      <w:proofErr w:type="spellStart"/>
      <w:r w:rsidR="0062546F" w:rsidRPr="00CA413E">
        <w:rPr>
          <w:rFonts w:ascii="Times New Roman" w:hAnsi="Times New Roman"/>
          <w:sz w:val="24"/>
          <w:szCs w:val="24"/>
        </w:rPr>
        <w:t>Н.А.Некрасов-поэт</w:t>
      </w:r>
      <w:proofErr w:type="spellEnd"/>
      <w:r w:rsidR="0062546F" w:rsidRPr="00CA413E">
        <w:rPr>
          <w:rFonts w:ascii="Times New Roman" w:hAnsi="Times New Roman"/>
          <w:sz w:val="24"/>
          <w:szCs w:val="24"/>
        </w:rPr>
        <w:t xml:space="preserve"> «мести и печали». Основные темы и идеи лирики Некрасова. Жанр,  композиция, фольклорные мотивы в поэме «Кому на Руси жить хорошо».</w:t>
      </w:r>
      <w:r w:rsidR="0062546F" w:rsidRPr="00CA413E">
        <w:rPr>
          <w:rFonts w:ascii="Times New Roman" w:hAnsi="Times New Roman"/>
          <w:color w:val="000000"/>
          <w:spacing w:val="-3"/>
          <w:sz w:val="24"/>
          <w:szCs w:val="24"/>
        </w:rPr>
        <w:t xml:space="preserve"> </w:t>
      </w:r>
      <w:r w:rsidR="0062546F" w:rsidRPr="00CA413E">
        <w:rPr>
          <w:rFonts w:ascii="Times New Roman" w:hAnsi="Times New Roman"/>
          <w:sz w:val="24"/>
          <w:szCs w:val="24"/>
        </w:rPr>
        <w:t>Душа народа русского…</w:t>
      </w:r>
      <w:r w:rsidR="0062546F" w:rsidRPr="00CA413E">
        <w:rPr>
          <w:rFonts w:ascii="Times New Roman" w:hAnsi="Times New Roman"/>
          <w:bCs/>
          <w:sz w:val="24"/>
          <w:szCs w:val="24"/>
        </w:rPr>
        <w:t xml:space="preserve"> Народ в споре о счастье.</w:t>
      </w:r>
      <w:r w:rsidR="0062546F" w:rsidRPr="00CA413E">
        <w:rPr>
          <w:rFonts w:ascii="Times New Roman" w:hAnsi="Times New Roman"/>
          <w:sz w:val="24"/>
          <w:szCs w:val="24"/>
        </w:rPr>
        <w:t xml:space="preserve"> Идейный смысл рассказов о грешниках.</w:t>
      </w:r>
      <w:r w:rsidR="0062546F" w:rsidRPr="00CA413E">
        <w:rPr>
          <w:rFonts w:ascii="Times New Roman" w:hAnsi="Times New Roman"/>
          <w:color w:val="000000"/>
          <w:spacing w:val="-3"/>
          <w:sz w:val="24"/>
          <w:szCs w:val="24"/>
        </w:rPr>
        <w:t xml:space="preserve"> </w:t>
      </w:r>
      <w:r w:rsidR="0062546F" w:rsidRPr="00CA413E">
        <w:rPr>
          <w:rFonts w:ascii="Times New Roman" w:hAnsi="Times New Roman"/>
          <w:color w:val="000000"/>
          <w:sz w:val="24"/>
          <w:szCs w:val="24"/>
        </w:rPr>
        <w:t xml:space="preserve">Образ Гриши </w:t>
      </w:r>
      <w:proofErr w:type="spellStart"/>
      <w:r w:rsidR="0062546F" w:rsidRPr="00CA413E">
        <w:rPr>
          <w:rFonts w:ascii="Times New Roman" w:hAnsi="Times New Roman"/>
          <w:color w:val="000000"/>
          <w:sz w:val="24"/>
          <w:szCs w:val="24"/>
        </w:rPr>
        <w:t>Добросклонова</w:t>
      </w:r>
      <w:proofErr w:type="spellEnd"/>
      <w:r w:rsidR="0062546F" w:rsidRPr="00CA413E">
        <w:rPr>
          <w:rFonts w:ascii="Times New Roman" w:hAnsi="Times New Roman"/>
          <w:color w:val="000000"/>
          <w:sz w:val="24"/>
          <w:szCs w:val="24"/>
        </w:rPr>
        <w:t xml:space="preserve"> и его идейно-композиционное звучание.</w:t>
      </w:r>
      <w:r w:rsidRPr="00CA413E">
        <w:rPr>
          <w:rFonts w:ascii="Times New Roman" w:hAnsi="Times New Roman"/>
          <w:sz w:val="24"/>
          <w:szCs w:val="24"/>
        </w:rPr>
        <w:t xml:space="preserve"> </w:t>
      </w:r>
      <w:r w:rsidR="0062546F" w:rsidRPr="00CA413E">
        <w:rPr>
          <w:rFonts w:ascii="Times New Roman" w:hAnsi="Times New Roman"/>
          <w:color w:val="000000"/>
          <w:spacing w:val="-2"/>
          <w:sz w:val="24"/>
          <w:szCs w:val="24"/>
        </w:rPr>
        <w:t>Внутрипредметные связи: образ пророка в лирике А.С. Пуш</w:t>
      </w:r>
      <w:r w:rsidR="0062546F" w:rsidRPr="00CA413E">
        <w:rPr>
          <w:rFonts w:ascii="Times New Roman" w:hAnsi="Times New Roman"/>
          <w:color w:val="000000"/>
          <w:spacing w:val="-2"/>
          <w:sz w:val="24"/>
          <w:szCs w:val="24"/>
        </w:rPr>
        <w:softHyphen/>
      </w:r>
      <w:r w:rsidR="0062546F" w:rsidRPr="00CA413E">
        <w:rPr>
          <w:rFonts w:ascii="Times New Roman" w:hAnsi="Times New Roman"/>
          <w:color w:val="000000"/>
          <w:spacing w:val="2"/>
          <w:sz w:val="24"/>
          <w:szCs w:val="24"/>
        </w:rPr>
        <w:t xml:space="preserve">кина, М.Ю. Лермонтова, Н.А. Некрасова; связь поэмы «Кому </w:t>
      </w:r>
      <w:r w:rsidR="0062546F" w:rsidRPr="00CA413E">
        <w:rPr>
          <w:rFonts w:ascii="Times New Roman" w:hAnsi="Times New Roman"/>
          <w:color w:val="000000"/>
          <w:spacing w:val="3"/>
          <w:sz w:val="24"/>
          <w:szCs w:val="24"/>
        </w:rPr>
        <w:t>на Руси жить хорошо» с фольклорной традицией.</w:t>
      </w:r>
      <w:r w:rsidRPr="00CA413E">
        <w:rPr>
          <w:rFonts w:ascii="Times New Roman" w:hAnsi="Times New Roman"/>
          <w:sz w:val="24"/>
          <w:szCs w:val="24"/>
        </w:rPr>
        <w:t xml:space="preserve"> </w:t>
      </w:r>
      <w:r w:rsidR="0062546F" w:rsidRPr="00CA413E">
        <w:rPr>
          <w:rFonts w:ascii="Times New Roman" w:hAnsi="Times New Roman"/>
          <w:color w:val="000000"/>
          <w:spacing w:val="3"/>
          <w:sz w:val="24"/>
          <w:szCs w:val="24"/>
        </w:rPr>
        <w:t xml:space="preserve">Межпредметные связи: некрасовские мотивы в живописи </w:t>
      </w:r>
      <w:r w:rsidR="0062546F" w:rsidRPr="00CA413E">
        <w:rPr>
          <w:rFonts w:ascii="Times New Roman" w:hAnsi="Times New Roman"/>
          <w:color w:val="000000"/>
          <w:spacing w:val="7"/>
          <w:sz w:val="24"/>
          <w:szCs w:val="24"/>
        </w:rPr>
        <w:t xml:space="preserve">И. Крамского, В. Иванова, И. Репина, Н. Касаткина и др.; </w:t>
      </w:r>
      <w:r w:rsidR="0062546F" w:rsidRPr="00CA413E">
        <w:rPr>
          <w:rFonts w:ascii="Times New Roman" w:hAnsi="Times New Roman"/>
          <w:color w:val="000000"/>
          <w:spacing w:val="4"/>
          <w:sz w:val="24"/>
          <w:szCs w:val="24"/>
        </w:rPr>
        <w:t>жанр песни в лирике Н.А. Некрасова.</w:t>
      </w:r>
      <w:r w:rsidRPr="00CA413E">
        <w:rPr>
          <w:rFonts w:ascii="Times New Roman" w:hAnsi="Times New Roman"/>
          <w:sz w:val="24"/>
          <w:szCs w:val="24"/>
        </w:rPr>
        <w:t xml:space="preserve"> </w:t>
      </w:r>
      <w:r w:rsidR="0062546F" w:rsidRPr="00CA413E">
        <w:rPr>
          <w:rFonts w:ascii="Times New Roman" w:hAnsi="Times New Roman"/>
          <w:color w:val="000000"/>
          <w:spacing w:val="1"/>
          <w:sz w:val="24"/>
          <w:szCs w:val="24"/>
        </w:rPr>
        <w:t>Для самостоятельного чтения: поэмы «Саша», «Дедушка».</w:t>
      </w:r>
    </w:p>
    <w:p w:rsidR="0062546F" w:rsidRPr="00CA413E" w:rsidRDefault="00D82907" w:rsidP="00CA413E">
      <w:pPr>
        <w:shd w:val="clear" w:color="auto" w:fill="FFFFFF"/>
        <w:spacing w:after="0" w:line="240" w:lineRule="auto"/>
        <w:ind w:firstLine="360"/>
        <w:jc w:val="both"/>
        <w:rPr>
          <w:rFonts w:ascii="Times New Roman" w:hAnsi="Times New Roman"/>
          <w:sz w:val="24"/>
          <w:szCs w:val="24"/>
        </w:rPr>
      </w:pPr>
      <w:r w:rsidRPr="00CA413E">
        <w:rPr>
          <w:rFonts w:ascii="Times New Roman" w:hAnsi="Times New Roman"/>
          <w:color w:val="000000"/>
          <w:spacing w:val="-2"/>
          <w:sz w:val="24"/>
          <w:szCs w:val="24"/>
        </w:rPr>
        <w:t xml:space="preserve">Ф.И. ТЮТЧЕВ. </w:t>
      </w:r>
      <w:r w:rsidR="0062546F" w:rsidRPr="00CA413E">
        <w:rPr>
          <w:rFonts w:ascii="Times New Roman" w:hAnsi="Times New Roman"/>
          <w:color w:val="000000"/>
          <w:spacing w:val="-2"/>
          <w:sz w:val="24"/>
          <w:szCs w:val="24"/>
        </w:rPr>
        <w:t xml:space="preserve">Стихотворения: </w:t>
      </w:r>
      <w:r w:rsidR="0062546F" w:rsidRPr="00CA413E">
        <w:rPr>
          <w:rFonts w:ascii="Times New Roman" w:hAnsi="Times New Roman"/>
          <w:i/>
          <w:iCs/>
          <w:color w:val="000000"/>
          <w:spacing w:val="-2"/>
          <w:sz w:val="24"/>
          <w:szCs w:val="24"/>
        </w:rPr>
        <w:t>«Не то, что мните вы, природа... », «</w:t>
      </w:r>
      <w:proofErr w:type="spellStart"/>
      <w:r w:rsidR="0062546F" w:rsidRPr="00CA413E">
        <w:rPr>
          <w:rFonts w:ascii="Times New Roman" w:hAnsi="Times New Roman"/>
          <w:i/>
          <w:iCs/>
          <w:color w:val="000000"/>
          <w:spacing w:val="-2"/>
          <w:sz w:val="24"/>
          <w:szCs w:val="24"/>
          <w:lang w:val="en-US"/>
        </w:rPr>
        <w:t>Silentium</w:t>
      </w:r>
      <w:proofErr w:type="spellEnd"/>
      <w:r w:rsidR="0062546F" w:rsidRPr="00CA413E">
        <w:rPr>
          <w:rFonts w:ascii="Times New Roman" w:hAnsi="Times New Roman"/>
          <w:i/>
          <w:iCs/>
          <w:color w:val="000000"/>
          <w:spacing w:val="-2"/>
          <w:sz w:val="24"/>
          <w:szCs w:val="24"/>
        </w:rPr>
        <w:t>!</w:t>
      </w:r>
      <w:r w:rsidR="0062546F" w:rsidRPr="00CA413E">
        <w:rPr>
          <w:rFonts w:ascii="Times New Roman" w:hAnsi="Times New Roman"/>
          <w:i/>
          <w:iCs/>
          <w:color w:val="000000"/>
          <w:sz w:val="24"/>
          <w:szCs w:val="24"/>
        </w:rPr>
        <w:t>, «Цицерон», «Умом Россию не понять...», «Я встре</w:t>
      </w:r>
      <w:r w:rsidR="0062546F" w:rsidRPr="00CA413E">
        <w:rPr>
          <w:rFonts w:ascii="Times New Roman" w:hAnsi="Times New Roman"/>
          <w:i/>
          <w:iCs/>
          <w:color w:val="000000"/>
          <w:sz w:val="24"/>
          <w:szCs w:val="24"/>
        </w:rPr>
        <w:softHyphen/>
        <w:t xml:space="preserve">тил вас...», «Природа </w:t>
      </w:r>
      <w:r w:rsidR="0062546F" w:rsidRPr="00CA413E">
        <w:rPr>
          <w:rFonts w:ascii="Times New Roman" w:hAnsi="Times New Roman"/>
          <w:color w:val="000000"/>
          <w:sz w:val="24"/>
          <w:szCs w:val="24"/>
        </w:rPr>
        <w:t xml:space="preserve">— </w:t>
      </w:r>
      <w:r w:rsidR="0062546F" w:rsidRPr="00CA413E">
        <w:rPr>
          <w:rFonts w:ascii="Times New Roman" w:hAnsi="Times New Roman"/>
          <w:i/>
          <w:iCs/>
          <w:color w:val="000000"/>
          <w:sz w:val="24"/>
          <w:szCs w:val="24"/>
        </w:rPr>
        <w:t>сфинкс, и тем она верней...», «Певу</w:t>
      </w:r>
      <w:r w:rsidR="0062546F" w:rsidRPr="00CA413E">
        <w:rPr>
          <w:rFonts w:ascii="Times New Roman" w:hAnsi="Times New Roman"/>
          <w:i/>
          <w:iCs/>
          <w:color w:val="000000"/>
          <w:sz w:val="24"/>
          <w:szCs w:val="24"/>
        </w:rPr>
        <w:softHyphen/>
      </w:r>
      <w:r w:rsidR="0062546F" w:rsidRPr="00CA413E">
        <w:rPr>
          <w:rFonts w:ascii="Times New Roman" w:hAnsi="Times New Roman"/>
          <w:i/>
          <w:iCs/>
          <w:color w:val="000000"/>
          <w:spacing w:val="1"/>
          <w:sz w:val="24"/>
          <w:szCs w:val="24"/>
        </w:rPr>
        <w:t xml:space="preserve">честь есть в морских волнах...», «Еще земли печален вид...», </w:t>
      </w:r>
      <w:r w:rsidR="0062546F" w:rsidRPr="00CA413E">
        <w:rPr>
          <w:rFonts w:ascii="Times New Roman" w:hAnsi="Times New Roman"/>
          <w:i/>
          <w:iCs/>
          <w:color w:val="000000"/>
          <w:sz w:val="24"/>
          <w:szCs w:val="24"/>
        </w:rPr>
        <w:t xml:space="preserve">«Полдень», «О, как убийственно мы любим!..», «Нам не дано предугадать...» </w:t>
      </w:r>
      <w:r w:rsidR="0062546F" w:rsidRPr="00CA413E">
        <w:rPr>
          <w:rFonts w:ascii="Times New Roman" w:hAnsi="Times New Roman"/>
          <w:color w:val="000000"/>
          <w:sz w:val="24"/>
          <w:szCs w:val="24"/>
        </w:rPr>
        <w:t>и др. по выбору.</w:t>
      </w:r>
      <w:r w:rsidRPr="00CA413E">
        <w:rPr>
          <w:rFonts w:ascii="Times New Roman" w:hAnsi="Times New Roman"/>
          <w:sz w:val="24"/>
          <w:szCs w:val="24"/>
        </w:rPr>
        <w:t xml:space="preserve"> </w:t>
      </w:r>
      <w:r w:rsidR="0062546F" w:rsidRPr="00CA413E">
        <w:rPr>
          <w:rFonts w:ascii="Times New Roman" w:hAnsi="Times New Roman"/>
          <w:sz w:val="24"/>
          <w:szCs w:val="24"/>
        </w:rPr>
        <w:t xml:space="preserve">Основные темы и идеи лирики. Лирика природы. Философская лирика. Любовная лирика. </w:t>
      </w:r>
      <w:r w:rsidRPr="00CA413E">
        <w:rPr>
          <w:rFonts w:ascii="Times New Roman" w:hAnsi="Times New Roman"/>
          <w:sz w:val="24"/>
          <w:szCs w:val="24"/>
        </w:rPr>
        <w:t xml:space="preserve">  </w:t>
      </w:r>
      <w:r w:rsidR="0062546F" w:rsidRPr="00CA413E">
        <w:rPr>
          <w:rFonts w:ascii="Times New Roman" w:hAnsi="Times New Roman"/>
          <w:color w:val="000000"/>
          <w:spacing w:val="-1"/>
          <w:sz w:val="24"/>
          <w:szCs w:val="24"/>
        </w:rPr>
        <w:t xml:space="preserve">Внутрипредметные связи: роль архаизмов в </w:t>
      </w:r>
      <w:proofErr w:type="spellStart"/>
      <w:r w:rsidR="0062546F" w:rsidRPr="00CA413E">
        <w:rPr>
          <w:rFonts w:ascii="Times New Roman" w:hAnsi="Times New Roman"/>
          <w:color w:val="000000"/>
          <w:spacing w:val="-1"/>
          <w:sz w:val="24"/>
          <w:szCs w:val="24"/>
        </w:rPr>
        <w:t>тютчевской</w:t>
      </w:r>
      <w:proofErr w:type="spellEnd"/>
      <w:r w:rsidR="0062546F" w:rsidRPr="00CA413E">
        <w:rPr>
          <w:rFonts w:ascii="Times New Roman" w:hAnsi="Times New Roman"/>
          <w:color w:val="000000"/>
          <w:spacing w:val="-1"/>
          <w:sz w:val="24"/>
          <w:szCs w:val="24"/>
        </w:rPr>
        <w:t xml:space="preserve"> ли</w:t>
      </w:r>
      <w:r w:rsidR="0062546F" w:rsidRPr="00CA413E">
        <w:rPr>
          <w:rFonts w:ascii="Times New Roman" w:hAnsi="Times New Roman"/>
          <w:color w:val="000000"/>
          <w:spacing w:val="-1"/>
          <w:sz w:val="24"/>
          <w:szCs w:val="24"/>
        </w:rPr>
        <w:softHyphen/>
      </w:r>
      <w:r w:rsidR="0062546F" w:rsidRPr="00CA413E">
        <w:rPr>
          <w:rFonts w:ascii="Times New Roman" w:hAnsi="Times New Roman"/>
          <w:color w:val="000000"/>
          <w:spacing w:val="1"/>
          <w:sz w:val="24"/>
          <w:szCs w:val="24"/>
        </w:rPr>
        <w:t>рике; пушкинские мотивы и образы в лирике Ф.И. Тютчева.</w:t>
      </w:r>
      <w:r w:rsidRPr="00CA413E">
        <w:rPr>
          <w:rFonts w:ascii="Times New Roman" w:hAnsi="Times New Roman"/>
          <w:sz w:val="24"/>
          <w:szCs w:val="24"/>
        </w:rPr>
        <w:t xml:space="preserve"> </w:t>
      </w:r>
      <w:r w:rsidR="0062546F" w:rsidRPr="00CA413E">
        <w:rPr>
          <w:rFonts w:ascii="Times New Roman" w:hAnsi="Times New Roman"/>
          <w:color w:val="000000"/>
          <w:spacing w:val="2"/>
          <w:sz w:val="24"/>
          <w:szCs w:val="24"/>
        </w:rPr>
        <w:t xml:space="preserve">Межпредметные связи: пантеизм как основа </w:t>
      </w:r>
      <w:proofErr w:type="spellStart"/>
      <w:r w:rsidR="0062546F" w:rsidRPr="00CA413E">
        <w:rPr>
          <w:rFonts w:ascii="Times New Roman" w:hAnsi="Times New Roman"/>
          <w:color w:val="000000"/>
          <w:spacing w:val="2"/>
          <w:sz w:val="24"/>
          <w:szCs w:val="24"/>
        </w:rPr>
        <w:t>тютчевской</w:t>
      </w:r>
      <w:proofErr w:type="spellEnd"/>
      <w:r w:rsidR="0062546F" w:rsidRPr="00CA413E">
        <w:rPr>
          <w:rFonts w:ascii="Times New Roman" w:hAnsi="Times New Roman"/>
          <w:color w:val="000000"/>
          <w:spacing w:val="2"/>
          <w:sz w:val="24"/>
          <w:szCs w:val="24"/>
        </w:rPr>
        <w:t xml:space="preserve"> философии природы; песни и романсы русских композиторов </w:t>
      </w:r>
      <w:r w:rsidR="0062546F" w:rsidRPr="00CA413E">
        <w:rPr>
          <w:rFonts w:ascii="Times New Roman" w:hAnsi="Times New Roman"/>
          <w:color w:val="000000"/>
          <w:spacing w:val="1"/>
          <w:sz w:val="24"/>
          <w:szCs w:val="24"/>
        </w:rPr>
        <w:t>на стихи Ф.И. Тютчева (С.И. Танеев, С.В. Рахманинов и др.).</w:t>
      </w:r>
    </w:p>
    <w:p w:rsidR="0062546F" w:rsidRPr="00CA413E" w:rsidRDefault="00D82907" w:rsidP="00CA413E">
      <w:pPr>
        <w:shd w:val="clear" w:color="auto" w:fill="FFFFFF"/>
        <w:spacing w:after="0" w:line="240" w:lineRule="auto"/>
        <w:ind w:firstLine="360"/>
        <w:jc w:val="both"/>
        <w:rPr>
          <w:rFonts w:ascii="Times New Roman" w:hAnsi="Times New Roman"/>
          <w:sz w:val="24"/>
          <w:szCs w:val="24"/>
        </w:rPr>
      </w:pPr>
      <w:r w:rsidRPr="00CA413E">
        <w:rPr>
          <w:rFonts w:ascii="Times New Roman" w:hAnsi="Times New Roman"/>
          <w:color w:val="000000"/>
          <w:spacing w:val="1"/>
          <w:sz w:val="24"/>
          <w:szCs w:val="24"/>
        </w:rPr>
        <w:t xml:space="preserve">А.А. ФЕТ. </w:t>
      </w:r>
      <w:r w:rsidRPr="00CA413E">
        <w:rPr>
          <w:rFonts w:ascii="Times New Roman" w:hAnsi="Times New Roman"/>
          <w:sz w:val="24"/>
          <w:szCs w:val="24"/>
        </w:rPr>
        <w:t xml:space="preserve"> </w:t>
      </w:r>
      <w:r w:rsidR="0062546F" w:rsidRPr="00CA413E">
        <w:rPr>
          <w:rFonts w:ascii="Times New Roman" w:hAnsi="Times New Roman"/>
          <w:color w:val="000000"/>
          <w:spacing w:val="3"/>
          <w:sz w:val="24"/>
          <w:szCs w:val="24"/>
        </w:rPr>
        <w:t xml:space="preserve">Стихотворения: </w:t>
      </w:r>
      <w:r w:rsidR="0062546F" w:rsidRPr="00CA413E">
        <w:rPr>
          <w:rFonts w:ascii="Times New Roman" w:hAnsi="Times New Roman"/>
          <w:i/>
          <w:iCs/>
          <w:color w:val="000000"/>
          <w:spacing w:val="3"/>
          <w:sz w:val="24"/>
          <w:szCs w:val="24"/>
        </w:rPr>
        <w:t>«Шепот, робкое дыханье...», «Еще май</w:t>
      </w:r>
      <w:r w:rsidR="0062546F" w:rsidRPr="00CA413E">
        <w:rPr>
          <w:rFonts w:ascii="Times New Roman" w:hAnsi="Times New Roman"/>
          <w:i/>
          <w:iCs/>
          <w:color w:val="000000"/>
          <w:spacing w:val="3"/>
          <w:sz w:val="24"/>
          <w:szCs w:val="24"/>
        </w:rPr>
        <w:softHyphen/>
        <w:t>ская ночь...», «Заря прощается с землею...», «Я пришел к те</w:t>
      </w:r>
      <w:r w:rsidR="0062546F" w:rsidRPr="00CA413E">
        <w:rPr>
          <w:rFonts w:ascii="Times New Roman" w:hAnsi="Times New Roman"/>
          <w:i/>
          <w:iCs/>
          <w:color w:val="000000"/>
          <w:spacing w:val="3"/>
          <w:sz w:val="24"/>
          <w:szCs w:val="24"/>
        </w:rPr>
        <w:softHyphen/>
      </w:r>
      <w:r w:rsidR="0062546F" w:rsidRPr="00CA413E">
        <w:rPr>
          <w:rFonts w:ascii="Times New Roman" w:hAnsi="Times New Roman"/>
          <w:i/>
          <w:iCs/>
          <w:color w:val="000000"/>
          <w:spacing w:val="2"/>
          <w:sz w:val="24"/>
          <w:szCs w:val="24"/>
        </w:rPr>
        <w:t>бе с приветом...», «Сияла ночь. Луной был полон сад. Лежа</w:t>
      </w:r>
      <w:r w:rsidR="0062546F" w:rsidRPr="00CA413E">
        <w:rPr>
          <w:rFonts w:ascii="Times New Roman" w:hAnsi="Times New Roman"/>
          <w:i/>
          <w:iCs/>
          <w:color w:val="000000"/>
          <w:spacing w:val="2"/>
          <w:sz w:val="24"/>
          <w:szCs w:val="24"/>
        </w:rPr>
        <w:softHyphen/>
      </w:r>
      <w:r w:rsidR="0062546F" w:rsidRPr="00CA413E">
        <w:rPr>
          <w:rFonts w:ascii="Times New Roman" w:hAnsi="Times New Roman"/>
          <w:i/>
          <w:iCs/>
          <w:color w:val="000000"/>
          <w:sz w:val="24"/>
          <w:szCs w:val="24"/>
        </w:rPr>
        <w:t xml:space="preserve">ли...», «На заре ты ее не буди...», «Это утро, радость эта...», </w:t>
      </w:r>
      <w:r w:rsidR="0062546F" w:rsidRPr="00CA413E">
        <w:rPr>
          <w:rFonts w:ascii="Times New Roman" w:hAnsi="Times New Roman"/>
          <w:i/>
          <w:iCs/>
          <w:color w:val="000000"/>
          <w:spacing w:val="5"/>
          <w:sz w:val="24"/>
          <w:szCs w:val="24"/>
        </w:rPr>
        <w:t xml:space="preserve">«Одним толчком согнать ладью живую...» </w:t>
      </w:r>
      <w:r w:rsidR="0062546F" w:rsidRPr="00CA413E">
        <w:rPr>
          <w:rFonts w:ascii="Times New Roman" w:hAnsi="Times New Roman"/>
          <w:color w:val="000000"/>
          <w:spacing w:val="5"/>
          <w:sz w:val="24"/>
          <w:szCs w:val="24"/>
        </w:rPr>
        <w:t>и др. по выбору.</w:t>
      </w:r>
      <w:r w:rsidRPr="00CA413E">
        <w:rPr>
          <w:rFonts w:ascii="Times New Roman" w:hAnsi="Times New Roman"/>
          <w:sz w:val="24"/>
          <w:szCs w:val="24"/>
        </w:rPr>
        <w:t xml:space="preserve"> </w:t>
      </w:r>
      <w:r w:rsidR="0062546F" w:rsidRPr="00CA413E">
        <w:rPr>
          <w:rFonts w:ascii="Times New Roman" w:hAnsi="Times New Roman"/>
          <w:bCs/>
          <w:sz w:val="24"/>
          <w:szCs w:val="24"/>
        </w:rPr>
        <w:t>«Стихи пленительные Фета» (А.Жемчужников).</w:t>
      </w:r>
      <w:r w:rsidR="0062546F" w:rsidRPr="00CA413E">
        <w:rPr>
          <w:rFonts w:ascii="Times New Roman" w:hAnsi="Times New Roman"/>
          <w:sz w:val="24"/>
          <w:szCs w:val="24"/>
        </w:rPr>
        <w:t xml:space="preserve"> Русская природа в лирике. Философские мотивы поэзии. Тема любви и образ возлюбленной в лирике. </w:t>
      </w:r>
      <w:r w:rsidRPr="00CA413E">
        <w:rPr>
          <w:rFonts w:ascii="Times New Roman" w:hAnsi="Times New Roman"/>
          <w:sz w:val="24"/>
          <w:szCs w:val="24"/>
        </w:rPr>
        <w:t xml:space="preserve"> </w:t>
      </w:r>
      <w:r w:rsidR="0062546F" w:rsidRPr="00CA413E">
        <w:rPr>
          <w:rFonts w:ascii="Times New Roman" w:hAnsi="Times New Roman"/>
          <w:color w:val="000000"/>
          <w:spacing w:val="-2"/>
          <w:sz w:val="24"/>
          <w:szCs w:val="24"/>
        </w:rPr>
        <w:t xml:space="preserve">Внутрипредметные связи: традиции русской романтической </w:t>
      </w:r>
      <w:r w:rsidR="0062546F" w:rsidRPr="00CA413E">
        <w:rPr>
          <w:rFonts w:ascii="Times New Roman" w:hAnsi="Times New Roman"/>
          <w:color w:val="000000"/>
          <w:spacing w:val="1"/>
          <w:sz w:val="24"/>
          <w:szCs w:val="24"/>
        </w:rPr>
        <w:t>поэзии в лирике А.А. Фета; А. Фет и поэты радикально-демо</w:t>
      </w:r>
      <w:r w:rsidR="0062546F" w:rsidRPr="00CA413E">
        <w:rPr>
          <w:rFonts w:ascii="Times New Roman" w:hAnsi="Times New Roman"/>
          <w:color w:val="000000"/>
          <w:spacing w:val="1"/>
          <w:sz w:val="24"/>
          <w:szCs w:val="24"/>
        </w:rPr>
        <w:softHyphen/>
      </w:r>
      <w:r w:rsidR="0062546F" w:rsidRPr="00CA413E">
        <w:rPr>
          <w:rFonts w:ascii="Times New Roman" w:hAnsi="Times New Roman"/>
          <w:color w:val="000000"/>
          <w:spacing w:val="2"/>
          <w:sz w:val="24"/>
          <w:szCs w:val="24"/>
        </w:rPr>
        <w:t>кратического лагеря (стихотворные пародии Д. Минаева).</w:t>
      </w:r>
      <w:r w:rsidRPr="00CA413E">
        <w:rPr>
          <w:rFonts w:ascii="Times New Roman" w:hAnsi="Times New Roman"/>
          <w:sz w:val="24"/>
          <w:szCs w:val="24"/>
        </w:rPr>
        <w:t xml:space="preserve"> </w:t>
      </w:r>
      <w:r w:rsidR="0062546F" w:rsidRPr="00CA413E">
        <w:rPr>
          <w:rFonts w:ascii="Times New Roman" w:hAnsi="Times New Roman"/>
          <w:color w:val="000000"/>
          <w:sz w:val="24"/>
          <w:szCs w:val="24"/>
        </w:rPr>
        <w:t>Межпредметные связи: П.И. Чайковский о музыкальности лирики А. Фета.</w:t>
      </w:r>
    </w:p>
    <w:p w:rsidR="0062546F" w:rsidRPr="00CA413E" w:rsidRDefault="00D82907" w:rsidP="00CA413E">
      <w:pPr>
        <w:shd w:val="clear" w:color="auto" w:fill="FFFFFF"/>
        <w:spacing w:after="0" w:line="240" w:lineRule="auto"/>
        <w:ind w:firstLine="360"/>
        <w:jc w:val="both"/>
        <w:rPr>
          <w:rFonts w:ascii="Times New Roman" w:hAnsi="Times New Roman"/>
          <w:b/>
          <w:sz w:val="24"/>
          <w:szCs w:val="24"/>
        </w:rPr>
      </w:pPr>
      <w:r w:rsidRPr="00CA413E">
        <w:rPr>
          <w:rFonts w:ascii="Times New Roman" w:hAnsi="Times New Roman"/>
          <w:color w:val="000000"/>
          <w:sz w:val="24"/>
          <w:szCs w:val="24"/>
        </w:rPr>
        <w:t>Н.С. ЛЕСКОВ</w:t>
      </w:r>
      <w:r w:rsidRPr="00CA413E">
        <w:rPr>
          <w:rFonts w:ascii="Times New Roman" w:hAnsi="Times New Roman"/>
          <w:b/>
          <w:color w:val="000000"/>
          <w:sz w:val="24"/>
          <w:szCs w:val="24"/>
        </w:rPr>
        <w:t xml:space="preserve">. </w:t>
      </w:r>
      <w:r w:rsidRPr="00CA413E">
        <w:rPr>
          <w:rFonts w:ascii="Times New Roman" w:hAnsi="Times New Roman"/>
          <w:b/>
          <w:sz w:val="24"/>
          <w:szCs w:val="24"/>
        </w:rPr>
        <w:t xml:space="preserve"> </w:t>
      </w:r>
      <w:r w:rsidR="0062546F" w:rsidRPr="00CA413E">
        <w:rPr>
          <w:rFonts w:ascii="Times New Roman" w:hAnsi="Times New Roman"/>
          <w:color w:val="000000"/>
          <w:spacing w:val="4"/>
          <w:sz w:val="24"/>
          <w:szCs w:val="24"/>
        </w:rPr>
        <w:t xml:space="preserve">Повесть </w:t>
      </w:r>
      <w:r w:rsidR="0062546F" w:rsidRPr="00CA413E">
        <w:rPr>
          <w:rFonts w:ascii="Times New Roman" w:hAnsi="Times New Roman"/>
          <w:i/>
          <w:iCs/>
          <w:color w:val="000000"/>
          <w:spacing w:val="4"/>
          <w:sz w:val="24"/>
          <w:szCs w:val="24"/>
        </w:rPr>
        <w:t>«Очарованный странник».</w:t>
      </w:r>
      <w:r w:rsidRPr="00CA413E">
        <w:rPr>
          <w:rFonts w:ascii="Times New Roman" w:hAnsi="Times New Roman"/>
          <w:b/>
          <w:sz w:val="24"/>
          <w:szCs w:val="24"/>
        </w:rPr>
        <w:t xml:space="preserve">  </w:t>
      </w:r>
      <w:r w:rsidR="0062546F" w:rsidRPr="00CA413E">
        <w:rPr>
          <w:rFonts w:ascii="Times New Roman" w:hAnsi="Times New Roman"/>
          <w:sz w:val="24"/>
          <w:szCs w:val="24"/>
        </w:rPr>
        <w:t xml:space="preserve">Художественный мир произведений  </w:t>
      </w:r>
      <w:r w:rsidR="0062546F" w:rsidRPr="00CA413E">
        <w:rPr>
          <w:rFonts w:ascii="Times New Roman" w:hAnsi="Times New Roman"/>
          <w:bCs/>
          <w:sz w:val="24"/>
          <w:szCs w:val="24"/>
        </w:rPr>
        <w:t xml:space="preserve">Н.С.Лескова. </w:t>
      </w:r>
      <w:r w:rsidR="0062546F" w:rsidRPr="00CA413E">
        <w:rPr>
          <w:rFonts w:ascii="Times New Roman" w:hAnsi="Times New Roman"/>
          <w:sz w:val="24"/>
          <w:szCs w:val="24"/>
        </w:rPr>
        <w:t xml:space="preserve">Одиссея Ивана </w:t>
      </w:r>
      <w:proofErr w:type="spellStart"/>
      <w:r w:rsidR="0062546F" w:rsidRPr="00CA413E">
        <w:rPr>
          <w:rFonts w:ascii="Times New Roman" w:hAnsi="Times New Roman"/>
          <w:sz w:val="24"/>
          <w:szCs w:val="24"/>
        </w:rPr>
        <w:t>Флягина</w:t>
      </w:r>
      <w:proofErr w:type="spellEnd"/>
      <w:r w:rsidR="0062546F" w:rsidRPr="00CA413E">
        <w:rPr>
          <w:rFonts w:ascii="Times New Roman" w:hAnsi="Times New Roman"/>
          <w:sz w:val="24"/>
          <w:szCs w:val="24"/>
        </w:rPr>
        <w:t xml:space="preserve"> в повести Н.С.Лескова «Очарованный странник». Автор и рассказчик в повести».  Загадка женской души в повести Н.С.Лескова «Леди Макбет </w:t>
      </w:r>
      <w:proofErr w:type="spellStart"/>
      <w:r w:rsidR="0062546F" w:rsidRPr="00CA413E">
        <w:rPr>
          <w:rFonts w:ascii="Times New Roman" w:hAnsi="Times New Roman"/>
          <w:sz w:val="24"/>
          <w:szCs w:val="24"/>
        </w:rPr>
        <w:t>Мценского</w:t>
      </w:r>
      <w:proofErr w:type="spellEnd"/>
      <w:r w:rsidR="0062546F" w:rsidRPr="00CA413E">
        <w:rPr>
          <w:rFonts w:ascii="Times New Roman" w:hAnsi="Times New Roman"/>
          <w:sz w:val="24"/>
          <w:szCs w:val="24"/>
        </w:rPr>
        <w:t xml:space="preserve"> уезда».</w:t>
      </w:r>
      <w:r w:rsidRPr="00CA413E">
        <w:rPr>
          <w:rFonts w:ascii="Times New Roman" w:hAnsi="Times New Roman"/>
          <w:b/>
          <w:sz w:val="24"/>
          <w:szCs w:val="24"/>
        </w:rPr>
        <w:t xml:space="preserve"> </w:t>
      </w:r>
      <w:r w:rsidR="0062546F" w:rsidRPr="00CA413E">
        <w:rPr>
          <w:rFonts w:ascii="Times New Roman" w:hAnsi="Times New Roman"/>
          <w:color w:val="000000"/>
          <w:spacing w:val="-3"/>
          <w:sz w:val="24"/>
          <w:szCs w:val="24"/>
        </w:rPr>
        <w:t xml:space="preserve">Внутрипредметные связи: былинные мотивы в образе </w:t>
      </w:r>
      <w:proofErr w:type="spellStart"/>
      <w:r w:rsidR="0062546F" w:rsidRPr="00CA413E">
        <w:rPr>
          <w:rFonts w:ascii="Times New Roman" w:hAnsi="Times New Roman"/>
          <w:color w:val="000000"/>
          <w:spacing w:val="-3"/>
          <w:sz w:val="24"/>
          <w:szCs w:val="24"/>
        </w:rPr>
        <w:t>Фляги</w:t>
      </w:r>
      <w:r w:rsidR="0062546F" w:rsidRPr="00CA413E">
        <w:rPr>
          <w:rFonts w:ascii="Times New Roman" w:hAnsi="Times New Roman"/>
          <w:color w:val="000000"/>
          <w:spacing w:val="-3"/>
          <w:sz w:val="24"/>
          <w:szCs w:val="24"/>
        </w:rPr>
        <w:softHyphen/>
      </w:r>
      <w:r w:rsidR="0062546F" w:rsidRPr="00CA413E">
        <w:rPr>
          <w:rFonts w:ascii="Times New Roman" w:hAnsi="Times New Roman"/>
          <w:color w:val="000000"/>
          <w:spacing w:val="-1"/>
          <w:sz w:val="24"/>
          <w:szCs w:val="24"/>
        </w:rPr>
        <w:t>на</w:t>
      </w:r>
      <w:proofErr w:type="spellEnd"/>
      <w:r w:rsidR="0062546F" w:rsidRPr="00CA413E">
        <w:rPr>
          <w:rFonts w:ascii="Times New Roman" w:hAnsi="Times New Roman"/>
          <w:color w:val="000000"/>
          <w:spacing w:val="-1"/>
          <w:sz w:val="24"/>
          <w:szCs w:val="24"/>
        </w:rPr>
        <w:t xml:space="preserve">; тема богатырства в повести Н. Лескова и поэме Н.В. Гоголя </w:t>
      </w:r>
      <w:r w:rsidR="0062546F" w:rsidRPr="00CA413E">
        <w:rPr>
          <w:rFonts w:ascii="Times New Roman" w:hAnsi="Times New Roman"/>
          <w:color w:val="000000"/>
          <w:spacing w:val="-2"/>
          <w:sz w:val="24"/>
          <w:szCs w:val="24"/>
        </w:rPr>
        <w:t>«Мертвые души».</w:t>
      </w:r>
      <w:r w:rsidRPr="00CA413E">
        <w:rPr>
          <w:rFonts w:ascii="Times New Roman" w:hAnsi="Times New Roman"/>
          <w:b/>
          <w:sz w:val="24"/>
          <w:szCs w:val="24"/>
        </w:rPr>
        <w:t xml:space="preserve"> </w:t>
      </w:r>
      <w:r w:rsidR="0062546F" w:rsidRPr="00CA413E">
        <w:rPr>
          <w:rFonts w:ascii="Times New Roman" w:hAnsi="Times New Roman"/>
          <w:color w:val="000000"/>
          <w:spacing w:val="3"/>
          <w:sz w:val="24"/>
          <w:szCs w:val="24"/>
        </w:rPr>
        <w:t xml:space="preserve">Межпредметные связи: язык и стиль </w:t>
      </w:r>
      <w:proofErr w:type="spellStart"/>
      <w:r w:rsidR="0062546F" w:rsidRPr="00CA413E">
        <w:rPr>
          <w:rFonts w:ascii="Times New Roman" w:hAnsi="Times New Roman"/>
          <w:color w:val="000000"/>
          <w:spacing w:val="3"/>
          <w:sz w:val="24"/>
          <w:szCs w:val="24"/>
        </w:rPr>
        <w:t>лесковского</w:t>
      </w:r>
      <w:proofErr w:type="spellEnd"/>
      <w:r w:rsidR="0062546F" w:rsidRPr="00CA413E">
        <w:rPr>
          <w:rFonts w:ascii="Times New Roman" w:hAnsi="Times New Roman"/>
          <w:color w:val="000000"/>
          <w:spacing w:val="3"/>
          <w:sz w:val="24"/>
          <w:szCs w:val="24"/>
        </w:rPr>
        <w:t xml:space="preserve"> сказа.</w:t>
      </w:r>
      <w:r w:rsidRPr="00CA413E">
        <w:rPr>
          <w:rFonts w:ascii="Times New Roman" w:hAnsi="Times New Roman"/>
          <w:b/>
          <w:sz w:val="24"/>
          <w:szCs w:val="24"/>
        </w:rPr>
        <w:t xml:space="preserve"> </w:t>
      </w:r>
      <w:r w:rsidR="0062546F" w:rsidRPr="00CA413E">
        <w:rPr>
          <w:rFonts w:ascii="Times New Roman" w:hAnsi="Times New Roman"/>
          <w:color w:val="000000"/>
          <w:spacing w:val="-1"/>
          <w:sz w:val="24"/>
          <w:szCs w:val="24"/>
        </w:rPr>
        <w:t>Для самостоятельного чтения: повести «Тупейный худож</w:t>
      </w:r>
      <w:r w:rsidR="0062546F" w:rsidRPr="00CA413E">
        <w:rPr>
          <w:rFonts w:ascii="Times New Roman" w:hAnsi="Times New Roman"/>
          <w:color w:val="000000"/>
          <w:spacing w:val="-1"/>
          <w:sz w:val="24"/>
          <w:szCs w:val="24"/>
        </w:rPr>
        <w:softHyphen/>
      </w:r>
      <w:r w:rsidR="0062546F" w:rsidRPr="00CA413E">
        <w:rPr>
          <w:rFonts w:ascii="Times New Roman" w:hAnsi="Times New Roman"/>
          <w:color w:val="000000"/>
          <w:spacing w:val="2"/>
          <w:sz w:val="24"/>
          <w:szCs w:val="24"/>
        </w:rPr>
        <w:t xml:space="preserve">ник», «Запечатленный ангел», «Леди Макбет </w:t>
      </w:r>
      <w:proofErr w:type="spellStart"/>
      <w:r w:rsidR="0062546F" w:rsidRPr="00CA413E">
        <w:rPr>
          <w:rFonts w:ascii="Times New Roman" w:hAnsi="Times New Roman"/>
          <w:color w:val="000000"/>
          <w:spacing w:val="2"/>
          <w:sz w:val="24"/>
          <w:szCs w:val="24"/>
        </w:rPr>
        <w:t>Мценского</w:t>
      </w:r>
      <w:proofErr w:type="spellEnd"/>
      <w:r w:rsidR="0062546F" w:rsidRPr="00CA413E">
        <w:rPr>
          <w:rFonts w:ascii="Times New Roman" w:hAnsi="Times New Roman"/>
          <w:color w:val="000000"/>
          <w:spacing w:val="2"/>
          <w:sz w:val="24"/>
          <w:szCs w:val="24"/>
        </w:rPr>
        <w:t xml:space="preserve"> уезда».</w:t>
      </w:r>
    </w:p>
    <w:p w:rsidR="0062546F" w:rsidRPr="00CA413E" w:rsidRDefault="00A50A0D" w:rsidP="00CA413E">
      <w:pPr>
        <w:shd w:val="clear" w:color="auto" w:fill="FFFFFF"/>
        <w:spacing w:after="0" w:line="240" w:lineRule="auto"/>
        <w:ind w:firstLine="360"/>
        <w:jc w:val="both"/>
        <w:rPr>
          <w:rFonts w:ascii="Times New Roman" w:hAnsi="Times New Roman"/>
          <w:sz w:val="24"/>
          <w:szCs w:val="24"/>
        </w:rPr>
      </w:pPr>
      <w:r w:rsidRPr="00CA413E">
        <w:rPr>
          <w:rFonts w:ascii="Times New Roman" w:hAnsi="Times New Roman"/>
          <w:color w:val="000000"/>
          <w:spacing w:val="2"/>
          <w:sz w:val="24"/>
          <w:szCs w:val="24"/>
        </w:rPr>
        <w:t xml:space="preserve">М.Е. САЛТЫКОВ-ЩЕДРИН. </w:t>
      </w:r>
      <w:r w:rsidR="0062546F" w:rsidRPr="00CA413E">
        <w:rPr>
          <w:rFonts w:ascii="Times New Roman" w:hAnsi="Times New Roman"/>
          <w:color w:val="000000"/>
          <w:spacing w:val="1"/>
          <w:sz w:val="24"/>
          <w:szCs w:val="24"/>
        </w:rPr>
        <w:t xml:space="preserve">Сказки: </w:t>
      </w:r>
      <w:r w:rsidR="0062546F" w:rsidRPr="00CA413E">
        <w:rPr>
          <w:rFonts w:ascii="Times New Roman" w:hAnsi="Times New Roman"/>
          <w:i/>
          <w:iCs/>
          <w:color w:val="000000"/>
          <w:spacing w:val="1"/>
          <w:sz w:val="24"/>
          <w:szCs w:val="24"/>
        </w:rPr>
        <w:t>«Медведь на воеводстве», «Богатырь», «Премуд</w:t>
      </w:r>
      <w:r w:rsidR="0062546F" w:rsidRPr="00CA413E">
        <w:rPr>
          <w:rFonts w:ascii="Times New Roman" w:hAnsi="Times New Roman"/>
          <w:i/>
          <w:iCs/>
          <w:color w:val="000000"/>
          <w:spacing w:val="1"/>
          <w:sz w:val="24"/>
          <w:szCs w:val="24"/>
        </w:rPr>
        <w:softHyphen/>
      </w:r>
      <w:r w:rsidR="0062546F" w:rsidRPr="00CA413E">
        <w:rPr>
          <w:rFonts w:ascii="Times New Roman" w:hAnsi="Times New Roman"/>
          <w:i/>
          <w:iCs/>
          <w:color w:val="000000"/>
          <w:spacing w:val="-1"/>
          <w:sz w:val="24"/>
          <w:szCs w:val="24"/>
        </w:rPr>
        <w:t xml:space="preserve">рый </w:t>
      </w:r>
      <w:proofErr w:type="spellStart"/>
      <w:r w:rsidR="0062546F" w:rsidRPr="00CA413E">
        <w:rPr>
          <w:rFonts w:ascii="Times New Roman" w:hAnsi="Times New Roman"/>
          <w:i/>
          <w:iCs/>
          <w:color w:val="000000"/>
          <w:spacing w:val="-1"/>
          <w:sz w:val="24"/>
          <w:szCs w:val="24"/>
        </w:rPr>
        <w:t>пискарь</w:t>
      </w:r>
      <w:proofErr w:type="spellEnd"/>
      <w:r w:rsidR="0062546F" w:rsidRPr="00CA413E">
        <w:rPr>
          <w:rFonts w:ascii="Times New Roman" w:hAnsi="Times New Roman"/>
          <w:i/>
          <w:iCs/>
          <w:color w:val="000000"/>
          <w:spacing w:val="-1"/>
          <w:sz w:val="24"/>
          <w:szCs w:val="24"/>
        </w:rPr>
        <w:t>».</w:t>
      </w:r>
      <w:r w:rsidRPr="00CA413E">
        <w:rPr>
          <w:rFonts w:ascii="Times New Roman" w:hAnsi="Times New Roman"/>
          <w:sz w:val="24"/>
          <w:szCs w:val="24"/>
        </w:rPr>
        <w:t xml:space="preserve"> </w:t>
      </w:r>
      <w:r w:rsidR="0062546F" w:rsidRPr="00CA413E">
        <w:rPr>
          <w:rFonts w:ascii="Times New Roman" w:hAnsi="Times New Roman"/>
          <w:sz w:val="24"/>
          <w:szCs w:val="24"/>
        </w:rPr>
        <w:t xml:space="preserve">«Я писатель, в этом мое призвание». Художественный мир </w:t>
      </w:r>
      <w:proofErr w:type="spellStart"/>
      <w:r w:rsidR="0062546F" w:rsidRPr="00CA413E">
        <w:rPr>
          <w:rFonts w:ascii="Times New Roman" w:hAnsi="Times New Roman"/>
          <w:bCs/>
          <w:sz w:val="24"/>
          <w:szCs w:val="24"/>
        </w:rPr>
        <w:t>М.Е.Салтыкова-Щедрина</w:t>
      </w:r>
      <w:proofErr w:type="spellEnd"/>
      <w:r w:rsidR="0062546F" w:rsidRPr="00CA413E">
        <w:rPr>
          <w:rFonts w:ascii="Times New Roman" w:hAnsi="Times New Roman"/>
          <w:b/>
          <w:bCs/>
          <w:sz w:val="24"/>
          <w:szCs w:val="24"/>
        </w:rPr>
        <w:t>.</w:t>
      </w:r>
      <w:r w:rsidR="0062546F" w:rsidRPr="00CA413E">
        <w:rPr>
          <w:rFonts w:ascii="Times New Roman" w:hAnsi="Times New Roman"/>
          <w:color w:val="000000"/>
          <w:spacing w:val="-2"/>
          <w:sz w:val="24"/>
          <w:szCs w:val="24"/>
        </w:rPr>
        <w:t xml:space="preserve"> «Сказки для детей изрядного возраста» как вершинный жанр в творчестве Щедрина-сатирика.</w:t>
      </w:r>
      <w:r w:rsidR="0062546F" w:rsidRPr="00CA413E">
        <w:rPr>
          <w:rFonts w:ascii="Times New Roman" w:hAnsi="Times New Roman"/>
          <w:sz w:val="24"/>
          <w:szCs w:val="24"/>
        </w:rPr>
        <w:t xml:space="preserve"> Народ и самодержавие в сказках. Народ и господствующие классы в сказках. Развенчание обывательской психологии, рабского начала в человеке в сказке «Премудрый </w:t>
      </w:r>
      <w:proofErr w:type="spellStart"/>
      <w:r w:rsidR="0062546F" w:rsidRPr="00CA413E">
        <w:rPr>
          <w:rFonts w:ascii="Times New Roman" w:hAnsi="Times New Roman"/>
          <w:sz w:val="24"/>
          <w:szCs w:val="24"/>
        </w:rPr>
        <w:t>пискарь</w:t>
      </w:r>
      <w:proofErr w:type="spellEnd"/>
      <w:r w:rsidR="0062546F" w:rsidRPr="00CA413E">
        <w:rPr>
          <w:rFonts w:ascii="Times New Roman" w:hAnsi="Times New Roman"/>
          <w:sz w:val="24"/>
          <w:szCs w:val="24"/>
        </w:rPr>
        <w:t xml:space="preserve">».  Историческая основа сюжета и проблематики «Истории одного города». </w:t>
      </w:r>
      <w:r w:rsidR="0062546F" w:rsidRPr="00CA413E">
        <w:rPr>
          <w:rFonts w:ascii="Times New Roman" w:hAnsi="Times New Roman"/>
          <w:color w:val="000000"/>
          <w:spacing w:val="-2"/>
          <w:sz w:val="24"/>
          <w:szCs w:val="24"/>
        </w:rPr>
        <w:t xml:space="preserve"> </w:t>
      </w:r>
      <w:r w:rsidRPr="00CA413E">
        <w:rPr>
          <w:rFonts w:ascii="Times New Roman" w:hAnsi="Times New Roman"/>
          <w:sz w:val="24"/>
          <w:szCs w:val="24"/>
        </w:rPr>
        <w:t xml:space="preserve"> </w:t>
      </w:r>
      <w:r w:rsidR="0062546F" w:rsidRPr="00CA413E">
        <w:rPr>
          <w:rFonts w:ascii="Times New Roman" w:hAnsi="Times New Roman"/>
          <w:color w:val="000000"/>
          <w:spacing w:val="1"/>
          <w:sz w:val="24"/>
          <w:szCs w:val="24"/>
        </w:rPr>
        <w:t xml:space="preserve">Внутрипредметные связи: фольклорные мотивы в сказках </w:t>
      </w:r>
      <w:r w:rsidR="0062546F" w:rsidRPr="00CA413E">
        <w:rPr>
          <w:rFonts w:ascii="Times New Roman" w:hAnsi="Times New Roman"/>
          <w:color w:val="000000"/>
          <w:spacing w:val="13"/>
          <w:sz w:val="24"/>
          <w:szCs w:val="24"/>
        </w:rPr>
        <w:t xml:space="preserve">М.Е. Салтыкова-Щедрина; традиции Д.И. Фонвизина и </w:t>
      </w:r>
      <w:r w:rsidR="0062546F" w:rsidRPr="00CA413E">
        <w:rPr>
          <w:rFonts w:ascii="Times New Roman" w:hAnsi="Times New Roman"/>
          <w:color w:val="000000"/>
          <w:spacing w:val="1"/>
          <w:sz w:val="24"/>
          <w:szCs w:val="24"/>
        </w:rPr>
        <w:t xml:space="preserve">Н.В. Гоголя в </w:t>
      </w:r>
      <w:proofErr w:type="spellStart"/>
      <w:r w:rsidR="0062546F" w:rsidRPr="00CA413E">
        <w:rPr>
          <w:rFonts w:ascii="Times New Roman" w:hAnsi="Times New Roman"/>
          <w:color w:val="000000"/>
          <w:spacing w:val="1"/>
          <w:sz w:val="24"/>
          <w:szCs w:val="24"/>
        </w:rPr>
        <w:t>щедринской</w:t>
      </w:r>
      <w:proofErr w:type="spellEnd"/>
      <w:r w:rsidR="0062546F" w:rsidRPr="00CA413E">
        <w:rPr>
          <w:rFonts w:ascii="Times New Roman" w:hAnsi="Times New Roman"/>
          <w:color w:val="000000"/>
          <w:spacing w:val="1"/>
          <w:sz w:val="24"/>
          <w:szCs w:val="24"/>
        </w:rPr>
        <w:t xml:space="preserve"> сатире.</w:t>
      </w:r>
      <w:r w:rsidRPr="00CA413E">
        <w:rPr>
          <w:rFonts w:ascii="Times New Roman" w:hAnsi="Times New Roman"/>
          <w:sz w:val="24"/>
          <w:szCs w:val="24"/>
        </w:rPr>
        <w:t xml:space="preserve"> </w:t>
      </w:r>
      <w:r w:rsidR="0062546F" w:rsidRPr="00CA413E">
        <w:rPr>
          <w:rFonts w:ascii="Times New Roman" w:hAnsi="Times New Roman"/>
          <w:color w:val="000000"/>
          <w:spacing w:val="4"/>
          <w:sz w:val="24"/>
          <w:szCs w:val="24"/>
        </w:rPr>
        <w:t>Межпредметные связи: произведения М.Е. Салтыкова-</w:t>
      </w:r>
      <w:r w:rsidR="0062546F" w:rsidRPr="00CA413E">
        <w:rPr>
          <w:rFonts w:ascii="Times New Roman" w:hAnsi="Times New Roman"/>
          <w:color w:val="000000"/>
          <w:spacing w:val="1"/>
          <w:sz w:val="24"/>
          <w:szCs w:val="24"/>
        </w:rPr>
        <w:t>Щедрина в иллюстрациях художников (</w:t>
      </w:r>
      <w:proofErr w:type="spellStart"/>
      <w:r w:rsidR="0062546F" w:rsidRPr="00CA413E">
        <w:rPr>
          <w:rFonts w:ascii="Times New Roman" w:hAnsi="Times New Roman"/>
          <w:color w:val="000000"/>
          <w:spacing w:val="1"/>
          <w:sz w:val="24"/>
          <w:szCs w:val="24"/>
        </w:rPr>
        <w:t>Кукрыниксы</w:t>
      </w:r>
      <w:proofErr w:type="spellEnd"/>
      <w:r w:rsidR="0062546F" w:rsidRPr="00CA413E">
        <w:rPr>
          <w:rFonts w:ascii="Times New Roman" w:hAnsi="Times New Roman"/>
          <w:color w:val="000000"/>
          <w:spacing w:val="1"/>
          <w:sz w:val="24"/>
          <w:szCs w:val="24"/>
        </w:rPr>
        <w:t>, В. Кара</w:t>
      </w:r>
      <w:r w:rsidR="0062546F" w:rsidRPr="00CA413E">
        <w:rPr>
          <w:rFonts w:ascii="Times New Roman" w:hAnsi="Times New Roman"/>
          <w:color w:val="000000"/>
          <w:spacing w:val="-1"/>
          <w:sz w:val="24"/>
          <w:szCs w:val="24"/>
        </w:rPr>
        <w:t xml:space="preserve">сев, М. </w:t>
      </w:r>
      <w:proofErr w:type="spellStart"/>
      <w:r w:rsidR="0062546F" w:rsidRPr="00CA413E">
        <w:rPr>
          <w:rFonts w:ascii="Times New Roman" w:hAnsi="Times New Roman"/>
          <w:color w:val="000000"/>
          <w:spacing w:val="-1"/>
          <w:sz w:val="24"/>
          <w:szCs w:val="24"/>
        </w:rPr>
        <w:t>Башилов</w:t>
      </w:r>
      <w:proofErr w:type="spellEnd"/>
      <w:r w:rsidR="0062546F" w:rsidRPr="00CA413E">
        <w:rPr>
          <w:rFonts w:ascii="Times New Roman" w:hAnsi="Times New Roman"/>
          <w:color w:val="000000"/>
          <w:spacing w:val="-1"/>
          <w:sz w:val="24"/>
          <w:szCs w:val="24"/>
        </w:rPr>
        <w:t xml:space="preserve"> и др.).</w:t>
      </w:r>
      <w:r w:rsidRPr="00CA413E">
        <w:rPr>
          <w:rFonts w:ascii="Times New Roman" w:hAnsi="Times New Roman"/>
          <w:sz w:val="24"/>
          <w:szCs w:val="24"/>
        </w:rPr>
        <w:t xml:space="preserve"> </w:t>
      </w:r>
      <w:r w:rsidR="0062546F" w:rsidRPr="00CA413E">
        <w:rPr>
          <w:rFonts w:ascii="Times New Roman" w:hAnsi="Times New Roman"/>
          <w:color w:val="000000"/>
          <w:spacing w:val="-4"/>
          <w:sz w:val="24"/>
          <w:szCs w:val="24"/>
        </w:rPr>
        <w:t>Для самостоятельного чтения: роман-хроника «История одно</w:t>
      </w:r>
      <w:r w:rsidR="0062546F" w:rsidRPr="00CA413E">
        <w:rPr>
          <w:rFonts w:ascii="Times New Roman" w:hAnsi="Times New Roman"/>
          <w:color w:val="000000"/>
          <w:spacing w:val="-4"/>
          <w:sz w:val="24"/>
          <w:szCs w:val="24"/>
        </w:rPr>
        <w:softHyphen/>
      </w:r>
      <w:r w:rsidR="0062546F" w:rsidRPr="00CA413E">
        <w:rPr>
          <w:rFonts w:ascii="Times New Roman" w:hAnsi="Times New Roman"/>
          <w:color w:val="000000"/>
          <w:spacing w:val="-3"/>
          <w:sz w:val="24"/>
          <w:szCs w:val="24"/>
        </w:rPr>
        <w:t>го города», сказки «Орел-меценат», «Вяленая вобла», «Либерал».</w:t>
      </w:r>
    </w:p>
    <w:p w:rsidR="0062546F" w:rsidRPr="00CA413E" w:rsidRDefault="00A50A0D" w:rsidP="00CA413E">
      <w:pPr>
        <w:shd w:val="clear" w:color="auto" w:fill="FFFFFF"/>
        <w:spacing w:after="0" w:line="240" w:lineRule="auto"/>
        <w:ind w:firstLine="360"/>
        <w:jc w:val="both"/>
        <w:rPr>
          <w:rFonts w:ascii="Times New Roman" w:hAnsi="Times New Roman"/>
          <w:sz w:val="24"/>
          <w:szCs w:val="24"/>
        </w:rPr>
      </w:pPr>
      <w:r w:rsidRPr="00CA413E">
        <w:rPr>
          <w:rFonts w:ascii="Times New Roman" w:hAnsi="Times New Roman"/>
          <w:color w:val="000000"/>
          <w:spacing w:val="1"/>
          <w:sz w:val="24"/>
          <w:szCs w:val="24"/>
        </w:rPr>
        <w:t xml:space="preserve">А.К. ТОЛСТОЙ. </w:t>
      </w:r>
      <w:r w:rsidRPr="00CA413E">
        <w:rPr>
          <w:rFonts w:ascii="Times New Roman" w:hAnsi="Times New Roman"/>
          <w:sz w:val="24"/>
          <w:szCs w:val="24"/>
        </w:rPr>
        <w:t xml:space="preserve"> </w:t>
      </w:r>
      <w:r w:rsidR="0062546F" w:rsidRPr="00CA413E">
        <w:rPr>
          <w:rFonts w:ascii="Times New Roman" w:hAnsi="Times New Roman"/>
          <w:color w:val="000000"/>
          <w:spacing w:val="-2"/>
          <w:sz w:val="24"/>
          <w:szCs w:val="24"/>
        </w:rPr>
        <w:t xml:space="preserve">Стихотворения: </w:t>
      </w:r>
      <w:r w:rsidR="0062546F" w:rsidRPr="00CA413E">
        <w:rPr>
          <w:rFonts w:ascii="Times New Roman" w:hAnsi="Times New Roman"/>
          <w:i/>
          <w:iCs/>
          <w:color w:val="000000"/>
          <w:spacing w:val="-2"/>
          <w:sz w:val="24"/>
          <w:szCs w:val="24"/>
        </w:rPr>
        <w:t xml:space="preserve">«Средь шумного бала, случайно...», «Слеза </w:t>
      </w:r>
      <w:r w:rsidR="0062546F" w:rsidRPr="00CA413E">
        <w:rPr>
          <w:rFonts w:ascii="Times New Roman" w:hAnsi="Times New Roman"/>
          <w:i/>
          <w:iCs/>
          <w:color w:val="000000"/>
          <w:spacing w:val="-1"/>
          <w:sz w:val="24"/>
          <w:szCs w:val="24"/>
        </w:rPr>
        <w:t>дрожит в твоем ревнивом взоре...», «Когда природа вся трепе</w:t>
      </w:r>
      <w:r w:rsidR="0062546F" w:rsidRPr="00CA413E">
        <w:rPr>
          <w:rFonts w:ascii="Times New Roman" w:hAnsi="Times New Roman"/>
          <w:i/>
          <w:iCs/>
          <w:color w:val="000000"/>
          <w:spacing w:val="-2"/>
          <w:sz w:val="24"/>
          <w:szCs w:val="24"/>
        </w:rPr>
        <w:t>щет и сияет,..», «Прозрачных облаков спокойное движенье...», «Государь ты наш, батюшка...», «История государства Рос</w:t>
      </w:r>
      <w:r w:rsidR="0062546F" w:rsidRPr="00CA413E">
        <w:rPr>
          <w:rFonts w:ascii="Times New Roman" w:hAnsi="Times New Roman"/>
          <w:i/>
          <w:iCs/>
          <w:color w:val="000000"/>
          <w:spacing w:val="-2"/>
          <w:sz w:val="24"/>
          <w:szCs w:val="24"/>
        </w:rPr>
        <w:softHyphen/>
      </w:r>
      <w:r w:rsidR="0062546F" w:rsidRPr="00CA413E">
        <w:rPr>
          <w:rFonts w:ascii="Times New Roman" w:hAnsi="Times New Roman"/>
          <w:i/>
          <w:iCs/>
          <w:color w:val="000000"/>
          <w:spacing w:val="-4"/>
          <w:sz w:val="24"/>
          <w:szCs w:val="24"/>
        </w:rPr>
        <w:t xml:space="preserve">сийского от </w:t>
      </w:r>
      <w:r w:rsidR="0062546F" w:rsidRPr="00CA413E">
        <w:rPr>
          <w:rFonts w:ascii="Times New Roman" w:hAnsi="Times New Roman"/>
          <w:i/>
          <w:iCs/>
          <w:color w:val="000000"/>
          <w:spacing w:val="-4"/>
          <w:sz w:val="24"/>
          <w:szCs w:val="24"/>
        </w:rPr>
        <w:lastRenderedPageBreak/>
        <w:t xml:space="preserve">Гостомысла до Тимашева» </w:t>
      </w:r>
      <w:r w:rsidR="0062546F" w:rsidRPr="00CA413E">
        <w:rPr>
          <w:rFonts w:ascii="Times New Roman" w:hAnsi="Times New Roman"/>
          <w:color w:val="000000"/>
          <w:spacing w:val="-4"/>
          <w:sz w:val="24"/>
          <w:szCs w:val="24"/>
        </w:rPr>
        <w:t>и др. по выбору учителя.</w:t>
      </w:r>
      <w:r w:rsidRPr="00CA413E">
        <w:rPr>
          <w:rFonts w:ascii="Times New Roman" w:hAnsi="Times New Roman"/>
          <w:sz w:val="24"/>
          <w:szCs w:val="24"/>
        </w:rPr>
        <w:t xml:space="preserve"> </w:t>
      </w:r>
      <w:r w:rsidR="0062546F" w:rsidRPr="00CA413E">
        <w:rPr>
          <w:rFonts w:ascii="Times New Roman" w:hAnsi="Times New Roman"/>
          <w:sz w:val="24"/>
          <w:szCs w:val="24"/>
        </w:rPr>
        <w:t xml:space="preserve">Жанрово-тематическое богатство творчества </w:t>
      </w:r>
      <w:r w:rsidR="0062546F" w:rsidRPr="00CA413E">
        <w:rPr>
          <w:rFonts w:ascii="Times New Roman" w:hAnsi="Times New Roman"/>
          <w:bCs/>
          <w:sz w:val="24"/>
          <w:szCs w:val="24"/>
        </w:rPr>
        <w:t>А.К.Толстого.</w:t>
      </w:r>
      <w:r w:rsidR="0062546F" w:rsidRPr="00CA413E">
        <w:rPr>
          <w:rFonts w:ascii="Times New Roman" w:hAnsi="Times New Roman"/>
          <w:sz w:val="24"/>
          <w:szCs w:val="24"/>
        </w:rPr>
        <w:t xml:space="preserve"> Тема России в лирике. Красота природы и природа красоты в лирике А.К.Толстого. Образ поэта и тема вдохновения в лирике А.К.Толстого. Сатирические темы и мотивы в поэзии  А.К.Толстого.</w:t>
      </w:r>
      <w:r w:rsidRPr="00CA413E">
        <w:rPr>
          <w:rFonts w:ascii="Times New Roman" w:hAnsi="Times New Roman"/>
          <w:sz w:val="24"/>
          <w:szCs w:val="24"/>
        </w:rPr>
        <w:t xml:space="preserve"> </w:t>
      </w:r>
      <w:r w:rsidR="0062546F" w:rsidRPr="00CA413E">
        <w:rPr>
          <w:rFonts w:ascii="Times New Roman" w:hAnsi="Times New Roman"/>
          <w:color w:val="000000"/>
          <w:sz w:val="24"/>
          <w:szCs w:val="24"/>
        </w:rPr>
        <w:t>Внутрипредметные связи: А.К. Толстой и братья Жемчуж</w:t>
      </w:r>
      <w:r w:rsidR="0062546F" w:rsidRPr="00CA413E">
        <w:rPr>
          <w:rFonts w:ascii="Times New Roman" w:hAnsi="Times New Roman"/>
          <w:color w:val="000000"/>
          <w:spacing w:val="3"/>
          <w:sz w:val="24"/>
          <w:szCs w:val="24"/>
        </w:rPr>
        <w:t xml:space="preserve">никовы; сатирические приемы в творчестве А.К. Толстого и </w:t>
      </w:r>
      <w:r w:rsidR="0062546F" w:rsidRPr="00CA413E">
        <w:rPr>
          <w:rFonts w:ascii="Times New Roman" w:hAnsi="Times New Roman"/>
          <w:color w:val="000000"/>
          <w:spacing w:val="1"/>
          <w:sz w:val="24"/>
          <w:szCs w:val="24"/>
        </w:rPr>
        <w:t>М.Е. Салтыкова-Щедрина.</w:t>
      </w:r>
      <w:r w:rsidRPr="00CA413E">
        <w:rPr>
          <w:rFonts w:ascii="Times New Roman" w:hAnsi="Times New Roman"/>
          <w:sz w:val="24"/>
          <w:szCs w:val="24"/>
        </w:rPr>
        <w:t xml:space="preserve"> </w:t>
      </w:r>
      <w:r w:rsidR="0062546F" w:rsidRPr="00CA413E">
        <w:rPr>
          <w:rFonts w:ascii="Times New Roman" w:hAnsi="Times New Roman"/>
          <w:color w:val="000000"/>
          <w:spacing w:val="1"/>
          <w:sz w:val="24"/>
          <w:szCs w:val="24"/>
        </w:rPr>
        <w:t xml:space="preserve">Межпредметные связи: исторические сюжеты и фигуры в </w:t>
      </w:r>
      <w:r w:rsidR="0062546F" w:rsidRPr="00CA413E">
        <w:rPr>
          <w:rFonts w:ascii="Times New Roman" w:hAnsi="Times New Roman"/>
          <w:color w:val="000000"/>
          <w:spacing w:val="2"/>
          <w:sz w:val="24"/>
          <w:szCs w:val="24"/>
        </w:rPr>
        <w:t xml:space="preserve">произведениях А.К. Толстого; романсы П.И. Чайковского на </w:t>
      </w:r>
      <w:r w:rsidR="0062546F" w:rsidRPr="00CA413E">
        <w:rPr>
          <w:rFonts w:ascii="Times New Roman" w:hAnsi="Times New Roman"/>
          <w:color w:val="000000"/>
          <w:spacing w:val="1"/>
          <w:sz w:val="24"/>
          <w:szCs w:val="24"/>
        </w:rPr>
        <w:t>стихи А.К. Толстого.</w:t>
      </w:r>
      <w:r w:rsidRPr="00CA413E">
        <w:rPr>
          <w:rFonts w:ascii="Times New Roman" w:hAnsi="Times New Roman"/>
          <w:sz w:val="24"/>
          <w:szCs w:val="24"/>
        </w:rPr>
        <w:t xml:space="preserve"> </w:t>
      </w:r>
      <w:r w:rsidR="0062546F" w:rsidRPr="00CA413E">
        <w:rPr>
          <w:rFonts w:ascii="Times New Roman" w:hAnsi="Times New Roman"/>
          <w:color w:val="000000"/>
          <w:spacing w:val="1"/>
          <w:sz w:val="24"/>
          <w:szCs w:val="24"/>
        </w:rPr>
        <w:t>Для самостоятельного чтения: роман «Князь Серебряный».</w:t>
      </w:r>
    </w:p>
    <w:p w:rsidR="0062546F" w:rsidRPr="00CA413E" w:rsidRDefault="00A50A0D" w:rsidP="00CA413E">
      <w:pPr>
        <w:shd w:val="clear" w:color="auto" w:fill="FFFFFF"/>
        <w:spacing w:after="0" w:line="240" w:lineRule="auto"/>
        <w:ind w:firstLine="360"/>
        <w:jc w:val="both"/>
        <w:rPr>
          <w:rFonts w:ascii="Times New Roman" w:hAnsi="Times New Roman"/>
          <w:sz w:val="24"/>
          <w:szCs w:val="24"/>
        </w:rPr>
      </w:pPr>
      <w:r w:rsidRPr="00CA413E">
        <w:rPr>
          <w:rFonts w:ascii="Times New Roman" w:hAnsi="Times New Roman"/>
          <w:color w:val="000000"/>
          <w:spacing w:val="-5"/>
          <w:sz w:val="24"/>
          <w:szCs w:val="24"/>
        </w:rPr>
        <w:t>Л.Н. ТОЛСТОЙ.</w:t>
      </w:r>
      <w:r w:rsidRPr="00CA413E">
        <w:rPr>
          <w:rFonts w:ascii="Times New Roman" w:hAnsi="Times New Roman"/>
          <w:sz w:val="24"/>
          <w:szCs w:val="24"/>
        </w:rPr>
        <w:t xml:space="preserve"> </w:t>
      </w:r>
      <w:r w:rsidR="0062546F" w:rsidRPr="00CA413E">
        <w:rPr>
          <w:rFonts w:ascii="Times New Roman" w:hAnsi="Times New Roman"/>
          <w:color w:val="000000"/>
          <w:spacing w:val="2"/>
          <w:sz w:val="24"/>
          <w:szCs w:val="24"/>
        </w:rPr>
        <w:t xml:space="preserve">Роман </w:t>
      </w:r>
      <w:r w:rsidR="0062546F" w:rsidRPr="00CA413E">
        <w:rPr>
          <w:rFonts w:ascii="Times New Roman" w:hAnsi="Times New Roman"/>
          <w:i/>
          <w:iCs/>
          <w:color w:val="000000"/>
          <w:spacing w:val="2"/>
          <w:sz w:val="24"/>
          <w:szCs w:val="24"/>
        </w:rPr>
        <w:t>«Война и мир».</w:t>
      </w:r>
      <w:r w:rsidRPr="00CA413E">
        <w:rPr>
          <w:rFonts w:ascii="Times New Roman" w:hAnsi="Times New Roman"/>
          <w:sz w:val="24"/>
          <w:szCs w:val="24"/>
        </w:rPr>
        <w:t xml:space="preserve"> </w:t>
      </w:r>
      <w:r w:rsidR="0062546F" w:rsidRPr="00CA413E">
        <w:rPr>
          <w:rFonts w:ascii="Times New Roman" w:hAnsi="Times New Roman"/>
          <w:sz w:val="24"/>
          <w:szCs w:val="24"/>
        </w:rPr>
        <w:t xml:space="preserve">По страницам великой жизни. </w:t>
      </w:r>
      <w:r w:rsidR="0062546F" w:rsidRPr="00CA413E">
        <w:rPr>
          <w:rFonts w:ascii="Times New Roman" w:hAnsi="Times New Roman"/>
          <w:bCs/>
          <w:sz w:val="24"/>
          <w:szCs w:val="24"/>
        </w:rPr>
        <w:t>Л.Н.Толстой</w:t>
      </w:r>
      <w:r w:rsidR="0062546F" w:rsidRPr="00CA413E">
        <w:rPr>
          <w:rFonts w:ascii="Times New Roman" w:hAnsi="Times New Roman"/>
          <w:b/>
          <w:bCs/>
          <w:sz w:val="24"/>
          <w:szCs w:val="24"/>
        </w:rPr>
        <w:t xml:space="preserve"> </w:t>
      </w:r>
      <w:r w:rsidR="0062546F" w:rsidRPr="00CA413E">
        <w:rPr>
          <w:rFonts w:ascii="Times New Roman" w:hAnsi="Times New Roman"/>
          <w:sz w:val="24"/>
          <w:szCs w:val="24"/>
        </w:rPr>
        <w:t>- человек, мыслитель, писатель. Правда» войны в « Севастопольских рассказах» Л.Н.Толстого. «Я старался писать историю народа». (Жанрово-тематическое своеобразие романа-эпопеи «Война и мир»). «Вечер Анны Павловны был пущен…»(«Высший свет» в романе «Война и мир). Именины у Ростовых. Лысые Горы.. Изображение войны 1805-1807гг.  в романе. .</w:t>
      </w:r>
      <w:proofErr w:type="spellStart"/>
      <w:r w:rsidR="0062546F" w:rsidRPr="00CA413E">
        <w:rPr>
          <w:rFonts w:ascii="Times New Roman" w:hAnsi="Times New Roman"/>
          <w:sz w:val="24"/>
          <w:szCs w:val="24"/>
        </w:rPr>
        <w:t>Шенграбенское</w:t>
      </w:r>
      <w:proofErr w:type="spellEnd"/>
      <w:r w:rsidR="0062546F" w:rsidRPr="00CA413E">
        <w:rPr>
          <w:rFonts w:ascii="Times New Roman" w:hAnsi="Times New Roman"/>
          <w:sz w:val="24"/>
          <w:szCs w:val="24"/>
        </w:rPr>
        <w:t xml:space="preserve"> и </w:t>
      </w:r>
      <w:proofErr w:type="spellStart"/>
      <w:r w:rsidR="0062546F" w:rsidRPr="00CA413E">
        <w:rPr>
          <w:rFonts w:ascii="Times New Roman" w:hAnsi="Times New Roman"/>
          <w:sz w:val="24"/>
          <w:szCs w:val="24"/>
        </w:rPr>
        <w:t>Аустерлицкое</w:t>
      </w:r>
      <w:proofErr w:type="spellEnd"/>
      <w:r w:rsidR="0062546F" w:rsidRPr="00CA413E">
        <w:rPr>
          <w:rFonts w:ascii="Times New Roman" w:hAnsi="Times New Roman"/>
          <w:sz w:val="24"/>
          <w:szCs w:val="24"/>
        </w:rPr>
        <w:t xml:space="preserve"> сражения. Поиск плодотворной общественной деятельности П.Безухова и А.Болконского. Быт поместного дворянства и своеобразие внутренней жизни героев. Война – «противное человеческому разуму и всей человеческой природе событие». Отечественная  война </w:t>
      </w:r>
      <w:smartTag w:uri="urn:schemas-microsoft-com:office:smarttags" w:element="metricconverter">
        <w:smartTagPr>
          <w:attr w:name="ProductID" w:val="1812 г"/>
        </w:smartTagPr>
        <w:r w:rsidR="0062546F" w:rsidRPr="00CA413E">
          <w:rPr>
            <w:rFonts w:ascii="Times New Roman" w:hAnsi="Times New Roman"/>
            <w:sz w:val="24"/>
            <w:szCs w:val="24"/>
          </w:rPr>
          <w:t>1812 г</w:t>
        </w:r>
      </w:smartTag>
      <w:r w:rsidR="0062546F" w:rsidRPr="00CA413E">
        <w:rPr>
          <w:rFonts w:ascii="Times New Roman" w:hAnsi="Times New Roman"/>
          <w:sz w:val="24"/>
          <w:szCs w:val="24"/>
        </w:rPr>
        <w:t xml:space="preserve">.  Философия войны в романе. «Нет величия там,  где нет простоты, добра и правды» (Образы Кутузова и Наполеона). «Дубина народной войны поднялась…»(Картины партизанской войны в романе). «Мысль народная» в романе.. Решение главной мысли:   предназначении человека(т.2 и эпилог). В чем секрет обаяния Наташи Ростовой? Нравственные искания Андрея Болконского и Пьера Безухова. Мысль семейная» в романе.    </w:t>
      </w:r>
      <w:r w:rsidRPr="00CA413E">
        <w:rPr>
          <w:rFonts w:ascii="Times New Roman" w:hAnsi="Times New Roman"/>
          <w:sz w:val="24"/>
          <w:szCs w:val="24"/>
        </w:rPr>
        <w:t xml:space="preserve"> </w:t>
      </w:r>
      <w:r w:rsidR="0062546F" w:rsidRPr="00CA413E">
        <w:rPr>
          <w:rFonts w:ascii="Times New Roman" w:hAnsi="Times New Roman"/>
          <w:color w:val="000000"/>
          <w:spacing w:val="-1"/>
          <w:sz w:val="24"/>
          <w:szCs w:val="24"/>
        </w:rPr>
        <w:t xml:space="preserve">Внутрипредметные связи: Л.Н. Толстой и И.С. Тургенев; </w:t>
      </w:r>
      <w:r w:rsidR="0062546F" w:rsidRPr="00CA413E">
        <w:rPr>
          <w:rFonts w:ascii="Times New Roman" w:hAnsi="Times New Roman"/>
          <w:color w:val="000000"/>
          <w:spacing w:val="1"/>
          <w:sz w:val="24"/>
          <w:szCs w:val="24"/>
        </w:rPr>
        <w:t>стихотворение М.Ю. Лермонтова «Бородино» и его переосмы</w:t>
      </w:r>
      <w:r w:rsidR="0062546F" w:rsidRPr="00CA413E">
        <w:rPr>
          <w:rFonts w:ascii="Times New Roman" w:hAnsi="Times New Roman"/>
          <w:color w:val="000000"/>
          <w:spacing w:val="1"/>
          <w:sz w:val="24"/>
          <w:szCs w:val="24"/>
        </w:rPr>
        <w:softHyphen/>
      </w:r>
      <w:r w:rsidR="0062546F" w:rsidRPr="00CA413E">
        <w:rPr>
          <w:rFonts w:ascii="Times New Roman" w:hAnsi="Times New Roman"/>
          <w:color w:val="000000"/>
          <w:spacing w:val="2"/>
          <w:sz w:val="24"/>
          <w:szCs w:val="24"/>
        </w:rPr>
        <w:t>сление в романе Л. Толстого; образ Наполеона и тема «бона</w:t>
      </w:r>
      <w:r w:rsidR="0062546F" w:rsidRPr="00CA413E">
        <w:rPr>
          <w:rFonts w:ascii="Times New Roman" w:hAnsi="Times New Roman"/>
          <w:color w:val="000000"/>
          <w:spacing w:val="2"/>
          <w:sz w:val="24"/>
          <w:szCs w:val="24"/>
        </w:rPr>
        <w:softHyphen/>
        <w:t>партизма» в произведениях русских классиков.</w:t>
      </w:r>
      <w:r w:rsidRPr="00CA413E">
        <w:rPr>
          <w:rFonts w:ascii="Times New Roman" w:hAnsi="Times New Roman"/>
          <w:sz w:val="24"/>
          <w:szCs w:val="24"/>
        </w:rPr>
        <w:t xml:space="preserve"> </w:t>
      </w:r>
      <w:r w:rsidR="0062546F" w:rsidRPr="00CA413E">
        <w:rPr>
          <w:rFonts w:ascii="Times New Roman" w:hAnsi="Times New Roman"/>
          <w:color w:val="000000"/>
          <w:spacing w:val="2"/>
          <w:sz w:val="24"/>
          <w:szCs w:val="24"/>
        </w:rPr>
        <w:t xml:space="preserve">Межпредметные связи: исторические источники романа </w:t>
      </w:r>
      <w:r w:rsidR="0062546F" w:rsidRPr="00CA413E">
        <w:rPr>
          <w:rFonts w:ascii="Times New Roman" w:hAnsi="Times New Roman"/>
          <w:color w:val="000000"/>
          <w:sz w:val="24"/>
          <w:szCs w:val="24"/>
        </w:rPr>
        <w:t>«Война и мир»; живописные портреты Л.Толстого (И.Н. Крам</w:t>
      </w:r>
      <w:r w:rsidR="0062546F" w:rsidRPr="00CA413E">
        <w:rPr>
          <w:rFonts w:ascii="Times New Roman" w:hAnsi="Times New Roman"/>
          <w:color w:val="000000"/>
          <w:sz w:val="24"/>
          <w:szCs w:val="24"/>
        </w:rPr>
        <w:softHyphen/>
        <w:t>ской, Н.Н. Ге, И.Е. Репин, М.В. Нестеров), иллюстрации к ро</w:t>
      </w:r>
      <w:r w:rsidR="0062546F" w:rsidRPr="00CA413E">
        <w:rPr>
          <w:rFonts w:ascii="Times New Roman" w:hAnsi="Times New Roman"/>
          <w:color w:val="000000"/>
          <w:sz w:val="24"/>
          <w:szCs w:val="24"/>
        </w:rPr>
        <w:softHyphen/>
      </w:r>
      <w:r w:rsidR="0062546F" w:rsidRPr="00CA413E">
        <w:rPr>
          <w:rFonts w:ascii="Times New Roman" w:hAnsi="Times New Roman"/>
          <w:color w:val="000000"/>
          <w:spacing w:val="2"/>
          <w:sz w:val="24"/>
          <w:szCs w:val="24"/>
        </w:rPr>
        <w:t xml:space="preserve">ману «Война и мир» (М. </w:t>
      </w:r>
      <w:proofErr w:type="spellStart"/>
      <w:r w:rsidR="0062546F" w:rsidRPr="00CA413E">
        <w:rPr>
          <w:rFonts w:ascii="Times New Roman" w:hAnsi="Times New Roman"/>
          <w:color w:val="000000"/>
          <w:spacing w:val="2"/>
          <w:sz w:val="24"/>
          <w:szCs w:val="24"/>
        </w:rPr>
        <w:t>Башилов</w:t>
      </w:r>
      <w:proofErr w:type="spellEnd"/>
      <w:r w:rsidR="0062546F" w:rsidRPr="00CA413E">
        <w:rPr>
          <w:rFonts w:ascii="Times New Roman" w:hAnsi="Times New Roman"/>
          <w:color w:val="000000"/>
          <w:spacing w:val="2"/>
          <w:sz w:val="24"/>
          <w:szCs w:val="24"/>
        </w:rPr>
        <w:t xml:space="preserve">, Л. Пастернак, П. </w:t>
      </w:r>
      <w:proofErr w:type="spellStart"/>
      <w:r w:rsidR="0062546F" w:rsidRPr="00CA413E">
        <w:rPr>
          <w:rFonts w:ascii="Times New Roman" w:hAnsi="Times New Roman"/>
          <w:color w:val="000000"/>
          <w:spacing w:val="2"/>
          <w:sz w:val="24"/>
          <w:szCs w:val="24"/>
        </w:rPr>
        <w:t>Боклев</w:t>
      </w:r>
      <w:r w:rsidR="0062546F" w:rsidRPr="00CA413E">
        <w:rPr>
          <w:rFonts w:ascii="Times New Roman" w:hAnsi="Times New Roman"/>
          <w:color w:val="000000"/>
          <w:spacing w:val="-1"/>
          <w:sz w:val="24"/>
          <w:szCs w:val="24"/>
        </w:rPr>
        <w:t>ский</w:t>
      </w:r>
      <w:proofErr w:type="spellEnd"/>
      <w:r w:rsidR="0062546F" w:rsidRPr="00CA413E">
        <w:rPr>
          <w:rFonts w:ascii="Times New Roman" w:hAnsi="Times New Roman"/>
          <w:color w:val="000000"/>
          <w:spacing w:val="-1"/>
          <w:sz w:val="24"/>
          <w:szCs w:val="24"/>
        </w:rPr>
        <w:t xml:space="preserve">, В. Серов, Д. </w:t>
      </w:r>
      <w:proofErr w:type="spellStart"/>
      <w:r w:rsidR="0062546F" w:rsidRPr="00CA413E">
        <w:rPr>
          <w:rFonts w:ascii="Times New Roman" w:hAnsi="Times New Roman"/>
          <w:color w:val="000000"/>
          <w:spacing w:val="-1"/>
          <w:sz w:val="24"/>
          <w:szCs w:val="24"/>
        </w:rPr>
        <w:t>Шмаринов</w:t>
      </w:r>
      <w:proofErr w:type="spellEnd"/>
      <w:r w:rsidR="0062546F" w:rsidRPr="00CA413E">
        <w:rPr>
          <w:rFonts w:ascii="Times New Roman" w:hAnsi="Times New Roman"/>
          <w:color w:val="000000"/>
          <w:spacing w:val="-1"/>
          <w:sz w:val="24"/>
          <w:szCs w:val="24"/>
        </w:rPr>
        <w:t>).</w:t>
      </w:r>
      <w:r w:rsidRPr="00CA413E">
        <w:rPr>
          <w:rFonts w:ascii="Times New Roman" w:hAnsi="Times New Roman"/>
          <w:sz w:val="24"/>
          <w:szCs w:val="24"/>
        </w:rPr>
        <w:t xml:space="preserve"> </w:t>
      </w:r>
      <w:r w:rsidR="0062546F" w:rsidRPr="00CA413E">
        <w:rPr>
          <w:rFonts w:ascii="Times New Roman" w:hAnsi="Times New Roman"/>
          <w:color w:val="000000"/>
          <w:sz w:val="24"/>
          <w:szCs w:val="24"/>
        </w:rPr>
        <w:t>Для самостоятельного чтения: цикл «Севастопольские рас</w:t>
      </w:r>
      <w:r w:rsidR="0062546F" w:rsidRPr="00CA413E">
        <w:rPr>
          <w:rFonts w:ascii="Times New Roman" w:hAnsi="Times New Roman"/>
          <w:color w:val="000000"/>
          <w:sz w:val="24"/>
          <w:szCs w:val="24"/>
        </w:rPr>
        <w:softHyphen/>
      </w:r>
      <w:r w:rsidR="0062546F" w:rsidRPr="00CA413E">
        <w:rPr>
          <w:rFonts w:ascii="Times New Roman" w:hAnsi="Times New Roman"/>
          <w:color w:val="000000"/>
          <w:spacing w:val="1"/>
          <w:sz w:val="24"/>
          <w:szCs w:val="24"/>
        </w:rPr>
        <w:t>сказы», повесть «Казаки», роман «Анна Каренина».</w:t>
      </w:r>
    </w:p>
    <w:p w:rsidR="0062546F" w:rsidRPr="00CA413E" w:rsidRDefault="00A50A0D" w:rsidP="00CA413E">
      <w:pPr>
        <w:shd w:val="clear" w:color="auto" w:fill="FFFFFF"/>
        <w:spacing w:after="0" w:line="240" w:lineRule="auto"/>
        <w:ind w:firstLine="360"/>
        <w:jc w:val="both"/>
        <w:rPr>
          <w:rFonts w:ascii="Times New Roman" w:hAnsi="Times New Roman"/>
          <w:sz w:val="24"/>
          <w:szCs w:val="24"/>
        </w:rPr>
      </w:pPr>
      <w:r w:rsidRPr="00CA413E">
        <w:rPr>
          <w:rFonts w:ascii="Times New Roman" w:hAnsi="Times New Roman"/>
          <w:color w:val="000000"/>
          <w:spacing w:val="-6"/>
          <w:sz w:val="24"/>
          <w:szCs w:val="24"/>
        </w:rPr>
        <w:t xml:space="preserve">Ф.М. ДОСТОЕВСКИЙ. </w:t>
      </w:r>
      <w:r w:rsidRPr="00CA413E">
        <w:rPr>
          <w:rFonts w:ascii="Times New Roman" w:hAnsi="Times New Roman"/>
          <w:sz w:val="24"/>
          <w:szCs w:val="24"/>
        </w:rPr>
        <w:t xml:space="preserve"> </w:t>
      </w:r>
      <w:r w:rsidR="0062546F" w:rsidRPr="00CA413E">
        <w:rPr>
          <w:rFonts w:ascii="Times New Roman" w:hAnsi="Times New Roman"/>
          <w:color w:val="000000"/>
          <w:spacing w:val="4"/>
          <w:sz w:val="24"/>
          <w:szCs w:val="24"/>
        </w:rPr>
        <w:t xml:space="preserve">Роман </w:t>
      </w:r>
      <w:r w:rsidR="0062546F" w:rsidRPr="00CA413E">
        <w:rPr>
          <w:rFonts w:ascii="Times New Roman" w:hAnsi="Times New Roman"/>
          <w:i/>
          <w:iCs/>
          <w:color w:val="000000"/>
          <w:spacing w:val="4"/>
          <w:sz w:val="24"/>
          <w:szCs w:val="24"/>
        </w:rPr>
        <w:t>«Преступление и наказание».</w:t>
      </w:r>
      <w:r w:rsidRPr="00CA413E">
        <w:rPr>
          <w:rFonts w:ascii="Times New Roman" w:hAnsi="Times New Roman"/>
          <w:sz w:val="24"/>
          <w:szCs w:val="24"/>
        </w:rPr>
        <w:t xml:space="preserve"> </w:t>
      </w:r>
      <w:r w:rsidR="0062546F" w:rsidRPr="00CA413E">
        <w:rPr>
          <w:rFonts w:ascii="Times New Roman" w:hAnsi="Times New Roman"/>
          <w:sz w:val="24"/>
          <w:szCs w:val="24"/>
        </w:rPr>
        <w:t xml:space="preserve">Художественный мир </w:t>
      </w:r>
      <w:r w:rsidR="0062546F" w:rsidRPr="00CA413E">
        <w:rPr>
          <w:rFonts w:ascii="Times New Roman" w:hAnsi="Times New Roman"/>
          <w:bCs/>
          <w:sz w:val="24"/>
          <w:szCs w:val="24"/>
        </w:rPr>
        <w:t xml:space="preserve">Ф.М.Достоевского. </w:t>
      </w:r>
      <w:r w:rsidR="0062546F" w:rsidRPr="00CA413E">
        <w:rPr>
          <w:rFonts w:ascii="Times New Roman" w:hAnsi="Times New Roman"/>
          <w:sz w:val="24"/>
          <w:szCs w:val="24"/>
        </w:rPr>
        <w:t>История создания  социально-психологического романа «Преступление и наказание». Образ Петербурга и средства воссоздания его в романе. Мир «униженных и оскорбленных» и бунт личности против жестоких законов социума. Теория  Раскольникова о праве сильной личности и идейные «двойники» героя. Семья Мармеладовых. «Правда»  Сони Мармеладовой.  Возрождение души Раскольникова.</w:t>
      </w:r>
      <w:r w:rsidRPr="00CA413E">
        <w:rPr>
          <w:rFonts w:ascii="Times New Roman" w:hAnsi="Times New Roman"/>
          <w:sz w:val="24"/>
          <w:szCs w:val="24"/>
        </w:rPr>
        <w:t xml:space="preserve"> </w:t>
      </w:r>
      <w:r w:rsidR="0062546F" w:rsidRPr="00CA413E">
        <w:rPr>
          <w:rFonts w:ascii="Times New Roman" w:hAnsi="Times New Roman"/>
          <w:color w:val="000000"/>
          <w:spacing w:val="-2"/>
          <w:sz w:val="24"/>
          <w:szCs w:val="24"/>
        </w:rPr>
        <w:t>Внутрипредметные связи: творческая полемика Л.Н. Толсто</w:t>
      </w:r>
      <w:r w:rsidR="0062546F" w:rsidRPr="00CA413E">
        <w:rPr>
          <w:rFonts w:ascii="Times New Roman" w:hAnsi="Times New Roman"/>
          <w:color w:val="000000"/>
          <w:spacing w:val="-2"/>
          <w:sz w:val="24"/>
          <w:szCs w:val="24"/>
        </w:rPr>
        <w:softHyphen/>
      </w:r>
      <w:r w:rsidR="0062546F" w:rsidRPr="00CA413E">
        <w:rPr>
          <w:rFonts w:ascii="Times New Roman" w:hAnsi="Times New Roman"/>
          <w:color w:val="000000"/>
          <w:spacing w:val="2"/>
          <w:sz w:val="24"/>
          <w:szCs w:val="24"/>
        </w:rPr>
        <w:t>го и Ф.М. Достоевского; сквозные мотивы и образы русской классики в романе Ф.М. Достоевского (евангельские мотивы, образ Петербурга, тема «маленького человека», проблема ин</w:t>
      </w:r>
      <w:r w:rsidR="0062546F" w:rsidRPr="00CA413E">
        <w:rPr>
          <w:rFonts w:ascii="Times New Roman" w:hAnsi="Times New Roman"/>
          <w:color w:val="000000"/>
          <w:spacing w:val="2"/>
          <w:sz w:val="24"/>
          <w:szCs w:val="24"/>
        </w:rPr>
        <w:softHyphen/>
      </w:r>
      <w:r w:rsidR="0062546F" w:rsidRPr="00CA413E">
        <w:rPr>
          <w:rFonts w:ascii="Times New Roman" w:hAnsi="Times New Roman"/>
          <w:color w:val="000000"/>
          <w:spacing w:val="1"/>
          <w:sz w:val="24"/>
          <w:szCs w:val="24"/>
        </w:rPr>
        <w:t>дивидуализма и др.).</w:t>
      </w:r>
      <w:r w:rsidRPr="00CA413E">
        <w:rPr>
          <w:rFonts w:ascii="Times New Roman" w:hAnsi="Times New Roman"/>
          <w:sz w:val="24"/>
          <w:szCs w:val="24"/>
        </w:rPr>
        <w:t xml:space="preserve"> </w:t>
      </w:r>
      <w:r w:rsidR="0062546F" w:rsidRPr="00CA413E">
        <w:rPr>
          <w:rFonts w:ascii="Times New Roman" w:hAnsi="Times New Roman"/>
          <w:color w:val="000000"/>
          <w:sz w:val="24"/>
          <w:szCs w:val="24"/>
        </w:rPr>
        <w:t xml:space="preserve">Межпредметные связи: особенности языка и стиля прозы </w:t>
      </w:r>
      <w:r w:rsidR="0062546F" w:rsidRPr="00CA413E">
        <w:rPr>
          <w:rFonts w:ascii="Times New Roman" w:hAnsi="Times New Roman"/>
          <w:color w:val="000000"/>
          <w:spacing w:val="-3"/>
          <w:sz w:val="24"/>
          <w:szCs w:val="24"/>
        </w:rPr>
        <w:t>Достоевского; роман «Преступление и наказание» в театре и ки</w:t>
      </w:r>
      <w:r w:rsidR="0062546F" w:rsidRPr="00CA413E">
        <w:rPr>
          <w:rFonts w:ascii="Times New Roman" w:hAnsi="Times New Roman"/>
          <w:color w:val="000000"/>
          <w:spacing w:val="-3"/>
          <w:sz w:val="24"/>
          <w:szCs w:val="24"/>
        </w:rPr>
        <w:softHyphen/>
      </w:r>
      <w:r w:rsidR="0062546F" w:rsidRPr="00CA413E">
        <w:rPr>
          <w:rFonts w:ascii="Times New Roman" w:hAnsi="Times New Roman"/>
          <w:color w:val="000000"/>
          <w:spacing w:val="-4"/>
          <w:sz w:val="24"/>
          <w:szCs w:val="24"/>
        </w:rPr>
        <w:t xml:space="preserve">но (постановки Ю. Завадского, Ю. Любимова, К. </w:t>
      </w:r>
      <w:proofErr w:type="spellStart"/>
      <w:r w:rsidR="0062546F" w:rsidRPr="00CA413E">
        <w:rPr>
          <w:rFonts w:ascii="Times New Roman" w:hAnsi="Times New Roman"/>
          <w:color w:val="000000"/>
          <w:spacing w:val="-4"/>
          <w:sz w:val="24"/>
          <w:szCs w:val="24"/>
        </w:rPr>
        <w:t>Гинкаса</w:t>
      </w:r>
      <w:proofErr w:type="spellEnd"/>
      <w:r w:rsidR="0062546F" w:rsidRPr="00CA413E">
        <w:rPr>
          <w:rFonts w:ascii="Times New Roman" w:hAnsi="Times New Roman"/>
          <w:color w:val="000000"/>
          <w:spacing w:val="-4"/>
          <w:sz w:val="24"/>
          <w:szCs w:val="24"/>
        </w:rPr>
        <w:t>, Л. Ку</w:t>
      </w:r>
      <w:r w:rsidR="0062546F" w:rsidRPr="00CA413E">
        <w:rPr>
          <w:rFonts w:ascii="Times New Roman" w:hAnsi="Times New Roman"/>
          <w:color w:val="000000"/>
          <w:spacing w:val="-4"/>
          <w:sz w:val="24"/>
          <w:szCs w:val="24"/>
        </w:rPr>
        <w:softHyphen/>
      </w:r>
      <w:r w:rsidR="0062546F" w:rsidRPr="00CA413E">
        <w:rPr>
          <w:rFonts w:ascii="Times New Roman" w:hAnsi="Times New Roman"/>
          <w:color w:val="000000"/>
          <w:spacing w:val="-2"/>
          <w:sz w:val="24"/>
          <w:szCs w:val="24"/>
        </w:rPr>
        <w:t>лиджанова, А. Сокурова и др.).</w:t>
      </w:r>
      <w:r w:rsidRPr="00CA413E">
        <w:rPr>
          <w:rFonts w:ascii="Times New Roman" w:hAnsi="Times New Roman"/>
          <w:sz w:val="24"/>
          <w:szCs w:val="24"/>
        </w:rPr>
        <w:t xml:space="preserve"> </w:t>
      </w:r>
      <w:r w:rsidR="0062546F" w:rsidRPr="00CA413E">
        <w:rPr>
          <w:rFonts w:ascii="Times New Roman" w:hAnsi="Times New Roman"/>
          <w:color w:val="000000"/>
          <w:spacing w:val="2"/>
          <w:sz w:val="24"/>
          <w:szCs w:val="24"/>
        </w:rPr>
        <w:t>Для самостоятельного чтения: романы «</w:t>
      </w:r>
      <w:proofErr w:type="spellStart"/>
      <w:r w:rsidR="0062546F" w:rsidRPr="00CA413E">
        <w:rPr>
          <w:rFonts w:ascii="Times New Roman" w:hAnsi="Times New Roman"/>
          <w:color w:val="000000"/>
          <w:spacing w:val="2"/>
          <w:sz w:val="24"/>
          <w:szCs w:val="24"/>
        </w:rPr>
        <w:t>Идиот</w:t>
      </w:r>
      <w:proofErr w:type="spellEnd"/>
      <w:r w:rsidR="0062546F" w:rsidRPr="00CA413E">
        <w:rPr>
          <w:rFonts w:ascii="Times New Roman" w:hAnsi="Times New Roman"/>
          <w:color w:val="000000"/>
          <w:spacing w:val="2"/>
          <w:sz w:val="24"/>
          <w:szCs w:val="24"/>
        </w:rPr>
        <w:t>», «Братья Карамазовы».</w:t>
      </w:r>
    </w:p>
    <w:p w:rsidR="0062546F" w:rsidRPr="00CA413E" w:rsidRDefault="00A50A0D" w:rsidP="00CA413E">
      <w:pPr>
        <w:shd w:val="clear" w:color="auto" w:fill="FFFFFF"/>
        <w:spacing w:after="0" w:line="240" w:lineRule="auto"/>
        <w:ind w:firstLine="360"/>
        <w:jc w:val="both"/>
        <w:rPr>
          <w:rFonts w:ascii="Times New Roman" w:hAnsi="Times New Roman"/>
          <w:color w:val="000000"/>
          <w:spacing w:val="-1"/>
          <w:sz w:val="24"/>
          <w:szCs w:val="24"/>
        </w:rPr>
      </w:pPr>
      <w:r w:rsidRPr="00CA413E">
        <w:rPr>
          <w:rFonts w:ascii="Times New Roman" w:hAnsi="Times New Roman"/>
          <w:color w:val="000000"/>
          <w:spacing w:val="-2"/>
          <w:sz w:val="24"/>
          <w:szCs w:val="24"/>
        </w:rPr>
        <w:t xml:space="preserve">А.П. ЧЕХОВ. </w:t>
      </w:r>
      <w:r w:rsidR="0062546F" w:rsidRPr="00CA413E">
        <w:rPr>
          <w:rFonts w:ascii="Times New Roman" w:hAnsi="Times New Roman"/>
          <w:color w:val="000000"/>
          <w:spacing w:val="10"/>
          <w:sz w:val="24"/>
          <w:szCs w:val="24"/>
        </w:rPr>
        <w:t xml:space="preserve">Рассказы: </w:t>
      </w:r>
      <w:r w:rsidR="0062546F" w:rsidRPr="00CA413E">
        <w:rPr>
          <w:rFonts w:ascii="Times New Roman" w:hAnsi="Times New Roman"/>
          <w:i/>
          <w:iCs/>
          <w:color w:val="000000"/>
          <w:spacing w:val="10"/>
          <w:sz w:val="24"/>
          <w:szCs w:val="24"/>
        </w:rPr>
        <w:t xml:space="preserve">«Крыжовник», «Человек в футляре», «Дама </w:t>
      </w:r>
      <w:r w:rsidR="0062546F" w:rsidRPr="00CA413E">
        <w:rPr>
          <w:rFonts w:ascii="Times New Roman" w:hAnsi="Times New Roman"/>
          <w:i/>
          <w:iCs/>
          <w:color w:val="000000"/>
          <w:spacing w:val="1"/>
          <w:sz w:val="24"/>
          <w:szCs w:val="24"/>
        </w:rPr>
        <w:t>с собачкой», «Студент», «</w:t>
      </w:r>
      <w:proofErr w:type="spellStart"/>
      <w:r w:rsidR="0062546F" w:rsidRPr="00CA413E">
        <w:rPr>
          <w:rFonts w:ascii="Times New Roman" w:hAnsi="Times New Roman"/>
          <w:i/>
          <w:iCs/>
          <w:color w:val="000000"/>
          <w:spacing w:val="1"/>
          <w:sz w:val="24"/>
          <w:szCs w:val="24"/>
        </w:rPr>
        <w:t>Ионыч</w:t>
      </w:r>
      <w:proofErr w:type="spellEnd"/>
      <w:r w:rsidR="0062546F" w:rsidRPr="00CA413E">
        <w:rPr>
          <w:rFonts w:ascii="Times New Roman" w:hAnsi="Times New Roman"/>
          <w:i/>
          <w:iCs/>
          <w:color w:val="000000"/>
          <w:spacing w:val="1"/>
          <w:sz w:val="24"/>
          <w:szCs w:val="24"/>
        </w:rPr>
        <w:t xml:space="preserve">» </w:t>
      </w:r>
      <w:r w:rsidR="0062546F" w:rsidRPr="00CA413E">
        <w:rPr>
          <w:rFonts w:ascii="Times New Roman" w:hAnsi="Times New Roman"/>
          <w:color w:val="000000"/>
          <w:spacing w:val="1"/>
          <w:sz w:val="24"/>
          <w:szCs w:val="24"/>
        </w:rPr>
        <w:t xml:space="preserve">и др. по выбору. Пьеса </w:t>
      </w:r>
      <w:r w:rsidR="0062546F" w:rsidRPr="00CA413E">
        <w:rPr>
          <w:rFonts w:ascii="Times New Roman" w:hAnsi="Times New Roman"/>
          <w:i/>
          <w:iCs/>
          <w:color w:val="000000"/>
          <w:spacing w:val="-3"/>
          <w:sz w:val="24"/>
          <w:szCs w:val="24"/>
        </w:rPr>
        <w:t>«Вишневый сад».</w:t>
      </w:r>
      <w:r w:rsidR="0062546F" w:rsidRPr="00CA413E">
        <w:rPr>
          <w:rFonts w:ascii="Times New Roman" w:hAnsi="Times New Roman"/>
          <w:sz w:val="24"/>
          <w:szCs w:val="24"/>
        </w:rPr>
        <w:t xml:space="preserve">Тайна личности </w:t>
      </w:r>
      <w:r w:rsidR="0062546F" w:rsidRPr="00CA413E">
        <w:rPr>
          <w:rFonts w:ascii="Times New Roman" w:hAnsi="Times New Roman"/>
          <w:bCs/>
          <w:sz w:val="24"/>
          <w:szCs w:val="24"/>
        </w:rPr>
        <w:t>А.П.Чехова</w:t>
      </w:r>
      <w:r w:rsidR="0062546F" w:rsidRPr="00CA413E">
        <w:rPr>
          <w:rFonts w:ascii="Times New Roman" w:hAnsi="Times New Roman"/>
          <w:b/>
          <w:bCs/>
          <w:sz w:val="24"/>
          <w:szCs w:val="24"/>
        </w:rPr>
        <w:t xml:space="preserve">. </w:t>
      </w:r>
      <w:r w:rsidR="0062546F" w:rsidRPr="00CA413E">
        <w:rPr>
          <w:rFonts w:ascii="Times New Roman" w:hAnsi="Times New Roman"/>
          <w:sz w:val="24"/>
          <w:szCs w:val="24"/>
        </w:rPr>
        <w:t>Тема гибели  человеческой души в рассказах «</w:t>
      </w:r>
      <w:proofErr w:type="spellStart"/>
      <w:r w:rsidR="0062546F" w:rsidRPr="00CA413E">
        <w:rPr>
          <w:rFonts w:ascii="Times New Roman" w:hAnsi="Times New Roman"/>
          <w:sz w:val="24"/>
          <w:szCs w:val="24"/>
        </w:rPr>
        <w:t>Ионыч</w:t>
      </w:r>
      <w:proofErr w:type="spellEnd"/>
      <w:r w:rsidR="0062546F" w:rsidRPr="00CA413E">
        <w:rPr>
          <w:rFonts w:ascii="Times New Roman" w:hAnsi="Times New Roman"/>
          <w:sz w:val="24"/>
          <w:szCs w:val="24"/>
        </w:rPr>
        <w:t xml:space="preserve">», «Палата №6». Образы «футлярных» людей в чеховских рассказах.  Новаторство Чехова-драматурга. История создания, особенности сюжетов и конфликта пьесы «Вишнёвый сад».  </w:t>
      </w:r>
      <w:r w:rsidR="0062546F" w:rsidRPr="00CA413E">
        <w:rPr>
          <w:rFonts w:ascii="Times New Roman" w:hAnsi="Times New Roman"/>
          <w:color w:val="000000"/>
          <w:spacing w:val="4"/>
          <w:sz w:val="24"/>
          <w:szCs w:val="24"/>
        </w:rPr>
        <w:t xml:space="preserve">Соотношение внешнего </w:t>
      </w:r>
      <w:r w:rsidR="0062546F" w:rsidRPr="00CA413E">
        <w:rPr>
          <w:rFonts w:ascii="Times New Roman" w:hAnsi="Times New Roman"/>
          <w:color w:val="000000"/>
          <w:sz w:val="24"/>
          <w:szCs w:val="24"/>
        </w:rPr>
        <w:t>и внутреннего сюжетов в комедии «Вишневый сад». Лириче</w:t>
      </w:r>
      <w:r w:rsidR="0062546F" w:rsidRPr="00CA413E">
        <w:rPr>
          <w:rFonts w:ascii="Times New Roman" w:hAnsi="Times New Roman"/>
          <w:color w:val="000000"/>
          <w:sz w:val="24"/>
          <w:szCs w:val="24"/>
        </w:rPr>
        <w:softHyphen/>
      </w:r>
      <w:r w:rsidR="0062546F" w:rsidRPr="00CA413E">
        <w:rPr>
          <w:rFonts w:ascii="Times New Roman" w:hAnsi="Times New Roman"/>
          <w:color w:val="000000"/>
          <w:spacing w:val="2"/>
          <w:sz w:val="24"/>
          <w:szCs w:val="24"/>
        </w:rPr>
        <w:t>ское и драматическое начала в пьесе. Фигуры героев-«недо</w:t>
      </w:r>
      <w:r w:rsidR="0062546F" w:rsidRPr="00CA413E">
        <w:rPr>
          <w:rFonts w:ascii="Times New Roman" w:hAnsi="Times New Roman"/>
          <w:color w:val="000000"/>
          <w:spacing w:val="2"/>
          <w:sz w:val="24"/>
          <w:szCs w:val="24"/>
        </w:rPr>
        <w:softHyphen/>
      </w:r>
      <w:r w:rsidR="0062546F" w:rsidRPr="00CA413E">
        <w:rPr>
          <w:rFonts w:ascii="Times New Roman" w:hAnsi="Times New Roman"/>
          <w:color w:val="000000"/>
          <w:spacing w:val="-1"/>
          <w:sz w:val="24"/>
          <w:szCs w:val="24"/>
        </w:rPr>
        <w:t>теп» и символический образ сада в комедии. Роль второстепен</w:t>
      </w:r>
      <w:r w:rsidR="0062546F" w:rsidRPr="00CA413E">
        <w:rPr>
          <w:rFonts w:ascii="Times New Roman" w:hAnsi="Times New Roman"/>
          <w:color w:val="000000"/>
          <w:spacing w:val="-1"/>
          <w:sz w:val="24"/>
          <w:szCs w:val="24"/>
        </w:rPr>
        <w:softHyphen/>
        <w:t xml:space="preserve">ных и </w:t>
      </w:r>
      <w:proofErr w:type="spellStart"/>
      <w:r w:rsidR="0062546F" w:rsidRPr="00CA413E">
        <w:rPr>
          <w:rFonts w:ascii="Times New Roman" w:hAnsi="Times New Roman"/>
          <w:color w:val="000000"/>
          <w:spacing w:val="-1"/>
          <w:sz w:val="24"/>
          <w:szCs w:val="24"/>
        </w:rPr>
        <w:t>внесценических</w:t>
      </w:r>
      <w:proofErr w:type="spellEnd"/>
      <w:r w:rsidR="0062546F" w:rsidRPr="00CA413E">
        <w:rPr>
          <w:rFonts w:ascii="Times New Roman" w:hAnsi="Times New Roman"/>
          <w:color w:val="000000"/>
          <w:spacing w:val="-1"/>
          <w:sz w:val="24"/>
          <w:szCs w:val="24"/>
        </w:rPr>
        <w:t xml:space="preserve"> персонажей в чеховской пьесе. Функция ремарок, звука и цвета в «Вишневом саде». Сложность и не</w:t>
      </w:r>
      <w:r w:rsidR="0062546F" w:rsidRPr="00CA413E">
        <w:rPr>
          <w:rFonts w:ascii="Times New Roman" w:hAnsi="Times New Roman"/>
          <w:color w:val="000000"/>
          <w:spacing w:val="-1"/>
          <w:sz w:val="24"/>
          <w:szCs w:val="24"/>
        </w:rPr>
        <w:softHyphen/>
      </w:r>
      <w:r w:rsidR="0062546F" w:rsidRPr="00CA413E">
        <w:rPr>
          <w:rFonts w:ascii="Times New Roman" w:hAnsi="Times New Roman"/>
          <w:color w:val="000000"/>
          <w:spacing w:val="2"/>
          <w:sz w:val="24"/>
          <w:szCs w:val="24"/>
        </w:rPr>
        <w:t>однозначность авторской позиции в произведении.</w:t>
      </w:r>
      <w:r w:rsidRPr="00CA413E">
        <w:rPr>
          <w:rFonts w:ascii="Times New Roman" w:hAnsi="Times New Roman"/>
          <w:sz w:val="24"/>
          <w:szCs w:val="24"/>
        </w:rPr>
        <w:t xml:space="preserve"> </w:t>
      </w:r>
      <w:r w:rsidR="0062546F" w:rsidRPr="00CA413E">
        <w:rPr>
          <w:rFonts w:ascii="Times New Roman" w:hAnsi="Times New Roman"/>
          <w:color w:val="000000"/>
          <w:spacing w:val="-1"/>
          <w:sz w:val="24"/>
          <w:szCs w:val="24"/>
        </w:rPr>
        <w:t xml:space="preserve">Внутрипредметные связи: А.П. Чехов и Л.Н. Толстой; тема </w:t>
      </w:r>
      <w:r w:rsidR="0062546F" w:rsidRPr="00CA413E">
        <w:rPr>
          <w:rFonts w:ascii="Times New Roman" w:hAnsi="Times New Roman"/>
          <w:color w:val="000000"/>
          <w:spacing w:val="1"/>
          <w:sz w:val="24"/>
          <w:szCs w:val="24"/>
        </w:rPr>
        <w:t>«маленького человека» в русской классике и произведениях Чехова.</w:t>
      </w:r>
      <w:r w:rsidRPr="00CA413E">
        <w:rPr>
          <w:rFonts w:ascii="Times New Roman" w:hAnsi="Times New Roman"/>
          <w:sz w:val="24"/>
          <w:szCs w:val="24"/>
        </w:rPr>
        <w:t xml:space="preserve"> </w:t>
      </w:r>
      <w:proofErr w:type="spellStart"/>
      <w:r w:rsidR="0062546F" w:rsidRPr="00CA413E">
        <w:rPr>
          <w:rFonts w:ascii="Times New Roman" w:hAnsi="Times New Roman"/>
          <w:color w:val="000000"/>
          <w:spacing w:val="-3"/>
          <w:sz w:val="24"/>
          <w:szCs w:val="24"/>
        </w:rPr>
        <w:t>Межпредметные</w:t>
      </w:r>
      <w:proofErr w:type="spellEnd"/>
      <w:r w:rsidR="0062546F" w:rsidRPr="00CA413E">
        <w:rPr>
          <w:rFonts w:ascii="Times New Roman" w:hAnsi="Times New Roman"/>
          <w:color w:val="000000"/>
          <w:spacing w:val="-3"/>
          <w:sz w:val="24"/>
          <w:szCs w:val="24"/>
        </w:rPr>
        <w:t xml:space="preserve"> связи: сценические интерпретации комедии «Вишневый сад» (постановки К.С. Станиславского, Ю.И. Пиме</w:t>
      </w:r>
      <w:r w:rsidR="0062546F" w:rsidRPr="00CA413E">
        <w:rPr>
          <w:rFonts w:ascii="Times New Roman" w:hAnsi="Times New Roman"/>
          <w:color w:val="000000"/>
          <w:sz w:val="24"/>
          <w:szCs w:val="24"/>
        </w:rPr>
        <w:t xml:space="preserve">нова, В.Я. </w:t>
      </w:r>
      <w:proofErr w:type="spellStart"/>
      <w:r w:rsidR="0062546F" w:rsidRPr="00CA413E">
        <w:rPr>
          <w:rFonts w:ascii="Times New Roman" w:hAnsi="Times New Roman"/>
          <w:color w:val="000000"/>
          <w:sz w:val="24"/>
          <w:szCs w:val="24"/>
        </w:rPr>
        <w:t>Левенталя</w:t>
      </w:r>
      <w:proofErr w:type="spellEnd"/>
      <w:r w:rsidR="0062546F" w:rsidRPr="00CA413E">
        <w:rPr>
          <w:rFonts w:ascii="Times New Roman" w:hAnsi="Times New Roman"/>
          <w:color w:val="000000"/>
          <w:sz w:val="24"/>
          <w:szCs w:val="24"/>
        </w:rPr>
        <w:t xml:space="preserve">, А. Эфроса, А. </w:t>
      </w:r>
      <w:proofErr w:type="spellStart"/>
      <w:r w:rsidR="0062546F" w:rsidRPr="00CA413E">
        <w:rPr>
          <w:rFonts w:ascii="Times New Roman" w:hAnsi="Times New Roman"/>
          <w:color w:val="000000"/>
          <w:sz w:val="24"/>
          <w:szCs w:val="24"/>
        </w:rPr>
        <w:t>Трушкина</w:t>
      </w:r>
      <w:proofErr w:type="spellEnd"/>
      <w:r w:rsidR="0062546F" w:rsidRPr="00CA413E">
        <w:rPr>
          <w:rFonts w:ascii="Times New Roman" w:hAnsi="Times New Roman"/>
          <w:color w:val="000000"/>
          <w:sz w:val="24"/>
          <w:szCs w:val="24"/>
        </w:rPr>
        <w:t xml:space="preserve"> и др.).</w:t>
      </w:r>
      <w:r w:rsidRPr="00CA413E">
        <w:rPr>
          <w:rFonts w:ascii="Times New Roman" w:hAnsi="Times New Roman"/>
          <w:sz w:val="24"/>
          <w:szCs w:val="24"/>
        </w:rPr>
        <w:t xml:space="preserve"> </w:t>
      </w:r>
      <w:r w:rsidR="0062546F" w:rsidRPr="00CA413E">
        <w:rPr>
          <w:rFonts w:ascii="Times New Roman" w:hAnsi="Times New Roman"/>
          <w:color w:val="000000"/>
          <w:spacing w:val="-1"/>
          <w:sz w:val="24"/>
          <w:szCs w:val="24"/>
        </w:rPr>
        <w:t>Для самостоятельного чтения: пьесы «Дядя Ваня», «Три се</w:t>
      </w:r>
      <w:r w:rsidR="0062546F" w:rsidRPr="00CA413E">
        <w:rPr>
          <w:rFonts w:ascii="Times New Roman" w:hAnsi="Times New Roman"/>
          <w:color w:val="000000"/>
          <w:spacing w:val="-1"/>
          <w:sz w:val="24"/>
          <w:szCs w:val="24"/>
        </w:rPr>
        <w:softHyphen/>
        <w:t>стры».</w:t>
      </w:r>
    </w:p>
    <w:p w:rsidR="006F42CD" w:rsidRPr="00CA413E" w:rsidRDefault="006F42CD" w:rsidP="00CA413E">
      <w:pPr>
        <w:pStyle w:val="a3"/>
        <w:ind w:left="0"/>
        <w:rPr>
          <w:i/>
        </w:rPr>
      </w:pPr>
      <w:r w:rsidRPr="00CA413E">
        <w:rPr>
          <w:i/>
        </w:rPr>
        <w:lastRenderedPageBreak/>
        <w:t>Введение</w:t>
      </w:r>
      <w:r w:rsidR="00B2498B" w:rsidRPr="00CA413E">
        <w:rPr>
          <w:i/>
        </w:rPr>
        <w:t>.</w:t>
      </w:r>
      <w:r w:rsidRPr="00CA413E">
        <w:rPr>
          <w:i/>
        </w:rPr>
        <w:t xml:space="preserve"> </w:t>
      </w:r>
    </w:p>
    <w:p w:rsidR="00B2498B" w:rsidRPr="00CA413E" w:rsidRDefault="00B2498B" w:rsidP="00CA413E">
      <w:pPr>
        <w:shd w:val="clear" w:color="auto" w:fill="FFFFFF"/>
        <w:tabs>
          <w:tab w:val="left" w:pos="590"/>
        </w:tabs>
        <w:autoSpaceDE w:val="0"/>
        <w:autoSpaceDN w:val="0"/>
        <w:adjustRightInd w:val="0"/>
        <w:spacing w:after="0" w:line="240" w:lineRule="auto"/>
        <w:ind w:right="116" w:hanging="142"/>
        <w:jc w:val="both"/>
        <w:rPr>
          <w:rFonts w:ascii="Times New Roman" w:hAnsi="Times New Roman"/>
          <w:b/>
          <w:bCs/>
          <w:sz w:val="24"/>
          <w:szCs w:val="24"/>
        </w:rPr>
      </w:pPr>
      <w:r w:rsidRPr="00CA413E">
        <w:rPr>
          <w:rFonts w:ascii="Times New Roman" w:hAnsi="Times New Roman"/>
          <w:sz w:val="24"/>
          <w:szCs w:val="24"/>
        </w:rPr>
        <w:t xml:space="preserve">  </w:t>
      </w:r>
      <w:r w:rsidR="006F42CD" w:rsidRPr="00CA413E">
        <w:rPr>
          <w:rFonts w:ascii="Times New Roman" w:hAnsi="Times New Roman"/>
          <w:sz w:val="24"/>
          <w:szCs w:val="24"/>
        </w:rPr>
        <w:t>Сложность и самобытность русской литературы XX века отражение в ней драматических коллизий отечественно и истории. Единство и целостность гуманистических традиции русской культуры на фоне трагедии «расколотой лиры» (раз деление на советскую и эмигрантскую литературу). «Русская точка зрения» как глубинная основа внутреннего развитии классики XX века, рождения «людей-эпох», переживших свое время.</w:t>
      </w:r>
      <w:r w:rsidR="006F42CD" w:rsidRPr="00CA413E">
        <w:rPr>
          <w:rFonts w:ascii="Times New Roman" w:hAnsi="Times New Roman"/>
          <w:b/>
          <w:bCs/>
          <w:sz w:val="24"/>
          <w:szCs w:val="24"/>
        </w:rPr>
        <w:t xml:space="preserve"> </w:t>
      </w:r>
    </w:p>
    <w:p w:rsidR="006F42CD" w:rsidRPr="00CA413E" w:rsidRDefault="006F42CD" w:rsidP="00CA413E">
      <w:pPr>
        <w:shd w:val="clear" w:color="auto" w:fill="FFFFFF"/>
        <w:tabs>
          <w:tab w:val="left" w:pos="590"/>
        </w:tabs>
        <w:autoSpaceDE w:val="0"/>
        <w:autoSpaceDN w:val="0"/>
        <w:adjustRightInd w:val="0"/>
        <w:spacing w:after="0" w:line="240" w:lineRule="auto"/>
        <w:ind w:right="116" w:hanging="142"/>
        <w:jc w:val="both"/>
        <w:rPr>
          <w:rFonts w:ascii="Times New Roman" w:hAnsi="Times New Roman"/>
          <w:bCs/>
          <w:i/>
          <w:sz w:val="24"/>
          <w:szCs w:val="24"/>
        </w:rPr>
      </w:pPr>
      <w:r w:rsidRPr="00CA413E">
        <w:rPr>
          <w:rFonts w:ascii="Times New Roman" w:hAnsi="Times New Roman"/>
          <w:i/>
          <w:sz w:val="24"/>
          <w:szCs w:val="24"/>
        </w:rPr>
        <w:t>Русская  литература  начала  XX  века</w:t>
      </w:r>
      <w:r w:rsidR="00B2498B" w:rsidRPr="00CA413E">
        <w:rPr>
          <w:rFonts w:ascii="Times New Roman" w:hAnsi="Times New Roman"/>
          <w:i/>
          <w:sz w:val="24"/>
          <w:szCs w:val="24"/>
        </w:rPr>
        <w:t>.</w:t>
      </w:r>
    </w:p>
    <w:p w:rsidR="006F42CD" w:rsidRPr="00CA413E" w:rsidRDefault="006F42CD" w:rsidP="00CA413E">
      <w:pPr>
        <w:spacing w:after="0" w:line="240" w:lineRule="auto"/>
        <w:ind w:firstLine="425"/>
        <w:jc w:val="both"/>
        <w:rPr>
          <w:rFonts w:ascii="Times New Roman" w:hAnsi="Times New Roman"/>
          <w:sz w:val="24"/>
          <w:szCs w:val="24"/>
        </w:rPr>
      </w:pPr>
      <w:r w:rsidRPr="00CA413E">
        <w:rPr>
          <w:rFonts w:ascii="Times New Roman" w:hAnsi="Times New Roman"/>
          <w:sz w:val="24"/>
          <w:szCs w:val="24"/>
        </w:rPr>
        <w:t>«Ностальгия по неизвестному» как отражение общего ду</w:t>
      </w:r>
      <w:r w:rsidRPr="00CA413E">
        <w:rPr>
          <w:rFonts w:ascii="Times New Roman" w:hAnsi="Times New Roman"/>
          <w:sz w:val="24"/>
          <w:szCs w:val="24"/>
        </w:rPr>
        <w:softHyphen/>
        <w:t xml:space="preserve">ховного климата в России на рубеже веков. Разноречивость тенденций в культуре «нового времени»: от </w:t>
      </w:r>
      <w:proofErr w:type="spellStart"/>
      <w:r w:rsidRPr="00CA413E">
        <w:rPr>
          <w:rFonts w:ascii="Times New Roman" w:hAnsi="Times New Roman"/>
          <w:sz w:val="24"/>
          <w:szCs w:val="24"/>
        </w:rPr>
        <w:t>апокалиптических</w:t>
      </w:r>
      <w:proofErr w:type="spellEnd"/>
      <w:r w:rsidRPr="00CA413E">
        <w:rPr>
          <w:rFonts w:ascii="Times New Roman" w:hAnsi="Times New Roman"/>
          <w:sz w:val="24"/>
          <w:szCs w:val="24"/>
        </w:rPr>
        <w:t xml:space="preserve"> ожиданий и пророчеств до радостного приятия грядущего. Ре</w:t>
      </w:r>
      <w:r w:rsidRPr="00CA413E">
        <w:rPr>
          <w:rFonts w:ascii="Times New Roman" w:hAnsi="Times New Roman"/>
          <w:sz w:val="24"/>
          <w:szCs w:val="24"/>
        </w:rPr>
        <w:softHyphen/>
        <w:t>алистические традиции и модернистские искания в литературе и искусстве. Достижения русского реализма в творчестве Л.Н. Толстого и А.П. Чехова рубежа веков. Писатели-реалисты начала  XX  века</w:t>
      </w:r>
    </w:p>
    <w:p w:rsidR="006F42CD" w:rsidRPr="00CA413E" w:rsidRDefault="006F42CD" w:rsidP="00CA413E">
      <w:pPr>
        <w:spacing w:after="0" w:line="240" w:lineRule="auto"/>
        <w:rPr>
          <w:rFonts w:ascii="Times New Roman" w:hAnsi="Times New Roman"/>
          <w:sz w:val="24"/>
          <w:szCs w:val="24"/>
        </w:rPr>
      </w:pPr>
      <w:r w:rsidRPr="00CA413E">
        <w:rPr>
          <w:rFonts w:ascii="Times New Roman" w:hAnsi="Times New Roman"/>
          <w:sz w:val="24"/>
          <w:szCs w:val="24"/>
        </w:rPr>
        <w:t>И.А. Бунин</w:t>
      </w:r>
    </w:p>
    <w:p w:rsidR="006F42CD" w:rsidRPr="00CA413E" w:rsidRDefault="006F42CD" w:rsidP="00CA413E">
      <w:pPr>
        <w:spacing w:after="0" w:line="240" w:lineRule="auto"/>
        <w:ind w:firstLine="425"/>
        <w:jc w:val="both"/>
        <w:rPr>
          <w:rFonts w:ascii="Times New Roman" w:hAnsi="Times New Roman"/>
          <w:sz w:val="24"/>
          <w:szCs w:val="24"/>
        </w:rPr>
      </w:pPr>
      <w:r w:rsidRPr="00CA413E">
        <w:rPr>
          <w:rFonts w:ascii="Times New Roman" w:hAnsi="Times New Roman"/>
          <w:sz w:val="24"/>
          <w:szCs w:val="24"/>
        </w:rPr>
        <w:t>Стихотворения: «Вечер», «Сумерки», «Слово», «Седое не</w:t>
      </w:r>
      <w:r w:rsidRPr="00CA413E">
        <w:rPr>
          <w:rFonts w:ascii="Times New Roman" w:hAnsi="Times New Roman"/>
          <w:sz w:val="24"/>
          <w:szCs w:val="24"/>
        </w:rPr>
        <w:softHyphen/>
        <w:t>бо надо мной...», «Христос воскрес! Опя</w:t>
      </w:r>
      <w:r w:rsidR="00B2498B" w:rsidRPr="00CA413E">
        <w:rPr>
          <w:rFonts w:ascii="Times New Roman" w:hAnsi="Times New Roman"/>
          <w:sz w:val="24"/>
          <w:szCs w:val="24"/>
        </w:rPr>
        <w:t xml:space="preserve">ть с зарею...» и др. по выбору. </w:t>
      </w:r>
      <w:r w:rsidRPr="00CA413E">
        <w:rPr>
          <w:rFonts w:ascii="Times New Roman" w:hAnsi="Times New Roman"/>
          <w:sz w:val="24"/>
          <w:szCs w:val="24"/>
        </w:rPr>
        <w:t>Живописность, напевность, философская и психологиче</w:t>
      </w:r>
      <w:r w:rsidRPr="00CA413E">
        <w:rPr>
          <w:rFonts w:ascii="Times New Roman" w:hAnsi="Times New Roman"/>
          <w:sz w:val="24"/>
          <w:szCs w:val="24"/>
        </w:rPr>
        <w:softHyphen/>
        <w:t xml:space="preserve">ская насыщенность </w:t>
      </w:r>
      <w:proofErr w:type="spellStart"/>
      <w:r w:rsidRPr="00CA413E">
        <w:rPr>
          <w:rFonts w:ascii="Times New Roman" w:hAnsi="Times New Roman"/>
          <w:sz w:val="24"/>
          <w:szCs w:val="24"/>
        </w:rPr>
        <w:t>бунинской</w:t>
      </w:r>
      <w:proofErr w:type="spellEnd"/>
      <w:r w:rsidRPr="00CA413E">
        <w:rPr>
          <w:rFonts w:ascii="Times New Roman" w:hAnsi="Times New Roman"/>
          <w:sz w:val="24"/>
          <w:szCs w:val="24"/>
        </w:rPr>
        <w:t xml:space="preserve"> лирики. Органическая связь по</w:t>
      </w:r>
      <w:r w:rsidRPr="00CA413E">
        <w:rPr>
          <w:rFonts w:ascii="Times New Roman" w:hAnsi="Times New Roman"/>
          <w:sz w:val="24"/>
          <w:szCs w:val="24"/>
        </w:rPr>
        <w:softHyphen/>
        <w:t>эта с жизнью природы, точность и лаконизм детали.</w:t>
      </w:r>
      <w:r w:rsidR="00B2498B" w:rsidRPr="00CA413E">
        <w:rPr>
          <w:rFonts w:ascii="Times New Roman" w:hAnsi="Times New Roman"/>
          <w:sz w:val="24"/>
          <w:szCs w:val="24"/>
        </w:rPr>
        <w:t xml:space="preserve"> </w:t>
      </w:r>
      <w:r w:rsidRPr="00CA413E">
        <w:rPr>
          <w:rFonts w:ascii="Times New Roman" w:hAnsi="Times New Roman"/>
          <w:sz w:val="24"/>
          <w:szCs w:val="24"/>
        </w:rPr>
        <w:t>Рассказы: «Антоновские яблоки», «Господин из Сан-Франциско», «Легкое дыхание», «Чистый понедельник».</w:t>
      </w:r>
      <w:r w:rsidR="00B2498B" w:rsidRPr="00CA413E">
        <w:rPr>
          <w:rFonts w:ascii="Times New Roman" w:hAnsi="Times New Roman"/>
          <w:sz w:val="24"/>
          <w:szCs w:val="24"/>
        </w:rPr>
        <w:t xml:space="preserve"> </w:t>
      </w:r>
      <w:proofErr w:type="spellStart"/>
      <w:r w:rsidRPr="00CA413E">
        <w:rPr>
          <w:rFonts w:ascii="Times New Roman" w:hAnsi="Times New Roman"/>
          <w:sz w:val="24"/>
          <w:szCs w:val="24"/>
        </w:rPr>
        <w:t>Бунинская</w:t>
      </w:r>
      <w:proofErr w:type="spellEnd"/>
      <w:r w:rsidRPr="00CA413E">
        <w:rPr>
          <w:rFonts w:ascii="Times New Roman" w:hAnsi="Times New Roman"/>
          <w:sz w:val="24"/>
          <w:szCs w:val="24"/>
        </w:rPr>
        <w:t xml:space="preserve"> поэтика «остывших» усадеб и лирических воспо</w:t>
      </w:r>
      <w:r w:rsidRPr="00CA413E">
        <w:rPr>
          <w:rFonts w:ascii="Times New Roman" w:hAnsi="Times New Roman"/>
          <w:sz w:val="24"/>
          <w:szCs w:val="24"/>
        </w:rPr>
        <w:softHyphen/>
        <w:t>минаний. Тема «закатной» цивилизации и образ «нового чело</w:t>
      </w:r>
      <w:r w:rsidRPr="00CA413E">
        <w:rPr>
          <w:rFonts w:ascii="Times New Roman" w:hAnsi="Times New Roman"/>
          <w:sz w:val="24"/>
          <w:szCs w:val="24"/>
        </w:rPr>
        <w:softHyphen/>
        <w:t>века со старым сердцем». Мотивы ускользающей красоты</w:t>
      </w:r>
      <w:r w:rsidR="00B2498B" w:rsidRPr="00CA413E">
        <w:rPr>
          <w:rFonts w:ascii="Times New Roman" w:hAnsi="Times New Roman"/>
          <w:sz w:val="24"/>
          <w:szCs w:val="24"/>
        </w:rPr>
        <w:t>.</w:t>
      </w:r>
    </w:p>
    <w:p w:rsidR="006F42CD" w:rsidRPr="00CA413E" w:rsidRDefault="006F42CD" w:rsidP="00CA413E">
      <w:pPr>
        <w:spacing w:after="0" w:line="240" w:lineRule="auto"/>
        <w:ind w:firstLine="425"/>
        <w:rPr>
          <w:rFonts w:ascii="Times New Roman" w:hAnsi="Times New Roman"/>
          <w:i/>
          <w:sz w:val="24"/>
          <w:szCs w:val="24"/>
        </w:rPr>
      </w:pPr>
      <w:r w:rsidRPr="00CA413E">
        <w:rPr>
          <w:rFonts w:ascii="Times New Roman" w:hAnsi="Times New Roman"/>
          <w:i/>
          <w:sz w:val="24"/>
          <w:szCs w:val="24"/>
        </w:rPr>
        <w:t>М. Горький</w:t>
      </w:r>
    </w:p>
    <w:p w:rsidR="006F42CD" w:rsidRPr="00CA413E" w:rsidRDefault="006F42CD" w:rsidP="00CA413E">
      <w:pPr>
        <w:spacing w:after="0" w:line="240" w:lineRule="auto"/>
        <w:jc w:val="both"/>
        <w:rPr>
          <w:rFonts w:ascii="Times New Roman" w:hAnsi="Times New Roman"/>
          <w:sz w:val="24"/>
          <w:szCs w:val="24"/>
        </w:rPr>
      </w:pPr>
      <w:r w:rsidRPr="00CA413E">
        <w:rPr>
          <w:rFonts w:ascii="Times New Roman" w:hAnsi="Times New Roman"/>
          <w:sz w:val="24"/>
          <w:szCs w:val="24"/>
        </w:rPr>
        <w:t>Рассказ «Ст</w:t>
      </w:r>
      <w:r w:rsidR="00B2498B" w:rsidRPr="00CA413E">
        <w:rPr>
          <w:rFonts w:ascii="Times New Roman" w:hAnsi="Times New Roman"/>
          <w:sz w:val="24"/>
          <w:szCs w:val="24"/>
        </w:rPr>
        <w:t xml:space="preserve">аруха </w:t>
      </w:r>
      <w:proofErr w:type="spellStart"/>
      <w:r w:rsidR="00B2498B" w:rsidRPr="00CA413E">
        <w:rPr>
          <w:rFonts w:ascii="Times New Roman" w:hAnsi="Times New Roman"/>
          <w:sz w:val="24"/>
          <w:szCs w:val="24"/>
        </w:rPr>
        <w:t>Изергиль</w:t>
      </w:r>
      <w:proofErr w:type="spellEnd"/>
      <w:r w:rsidR="00B2498B" w:rsidRPr="00CA413E">
        <w:rPr>
          <w:rFonts w:ascii="Times New Roman" w:hAnsi="Times New Roman"/>
          <w:sz w:val="24"/>
          <w:szCs w:val="24"/>
        </w:rPr>
        <w:t xml:space="preserve">» и др. по выбору. </w:t>
      </w:r>
      <w:r w:rsidRPr="00CA413E">
        <w:rPr>
          <w:rFonts w:ascii="Times New Roman" w:hAnsi="Times New Roman"/>
          <w:sz w:val="24"/>
          <w:szCs w:val="24"/>
        </w:rPr>
        <w:t>Воспевание красоты и духовной мощи свободного человека в горьковских рассказах-легендах. Необычность героя рас</w:t>
      </w:r>
      <w:r w:rsidRPr="00CA413E">
        <w:rPr>
          <w:rFonts w:ascii="Times New Roman" w:hAnsi="Times New Roman"/>
          <w:sz w:val="24"/>
          <w:szCs w:val="24"/>
        </w:rPr>
        <w:softHyphen/>
        <w:t xml:space="preserve">сказчика и персонажей легенд. Романтическая ирония автора в рассказах «босяцкого» цикла. </w:t>
      </w:r>
      <w:proofErr w:type="spellStart"/>
      <w:r w:rsidRPr="00CA413E">
        <w:rPr>
          <w:rFonts w:ascii="Times New Roman" w:hAnsi="Times New Roman"/>
          <w:sz w:val="24"/>
          <w:szCs w:val="24"/>
        </w:rPr>
        <w:t>Челкаш</w:t>
      </w:r>
      <w:proofErr w:type="spellEnd"/>
      <w:r w:rsidRPr="00CA413E">
        <w:rPr>
          <w:rFonts w:ascii="Times New Roman" w:hAnsi="Times New Roman"/>
          <w:sz w:val="24"/>
          <w:szCs w:val="24"/>
        </w:rPr>
        <w:t xml:space="preserve"> и Гаврила как два нрав</w:t>
      </w:r>
      <w:r w:rsidRPr="00CA413E">
        <w:rPr>
          <w:rFonts w:ascii="Times New Roman" w:hAnsi="Times New Roman"/>
          <w:sz w:val="24"/>
          <w:szCs w:val="24"/>
        </w:rPr>
        <w:softHyphen/>
        <w:t>ственных полюса «низовой» жизни России.</w:t>
      </w:r>
      <w:r w:rsidR="00B2498B" w:rsidRPr="00CA413E">
        <w:rPr>
          <w:rFonts w:ascii="Times New Roman" w:hAnsi="Times New Roman"/>
          <w:sz w:val="24"/>
          <w:szCs w:val="24"/>
        </w:rPr>
        <w:t xml:space="preserve"> </w:t>
      </w:r>
      <w:r w:rsidRPr="00CA413E">
        <w:rPr>
          <w:rFonts w:ascii="Times New Roman" w:hAnsi="Times New Roman"/>
          <w:sz w:val="24"/>
          <w:szCs w:val="24"/>
        </w:rPr>
        <w:t>Повесть   «Фома Гордеев».</w:t>
      </w:r>
      <w:r w:rsidR="00B2498B" w:rsidRPr="00CA413E">
        <w:rPr>
          <w:rFonts w:ascii="Times New Roman" w:hAnsi="Times New Roman"/>
          <w:sz w:val="24"/>
          <w:szCs w:val="24"/>
        </w:rPr>
        <w:t xml:space="preserve"> </w:t>
      </w:r>
      <w:r w:rsidRPr="00CA413E">
        <w:rPr>
          <w:rFonts w:ascii="Times New Roman" w:hAnsi="Times New Roman"/>
          <w:sz w:val="24"/>
          <w:szCs w:val="24"/>
        </w:rPr>
        <w:t>Протест героя-одиночки против «бескрылого существова</w:t>
      </w:r>
      <w:r w:rsidRPr="00CA413E">
        <w:rPr>
          <w:rFonts w:ascii="Times New Roman" w:hAnsi="Times New Roman"/>
          <w:sz w:val="24"/>
          <w:szCs w:val="24"/>
        </w:rPr>
        <w:softHyphen/>
        <w:t xml:space="preserve">ния, «пустыря в душе». Противопоставление могучей красоты Волги алчной идеологии </w:t>
      </w:r>
      <w:proofErr w:type="spellStart"/>
      <w:r w:rsidRPr="00CA413E">
        <w:rPr>
          <w:rFonts w:ascii="Times New Roman" w:hAnsi="Times New Roman"/>
          <w:sz w:val="24"/>
          <w:szCs w:val="24"/>
        </w:rPr>
        <w:t>маякиных</w:t>
      </w:r>
      <w:proofErr w:type="spellEnd"/>
      <w:r w:rsidRPr="00CA413E">
        <w:rPr>
          <w:rFonts w:ascii="Times New Roman" w:hAnsi="Times New Roman"/>
          <w:sz w:val="24"/>
          <w:szCs w:val="24"/>
        </w:rPr>
        <w:t>. Призыв к раскрепощению человеческой души как главная черта горьковского «нового ре</w:t>
      </w:r>
      <w:r w:rsidRPr="00CA413E">
        <w:rPr>
          <w:rFonts w:ascii="Times New Roman" w:hAnsi="Times New Roman"/>
          <w:sz w:val="24"/>
          <w:szCs w:val="24"/>
        </w:rPr>
        <w:softHyphen/>
        <w:t>ализма ».</w:t>
      </w:r>
      <w:r w:rsidR="00B2498B" w:rsidRPr="00CA413E">
        <w:rPr>
          <w:rFonts w:ascii="Times New Roman" w:hAnsi="Times New Roman"/>
          <w:sz w:val="24"/>
          <w:szCs w:val="24"/>
        </w:rPr>
        <w:t xml:space="preserve"> Пьеса  «На дне». </w:t>
      </w:r>
      <w:r w:rsidRPr="00CA413E">
        <w:rPr>
          <w:rFonts w:ascii="Times New Roman" w:hAnsi="Times New Roman"/>
          <w:sz w:val="24"/>
          <w:szCs w:val="24"/>
        </w:rPr>
        <w:t>Философско-этическая проблематика пьесы о людях «дна» Спор героев о правде и мечте как образно-тематический стер</w:t>
      </w:r>
      <w:r w:rsidRPr="00CA413E">
        <w:rPr>
          <w:rFonts w:ascii="Times New Roman" w:hAnsi="Times New Roman"/>
          <w:sz w:val="24"/>
          <w:szCs w:val="24"/>
        </w:rPr>
        <w:softHyphen/>
        <w:t>жень пьесы. Принцип многоголосия в разрешении основного конфликта драмы. Сложность и неоднозначность авторской позиции.</w:t>
      </w:r>
    </w:p>
    <w:p w:rsidR="006F42CD" w:rsidRPr="00CA413E" w:rsidRDefault="006F42CD" w:rsidP="00CA413E">
      <w:pPr>
        <w:spacing w:after="0" w:line="240" w:lineRule="auto"/>
        <w:ind w:firstLine="425"/>
        <w:rPr>
          <w:rFonts w:ascii="Times New Roman" w:hAnsi="Times New Roman"/>
          <w:i/>
          <w:sz w:val="24"/>
          <w:szCs w:val="24"/>
        </w:rPr>
      </w:pPr>
      <w:r w:rsidRPr="00CA413E">
        <w:rPr>
          <w:rFonts w:ascii="Times New Roman" w:hAnsi="Times New Roman"/>
          <w:i/>
          <w:sz w:val="24"/>
          <w:szCs w:val="24"/>
        </w:rPr>
        <w:t>А.И. Куприн</w:t>
      </w:r>
    </w:p>
    <w:p w:rsidR="006F42CD" w:rsidRPr="00CA413E" w:rsidRDefault="00B2498B" w:rsidP="00CA413E">
      <w:pPr>
        <w:spacing w:after="0" w:line="240" w:lineRule="auto"/>
        <w:jc w:val="both"/>
        <w:rPr>
          <w:rFonts w:ascii="Times New Roman" w:hAnsi="Times New Roman"/>
          <w:sz w:val="24"/>
          <w:szCs w:val="24"/>
        </w:rPr>
      </w:pPr>
      <w:r w:rsidRPr="00CA413E">
        <w:rPr>
          <w:rFonts w:ascii="Times New Roman" w:hAnsi="Times New Roman"/>
          <w:sz w:val="24"/>
          <w:szCs w:val="24"/>
        </w:rPr>
        <w:t xml:space="preserve">Повести: «Олеся», «Поединок». </w:t>
      </w:r>
      <w:r w:rsidR="006F42CD" w:rsidRPr="00CA413E">
        <w:rPr>
          <w:rFonts w:ascii="Times New Roman" w:hAnsi="Times New Roman"/>
          <w:sz w:val="24"/>
          <w:szCs w:val="24"/>
        </w:rPr>
        <w:t>Внутренняя цельность и красота «природного» человека в повести «Олеся». Любовная драма героини, ее духовное   превосходство над  «образованным» рассказчиком. Мастер.   -Куприна в изображении природы. Этнографический колорит повести.</w:t>
      </w:r>
    </w:p>
    <w:p w:rsidR="006F42CD" w:rsidRPr="00CA413E" w:rsidRDefault="006F42CD" w:rsidP="00CA413E">
      <w:pPr>
        <w:spacing w:after="0" w:line="240" w:lineRule="auto"/>
        <w:jc w:val="both"/>
        <w:rPr>
          <w:rFonts w:ascii="Times New Roman" w:hAnsi="Times New Roman"/>
          <w:sz w:val="24"/>
          <w:szCs w:val="24"/>
        </w:rPr>
      </w:pPr>
      <w:r w:rsidRPr="00CA413E">
        <w:rPr>
          <w:rFonts w:ascii="Times New Roman" w:hAnsi="Times New Roman"/>
          <w:sz w:val="24"/>
          <w:szCs w:val="24"/>
        </w:rPr>
        <w:t xml:space="preserve">Мир армейских отношений как отражение духовного кризиса общества («Поединок»). Трагизм нравственного противостояния героя и среды. Развенчание «правды» </w:t>
      </w:r>
      <w:proofErr w:type="spellStart"/>
      <w:r w:rsidRPr="00CA413E">
        <w:rPr>
          <w:rFonts w:ascii="Times New Roman" w:hAnsi="Times New Roman"/>
          <w:sz w:val="24"/>
          <w:szCs w:val="24"/>
        </w:rPr>
        <w:t>Назанского</w:t>
      </w:r>
      <w:proofErr w:type="spellEnd"/>
      <w:r w:rsidRPr="00CA413E">
        <w:rPr>
          <w:rFonts w:ascii="Times New Roman" w:hAnsi="Times New Roman"/>
          <w:sz w:val="24"/>
          <w:szCs w:val="24"/>
        </w:rPr>
        <w:t xml:space="preserve"> и  Шурочки Ивановой. Символичность названия повести.</w:t>
      </w:r>
      <w:r w:rsidR="00B2498B" w:rsidRPr="00CA413E">
        <w:rPr>
          <w:rFonts w:ascii="Times New Roman" w:hAnsi="Times New Roman"/>
          <w:sz w:val="24"/>
          <w:szCs w:val="24"/>
        </w:rPr>
        <w:t xml:space="preserve"> Рассказ  «Гранатовый браслет». </w:t>
      </w:r>
      <w:r w:rsidRPr="00CA413E">
        <w:rPr>
          <w:rFonts w:ascii="Times New Roman" w:hAnsi="Times New Roman"/>
          <w:sz w:val="24"/>
          <w:szCs w:val="24"/>
        </w:rPr>
        <w:t>Нравственно-философский смысл истории о «невозможной» любви. Своеобразие «музыкальной» организации повествования. Роль детали в психологической обрисовке характеров и ситуаций.</w:t>
      </w:r>
    </w:p>
    <w:p w:rsidR="006F42CD" w:rsidRPr="00CA413E" w:rsidRDefault="006F42CD" w:rsidP="00CA413E">
      <w:pPr>
        <w:spacing w:after="0" w:line="240" w:lineRule="auto"/>
        <w:ind w:firstLine="425"/>
        <w:rPr>
          <w:rFonts w:ascii="Times New Roman" w:hAnsi="Times New Roman"/>
          <w:i/>
          <w:sz w:val="24"/>
          <w:szCs w:val="24"/>
        </w:rPr>
      </w:pPr>
      <w:r w:rsidRPr="00CA413E">
        <w:rPr>
          <w:rFonts w:ascii="Times New Roman" w:hAnsi="Times New Roman"/>
          <w:i/>
          <w:sz w:val="24"/>
          <w:szCs w:val="24"/>
        </w:rPr>
        <w:t>Л.Н. Андреев</w:t>
      </w:r>
    </w:p>
    <w:p w:rsidR="006F42CD" w:rsidRPr="00CA413E" w:rsidRDefault="006F42CD" w:rsidP="00CA413E">
      <w:pPr>
        <w:spacing w:after="0" w:line="240" w:lineRule="auto"/>
        <w:jc w:val="both"/>
        <w:rPr>
          <w:rFonts w:ascii="Times New Roman" w:hAnsi="Times New Roman"/>
          <w:sz w:val="24"/>
          <w:szCs w:val="24"/>
        </w:rPr>
      </w:pPr>
      <w:r w:rsidRPr="00CA413E">
        <w:rPr>
          <w:rFonts w:ascii="Times New Roman" w:hAnsi="Times New Roman"/>
          <w:sz w:val="24"/>
          <w:szCs w:val="24"/>
        </w:rPr>
        <w:t>Повести: «Иуда Искарио</w:t>
      </w:r>
      <w:r w:rsidR="00B2498B" w:rsidRPr="00CA413E">
        <w:rPr>
          <w:rFonts w:ascii="Times New Roman" w:hAnsi="Times New Roman"/>
          <w:sz w:val="24"/>
          <w:szCs w:val="24"/>
        </w:rPr>
        <w:t xml:space="preserve">т», «Жизнь Василия Фивейского». </w:t>
      </w:r>
      <w:r w:rsidRPr="00CA413E">
        <w:rPr>
          <w:rFonts w:ascii="Times New Roman" w:hAnsi="Times New Roman"/>
          <w:sz w:val="24"/>
          <w:szCs w:val="24"/>
        </w:rPr>
        <w:t xml:space="preserve">«Бездны» человеческой души как главный объект изображения в творчестве Л.Н. Андреева. Переосмысление евангельских сюжетов в философской прозе писателя. Устремленность героев Л.Н. Андреева к вечным вопросам человеческого бытия. Своеобразие </w:t>
      </w:r>
      <w:proofErr w:type="spellStart"/>
      <w:r w:rsidRPr="00CA413E">
        <w:rPr>
          <w:rFonts w:ascii="Times New Roman" w:hAnsi="Times New Roman"/>
          <w:sz w:val="24"/>
          <w:szCs w:val="24"/>
        </w:rPr>
        <w:t>андреевского</w:t>
      </w:r>
      <w:proofErr w:type="spellEnd"/>
      <w:r w:rsidRPr="00CA413E">
        <w:rPr>
          <w:rFonts w:ascii="Times New Roman" w:hAnsi="Times New Roman"/>
          <w:sz w:val="24"/>
          <w:szCs w:val="24"/>
        </w:rPr>
        <w:t xml:space="preserve"> стиля, выразительность и экспрессивность художественной детали.</w:t>
      </w:r>
    </w:p>
    <w:p w:rsidR="006F42CD" w:rsidRPr="00CA413E" w:rsidRDefault="00B2498B" w:rsidP="00CA413E">
      <w:pPr>
        <w:pStyle w:val="a3"/>
        <w:ind w:left="0"/>
        <w:rPr>
          <w:i/>
        </w:rPr>
      </w:pPr>
      <w:r w:rsidRPr="00CA413E">
        <w:rPr>
          <w:i/>
        </w:rPr>
        <w:t xml:space="preserve">    </w:t>
      </w:r>
      <w:r w:rsidR="006F42CD" w:rsidRPr="00CA413E">
        <w:rPr>
          <w:i/>
        </w:rPr>
        <w:t>«Серебряный век» русской поэзии</w:t>
      </w:r>
      <w:r w:rsidRPr="00CA413E">
        <w:rPr>
          <w:i/>
        </w:rPr>
        <w:t xml:space="preserve"> </w:t>
      </w:r>
    </w:p>
    <w:p w:rsidR="006F42CD" w:rsidRPr="00CA413E" w:rsidRDefault="006F42CD" w:rsidP="00CA413E">
      <w:pPr>
        <w:spacing w:after="0" w:line="240" w:lineRule="auto"/>
        <w:jc w:val="both"/>
        <w:rPr>
          <w:rFonts w:ascii="Times New Roman" w:hAnsi="Times New Roman"/>
          <w:sz w:val="24"/>
          <w:szCs w:val="24"/>
        </w:rPr>
      </w:pPr>
      <w:r w:rsidRPr="00CA413E">
        <w:rPr>
          <w:rFonts w:ascii="Times New Roman" w:hAnsi="Times New Roman"/>
          <w:sz w:val="24"/>
          <w:szCs w:val="24"/>
        </w:rPr>
        <w:t>Истоки, сущность и хронологические границы «русского литературного ренессанса». Художественные открытия поэтов нового времени»: поиски новых форм, способов лирического выражения, утверждение особого статуса художника в обществе. Основные направления в русской поэзии начала века (символизм, акмеизм, футуризм).</w:t>
      </w:r>
      <w:r w:rsidRPr="00CA413E">
        <w:rPr>
          <w:rFonts w:ascii="Times New Roman" w:hAnsi="Times New Roman"/>
          <w:b/>
          <w:sz w:val="24"/>
          <w:szCs w:val="24"/>
        </w:rPr>
        <w:t xml:space="preserve"> </w:t>
      </w:r>
      <w:proofErr w:type="spellStart"/>
      <w:r w:rsidRPr="00CA413E">
        <w:rPr>
          <w:rFonts w:ascii="Times New Roman" w:hAnsi="Times New Roman"/>
          <w:sz w:val="24"/>
          <w:szCs w:val="24"/>
        </w:rPr>
        <w:t>Предсимволистские</w:t>
      </w:r>
      <w:proofErr w:type="spellEnd"/>
      <w:r w:rsidRPr="00CA413E">
        <w:rPr>
          <w:rFonts w:ascii="Times New Roman" w:hAnsi="Times New Roman"/>
          <w:sz w:val="24"/>
          <w:szCs w:val="24"/>
        </w:rPr>
        <w:t xml:space="preserve"> тенденции в русской поэзии (творчество Надсона, К. </w:t>
      </w:r>
      <w:proofErr w:type="spellStart"/>
      <w:r w:rsidRPr="00CA413E">
        <w:rPr>
          <w:rFonts w:ascii="Times New Roman" w:hAnsi="Times New Roman"/>
          <w:sz w:val="24"/>
          <w:szCs w:val="24"/>
        </w:rPr>
        <w:t>Фофанова</w:t>
      </w:r>
      <w:proofErr w:type="spellEnd"/>
      <w:r w:rsidRPr="00CA413E">
        <w:rPr>
          <w:rFonts w:ascii="Times New Roman" w:hAnsi="Times New Roman"/>
          <w:sz w:val="24"/>
          <w:szCs w:val="24"/>
        </w:rPr>
        <w:t xml:space="preserve">, К. Случевского и др.). Манифесты, поэтические самоопределения, творческие дебюты </w:t>
      </w:r>
      <w:proofErr w:type="spellStart"/>
      <w:r w:rsidRPr="00CA413E">
        <w:rPr>
          <w:rFonts w:ascii="Times New Roman" w:hAnsi="Times New Roman"/>
          <w:sz w:val="24"/>
          <w:szCs w:val="24"/>
        </w:rPr>
        <w:t>поэ-символистов</w:t>
      </w:r>
      <w:proofErr w:type="spellEnd"/>
      <w:r w:rsidRPr="00CA413E">
        <w:rPr>
          <w:rFonts w:ascii="Times New Roman" w:hAnsi="Times New Roman"/>
          <w:sz w:val="24"/>
          <w:szCs w:val="24"/>
        </w:rPr>
        <w:t xml:space="preserve">. Образный мир символизма, </w:t>
      </w:r>
      <w:r w:rsidRPr="00CA413E">
        <w:rPr>
          <w:rFonts w:ascii="Times New Roman" w:hAnsi="Times New Roman"/>
          <w:sz w:val="24"/>
          <w:szCs w:val="24"/>
        </w:rPr>
        <w:lastRenderedPageBreak/>
        <w:t xml:space="preserve">принципы символизации, приемы художественной выразительности. ее поколение символистов (Д. Мережковский, 3. Гиппиус, В.Брюсов, К. Бальмонт и др.) и </w:t>
      </w:r>
      <w:proofErr w:type="spellStart"/>
      <w:r w:rsidRPr="00CA413E">
        <w:rPr>
          <w:rFonts w:ascii="Times New Roman" w:hAnsi="Times New Roman"/>
          <w:sz w:val="24"/>
          <w:szCs w:val="24"/>
        </w:rPr>
        <w:t>младосимволисты</w:t>
      </w:r>
      <w:proofErr w:type="spellEnd"/>
      <w:r w:rsidRPr="00CA413E">
        <w:rPr>
          <w:rFonts w:ascii="Times New Roman" w:hAnsi="Times New Roman"/>
          <w:sz w:val="24"/>
          <w:szCs w:val="24"/>
        </w:rPr>
        <w:t xml:space="preserve"> (А. Блок, А.Белый, С. Соловьев, </w:t>
      </w:r>
      <w:proofErr w:type="spellStart"/>
      <w:r w:rsidRPr="00CA413E">
        <w:rPr>
          <w:rFonts w:ascii="Times New Roman" w:hAnsi="Times New Roman"/>
          <w:sz w:val="24"/>
          <w:szCs w:val="24"/>
        </w:rPr>
        <w:t>Вяч</w:t>
      </w:r>
      <w:proofErr w:type="spellEnd"/>
      <w:r w:rsidRPr="00CA413E">
        <w:rPr>
          <w:rFonts w:ascii="Times New Roman" w:hAnsi="Times New Roman"/>
          <w:sz w:val="24"/>
          <w:szCs w:val="24"/>
        </w:rPr>
        <w:t>. Иванов и др.)</w:t>
      </w:r>
    </w:p>
    <w:p w:rsidR="006F42CD" w:rsidRPr="00CA413E" w:rsidRDefault="006F42CD" w:rsidP="00CA413E">
      <w:pPr>
        <w:spacing w:after="0" w:line="240" w:lineRule="auto"/>
        <w:ind w:firstLine="425"/>
        <w:rPr>
          <w:rFonts w:ascii="Times New Roman" w:hAnsi="Times New Roman"/>
          <w:i/>
          <w:sz w:val="24"/>
          <w:szCs w:val="24"/>
        </w:rPr>
      </w:pPr>
      <w:r w:rsidRPr="00CA413E">
        <w:rPr>
          <w:rFonts w:ascii="Times New Roman" w:hAnsi="Times New Roman"/>
          <w:i/>
          <w:sz w:val="24"/>
          <w:szCs w:val="24"/>
        </w:rPr>
        <w:t>В.Я. Брюсов</w:t>
      </w:r>
    </w:p>
    <w:p w:rsidR="006F42CD" w:rsidRPr="00CA413E" w:rsidRDefault="006F42CD" w:rsidP="00CA413E">
      <w:pPr>
        <w:spacing w:after="0" w:line="240" w:lineRule="auto"/>
        <w:jc w:val="both"/>
        <w:rPr>
          <w:rFonts w:ascii="Times New Roman" w:hAnsi="Times New Roman"/>
          <w:sz w:val="24"/>
          <w:szCs w:val="24"/>
        </w:rPr>
      </w:pPr>
      <w:r w:rsidRPr="00CA413E">
        <w:rPr>
          <w:rFonts w:ascii="Times New Roman" w:hAnsi="Times New Roman"/>
          <w:sz w:val="24"/>
          <w:szCs w:val="24"/>
        </w:rPr>
        <w:t>Стихотворения: «Юному поэту», «Грядущие гунны» и др. по выбору. В.Я. Брюсов как идеолог русского символизма. Стилистическая строгость, образно-тематическое единство лирики В.Я. Брюсова. Отражение в творчестве  художника   «разрушительной  свободы революции.</w:t>
      </w:r>
    </w:p>
    <w:p w:rsidR="006F42CD" w:rsidRPr="00CA413E" w:rsidRDefault="006F42CD" w:rsidP="00CA413E">
      <w:pPr>
        <w:spacing w:after="0" w:line="240" w:lineRule="auto"/>
        <w:ind w:firstLine="425"/>
        <w:rPr>
          <w:rFonts w:ascii="Times New Roman" w:hAnsi="Times New Roman"/>
          <w:i/>
          <w:sz w:val="24"/>
          <w:szCs w:val="24"/>
        </w:rPr>
      </w:pPr>
      <w:r w:rsidRPr="00CA413E">
        <w:rPr>
          <w:rFonts w:ascii="Times New Roman" w:hAnsi="Times New Roman"/>
          <w:i/>
          <w:sz w:val="24"/>
          <w:szCs w:val="24"/>
        </w:rPr>
        <w:t>К.Д. Бальмонт</w:t>
      </w:r>
    </w:p>
    <w:p w:rsidR="00B2498B" w:rsidRPr="00CA413E" w:rsidRDefault="006F42CD" w:rsidP="00CA413E">
      <w:pPr>
        <w:spacing w:after="0" w:line="240" w:lineRule="auto"/>
        <w:jc w:val="both"/>
        <w:rPr>
          <w:rFonts w:ascii="Times New Roman" w:hAnsi="Times New Roman"/>
          <w:sz w:val="24"/>
          <w:szCs w:val="24"/>
        </w:rPr>
      </w:pPr>
      <w:r w:rsidRPr="00CA413E">
        <w:rPr>
          <w:rFonts w:ascii="Times New Roman" w:hAnsi="Times New Roman"/>
          <w:sz w:val="24"/>
          <w:szCs w:val="24"/>
        </w:rPr>
        <w:t>Стихотворения: «Я мечтою ловил уходящие тени...», «Челн томленья», «Сонеты солнца* и по выбору. «Солнечность» и «</w:t>
      </w:r>
      <w:proofErr w:type="spellStart"/>
      <w:r w:rsidRPr="00CA413E">
        <w:rPr>
          <w:rFonts w:ascii="Times New Roman" w:hAnsi="Times New Roman"/>
          <w:sz w:val="24"/>
          <w:szCs w:val="24"/>
        </w:rPr>
        <w:t>моцартианство</w:t>
      </w:r>
      <w:proofErr w:type="spellEnd"/>
      <w:r w:rsidRPr="00CA413E">
        <w:rPr>
          <w:rFonts w:ascii="Times New Roman" w:hAnsi="Times New Roman"/>
          <w:sz w:val="24"/>
          <w:szCs w:val="24"/>
        </w:rPr>
        <w:t>» поэзии Бальмонта, ее созвучность романтическим настроениям эпохи. Благозвучие, музыкальность, богатство цветовой гаммы в лирике поэта. Звучащий русский язык как «главный герой» стихотворений К.Д. Бальмонта.</w:t>
      </w:r>
    </w:p>
    <w:p w:rsidR="006F42CD" w:rsidRPr="00CA413E" w:rsidRDefault="00B2498B" w:rsidP="00CA413E">
      <w:pPr>
        <w:spacing w:after="0" w:line="240" w:lineRule="auto"/>
        <w:jc w:val="both"/>
        <w:rPr>
          <w:rFonts w:ascii="Times New Roman" w:hAnsi="Times New Roman"/>
          <w:sz w:val="24"/>
          <w:szCs w:val="24"/>
        </w:rPr>
      </w:pPr>
      <w:r w:rsidRPr="00CA413E">
        <w:rPr>
          <w:rFonts w:ascii="Times New Roman" w:hAnsi="Times New Roman"/>
          <w:i/>
          <w:sz w:val="24"/>
          <w:szCs w:val="24"/>
        </w:rPr>
        <w:t xml:space="preserve">    </w:t>
      </w:r>
      <w:r w:rsidR="006F42CD" w:rsidRPr="00CA413E">
        <w:rPr>
          <w:rFonts w:ascii="Times New Roman" w:hAnsi="Times New Roman"/>
          <w:i/>
          <w:sz w:val="24"/>
          <w:szCs w:val="24"/>
        </w:rPr>
        <w:t>А.А. Блок</w:t>
      </w:r>
    </w:p>
    <w:p w:rsidR="006F42CD" w:rsidRPr="00CA413E" w:rsidRDefault="006F42CD" w:rsidP="00CA413E">
      <w:pPr>
        <w:spacing w:after="0" w:line="240" w:lineRule="auto"/>
        <w:jc w:val="both"/>
        <w:rPr>
          <w:rFonts w:ascii="Times New Roman" w:hAnsi="Times New Roman"/>
          <w:sz w:val="24"/>
          <w:szCs w:val="24"/>
        </w:rPr>
      </w:pPr>
      <w:r w:rsidRPr="00CA413E">
        <w:rPr>
          <w:rFonts w:ascii="Times New Roman" w:hAnsi="Times New Roman"/>
          <w:sz w:val="24"/>
          <w:szCs w:val="24"/>
        </w:rPr>
        <w:t>Стихотворения: «Ночь, улица, фонарь, аптека...», «В ресторане»,   «Вхожу я в темные храмы...»,   «Незнакомка»,   «О доблестях, о подвигах, о славе...», «На железной дороге», «(О, я хочу безумно жить...», «Россия», «На поле Куликовом», «Скиф и др. по выбору.</w:t>
      </w:r>
    </w:p>
    <w:p w:rsidR="006F42CD" w:rsidRPr="00CA413E" w:rsidRDefault="006F42CD" w:rsidP="00CA413E">
      <w:pPr>
        <w:spacing w:after="0" w:line="240" w:lineRule="auto"/>
        <w:jc w:val="both"/>
        <w:rPr>
          <w:rFonts w:ascii="Times New Roman" w:hAnsi="Times New Roman"/>
          <w:sz w:val="24"/>
          <w:szCs w:val="24"/>
        </w:rPr>
      </w:pPr>
      <w:r w:rsidRPr="00CA413E">
        <w:rPr>
          <w:rFonts w:ascii="Times New Roman" w:hAnsi="Times New Roman"/>
          <w:sz w:val="24"/>
          <w:szCs w:val="24"/>
        </w:rPr>
        <w:t>Романтический образ «влюбленной души» в «Стихах о Прекрасной Даме». Столкновение идеальных верований художника со «страшным миром» в процессе «вочеловечения» поэтического дара. Стихи поэта о России как трагическое предупрежу' об эпохе «неслыханных перемен». Особенности образного языка Блока, роль символов в передаче авторского мироощущения</w:t>
      </w:r>
    </w:p>
    <w:p w:rsidR="006F42CD" w:rsidRPr="00CA413E" w:rsidRDefault="00B2498B" w:rsidP="00CA413E">
      <w:pPr>
        <w:spacing w:after="0" w:line="240" w:lineRule="auto"/>
        <w:jc w:val="both"/>
        <w:rPr>
          <w:rFonts w:ascii="Times New Roman" w:hAnsi="Times New Roman"/>
          <w:sz w:val="24"/>
          <w:szCs w:val="24"/>
        </w:rPr>
      </w:pPr>
      <w:r w:rsidRPr="00CA413E">
        <w:rPr>
          <w:rFonts w:ascii="Times New Roman" w:hAnsi="Times New Roman"/>
          <w:sz w:val="24"/>
          <w:szCs w:val="24"/>
        </w:rPr>
        <w:t xml:space="preserve">Поэма «Двенадцать». </w:t>
      </w:r>
      <w:r w:rsidR="006F42CD" w:rsidRPr="00CA413E">
        <w:rPr>
          <w:rFonts w:ascii="Times New Roman" w:hAnsi="Times New Roman"/>
          <w:sz w:val="24"/>
          <w:szCs w:val="24"/>
        </w:rPr>
        <w:t>Образ «мирового пожара в крови» как отражение музыки стихий» в поэме. Фигуры апостолов новой жизни и различные трактовки числовой символики поэмы. Образ Христа, христианские мотивы в произведении. Споры по поводу финала «Двенадцати».</w:t>
      </w:r>
    </w:p>
    <w:p w:rsidR="006F42CD" w:rsidRPr="00CA413E" w:rsidRDefault="006F42CD" w:rsidP="00CA413E">
      <w:pPr>
        <w:pStyle w:val="a3"/>
        <w:ind w:left="0"/>
        <w:rPr>
          <w:i/>
        </w:rPr>
      </w:pPr>
      <w:r w:rsidRPr="00CA413E">
        <w:rPr>
          <w:i/>
        </w:rPr>
        <w:t>Преодолевшие  символизм</w:t>
      </w:r>
      <w:r w:rsidR="00B2498B" w:rsidRPr="00CA413E">
        <w:rPr>
          <w:i/>
        </w:rPr>
        <w:t xml:space="preserve"> </w:t>
      </w:r>
    </w:p>
    <w:p w:rsidR="00B2498B" w:rsidRPr="00CA413E" w:rsidRDefault="006F42CD" w:rsidP="00CA413E">
      <w:pPr>
        <w:spacing w:after="0" w:line="240" w:lineRule="auto"/>
        <w:jc w:val="both"/>
        <w:rPr>
          <w:rFonts w:ascii="Times New Roman" w:hAnsi="Times New Roman"/>
          <w:sz w:val="24"/>
          <w:szCs w:val="24"/>
        </w:rPr>
      </w:pPr>
      <w:r w:rsidRPr="00CA413E">
        <w:rPr>
          <w:rFonts w:ascii="Times New Roman" w:hAnsi="Times New Roman"/>
          <w:sz w:val="24"/>
          <w:szCs w:val="24"/>
        </w:rPr>
        <w:t xml:space="preserve">Истоки и последствия кризиса символизма в 1910-е го-манифесты акмеизма и футуризма. Эгофутуризм (И. Северянин) и </w:t>
      </w:r>
      <w:proofErr w:type="spellStart"/>
      <w:r w:rsidRPr="00CA413E">
        <w:rPr>
          <w:rFonts w:ascii="Times New Roman" w:hAnsi="Times New Roman"/>
          <w:sz w:val="24"/>
          <w:szCs w:val="24"/>
        </w:rPr>
        <w:t>кубофутуризм</w:t>
      </w:r>
      <w:proofErr w:type="spellEnd"/>
      <w:r w:rsidRPr="00CA413E">
        <w:rPr>
          <w:rFonts w:ascii="Times New Roman" w:hAnsi="Times New Roman"/>
          <w:sz w:val="24"/>
          <w:szCs w:val="24"/>
        </w:rPr>
        <w:t xml:space="preserve"> (группа «</w:t>
      </w:r>
      <w:proofErr w:type="spellStart"/>
      <w:r w:rsidRPr="00CA413E">
        <w:rPr>
          <w:rFonts w:ascii="Times New Roman" w:hAnsi="Times New Roman"/>
          <w:sz w:val="24"/>
          <w:szCs w:val="24"/>
        </w:rPr>
        <w:t>будетлян</w:t>
      </w:r>
      <w:proofErr w:type="spellEnd"/>
      <w:r w:rsidRPr="00CA413E">
        <w:rPr>
          <w:rFonts w:ascii="Times New Roman" w:hAnsi="Times New Roman"/>
          <w:sz w:val="24"/>
          <w:szCs w:val="24"/>
        </w:rPr>
        <w:t>»). Творчество Хлебникова и его «программное» значение для поэтов-футуристов. Вклад Н. Клюева и «</w:t>
      </w:r>
      <w:proofErr w:type="spellStart"/>
      <w:r w:rsidRPr="00CA413E">
        <w:rPr>
          <w:rFonts w:ascii="Times New Roman" w:hAnsi="Times New Roman"/>
          <w:sz w:val="24"/>
          <w:szCs w:val="24"/>
        </w:rPr>
        <w:t>новокрестьянских</w:t>
      </w:r>
      <w:proofErr w:type="spellEnd"/>
      <w:r w:rsidRPr="00CA413E">
        <w:rPr>
          <w:rFonts w:ascii="Times New Roman" w:hAnsi="Times New Roman"/>
          <w:sz w:val="24"/>
          <w:szCs w:val="24"/>
        </w:rPr>
        <w:t xml:space="preserve"> поэтов в  образно-стилистическое  богатство  русской  поэзии 20 века. Взаимовлияние символизма и реализма. </w:t>
      </w:r>
    </w:p>
    <w:p w:rsidR="006F42CD" w:rsidRPr="00CA413E" w:rsidRDefault="00B2498B" w:rsidP="00CA413E">
      <w:pPr>
        <w:spacing w:after="0" w:line="240" w:lineRule="auto"/>
        <w:jc w:val="both"/>
        <w:rPr>
          <w:rFonts w:ascii="Times New Roman" w:hAnsi="Times New Roman"/>
          <w:sz w:val="24"/>
          <w:szCs w:val="24"/>
        </w:rPr>
      </w:pPr>
      <w:r w:rsidRPr="00CA413E">
        <w:rPr>
          <w:rFonts w:ascii="Times New Roman" w:hAnsi="Times New Roman"/>
          <w:i/>
          <w:sz w:val="24"/>
          <w:szCs w:val="24"/>
        </w:rPr>
        <w:t xml:space="preserve">      </w:t>
      </w:r>
      <w:r w:rsidR="006F42CD" w:rsidRPr="00CA413E">
        <w:rPr>
          <w:rFonts w:ascii="Times New Roman" w:hAnsi="Times New Roman"/>
          <w:i/>
          <w:sz w:val="24"/>
          <w:szCs w:val="24"/>
        </w:rPr>
        <w:t>Ф. Анненский</w:t>
      </w:r>
    </w:p>
    <w:p w:rsidR="006F42CD" w:rsidRPr="00CA413E" w:rsidRDefault="006F42CD" w:rsidP="00CA413E">
      <w:pPr>
        <w:spacing w:after="0" w:line="240" w:lineRule="auto"/>
        <w:jc w:val="both"/>
        <w:rPr>
          <w:rFonts w:ascii="Times New Roman" w:hAnsi="Times New Roman"/>
          <w:sz w:val="24"/>
          <w:szCs w:val="24"/>
        </w:rPr>
      </w:pPr>
      <w:r w:rsidRPr="00CA413E">
        <w:rPr>
          <w:rFonts w:ascii="Times New Roman" w:hAnsi="Times New Roman"/>
          <w:sz w:val="24"/>
          <w:szCs w:val="24"/>
        </w:rPr>
        <w:t xml:space="preserve">Стихотворения: «Среди миров»,  «Стара шарманка», «Смычок и струны», «Стальная цикада», «Старые эстонки» и др. по выбору. Поэзия И.Ф. Анненского как необходимое звено между символизмом и акмеизмом. Внутренний драматизм и </w:t>
      </w:r>
      <w:proofErr w:type="spellStart"/>
      <w:r w:rsidRPr="00CA413E">
        <w:rPr>
          <w:rFonts w:ascii="Times New Roman" w:hAnsi="Times New Roman"/>
          <w:sz w:val="24"/>
          <w:szCs w:val="24"/>
        </w:rPr>
        <w:t>исповедальность</w:t>
      </w:r>
      <w:proofErr w:type="spellEnd"/>
      <w:r w:rsidRPr="00CA413E">
        <w:rPr>
          <w:rFonts w:ascii="Times New Roman" w:hAnsi="Times New Roman"/>
          <w:sz w:val="24"/>
          <w:szCs w:val="24"/>
        </w:rPr>
        <w:t xml:space="preserve"> лирики И.Ф. Анненского. Жанр «трилистника» в художественной системе поэта. Глубина</w:t>
      </w:r>
      <w:r w:rsidR="00654194" w:rsidRPr="00CA413E">
        <w:rPr>
          <w:rFonts w:ascii="Times New Roman" w:hAnsi="Times New Roman"/>
          <w:sz w:val="24"/>
          <w:szCs w:val="24"/>
        </w:rPr>
        <w:t xml:space="preserve"> </w:t>
      </w:r>
      <w:r w:rsidRPr="00CA413E">
        <w:rPr>
          <w:rFonts w:ascii="Times New Roman" w:hAnsi="Times New Roman"/>
          <w:sz w:val="24"/>
          <w:szCs w:val="24"/>
        </w:rPr>
        <w:t>лирического самоанализа и чуткость к «шуму повседневности»в поэзии И.Ф. Анненского.</w:t>
      </w:r>
    </w:p>
    <w:p w:rsidR="006F42CD" w:rsidRPr="00CA413E" w:rsidRDefault="006F42CD" w:rsidP="00CA413E">
      <w:pPr>
        <w:spacing w:after="0" w:line="240" w:lineRule="auto"/>
        <w:ind w:firstLine="425"/>
        <w:rPr>
          <w:rFonts w:ascii="Times New Roman" w:hAnsi="Times New Roman"/>
          <w:i/>
          <w:sz w:val="24"/>
          <w:szCs w:val="24"/>
        </w:rPr>
      </w:pPr>
      <w:r w:rsidRPr="00CA413E">
        <w:rPr>
          <w:rFonts w:ascii="Times New Roman" w:hAnsi="Times New Roman"/>
          <w:i/>
          <w:sz w:val="24"/>
          <w:szCs w:val="24"/>
        </w:rPr>
        <w:t>Н.С. Гумилев</w:t>
      </w:r>
    </w:p>
    <w:p w:rsidR="006F42CD" w:rsidRPr="00CA413E" w:rsidRDefault="006F42CD" w:rsidP="00CA413E">
      <w:pPr>
        <w:spacing w:after="0" w:line="240" w:lineRule="auto"/>
        <w:jc w:val="both"/>
        <w:rPr>
          <w:rFonts w:ascii="Times New Roman" w:hAnsi="Times New Roman"/>
          <w:sz w:val="24"/>
          <w:szCs w:val="24"/>
        </w:rPr>
      </w:pPr>
      <w:r w:rsidRPr="00CA413E">
        <w:rPr>
          <w:rFonts w:ascii="Times New Roman" w:hAnsi="Times New Roman"/>
          <w:sz w:val="24"/>
          <w:szCs w:val="24"/>
        </w:rPr>
        <w:t xml:space="preserve">Стихотворения: «Слово», «Жираф», «Кенгуру», «Волшебная скрипка», «Заблудившийся трамвай», «Шестое чувство» и др. по выбору. Герой-маска в ранней поэзии Н.С. Гумилева. «Муза дальних странствий» как поэтическая эмблема </w:t>
      </w:r>
      <w:proofErr w:type="spellStart"/>
      <w:r w:rsidRPr="00CA413E">
        <w:rPr>
          <w:rFonts w:ascii="Times New Roman" w:hAnsi="Times New Roman"/>
          <w:sz w:val="24"/>
          <w:szCs w:val="24"/>
        </w:rPr>
        <w:t>гумилевского</w:t>
      </w:r>
      <w:proofErr w:type="spellEnd"/>
      <w:r w:rsidRPr="00CA413E">
        <w:rPr>
          <w:rFonts w:ascii="Times New Roman" w:hAnsi="Times New Roman"/>
          <w:sz w:val="24"/>
          <w:szCs w:val="24"/>
        </w:rPr>
        <w:t xml:space="preserve"> неоромантизма. Экзотический колорит «лирического эпоса» Гумилева. Тема истории и судьбы, творчества и творца в поздней лирике поэта.</w:t>
      </w:r>
    </w:p>
    <w:p w:rsidR="006F42CD" w:rsidRPr="00CA413E" w:rsidRDefault="006F42CD" w:rsidP="00CA413E">
      <w:pPr>
        <w:spacing w:after="0" w:line="240" w:lineRule="auto"/>
        <w:ind w:firstLine="425"/>
        <w:rPr>
          <w:rFonts w:ascii="Times New Roman" w:hAnsi="Times New Roman"/>
          <w:i/>
          <w:sz w:val="24"/>
          <w:szCs w:val="24"/>
        </w:rPr>
      </w:pPr>
      <w:r w:rsidRPr="00CA413E">
        <w:rPr>
          <w:rFonts w:ascii="Times New Roman" w:hAnsi="Times New Roman"/>
          <w:i/>
          <w:sz w:val="24"/>
          <w:szCs w:val="24"/>
        </w:rPr>
        <w:t>А.А. Ахматова</w:t>
      </w:r>
    </w:p>
    <w:p w:rsidR="006F42CD" w:rsidRPr="00CA413E" w:rsidRDefault="006F42CD" w:rsidP="00CA413E">
      <w:pPr>
        <w:spacing w:after="0" w:line="240" w:lineRule="auto"/>
        <w:jc w:val="both"/>
        <w:rPr>
          <w:rFonts w:ascii="Times New Roman" w:hAnsi="Times New Roman"/>
          <w:sz w:val="24"/>
          <w:szCs w:val="24"/>
        </w:rPr>
      </w:pPr>
      <w:r w:rsidRPr="00CA413E">
        <w:rPr>
          <w:rFonts w:ascii="Times New Roman" w:hAnsi="Times New Roman"/>
          <w:sz w:val="24"/>
          <w:szCs w:val="24"/>
        </w:rPr>
        <w:t xml:space="preserve">Стихотворения: «Песня последней встречи», «Мне ни к чему одические рати...», «Сжала руки под темной вуалью...», «Я научилась просто, мудро жить...», «Молитва», «Когда в тоске самоубийства...», «Высокомерьем дух твой помрачен...», «Мужество», «Родная земля» и др. по </w:t>
      </w:r>
      <w:proofErr w:type="spellStart"/>
      <w:r w:rsidRPr="00CA413E">
        <w:rPr>
          <w:rFonts w:ascii="Times New Roman" w:hAnsi="Times New Roman"/>
          <w:sz w:val="24"/>
          <w:szCs w:val="24"/>
        </w:rPr>
        <w:t>выбору.Психологическая</w:t>
      </w:r>
      <w:proofErr w:type="spellEnd"/>
      <w:r w:rsidRPr="00CA413E">
        <w:rPr>
          <w:rFonts w:ascii="Times New Roman" w:hAnsi="Times New Roman"/>
          <w:sz w:val="24"/>
          <w:szCs w:val="24"/>
        </w:rPr>
        <w:t xml:space="preserve">  глубина  и  яркость любовной лирики А.А. Ахматовой. Тема творчества и размышления о месте  художника в «большой» истории. Раздумья о судьбах России в исповедальной лирике А.А. Ахматовой. Гражданский пафос в стихотворений военного времени.</w:t>
      </w:r>
    </w:p>
    <w:p w:rsidR="006F42CD" w:rsidRPr="00CA413E" w:rsidRDefault="00654194" w:rsidP="00CA413E">
      <w:pPr>
        <w:spacing w:after="0" w:line="240" w:lineRule="auto"/>
        <w:jc w:val="both"/>
        <w:rPr>
          <w:rFonts w:ascii="Times New Roman" w:hAnsi="Times New Roman"/>
          <w:sz w:val="24"/>
          <w:szCs w:val="24"/>
        </w:rPr>
      </w:pPr>
      <w:r w:rsidRPr="00CA413E">
        <w:rPr>
          <w:rFonts w:ascii="Times New Roman" w:hAnsi="Times New Roman"/>
          <w:sz w:val="24"/>
          <w:szCs w:val="24"/>
        </w:rPr>
        <w:t xml:space="preserve">Поэма «Реквием». </w:t>
      </w:r>
      <w:r w:rsidR="006F42CD" w:rsidRPr="00CA413E">
        <w:rPr>
          <w:rFonts w:ascii="Times New Roman" w:hAnsi="Times New Roman"/>
          <w:sz w:val="24"/>
          <w:szCs w:val="24"/>
        </w:rPr>
        <w:t xml:space="preserve">Монументальность, трагическая мощь </w:t>
      </w:r>
      <w:proofErr w:type="spellStart"/>
      <w:r w:rsidR="006F42CD" w:rsidRPr="00CA413E">
        <w:rPr>
          <w:rFonts w:ascii="Times New Roman" w:hAnsi="Times New Roman"/>
          <w:sz w:val="24"/>
          <w:szCs w:val="24"/>
        </w:rPr>
        <w:t>ахматовского</w:t>
      </w:r>
      <w:proofErr w:type="spellEnd"/>
      <w:r w:rsidR="006F42CD" w:rsidRPr="00CA413E">
        <w:rPr>
          <w:rFonts w:ascii="Times New Roman" w:hAnsi="Times New Roman"/>
          <w:sz w:val="24"/>
          <w:szCs w:val="24"/>
        </w:rPr>
        <w:t xml:space="preserve"> «Реквиема». Единство «личной» темы и образа страдающего народа. Библейские мотивы и их идейно-образная функция в поэме. Тема исторической памяти и образ «бесслезного» памятника и финале поэмы.</w:t>
      </w:r>
    </w:p>
    <w:p w:rsidR="006F42CD" w:rsidRPr="00CA413E" w:rsidRDefault="006F42CD" w:rsidP="00CA413E">
      <w:pPr>
        <w:spacing w:after="0" w:line="240" w:lineRule="auto"/>
        <w:ind w:firstLine="425"/>
        <w:rPr>
          <w:rFonts w:ascii="Times New Roman" w:hAnsi="Times New Roman"/>
          <w:i/>
          <w:sz w:val="24"/>
          <w:szCs w:val="24"/>
        </w:rPr>
      </w:pPr>
      <w:r w:rsidRPr="00CA413E">
        <w:rPr>
          <w:rFonts w:ascii="Times New Roman" w:hAnsi="Times New Roman"/>
          <w:i/>
          <w:sz w:val="24"/>
          <w:szCs w:val="24"/>
        </w:rPr>
        <w:lastRenderedPageBreak/>
        <w:t>М.И. Цветаева</w:t>
      </w:r>
    </w:p>
    <w:p w:rsidR="006F42CD" w:rsidRPr="00CA413E" w:rsidRDefault="006F42CD" w:rsidP="00CA413E">
      <w:pPr>
        <w:spacing w:after="0" w:line="240" w:lineRule="auto"/>
        <w:jc w:val="both"/>
        <w:rPr>
          <w:rFonts w:ascii="Times New Roman" w:hAnsi="Times New Roman"/>
          <w:sz w:val="24"/>
          <w:szCs w:val="24"/>
        </w:rPr>
      </w:pPr>
      <w:r w:rsidRPr="00CA413E">
        <w:rPr>
          <w:rFonts w:ascii="Times New Roman" w:hAnsi="Times New Roman"/>
          <w:sz w:val="24"/>
          <w:szCs w:val="24"/>
        </w:rPr>
        <w:t>Стихотворения:   «Попытка ревности»,   «Моим стихам, написанным так рано...»,   «Кто создан из камня, кто создан из глины...»,   «Мне нравится, что Вы больны не мной...»,«Молитва», «Тоска по родине! Давно», «Куст», «Рассвет на рельсах», «Роландов Рог»,  «Стихи к Блоку»</w:t>
      </w:r>
      <w:r w:rsidRPr="00CA413E">
        <w:rPr>
          <w:rFonts w:ascii="Times New Roman" w:hAnsi="Times New Roman"/>
          <w:sz w:val="24"/>
          <w:szCs w:val="24"/>
        </w:rPr>
        <w:tab/>
        <w:t>(«Имя твое птица в руке...») и др. по выбору.</w:t>
      </w:r>
      <w:r w:rsidR="00654194" w:rsidRPr="00CA413E">
        <w:rPr>
          <w:rFonts w:ascii="Times New Roman" w:hAnsi="Times New Roman"/>
          <w:sz w:val="24"/>
          <w:szCs w:val="24"/>
        </w:rPr>
        <w:t xml:space="preserve"> </w:t>
      </w:r>
      <w:r w:rsidRPr="00CA413E">
        <w:rPr>
          <w:rFonts w:ascii="Times New Roman" w:hAnsi="Times New Roman"/>
          <w:sz w:val="24"/>
          <w:szCs w:val="24"/>
        </w:rPr>
        <w:t xml:space="preserve">Уникальность поэтического голоса М.Цветаевой, ее поэтического темперамента. Поэзия М. Цветаевой как лирический дневник эпохи. </w:t>
      </w:r>
      <w:proofErr w:type="spellStart"/>
      <w:r w:rsidRPr="00CA413E">
        <w:rPr>
          <w:rFonts w:ascii="Times New Roman" w:hAnsi="Times New Roman"/>
          <w:sz w:val="24"/>
          <w:szCs w:val="24"/>
        </w:rPr>
        <w:t>Исповедальность</w:t>
      </w:r>
      <w:proofErr w:type="spellEnd"/>
      <w:r w:rsidRPr="00CA413E">
        <w:rPr>
          <w:rFonts w:ascii="Times New Roman" w:hAnsi="Times New Roman"/>
          <w:sz w:val="24"/>
          <w:szCs w:val="24"/>
        </w:rPr>
        <w:t xml:space="preserve">, внутренняя самоотдача; максимальное напряжение духовных сил как отличительные черты </w:t>
      </w:r>
      <w:proofErr w:type="spellStart"/>
      <w:r w:rsidRPr="00CA413E">
        <w:rPr>
          <w:rFonts w:ascii="Times New Roman" w:hAnsi="Times New Roman"/>
          <w:sz w:val="24"/>
          <w:szCs w:val="24"/>
        </w:rPr>
        <w:t>цветаевской</w:t>
      </w:r>
      <w:proofErr w:type="spellEnd"/>
      <w:r w:rsidRPr="00CA413E">
        <w:rPr>
          <w:rFonts w:ascii="Times New Roman" w:hAnsi="Times New Roman"/>
          <w:sz w:val="24"/>
          <w:szCs w:val="24"/>
        </w:rPr>
        <w:t xml:space="preserve"> лирики. Тема Родины, &lt;&lt;Собирание&gt;&gt; России в произведениях разных лет. Поэт и Мир в творческой концепции Цветаевой, образно-стилистическое своеобразие ее поэзии.</w:t>
      </w:r>
    </w:p>
    <w:p w:rsidR="00654194" w:rsidRPr="00CA413E" w:rsidRDefault="00654194" w:rsidP="00CA413E">
      <w:pPr>
        <w:spacing w:after="0" w:line="240" w:lineRule="auto"/>
        <w:rPr>
          <w:rFonts w:ascii="Times New Roman" w:hAnsi="Times New Roman"/>
          <w:i/>
          <w:sz w:val="24"/>
          <w:szCs w:val="24"/>
        </w:rPr>
      </w:pPr>
      <w:r w:rsidRPr="00CA413E">
        <w:rPr>
          <w:rFonts w:ascii="Times New Roman" w:hAnsi="Times New Roman"/>
          <w:i/>
          <w:sz w:val="24"/>
          <w:szCs w:val="24"/>
        </w:rPr>
        <w:t xml:space="preserve"> </w:t>
      </w:r>
      <w:r w:rsidR="006F42CD" w:rsidRPr="00CA413E">
        <w:rPr>
          <w:rFonts w:ascii="Times New Roman" w:hAnsi="Times New Roman"/>
          <w:i/>
          <w:sz w:val="24"/>
          <w:szCs w:val="24"/>
        </w:rPr>
        <w:t>«Короли  смеха» из журнала  «</w:t>
      </w:r>
      <w:proofErr w:type="spellStart"/>
      <w:r w:rsidR="006F42CD" w:rsidRPr="00CA413E">
        <w:rPr>
          <w:rFonts w:ascii="Times New Roman" w:hAnsi="Times New Roman"/>
          <w:i/>
          <w:sz w:val="24"/>
          <w:szCs w:val="24"/>
        </w:rPr>
        <w:t>Сатирикон</w:t>
      </w:r>
      <w:proofErr w:type="spellEnd"/>
      <w:r w:rsidR="006F42CD" w:rsidRPr="00CA413E">
        <w:rPr>
          <w:rFonts w:ascii="Times New Roman" w:hAnsi="Times New Roman"/>
          <w:i/>
          <w:sz w:val="24"/>
          <w:szCs w:val="24"/>
        </w:rPr>
        <w:t>»</w:t>
      </w:r>
    </w:p>
    <w:p w:rsidR="006F42CD" w:rsidRPr="00CA413E" w:rsidRDefault="006F42CD" w:rsidP="00CA413E">
      <w:pPr>
        <w:spacing w:after="0" w:line="240" w:lineRule="auto"/>
        <w:rPr>
          <w:rFonts w:ascii="Times New Roman" w:hAnsi="Times New Roman"/>
          <w:b/>
          <w:sz w:val="24"/>
          <w:szCs w:val="24"/>
        </w:rPr>
      </w:pPr>
      <w:r w:rsidRPr="00CA413E">
        <w:rPr>
          <w:rFonts w:ascii="Times New Roman" w:hAnsi="Times New Roman"/>
          <w:sz w:val="24"/>
          <w:szCs w:val="24"/>
        </w:rPr>
        <w:t xml:space="preserve">Развитие традиций отечественной сатиры в творчестве Аверченко, Н. Тэффи, Саши Черного; дон </w:t>
      </w:r>
      <w:proofErr w:type="spellStart"/>
      <w:r w:rsidRPr="00CA413E">
        <w:rPr>
          <w:rFonts w:ascii="Times New Roman" w:hAnsi="Times New Roman"/>
          <w:sz w:val="24"/>
          <w:szCs w:val="24"/>
        </w:rPr>
        <w:t>Аминадо</w:t>
      </w:r>
      <w:proofErr w:type="spellEnd"/>
      <w:r w:rsidRPr="00CA413E">
        <w:rPr>
          <w:rFonts w:ascii="Times New Roman" w:hAnsi="Times New Roman"/>
          <w:sz w:val="24"/>
          <w:szCs w:val="24"/>
        </w:rPr>
        <w:t>. Темы мотивы сатирической новеллистки А. Аверченко дореволюционного и эмигрантского периода («Дюжина ножей в спин у революции»). Мастерство Писателя в выборе  приемов комического.</w:t>
      </w:r>
    </w:p>
    <w:p w:rsidR="006F42CD" w:rsidRPr="00CA413E" w:rsidRDefault="00654194" w:rsidP="00CA413E">
      <w:pPr>
        <w:pStyle w:val="a3"/>
        <w:ind w:left="0"/>
        <w:rPr>
          <w:b/>
        </w:rPr>
      </w:pPr>
      <w:r w:rsidRPr="00CA413E">
        <w:rPr>
          <w:i/>
        </w:rPr>
        <w:t xml:space="preserve">      </w:t>
      </w:r>
      <w:r w:rsidR="006F42CD" w:rsidRPr="00CA413E">
        <w:rPr>
          <w:i/>
        </w:rPr>
        <w:t>Октябрьская  революция и  литературный  процесс    20-х  годов</w:t>
      </w:r>
      <w:r w:rsidRPr="00CA413E">
        <w:rPr>
          <w:b/>
        </w:rPr>
        <w:t xml:space="preserve"> </w:t>
      </w:r>
    </w:p>
    <w:p w:rsidR="006F42CD" w:rsidRPr="00CA413E" w:rsidRDefault="006F42CD" w:rsidP="00CA413E">
      <w:pPr>
        <w:spacing w:after="0" w:line="240" w:lineRule="auto"/>
        <w:jc w:val="both"/>
        <w:rPr>
          <w:rFonts w:ascii="Times New Roman" w:hAnsi="Times New Roman"/>
          <w:sz w:val="24"/>
          <w:szCs w:val="24"/>
        </w:rPr>
      </w:pPr>
      <w:r w:rsidRPr="00CA413E">
        <w:rPr>
          <w:rFonts w:ascii="Times New Roman" w:hAnsi="Times New Roman"/>
          <w:sz w:val="24"/>
          <w:szCs w:val="24"/>
        </w:rPr>
        <w:t>Октябрьская революция в восприятии художников различных направлений. Литература и публицистика послереволюционных лет как живой документ эпохи («Апокалипсис нашего" времени» В.В. Розанова, «Окаянные дни» И.А. Бунина, «Несвоевременные мысли» М. Горького, «Молитва о России» И. Эренбурга, «Плачи» А.М. Ремизова, «Голый год» Б. Пильняка и др.) Литературные группировки, возникшие после Октябри 1917 года (Пролеткульт, «Кузница», АЕФ, конструктивизм имажинизм, «Перевал», «</w:t>
      </w:r>
      <w:proofErr w:type="spellStart"/>
      <w:r w:rsidRPr="00CA413E">
        <w:rPr>
          <w:rFonts w:ascii="Times New Roman" w:hAnsi="Times New Roman"/>
          <w:sz w:val="24"/>
          <w:szCs w:val="24"/>
        </w:rPr>
        <w:t>Серапионовы</w:t>
      </w:r>
      <w:proofErr w:type="spellEnd"/>
      <w:r w:rsidRPr="00CA413E">
        <w:rPr>
          <w:rFonts w:ascii="Times New Roman" w:hAnsi="Times New Roman"/>
          <w:sz w:val="24"/>
          <w:szCs w:val="24"/>
        </w:rPr>
        <w:t xml:space="preserve"> братья» и др.).</w:t>
      </w:r>
    </w:p>
    <w:p w:rsidR="006F42CD" w:rsidRPr="00CA413E" w:rsidRDefault="006F42CD" w:rsidP="00CA413E">
      <w:pPr>
        <w:spacing w:after="0" w:line="240" w:lineRule="auto"/>
        <w:ind w:firstLine="425"/>
        <w:jc w:val="both"/>
        <w:rPr>
          <w:rFonts w:ascii="Times New Roman" w:hAnsi="Times New Roman"/>
          <w:sz w:val="24"/>
          <w:szCs w:val="24"/>
        </w:rPr>
      </w:pPr>
      <w:r w:rsidRPr="00CA413E">
        <w:rPr>
          <w:rFonts w:ascii="Times New Roman" w:hAnsi="Times New Roman"/>
          <w:sz w:val="24"/>
          <w:szCs w:val="24"/>
        </w:rPr>
        <w:t>Возникновение «гнезд рассеяния » эмигрантской части «расколотой лиры» (отъезд за границу И. Бунина, И. Шмелева, А. Ремизова, Г. Иванова, Б. Зайцева, М. Цветаевой, А. Аверченко и др.).</w:t>
      </w:r>
    </w:p>
    <w:p w:rsidR="006F42CD" w:rsidRPr="00CA413E" w:rsidRDefault="006F42CD" w:rsidP="00CA413E">
      <w:pPr>
        <w:spacing w:after="0" w:line="240" w:lineRule="auto"/>
        <w:ind w:firstLine="425"/>
        <w:jc w:val="both"/>
        <w:rPr>
          <w:rFonts w:ascii="Times New Roman" w:hAnsi="Times New Roman"/>
          <w:sz w:val="24"/>
          <w:szCs w:val="24"/>
        </w:rPr>
      </w:pPr>
      <w:r w:rsidRPr="00CA413E">
        <w:rPr>
          <w:rFonts w:ascii="Times New Roman" w:hAnsi="Times New Roman"/>
          <w:sz w:val="24"/>
          <w:szCs w:val="24"/>
        </w:rPr>
        <w:t>Тема Родины и революции в произведениях писателей «новой волны» («Чапаев» Д. Фурманова,  «Разгром» А.Фадеева, «Конармия» И. Бабеля, «Донские рассказы» М.Шолохова, «Сорок первый» Б. Лавренева и др.).</w:t>
      </w:r>
    </w:p>
    <w:p w:rsidR="006F42CD" w:rsidRPr="00CA413E" w:rsidRDefault="006F42CD" w:rsidP="00CA413E">
      <w:pPr>
        <w:spacing w:after="0" w:line="240" w:lineRule="auto"/>
        <w:ind w:firstLine="425"/>
        <w:jc w:val="both"/>
        <w:rPr>
          <w:rFonts w:ascii="Times New Roman" w:hAnsi="Times New Roman"/>
          <w:sz w:val="24"/>
          <w:szCs w:val="24"/>
        </w:rPr>
      </w:pPr>
      <w:r w:rsidRPr="00CA413E">
        <w:rPr>
          <w:rFonts w:ascii="Times New Roman" w:hAnsi="Times New Roman"/>
          <w:sz w:val="24"/>
          <w:szCs w:val="24"/>
        </w:rPr>
        <w:t>Развитие жанра антиутопии в романах Е. Замятина «Мы» и А. Платонова «</w:t>
      </w:r>
      <w:proofErr w:type="spellStart"/>
      <w:r w:rsidRPr="00CA413E">
        <w:rPr>
          <w:rFonts w:ascii="Times New Roman" w:hAnsi="Times New Roman"/>
          <w:sz w:val="24"/>
          <w:szCs w:val="24"/>
        </w:rPr>
        <w:t>Чевенгур</w:t>
      </w:r>
      <w:proofErr w:type="spellEnd"/>
      <w:r w:rsidRPr="00CA413E">
        <w:rPr>
          <w:rFonts w:ascii="Times New Roman" w:hAnsi="Times New Roman"/>
          <w:sz w:val="24"/>
          <w:szCs w:val="24"/>
        </w:rPr>
        <w:t>». Развенчание идеи «социального рая на земле», утверждение ценности человеческой «единицы». Юмористическая проза 20-х годов. Стилистическая яр</w:t>
      </w:r>
      <w:r w:rsidRPr="00CA413E">
        <w:rPr>
          <w:rFonts w:ascii="Times New Roman" w:hAnsi="Times New Roman"/>
          <w:sz w:val="24"/>
          <w:szCs w:val="24"/>
        </w:rPr>
        <w:softHyphen/>
        <w:t>кость и сатирическая заостренность новеллистического сказа М. Зощенко (рассказы 20-х гг.). Сатира с философским подтек</w:t>
      </w:r>
      <w:r w:rsidRPr="00CA413E">
        <w:rPr>
          <w:rFonts w:ascii="Times New Roman" w:hAnsi="Times New Roman"/>
          <w:sz w:val="24"/>
          <w:szCs w:val="24"/>
        </w:rPr>
        <w:softHyphen/>
        <w:t>стом в романах И. Ильфа и Е. Петрова «Двенадцать стульев» и «Золотой теленок».</w:t>
      </w:r>
    </w:p>
    <w:p w:rsidR="006F42CD" w:rsidRPr="00CA413E" w:rsidRDefault="006F42CD" w:rsidP="00CA413E">
      <w:pPr>
        <w:spacing w:after="0" w:line="240" w:lineRule="auto"/>
        <w:ind w:firstLine="425"/>
        <w:rPr>
          <w:rFonts w:ascii="Times New Roman" w:hAnsi="Times New Roman"/>
          <w:i/>
          <w:sz w:val="24"/>
          <w:szCs w:val="24"/>
        </w:rPr>
      </w:pPr>
      <w:r w:rsidRPr="00CA413E">
        <w:rPr>
          <w:rFonts w:ascii="Times New Roman" w:hAnsi="Times New Roman"/>
          <w:i/>
          <w:sz w:val="24"/>
          <w:szCs w:val="24"/>
        </w:rPr>
        <w:t>В.В. Маяковский</w:t>
      </w:r>
    </w:p>
    <w:p w:rsidR="006F42CD" w:rsidRPr="00CA413E" w:rsidRDefault="006F42CD" w:rsidP="00CA413E">
      <w:pPr>
        <w:spacing w:after="0" w:line="240" w:lineRule="auto"/>
        <w:jc w:val="both"/>
        <w:rPr>
          <w:rFonts w:ascii="Times New Roman" w:hAnsi="Times New Roman"/>
          <w:sz w:val="24"/>
          <w:szCs w:val="24"/>
        </w:rPr>
      </w:pPr>
      <w:r w:rsidRPr="00CA413E">
        <w:rPr>
          <w:rFonts w:ascii="Times New Roman" w:hAnsi="Times New Roman"/>
          <w:sz w:val="24"/>
          <w:szCs w:val="24"/>
        </w:rPr>
        <w:t xml:space="preserve">Стихотворения:  «А вы могли бы?..»,   «Ночь»,   «Нате!», «Послушайте!»,   «Скрипка и немножко нервно...»,  «О </w:t>
      </w:r>
      <w:proofErr w:type="spellStart"/>
      <w:r w:rsidRPr="00CA413E">
        <w:rPr>
          <w:rFonts w:ascii="Times New Roman" w:hAnsi="Times New Roman"/>
          <w:sz w:val="24"/>
          <w:szCs w:val="24"/>
        </w:rPr>
        <w:t>дря</w:t>
      </w:r>
      <w:r w:rsidRPr="00CA413E">
        <w:rPr>
          <w:rFonts w:ascii="Times New Roman" w:hAnsi="Times New Roman"/>
          <w:sz w:val="24"/>
          <w:szCs w:val="24"/>
        </w:rPr>
        <w:softHyphen/>
        <w:t>ни</w:t>
      </w:r>
      <w:proofErr w:type="spellEnd"/>
      <w:r w:rsidRPr="00CA413E">
        <w:rPr>
          <w:rFonts w:ascii="Times New Roman" w:hAnsi="Times New Roman"/>
          <w:sz w:val="24"/>
          <w:szCs w:val="24"/>
        </w:rPr>
        <w:t>», «Прозаседавшиеся», «Разговор с фининспектором о по</w:t>
      </w:r>
      <w:r w:rsidRPr="00CA413E">
        <w:rPr>
          <w:rFonts w:ascii="Times New Roman" w:hAnsi="Times New Roman"/>
          <w:sz w:val="24"/>
          <w:szCs w:val="24"/>
        </w:rPr>
        <w:softHyphen/>
        <w:t>эзии», «</w:t>
      </w:r>
      <w:proofErr w:type="spellStart"/>
      <w:r w:rsidRPr="00CA413E">
        <w:rPr>
          <w:rFonts w:ascii="Times New Roman" w:hAnsi="Times New Roman"/>
          <w:sz w:val="24"/>
          <w:szCs w:val="24"/>
        </w:rPr>
        <w:t>Лиличка</w:t>
      </w:r>
      <w:proofErr w:type="spellEnd"/>
      <w:r w:rsidRPr="00CA413E">
        <w:rPr>
          <w:rFonts w:ascii="Times New Roman" w:hAnsi="Times New Roman"/>
          <w:sz w:val="24"/>
          <w:szCs w:val="24"/>
        </w:rPr>
        <w:t>», «Юбилейное» и др. по выбору.</w:t>
      </w:r>
      <w:r w:rsidR="00654194" w:rsidRPr="00CA413E">
        <w:rPr>
          <w:rFonts w:ascii="Times New Roman" w:hAnsi="Times New Roman"/>
          <w:sz w:val="24"/>
          <w:szCs w:val="24"/>
        </w:rPr>
        <w:t xml:space="preserve"> </w:t>
      </w:r>
      <w:r w:rsidRPr="00CA413E">
        <w:rPr>
          <w:rFonts w:ascii="Times New Roman" w:hAnsi="Times New Roman"/>
          <w:sz w:val="24"/>
          <w:szCs w:val="24"/>
        </w:rPr>
        <w:t>Тема поэта и толпы в ранней лирике В.В. Маяковского. Город как «цивилизация одиночества» в лирике поэта. Тема «художник и революция», ее образное воплощение в лирике поэта. Отражение «гримас» нового быта в сатирических произведениях. Специфика традиционной темы поэта и поэ</w:t>
      </w:r>
      <w:r w:rsidRPr="00CA413E">
        <w:rPr>
          <w:rFonts w:ascii="Times New Roman" w:hAnsi="Times New Roman"/>
          <w:sz w:val="24"/>
          <w:szCs w:val="24"/>
        </w:rPr>
        <w:softHyphen/>
        <w:t>зии в лирике В.В. Маяковского. Новаторство поэта в обла</w:t>
      </w:r>
      <w:r w:rsidRPr="00CA413E">
        <w:rPr>
          <w:rFonts w:ascii="Times New Roman" w:hAnsi="Times New Roman"/>
          <w:sz w:val="24"/>
          <w:szCs w:val="24"/>
        </w:rPr>
        <w:softHyphen/>
        <w:t>сти художественной формы.</w:t>
      </w:r>
      <w:r w:rsidR="00654194" w:rsidRPr="00CA413E">
        <w:rPr>
          <w:rFonts w:ascii="Times New Roman" w:hAnsi="Times New Roman"/>
          <w:sz w:val="24"/>
          <w:szCs w:val="24"/>
        </w:rPr>
        <w:t xml:space="preserve"> </w:t>
      </w:r>
      <w:r w:rsidRPr="00CA413E">
        <w:rPr>
          <w:rFonts w:ascii="Times New Roman" w:hAnsi="Times New Roman"/>
          <w:sz w:val="24"/>
          <w:szCs w:val="24"/>
        </w:rPr>
        <w:t>Поэмы: «Облако в штанах», «Про это», «Во весь голос» (вступление). Бунтарский пафос «Облака в штанах»: четыре «долой!» как сюжетно-композиционная основа поэмы. Соединение любовной темы с социально-философской проблематикой эпохи, любленный поэт в «</w:t>
      </w:r>
      <w:proofErr w:type="spellStart"/>
      <w:r w:rsidRPr="00CA413E">
        <w:rPr>
          <w:rFonts w:ascii="Times New Roman" w:hAnsi="Times New Roman"/>
          <w:sz w:val="24"/>
          <w:szCs w:val="24"/>
        </w:rPr>
        <w:t>безлюбом</w:t>
      </w:r>
      <w:proofErr w:type="spellEnd"/>
      <w:r w:rsidRPr="00CA413E">
        <w:rPr>
          <w:rFonts w:ascii="Times New Roman" w:hAnsi="Times New Roman"/>
          <w:sz w:val="24"/>
          <w:szCs w:val="24"/>
        </w:rPr>
        <w:t>» мире, несовместимость понятий «любовь» и «быт» («Про это»). Поэма «Во весь голос» как попытка диалога с потомками, лирическая исповедь поэта-Гражданина.</w:t>
      </w:r>
    </w:p>
    <w:p w:rsidR="006F42CD" w:rsidRPr="00CA413E" w:rsidRDefault="006F42CD" w:rsidP="00CA413E">
      <w:pPr>
        <w:spacing w:after="0" w:line="240" w:lineRule="auto"/>
        <w:ind w:firstLine="425"/>
        <w:rPr>
          <w:rFonts w:ascii="Times New Roman" w:hAnsi="Times New Roman"/>
          <w:i/>
          <w:sz w:val="24"/>
          <w:szCs w:val="24"/>
        </w:rPr>
      </w:pPr>
      <w:r w:rsidRPr="00CA413E">
        <w:rPr>
          <w:rFonts w:ascii="Times New Roman" w:hAnsi="Times New Roman"/>
          <w:i/>
          <w:sz w:val="24"/>
          <w:szCs w:val="24"/>
        </w:rPr>
        <w:t>С.А. Есенин</w:t>
      </w:r>
    </w:p>
    <w:p w:rsidR="006F42CD" w:rsidRPr="00CA413E" w:rsidRDefault="006F42CD" w:rsidP="00CA413E">
      <w:pPr>
        <w:spacing w:after="0" w:line="240" w:lineRule="auto"/>
        <w:jc w:val="both"/>
        <w:rPr>
          <w:rFonts w:ascii="Times New Roman" w:hAnsi="Times New Roman"/>
          <w:sz w:val="24"/>
          <w:szCs w:val="24"/>
        </w:rPr>
      </w:pPr>
      <w:r w:rsidRPr="00CA413E">
        <w:rPr>
          <w:rFonts w:ascii="Times New Roman" w:hAnsi="Times New Roman"/>
          <w:sz w:val="24"/>
          <w:szCs w:val="24"/>
        </w:rPr>
        <w:t>Стихотворения: «Той ты, Русь, моя родная!..», «Не бро</w:t>
      </w:r>
      <w:r w:rsidRPr="00CA413E">
        <w:rPr>
          <w:rFonts w:ascii="Times New Roman" w:hAnsi="Times New Roman"/>
          <w:sz w:val="24"/>
          <w:szCs w:val="24"/>
        </w:rPr>
        <w:softHyphen/>
        <w:t>дить, не мять в кустах багряных...», «Мы теперь уходим по</w:t>
      </w:r>
      <w:r w:rsidRPr="00CA413E">
        <w:rPr>
          <w:rFonts w:ascii="Times New Roman" w:hAnsi="Times New Roman"/>
          <w:sz w:val="24"/>
          <w:szCs w:val="24"/>
        </w:rPr>
        <w:softHyphen/>
        <w:t xml:space="preserve">немногу...», «Спит ковыль...», «Чую радуницу Божью...», «Над темной прядью </w:t>
      </w:r>
      <w:proofErr w:type="spellStart"/>
      <w:r w:rsidRPr="00CA413E">
        <w:rPr>
          <w:rFonts w:ascii="Times New Roman" w:hAnsi="Times New Roman"/>
          <w:sz w:val="24"/>
          <w:szCs w:val="24"/>
        </w:rPr>
        <w:t>перелесиц</w:t>
      </w:r>
      <w:proofErr w:type="spellEnd"/>
      <w:r w:rsidRPr="00CA413E">
        <w:rPr>
          <w:rFonts w:ascii="Times New Roman" w:hAnsi="Times New Roman"/>
          <w:sz w:val="24"/>
          <w:szCs w:val="24"/>
        </w:rPr>
        <w:t>... », «В том краю, где желтая крапива...», «Собаке Качалова», «</w:t>
      </w:r>
      <w:proofErr w:type="spellStart"/>
      <w:r w:rsidRPr="00CA413E">
        <w:rPr>
          <w:rFonts w:ascii="Times New Roman" w:hAnsi="Times New Roman"/>
          <w:sz w:val="24"/>
          <w:szCs w:val="24"/>
        </w:rPr>
        <w:t>Шаганэ</w:t>
      </w:r>
      <w:proofErr w:type="spellEnd"/>
      <w:r w:rsidRPr="00CA413E">
        <w:rPr>
          <w:rFonts w:ascii="Times New Roman" w:hAnsi="Times New Roman"/>
          <w:sz w:val="24"/>
          <w:szCs w:val="24"/>
        </w:rPr>
        <w:t xml:space="preserve"> ты моя, </w:t>
      </w:r>
      <w:proofErr w:type="spellStart"/>
      <w:r w:rsidRPr="00CA413E">
        <w:rPr>
          <w:rFonts w:ascii="Times New Roman" w:hAnsi="Times New Roman"/>
          <w:sz w:val="24"/>
          <w:szCs w:val="24"/>
        </w:rPr>
        <w:t>Шаганэ</w:t>
      </w:r>
      <w:proofErr w:type="spellEnd"/>
      <w:r w:rsidRPr="00CA413E">
        <w:rPr>
          <w:rFonts w:ascii="Times New Roman" w:hAnsi="Times New Roman"/>
          <w:sz w:val="24"/>
          <w:szCs w:val="24"/>
        </w:rPr>
        <w:t>...», «Не жалею, не зову, не плачу...», «Русь советская» и др. по выбору.</w:t>
      </w:r>
    </w:p>
    <w:p w:rsidR="006F42CD" w:rsidRPr="00CA413E" w:rsidRDefault="006F42CD" w:rsidP="00CA413E">
      <w:pPr>
        <w:spacing w:after="0" w:line="240" w:lineRule="auto"/>
        <w:ind w:firstLine="425"/>
        <w:jc w:val="both"/>
        <w:rPr>
          <w:rFonts w:ascii="Times New Roman" w:hAnsi="Times New Roman"/>
          <w:sz w:val="24"/>
          <w:szCs w:val="24"/>
        </w:rPr>
      </w:pPr>
      <w:r w:rsidRPr="00CA413E">
        <w:rPr>
          <w:rFonts w:ascii="Times New Roman" w:hAnsi="Times New Roman"/>
          <w:sz w:val="24"/>
          <w:szCs w:val="24"/>
        </w:rPr>
        <w:t>Природа родного края и образ Руси в лирике С.А. Есенина. Религиозные мотивы в ранней лирике поэта. Трагическое про</w:t>
      </w:r>
      <w:r w:rsidRPr="00CA413E">
        <w:rPr>
          <w:rFonts w:ascii="Times New Roman" w:hAnsi="Times New Roman"/>
          <w:sz w:val="24"/>
          <w:szCs w:val="24"/>
        </w:rPr>
        <w:softHyphen/>
        <w:t xml:space="preserve">тивостояние города и деревни в лирике 20-х годов. Любовная тема </w:t>
      </w:r>
      <w:r w:rsidRPr="00CA413E">
        <w:rPr>
          <w:rFonts w:ascii="Times New Roman" w:hAnsi="Times New Roman"/>
          <w:sz w:val="24"/>
          <w:szCs w:val="24"/>
        </w:rPr>
        <w:lastRenderedPageBreak/>
        <w:t>в поэзии С.А. Есенина. Богатство поэтической речи, на</w:t>
      </w:r>
      <w:r w:rsidRPr="00CA413E">
        <w:rPr>
          <w:rFonts w:ascii="Times New Roman" w:hAnsi="Times New Roman"/>
          <w:sz w:val="24"/>
          <w:szCs w:val="24"/>
        </w:rPr>
        <w:softHyphen/>
        <w:t>родно-песенное начало, философичность как осн</w:t>
      </w:r>
      <w:r w:rsidR="00654194" w:rsidRPr="00CA413E">
        <w:rPr>
          <w:rFonts w:ascii="Times New Roman" w:hAnsi="Times New Roman"/>
          <w:sz w:val="24"/>
          <w:szCs w:val="24"/>
        </w:rPr>
        <w:t xml:space="preserve">овные черты есенинской поэтики. </w:t>
      </w:r>
      <w:r w:rsidRPr="00CA413E">
        <w:rPr>
          <w:rFonts w:ascii="Times New Roman" w:hAnsi="Times New Roman"/>
          <w:sz w:val="24"/>
          <w:szCs w:val="24"/>
        </w:rPr>
        <w:t>Поэм</w:t>
      </w:r>
      <w:r w:rsidR="00654194" w:rsidRPr="00CA413E">
        <w:rPr>
          <w:rFonts w:ascii="Times New Roman" w:hAnsi="Times New Roman"/>
          <w:sz w:val="24"/>
          <w:szCs w:val="24"/>
        </w:rPr>
        <w:t xml:space="preserve">ы:   «Пугачев», «Анна </w:t>
      </w:r>
      <w:proofErr w:type="spellStart"/>
      <w:r w:rsidR="00654194" w:rsidRPr="00CA413E">
        <w:rPr>
          <w:rFonts w:ascii="Times New Roman" w:hAnsi="Times New Roman"/>
          <w:sz w:val="24"/>
          <w:szCs w:val="24"/>
        </w:rPr>
        <w:t>Снегина</w:t>
      </w:r>
      <w:proofErr w:type="spellEnd"/>
      <w:r w:rsidR="00654194" w:rsidRPr="00CA413E">
        <w:rPr>
          <w:rFonts w:ascii="Times New Roman" w:hAnsi="Times New Roman"/>
          <w:sz w:val="24"/>
          <w:szCs w:val="24"/>
        </w:rPr>
        <w:t xml:space="preserve">». </w:t>
      </w:r>
      <w:r w:rsidRPr="00CA413E">
        <w:rPr>
          <w:rFonts w:ascii="Times New Roman" w:hAnsi="Times New Roman"/>
          <w:sz w:val="24"/>
          <w:szCs w:val="24"/>
        </w:rPr>
        <w:t>Поэзия «русского бунта» и драма мятежной души в драматической поэме «Пугачев». Созвучность проблематики поэмы революционной эпохе.</w:t>
      </w:r>
      <w:r w:rsidR="00654194" w:rsidRPr="00CA413E">
        <w:rPr>
          <w:rFonts w:ascii="Times New Roman" w:hAnsi="Times New Roman"/>
          <w:sz w:val="24"/>
          <w:szCs w:val="24"/>
        </w:rPr>
        <w:t xml:space="preserve"> </w:t>
      </w:r>
      <w:r w:rsidRPr="00CA413E">
        <w:rPr>
          <w:rFonts w:ascii="Times New Roman" w:hAnsi="Times New Roman"/>
          <w:sz w:val="24"/>
          <w:szCs w:val="24"/>
        </w:rPr>
        <w:t xml:space="preserve">Соотношение лирического и эпического начала в поэме «Анна </w:t>
      </w:r>
      <w:proofErr w:type="spellStart"/>
      <w:r w:rsidRPr="00CA413E">
        <w:rPr>
          <w:rFonts w:ascii="Times New Roman" w:hAnsi="Times New Roman"/>
          <w:sz w:val="24"/>
          <w:szCs w:val="24"/>
        </w:rPr>
        <w:t>Снегина</w:t>
      </w:r>
      <w:proofErr w:type="spellEnd"/>
      <w:r w:rsidRPr="00CA413E">
        <w:rPr>
          <w:rFonts w:ascii="Times New Roman" w:hAnsi="Times New Roman"/>
          <w:sz w:val="24"/>
          <w:szCs w:val="24"/>
        </w:rPr>
        <w:t>», ее нравственно-философская проблематика Мотив сбережения молодости и души как главная тема «позднего» С.А. Есенина.</w:t>
      </w:r>
    </w:p>
    <w:p w:rsidR="006F42CD" w:rsidRPr="00CA413E" w:rsidRDefault="006F42CD" w:rsidP="00CA413E">
      <w:pPr>
        <w:pStyle w:val="a3"/>
        <w:rPr>
          <w:i/>
        </w:rPr>
      </w:pPr>
      <w:r w:rsidRPr="00CA413E">
        <w:rPr>
          <w:i/>
        </w:rPr>
        <w:t>Литературный процесс 30-х — начала 40-х годов</w:t>
      </w:r>
    </w:p>
    <w:p w:rsidR="006F42CD" w:rsidRPr="00CA413E" w:rsidRDefault="006F42CD" w:rsidP="00CA413E">
      <w:pPr>
        <w:spacing w:after="0" w:line="240" w:lineRule="auto"/>
        <w:jc w:val="both"/>
        <w:rPr>
          <w:rFonts w:ascii="Times New Roman" w:hAnsi="Times New Roman"/>
          <w:sz w:val="24"/>
          <w:szCs w:val="24"/>
        </w:rPr>
      </w:pPr>
      <w:r w:rsidRPr="00CA413E">
        <w:rPr>
          <w:rFonts w:ascii="Times New Roman" w:hAnsi="Times New Roman"/>
          <w:sz w:val="24"/>
          <w:szCs w:val="24"/>
        </w:rPr>
        <w:t>Духовная атмосфера десятилетия и ее отражение в литера</w:t>
      </w:r>
      <w:r w:rsidRPr="00CA413E">
        <w:rPr>
          <w:rFonts w:ascii="Times New Roman" w:hAnsi="Times New Roman"/>
          <w:sz w:val="24"/>
          <w:szCs w:val="24"/>
        </w:rPr>
        <w:softHyphen/>
        <w:t>туре и искусстве. Сложное единство оптимизма и горечи, иде</w:t>
      </w:r>
      <w:r w:rsidRPr="00CA413E">
        <w:rPr>
          <w:rFonts w:ascii="Times New Roman" w:hAnsi="Times New Roman"/>
          <w:sz w:val="24"/>
          <w:szCs w:val="24"/>
        </w:rPr>
        <w:softHyphen/>
        <w:t>ализма и страха, возвышения человека труда и бюрократиза</w:t>
      </w:r>
      <w:r w:rsidRPr="00CA413E">
        <w:rPr>
          <w:rFonts w:ascii="Times New Roman" w:hAnsi="Times New Roman"/>
          <w:sz w:val="24"/>
          <w:szCs w:val="24"/>
        </w:rPr>
        <w:softHyphen/>
        <w:t>ции власти.</w:t>
      </w:r>
    </w:p>
    <w:p w:rsidR="006F42CD" w:rsidRPr="00CA413E" w:rsidRDefault="006F42CD" w:rsidP="00CA413E">
      <w:pPr>
        <w:spacing w:after="0" w:line="240" w:lineRule="auto"/>
        <w:ind w:firstLine="425"/>
        <w:jc w:val="both"/>
        <w:rPr>
          <w:rFonts w:ascii="Times New Roman" w:hAnsi="Times New Roman"/>
          <w:sz w:val="24"/>
          <w:szCs w:val="24"/>
        </w:rPr>
      </w:pPr>
      <w:r w:rsidRPr="00CA413E">
        <w:rPr>
          <w:rFonts w:ascii="Times New Roman" w:hAnsi="Times New Roman"/>
          <w:sz w:val="24"/>
          <w:szCs w:val="24"/>
        </w:rPr>
        <w:t>Рождение новой песенно-лирической ситуации. Героини стихотворений П. Васильева и М. Исаковского (символиче</w:t>
      </w:r>
      <w:r w:rsidRPr="00CA413E">
        <w:rPr>
          <w:rFonts w:ascii="Times New Roman" w:hAnsi="Times New Roman"/>
          <w:sz w:val="24"/>
          <w:szCs w:val="24"/>
        </w:rPr>
        <w:softHyphen/>
        <w:t xml:space="preserve">ский образ России — Родины). Лирика Б. Корнилова, Дм. </w:t>
      </w:r>
      <w:proofErr w:type="spellStart"/>
      <w:r w:rsidRPr="00CA413E">
        <w:rPr>
          <w:rFonts w:ascii="Times New Roman" w:hAnsi="Times New Roman"/>
          <w:sz w:val="24"/>
          <w:szCs w:val="24"/>
        </w:rPr>
        <w:t>Кедрин</w:t>
      </w:r>
      <w:r w:rsidR="00654194" w:rsidRPr="00CA413E">
        <w:rPr>
          <w:rFonts w:ascii="Times New Roman" w:hAnsi="Times New Roman"/>
          <w:sz w:val="24"/>
          <w:szCs w:val="24"/>
        </w:rPr>
        <w:t>а</w:t>
      </w:r>
      <w:proofErr w:type="spellEnd"/>
      <w:r w:rsidR="00654194" w:rsidRPr="00CA413E">
        <w:rPr>
          <w:rFonts w:ascii="Times New Roman" w:hAnsi="Times New Roman"/>
          <w:sz w:val="24"/>
          <w:szCs w:val="24"/>
        </w:rPr>
        <w:t>, М. Светлова, А. Жарова и др.</w:t>
      </w:r>
      <w:r w:rsidRPr="00CA413E">
        <w:rPr>
          <w:rFonts w:ascii="Times New Roman" w:hAnsi="Times New Roman"/>
          <w:sz w:val="24"/>
          <w:szCs w:val="24"/>
        </w:rPr>
        <w:t>Литература на стройке: произведения 30-х годов о лю</w:t>
      </w:r>
      <w:r w:rsidRPr="00CA413E">
        <w:rPr>
          <w:rFonts w:ascii="Times New Roman" w:hAnsi="Times New Roman"/>
          <w:sz w:val="24"/>
          <w:szCs w:val="24"/>
        </w:rPr>
        <w:softHyphen/>
        <w:t>дях труда («Энергия» Ф. Гладкова, «</w:t>
      </w:r>
      <w:proofErr w:type="spellStart"/>
      <w:r w:rsidRPr="00CA413E">
        <w:rPr>
          <w:rFonts w:ascii="Times New Roman" w:hAnsi="Times New Roman"/>
          <w:sz w:val="24"/>
          <w:szCs w:val="24"/>
        </w:rPr>
        <w:t>Соть</w:t>
      </w:r>
      <w:proofErr w:type="spellEnd"/>
      <w:r w:rsidRPr="00CA413E">
        <w:rPr>
          <w:rFonts w:ascii="Times New Roman" w:hAnsi="Times New Roman"/>
          <w:sz w:val="24"/>
          <w:szCs w:val="24"/>
        </w:rPr>
        <w:t>» Л. Леонова, «Ги</w:t>
      </w:r>
      <w:r w:rsidRPr="00CA413E">
        <w:rPr>
          <w:rFonts w:ascii="Times New Roman" w:hAnsi="Times New Roman"/>
          <w:sz w:val="24"/>
          <w:szCs w:val="24"/>
        </w:rPr>
        <w:softHyphen/>
        <w:t>дроцентраль» М. Шагинян, «Время, вперед!» В. Катаева, «Люди из захолустья» А. Малышкина и др.).Драматургия: «Чужой ребенок» В.</w:t>
      </w:r>
      <w:r w:rsidR="00654194" w:rsidRPr="00CA413E">
        <w:rPr>
          <w:rFonts w:ascii="Times New Roman" w:hAnsi="Times New Roman"/>
          <w:sz w:val="24"/>
          <w:szCs w:val="24"/>
        </w:rPr>
        <w:t xml:space="preserve"> Шкваркина, «Таня» А. </w:t>
      </w:r>
      <w:proofErr w:type="spellStart"/>
      <w:r w:rsidR="00654194" w:rsidRPr="00CA413E">
        <w:rPr>
          <w:rFonts w:ascii="Times New Roman" w:hAnsi="Times New Roman"/>
          <w:sz w:val="24"/>
          <w:szCs w:val="24"/>
        </w:rPr>
        <w:t>Арбузова.</w:t>
      </w:r>
      <w:r w:rsidRPr="00CA413E">
        <w:rPr>
          <w:rFonts w:ascii="Times New Roman" w:hAnsi="Times New Roman"/>
          <w:sz w:val="24"/>
          <w:szCs w:val="24"/>
        </w:rPr>
        <w:t>Человеческий</w:t>
      </w:r>
      <w:proofErr w:type="spellEnd"/>
      <w:r w:rsidRPr="00CA413E">
        <w:rPr>
          <w:rFonts w:ascii="Times New Roman" w:hAnsi="Times New Roman"/>
          <w:sz w:val="24"/>
          <w:szCs w:val="24"/>
        </w:rPr>
        <w:t xml:space="preserve"> и творческий подвиг Н. Островского. Уни</w:t>
      </w:r>
      <w:r w:rsidRPr="00CA413E">
        <w:rPr>
          <w:rFonts w:ascii="Times New Roman" w:hAnsi="Times New Roman"/>
          <w:sz w:val="24"/>
          <w:szCs w:val="24"/>
        </w:rPr>
        <w:softHyphen/>
        <w:t>кальность и полемическая заостренность образа Павла Корча</w:t>
      </w:r>
      <w:r w:rsidRPr="00CA413E">
        <w:rPr>
          <w:rFonts w:ascii="Times New Roman" w:hAnsi="Times New Roman"/>
          <w:sz w:val="24"/>
          <w:szCs w:val="24"/>
        </w:rPr>
        <w:softHyphen/>
        <w:t xml:space="preserve">гина в романе «Как закалялась сталь».Тема коллективизации в литературе. Трагическая судьба Клюева и поэтов «крестьянской </w:t>
      </w:r>
      <w:proofErr w:type="spellStart"/>
      <w:r w:rsidRPr="00CA413E">
        <w:rPr>
          <w:rFonts w:ascii="Times New Roman" w:hAnsi="Times New Roman"/>
          <w:sz w:val="24"/>
          <w:szCs w:val="24"/>
        </w:rPr>
        <w:t>купницы</w:t>
      </w:r>
      <w:proofErr w:type="spellEnd"/>
      <w:r w:rsidRPr="00CA413E">
        <w:rPr>
          <w:rFonts w:ascii="Times New Roman" w:hAnsi="Times New Roman"/>
          <w:sz w:val="24"/>
          <w:szCs w:val="24"/>
        </w:rPr>
        <w:t xml:space="preserve">». Поэма А. Твардовского «Страна </w:t>
      </w:r>
      <w:proofErr w:type="spellStart"/>
      <w:r w:rsidRPr="00CA413E">
        <w:rPr>
          <w:rFonts w:ascii="Times New Roman" w:hAnsi="Times New Roman"/>
          <w:sz w:val="24"/>
          <w:szCs w:val="24"/>
        </w:rPr>
        <w:t>Муравия</w:t>
      </w:r>
      <w:proofErr w:type="spellEnd"/>
      <w:r w:rsidRPr="00CA413E">
        <w:rPr>
          <w:rFonts w:ascii="Times New Roman" w:hAnsi="Times New Roman"/>
          <w:sz w:val="24"/>
          <w:szCs w:val="24"/>
        </w:rPr>
        <w:t>» и роман М. Шолохова «Поднятая</w:t>
      </w:r>
    </w:p>
    <w:p w:rsidR="006F42CD" w:rsidRPr="00CA413E" w:rsidRDefault="006F42CD" w:rsidP="00CA413E">
      <w:pPr>
        <w:spacing w:after="0" w:line="240" w:lineRule="auto"/>
        <w:jc w:val="both"/>
        <w:rPr>
          <w:rFonts w:ascii="Times New Roman" w:hAnsi="Times New Roman"/>
          <w:sz w:val="24"/>
          <w:szCs w:val="24"/>
        </w:rPr>
      </w:pPr>
      <w:r w:rsidRPr="00CA413E">
        <w:rPr>
          <w:rFonts w:ascii="Times New Roman" w:hAnsi="Times New Roman"/>
          <w:sz w:val="24"/>
          <w:szCs w:val="24"/>
        </w:rPr>
        <w:t>целина». Первый съезд Союза писателей СССР и его общественно-историческое значение.</w:t>
      </w:r>
    </w:p>
    <w:p w:rsidR="006F42CD" w:rsidRPr="00CA413E" w:rsidRDefault="006F42CD" w:rsidP="00CA413E">
      <w:pPr>
        <w:spacing w:after="0" w:line="240" w:lineRule="auto"/>
        <w:jc w:val="both"/>
        <w:rPr>
          <w:rFonts w:ascii="Times New Roman" w:hAnsi="Times New Roman"/>
          <w:sz w:val="24"/>
          <w:szCs w:val="24"/>
        </w:rPr>
      </w:pPr>
      <w:r w:rsidRPr="00CA413E">
        <w:rPr>
          <w:rFonts w:ascii="Times New Roman" w:hAnsi="Times New Roman"/>
          <w:sz w:val="24"/>
          <w:szCs w:val="24"/>
        </w:rPr>
        <w:t xml:space="preserve">Эмигрантская «ветвь» русской литературы в 30-е годы. Ностальгический реализм И. Бунина, Б. Зайцева, И. Шмелева. Парижская нота» русской поэзии 30-х годов. Лирика Г. Иванова, Б. Поплавского, Н. Оцупа, Д. Кнута, Л. </w:t>
      </w:r>
      <w:proofErr w:type="spellStart"/>
      <w:r w:rsidRPr="00CA413E">
        <w:rPr>
          <w:rFonts w:ascii="Times New Roman" w:hAnsi="Times New Roman"/>
          <w:sz w:val="24"/>
          <w:szCs w:val="24"/>
        </w:rPr>
        <w:t>Чернинской</w:t>
      </w:r>
      <w:proofErr w:type="spellEnd"/>
      <w:r w:rsidRPr="00CA413E">
        <w:rPr>
          <w:rFonts w:ascii="Times New Roman" w:hAnsi="Times New Roman"/>
          <w:sz w:val="24"/>
          <w:szCs w:val="24"/>
        </w:rPr>
        <w:t>, Г. Адамовича и др.</w:t>
      </w:r>
    </w:p>
    <w:p w:rsidR="006F42CD" w:rsidRPr="00CA413E" w:rsidRDefault="006F42CD" w:rsidP="00CA413E">
      <w:pPr>
        <w:spacing w:after="0" w:line="240" w:lineRule="auto"/>
        <w:ind w:firstLine="425"/>
        <w:rPr>
          <w:rFonts w:ascii="Times New Roman" w:hAnsi="Times New Roman"/>
          <w:i/>
          <w:sz w:val="24"/>
          <w:szCs w:val="24"/>
        </w:rPr>
      </w:pPr>
      <w:r w:rsidRPr="00CA413E">
        <w:rPr>
          <w:rFonts w:ascii="Times New Roman" w:hAnsi="Times New Roman"/>
          <w:i/>
          <w:sz w:val="24"/>
          <w:szCs w:val="24"/>
        </w:rPr>
        <w:t>О.Э. Мандельштам</w:t>
      </w:r>
    </w:p>
    <w:p w:rsidR="006F42CD" w:rsidRPr="00CA413E" w:rsidRDefault="006F42CD" w:rsidP="00CA413E">
      <w:pPr>
        <w:spacing w:after="0" w:line="240" w:lineRule="auto"/>
        <w:jc w:val="both"/>
        <w:rPr>
          <w:rFonts w:ascii="Times New Roman" w:hAnsi="Times New Roman"/>
          <w:sz w:val="24"/>
          <w:szCs w:val="24"/>
        </w:rPr>
      </w:pPr>
      <w:r w:rsidRPr="00CA413E">
        <w:rPr>
          <w:rFonts w:ascii="Times New Roman" w:hAnsi="Times New Roman"/>
          <w:sz w:val="24"/>
          <w:szCs w:val="24"/>
        </w:rPr>
        <w:t>Стихотворения: «Заснула чернь. Зияет площадь аркой...», «На розвальнях, уложенных соломой...», «Эпиграмма», «За гремучую доблесть грядущих веков... » и др. Истоки поэтического творчества. Близость к акмеизму. Исто</w:t>
      </w:r>
      <w:r w:rsidRPr="00CA413E">
        <w:rPr>
          <w:rFonts w:ascii="Times New Roman" w:hAnsi="Times New Roman"/>
          <w:sz w:val="24"/>
          <w:szCs w:val="24"/>
        </w:rPr>
        <w:softHyphen/>
        <w:t>рическая тема в лирике Мандельштама. Осмысление времени и противостояние «веку-волкодаву». Художественное мастер</w:t>
      </w:r>
      <w:r w:rsidRPr="00CA413E">
        <w:rPr>
          <w:rFonts w:ascii="Times New Roman" w:hAnsi="Times New Roman"/>
          <w:sz w:val="24"/>
          <w:szCs w:val="24"/>
        </w:rPr>
        <w:softHyphen/>
        <w:t>ство поэта.</w:t>
      </w:r>
    </w:p>
    <w:p w:rsidR="006F42CD" w:rsidRPr="00CA413E" w:rsidRDefault="006F42CD" w:rsidP="00CA413E">
      <w:pPr>
        <w:spacing w:after="0" w:line="240" w:lineRule="auto"/>
        <w:ind w:firstLine="425"/>
        <w:rPr>
          <w:rFonts w:ascii="Times New Roman" w:hAnsi="Times New Roman"/>
          <w:i/>
          <w:sz w:val="24"/>
          <w:szCs w:val="24"/>
        </w:rPr>
      </w:pPr>
      <w:r w:rsidRPr="00CA413E">
        <w:rPr>
          <w:rFonts w:ascii="Times New Roman" w:hAnsi="Times New Roman"/>
          <w:i/>
          <w:sz w:val="24"/>
          <w:szCs w:val="24"/>
        </w:rPr>
        <w:t>А.Н. Толстой</w:t>
      </w:r>
    </w:p>
    <w:p w:rsidR="006F42CD" w:rsidRPr="00CA413E" w:rsidRDefault="006F42CD" w:rsidP="00CA413E">
      <w:pPr>
        <w:spacing w:after="0" w:line="240" w:lineRule="auto"/>
        <w:jc w:val="both"/>
        <w:rPr>
          <w:rFonts w:ascii="Times New Roman" w:hAnsi="Times New Roman"/>
          <w:sz w:val="24"/>
          <w:szCs w:val="24"/>
        </w:rPr>
      </w:pPr>
      <w:r w:rsidRPr="00CA413E">
        <w:rPr>
          <w:rFonts w:ascii="Times New Roman" w:hAnsi="Times New Roman"/>
          <w:sz w:val="24"/>
          <w:szCs w:val="24"/>
        </w:rPr>
        <w:t>Роман «Петр Первый». Основные этапы становления исторической личности, черты национального характера в образе Петра. Образы сподвижников царя и про</w:t>
      </w:r>
      <w:r w:rsidRPr="00CA413E">
        <w:rPr>
          <w:rFonts w:ascii="Times New Roman" w:hAnsi="Times New Roman"/>
          <w:sz w:val="24"/>
          <w:szCs w:val="24"/>
        </w:rPr>
        <w:softHyphen/>
        <w:t>тивников петровских преобразований. Проблемы народа и власти, личности и истории в художественной концепции авто</w:t>
      </w:r>
      <w:r w:rsidRPr="00CA413E">
        <w:rPr>
          <w:rFonts w:ascii="Times New Roman" w:hAnsi="Times New Roman"/>
          <w:sz w:val="24"/>
          <w:szCs w:val="24"/>
        </w:rPr>
        <w:softHyphen/>
        <w:t>ра. Жанровое, композиционное и стилистико-языковое свое</w:t>
      </w:r>
      <w:r w:rsidRPr="00CA413E">
        <w:rPr>
          <w:rFonts w:ascii="Times New Roman" w:hAnsi="Times New Roman"/>
          <w:sz w:val="24"/>
          <w:szCs w:val="24"/>
        </w:rPr>
        <w:softHyphen/>
        <w:t>образие романа.</w:t>
      </w:r>
    </w:p>
    <w:p w:rsidR="006F42CD" w:rsidRPr="00CA413E" w:rsidRDefault="006F42CD" w:rsidP="00CA413E">
      <w:pPr>
        <w:spacing w:after="0" w:line="240" w:lineRule="auto"/>
        <w:ind w:firstLine="425"/>
        <w:rPr>
          <w:rFonts w:ascii="Times New Roman" w:hAnsi="Times New Roman"/>
          <w:i/>
          <w:sz w:val="24"/>
          <w:szCs w:val="24"/>
        </w:rPr>
      </w:pPr>
      <w:r w:rsidRPr="00CA413E">
        <w:rPr>
          <w:rFonts w:ascii="Times New Roman" w:hAnsi="Times New Roman"/>
          <w:i/>
          <w:sz w:val="24"/>
          <w:szCs w:val="24"/>
        </w:rPr>
        <w:t>М.А. Шолохов</w:t>
      </w:r>
    </w:p>
    <w:p w:rsidR="006F42CD" w:rsidRPr="00CA413E" w:rsidRDefault="00654194" w:rsidP="00CA413E">
      <w:pPr>
        <w:spacing w:after="0" w:line="240" w:lineRule="auto"/>
        <w:jc w:val="both"/>
        <w:rPr>
          <w:rFonts w:ascii="Times New Roman" w:hAnsi="Times New Roman"/>
          <w:sz w:val="24"/>
          <w:szCs w:val="24"/>
        </w:rPr>
      </w:pPr>
      <w:r w:rsidRPr="00CA413E">
        <w:rPr>
          <w:rFonts w:ascii="Times New Roman" w:hAnsi="Times New Roman"/>
          <w:sz w:val="24"/>
          <w:szCs w:val="24"/>
        </w:rPr>
        <w:t xml:space="preserve">Роман-эпопея «Тихий Дон». </w:t>
      </w:r>
      <w:r w:rsidR="006F42CD" w:rsidRPr="00CA413E">
        <w:rPr>
          <w:rFonts w:ascii="Times New Roman" w:hAnsi="Times New Roman"/>
          <w:sz w:val="24"/>
          <w:szCs w:val="24"/>
        </w:rPr>
        <w:t>Историческая широта и масштабность шолоховского эпо</w:t>
      </w:r>
      <w:r w:rsidR="006F42CD" w:rsidRPr="00CA413E">
        <w:rPr>
          <w:rFonts w:ascii="Times New Roman" w:hAnsi="Times New Roman"/>
          <w:sz w:val="24"/>
          <w:szCs w:val="24"/>
        </w:rPr>
        <w:softHyphen/>
        <w:t>са. «Донские рассказы» как пролог «Тихого Дона». Картины жизни донского казачества в романе. Изображение революции и Гражданской войны как общенародной трагедии. Идея Дома и святости семейного очага в романе. Роль и значение женских образов в художественной системе романа. Сложность, противоречивость пути «казачьего Гамлета» Григория Мелехова, отражение в нем традиций народного правдоискательства. Художественно-стилистическое своеобразие «Тихого Дона». Исторически-конкретное и вневременное в проблематике шоло</w:t>
      </w:r>
      <w:r w:rsidR="006F42CD" w:rsidRPr="00CA413E">
        <w:rPr>
          <w:rFonts w:ascii="Times New Roman" w:hAnsi="Times New Roman"/>
          <w:sz w:val="24"/>
          <w:szCs w:val="24"/>
        </w:rPr>
        <w:softHyphen/>
        <w:t>ховского романа-эпопеи.</w:t>
      </w:r>
    </w:p>
    <w:p w:rsidR="006F42CD" w:rsidRPr="00CA413E" w:rsidRDefault="006F42CD" w:rsidP="00CA413E">
      <w:pPr>
        <w:spacing w:after="0" w:line="240" w:lineRule="auto"/>
        <w:ind w:firstLine="425"/>
        <w:rPr>
          <w:rFonts w:ascii="Times New Roman" w:hAnsi="Times New Roman"/>
          <w:i/>
          <w:sz w:val="24"/>
          <w:szCs w:val="24"/>
        </w:rPr>
      </w:pPr>
      <w:r w:rsidRPr="00CA413E">
        <w:rPr>
          <w:rFonts w:ascii="Times New Roman" w:hAnsi="Times New Roman"/>
          <w:i/>
          <w:sz w:val="24"/>
          <w:szCs w:val="24"/>
        </w:rPr>
        <w:t>М.А. Булгаков</w:t>
      </w:r>
    </w:p>
    <w:p w:rsidR="006F42CD" w:rsidRPr="00CA413E" w:rsidRDefault="006F42CD" w:rsidP="00CA413E">
      <w:pPr>
        <w:spacing w:after="0" w:line="240" w:lineRule="auto"/>
        <w:jc w:val="both"/>
        <w:rPr>
          <w:rFonts w:ascii="Times New Roman" w:hAnsi="Times New Roman"/>
          <w:sz w:val="24"/>
          <w:szCs w:val="24"/>
        </w:rPr>
      </w:pPr>
      <w:r w:rsidRPr="00CA413E">
        <w:rPr>
          <w:rFonts w:ascii="Times New Roman" w:hAnsi="Times New Roman"/>
          <w:sz w:val="24"/>
          <w:szCs w:val="24"/>
        </w:rPr>
        <w:t>Романы: «Белая гвардия», «М</w:t>
      </w:r>
      <w:r w:rsidR="00654194" w:rsidRPr="00CA413E">
        <w:rPr>
          <w:rFonts w:ascii="Times New Roman" w:hAnsi="Times New Roman"/>
          <w:sz w:val="24"/>
          <w:szCs w:val="24"/>
        </w:rPr>
        <w:t xml:space="preserve">астер и Маргарита» — по выбору. </w:t>
      </w:r>
      <w:proofErr w:type="spellStart"/>
      <w:r w:rsidRPr="00CA413E">
        <w:rPr>
          <w:rFonts w:ascii="Times New Roman" w:hAnsi="Times New Roman"/>
          <w:sz w:val="24"/>
          <w:szCs w:val="24"/>
        </w:rPr>
        <w:t>Многослойность</w:t>
      </w:r>
      <w:proofErr w:type="spellEnd"/>
      <w:r w:rsidRPr="00CA413E">
        <w:rPr>
          <w:rFonts w:ascii="Times New Roman" w:hAnsi="Times New Roman"/>
          <w:sz w:val="24"/>
          <w:szCs w:val="24"/>
        </w:rPr>
        <w:t xml:space="preserve"> исторического пространства в «Белой гвар</w:t>
      </w:r>
      <w:r w:rsidRPr="00CA413E">
        <w:rPr>
          <w:rFonts w:ascii="Times New Roman" w:hAnsi="Times New Roman"/>
          <w:sz w:val="24"/>
          <w:szCs w:val="24"/>
        </w:rPr>
        <w:softHyphen/>
        <w:t xml:space="preserve">дии». Проблема нравственного самоопределения личности в эпоху смуты. Дом </w:t>
      </w:r>
      <w:proofErr w:type="spellStart"/>
      <w:r w:rsidRPr="00CA413E">
        <w:rPr>
          <w:rFonts w:ascii="Times New Roman" w:hAnsi="Times New Roman"/>
          <w:sz w:val="24"/>
          <w:szCs w:val="24"/>
        </w:rPr>
        <w:t>Турбиных</w:t>
      </w:r>
      <w:proofErr w:type="spellEnd"/>
      <w:r w:rsidRPr="00CA413E">
        <w:rPr>
          <w:rFonts w:ascii="Times New Roman" w:hAnsi="Times New Roman"/>
          <w:sz w:val="24"/>
          <w:szCs w:val="24"/>
        </w:rPr>
        <w:t xml:space="preserve"> как островок любви и добра в бурном море Истории. Сатирическое изображение политических временщиков, приспособленцев, обывателей (гетман, </w:t>
      </w:r>
      <w:proofErr w:type="spellStart"/>
      <w:r w:rsidRPr="00CA413E">
        <w:rPr>
          <w:rFonts w:ascii="Times New Roman" w:hAnsi="Times New Roman"/>
          <w:sz w:val="24"/>
          <w:szCs w:val="24"/>
        </w:rPr>
        <w:t>Тальберг</w:t>
      </w:r>
      <w:proofErr w:type="spellEnd"/>
      <w:r w:rsidRPr="00CA413E">
        <w:rPr>
          <w:rFonts w:ascii="Times New Roman" w:hAnsi="Times New Roman"/>
          <w:sz w:val="24"/>
          <w:szCs w:val="24"/>
        </w:rPr>
        <w:t xml:space="preserve">, </w:t>
      </w:r>
      <w:proofErr w:type="spellStart"/>
      <w:r w:rsidRPr="00CA413E">
        <w:rPr>
          <w:rFonts w:ascii="Times New Roman" w:hAnsi="Times New Roman"/>
          <w:sz w:val="24"/>
          <w:szCs w:val="24"/>
        </w:rPr>
        <w:t>Лисович</w:t>
      </w:r>
      <w:proofErr w:type="spellEnd"/>
      <w:r w:rsidRPr="00CA413E">
        <w:rPr>
          <w:rFonts w:ascii="Times New Roman" w:hAnsi="Times New Roman"/>
          <w:sz w:val="24"/>
          <w:szCs w:val="24"/>
        </w:rPr>
        <w:t>). Трагедия русской интеллигенции как основной пафос романа</w:t>
      </w:r>
      <w:r w:rsidR="00654194" w:rsidRPr="00CA413E">
        <w:rPr>
          <w:rFonts w:ascii="Times New Roman" w:hAnsi="Times New Roman"/>
          <w:sz w:val="24"/>
          <w:szCs w:val="24"/>
        </w:rPr>
        <w:t xml:space="preserve"> </w:t>
      </w:r>
      <w:r w:rsidRPr="00CA413E">
        <w:rPr>
          <w:rFonts w:ascii="Times New Roman" w:hAnsi="Times New Roman"/>
          <w:sz w:val="24"/>
          <w:szCs w:val="24"/>
        </w:rPr>
        <w:t>«Мастер и Маргарита» как «роман-лабиринт» со сложной философской проблематикой. Взаимодействие трех повествовательных пластов в образно-композиционной системе романа. Нравственно-философское звучание "</w:t>
      </w:r>
      <w:proofErr w:type="spellStart"/>
      <w:r w:rsidRPr="00CA413E">
        <w:rPr>
          <w:rFonts w:ascii="Times New Roman" w:hAnsi="Times New Roman"/>
          <w:sz w:val="24"/>
          <w:szCs w:val="24"/>
        </w:rPr>
        <w:t>ершалаимских</w:t>
      </w:r>
      <w:proofErr w:type="spellEnd"/>
      <w:r w:rsidRPr="00CA413E">
        <w:rPr>
          <w:rFonts w:ascii="Times New Roman" w:hAnsi="Times New Roman"/>
          <w:sz w:val="24"/>
          <w:szCs w:val="24"/>
        </w:rPr>
        <w:t>" глав. Сатирическая «</w:t>
      </w:r>
      <w:proofErr w:type="spellStart"/>
      <w:r w:rsidRPr="00CA413E">
        <w:rPr>
          <w:rFonts w:ascii="Times New Roman" w:hAnsi="Times New Roman"/>
          <w:sz w:val="24"/>
          <w:szCs w:val="24"/>
        </w:rPr>
        <w:t>дьяволиада</w:t>
      </w:r>
      <w:proofErr w:type="spellEnd"/>
      <w:r w:rsidRPr="00CA413E">
        <w:rPr>
          <w:rFonts w:ascii="Times New Roman" w:hAnsi="Times New Roman"/>
          <w:sz w:val="24"/>
          <w:szCs w:val="24"/>
        </w:rPr>
        <w:t>» М.А. Булгакова в романе. Неразрыв</w:t>
      </w:r>
      <w:r w:rsidRPr="00CA413E">
        <w:rPr>
          <w:rFonts w:ascii="Times New Roman" w:hAnsi="Times New Roman"/>
          <w:sz w:val="24"/>
          <w:szCs w:val="24"/>
        </w:rPr>
        <w:softHyphen/>
        <w:t>ность связи любви и творчества в проблематике «Мастера и Маргариты». Путь Ивана Бездомного в обретении Родины.</w:t>
      </w:r>
    </w:p>
    <w:p w:rsidR="006F42CD" w:rsidRPr="00CA413E" w:rsidRDefault="006F42CD" w:rsidP="00CA413E">
      <w:pPr>
        <w:spacing w:after="0" w:line="240" w:lineRule="auto"/>
        <w:ind w:firstLine="425"/>
        <w:rPr>
          <w:rFonts w:ascii="Times New Roman" w:hAnsi="Times New Roman"/>
          <w:i/>
          <w:sz w:val="24"/>
          <w:szCs w:val="24"/>
        </w:rPr>
      </w:pPr>
      <w:r w:rsidRPr="00CA413E">
        <w:rPr>
          <w:rFonts w:ascii="Times New Roman" w:hAnsi="Times New Roman"/>
          <w:i/>
          <w:sz w:val="24"/>
          <w:szCs w:val="24"/>
        </w:rPr>
        <w:t>Б.Л. Пастернак</w:t>
      </w:r>
    </w:p>
    <w:p w:rsidR="006F42CD" w:rsidRPr="00CA413E" w:rsidRDefault="006F42CD" w:rsidP="00CA413E">
      <w:pPr>
        <w:spacing w:after="0" w:line="240" w:lineRule="auto"/>
        <w:jc w:val="both"/>
        <w:rPr>
          <w:rFonts w:ascii="Times New Roman" w:hAnsi="Times New Roman"/>
          <w:sz w:val="24"/>
          <w:szCs w:val="24"/>
        </w:rPr>
      </w:pPr>
      <w:r w:rsidRPr="00CA413E">
        <w:rPr>
          <w:rFonts w:ascii="Times New Roman" w:hAnsi="Times New Roman"/>
          <w:sz w:val="24"/>
          <w:szCs w:val="24"/>
        </w:rPr>
        <w:lastRenderedPageBreak/>
        <w:t>Стихотворения: «Февраль. Достать Чернил и плакать», «Снег идет», «Плачущий сад», «В больнице», «Зимняя ночь», «Гамлет», «Во всем мне хочется дойти_ » «Быть знаменитым некрасиво...», «Определение поэзии», «Гефсиманский сад» и др. по выбору.</w:t>
      </w:r>
      <w:r w:rsidR="00654194" w:rsidRPr="00CA413E">
        <w:rPr>
          <w:rFonts w:ascii="Times New Roman" w:hAnsi="Times New Roman"/>
          <w:sz w:val="24"/>
          <w:szCs w:val="24"/>
        </w:rPr>
        <w:t xml:space="preserve"> </w:t>
      </w:r>
      <w:r w:rsidRPr="00CA413E">
        <w:rPr>
          <w:rFonts w:ascii="Times New Roman" w:hAnsi="Times New Roman"/>
          <w:sz w:val="24"/>
          <w:szCs w:val="24"/>
        </w:rPr>
        <w:t>Единство человеческой души и стихии мира в лирике Б.Л. Пас</w:t>
      </w:r>
      <w:r w:rsidRPr="00CA413E">
        <w:rPr>
          <w:rFonts w:ascii="Times New Roman" w:hAnsi="Times New Roman"/>
          <w:sz w:val="24"/>
          <w:szCs w:val="24"/>
        </w:rPr>
        <w:softHyphen/>
        <w:t xml:space="preserve">тернака. Неразрывность связи человека и природы, их </w:t>
      </w:r>
      <w:proofErr w:type="spellStart"/>
      <w:r w:rsidRPr="00CA413E">
        <w:rPr>
          <w:rFonts w:ascii="Times New Roman" w:hAnsi="Times New Roman"/>
          <w:sz w:val="24"/>
          <w:szCs w:val="24"/>
        </w:rPr>
        <w:t>взаимо</w:t>
      </w:r>
      <w:r w:rsidRPr="00CA413E">
        <w:rPr>
          <w:rFonts w:ascii="Times New Roman" w:hAnsi="Times New Roman"/>
          <w:sz w:val="24"/>
          <w:szCs w:val="24"/>
        </w:rPr>
        <w:softHyphen/>
        <w:t>творчество</w:t>
      </w:r>
      <w:proofErr w:type="spellEnd"/>
      <w:r w:rsidRPr="00CA413E">
        <w:rPr>
          <w:rFonts w:ascii="Times New Roman" w:hAnsi="Times New Roman"/>
          <w:sz w:val="24"/>
          <w:szCs w:val="24"/>
        </w:rPr>
        <w:t>. Любовь и поэзия, жизнь и смерть в философской концепции Б.Л. Пастернака. Трагизм гамлетовского противо</w:t>
      </w:r>
      <w:r w:rsidRPr="00CA413E">
        <w:rPr>
          <w:rFonts w:ascii="Times New Roman" w:hAnsi="Times New Roman"/>
          <w:sz w:val="24"/>
          <w:szCs w:val="24"/>
        </w:rPr>
        <w:softHyphen/>
        <w:t>стояния художника и эпохи в позднем творчестве поэта Метафо</w:t>
      </w:r>
      <w:r w:rsidRPr="00CA413E">
        <w:rPr>
          <w:rFonts w:ascii="Times New Roman" w:hAnsi="Times New Roman"/>
          <w:sz w:val="24"/>
          <w:szCs w:val="24"/>
        </w:rPr>
        <w:softHyphen/>
        <w:t>рическое богатство и образная яркость лирики Б.Л. Пастернака</w:t>
      </w:r>
      <w:r w:rsidR="00654194" w:rsidRPr="00CA413E">
        <w:rPr>
          <w:rFonts w:ascii="Times New Roman" w:hAnsi="Times New Roman"/>
          <w:sz w:val="24"/>
          <w:szCs w:val="24"/>
        </w:rPr>
        <w:t xml:space="preserve">. Роман   «Доктор Живаго». </w:t>
      </w:r>
      <w:r w:rsidRPr="00CA413E">
        <w:rPr>
          <w:rFonts w:ascii="Times New Roman" w:hAnsi="Times New Roman"/>
          <w:sz w:val="24"/>
          <w:szCs w:val="24"/>
        </w:rPr>
        <w:t>Черты нового лирико-религиозного повествования в рома</w:t>
      </w:r>
      <w:r w:rsidRPr="00CA413E">
        <w:rPr>
          <w:rFonts w:ascii="Times New Roman" w:hAnsi="Times New Roman"/>
          <w:sz w:val="24"/>
          <w:szCs w:val="24"/>
        </w:rPr>
        <w:softHyphen/>
        <w:t>не Б.Л. Пастернака. Фигура Юрия Живаго и проблема интел</w:t>
      </w:r>
      <w:r w:rsidRPr="00CA413E">
        <w:rPr>
          <w:rFonts w:ascii="Times New Roman" w:hAnsi="Times New Roman"/>
          <w:sz w:val="24"/>
          <w:szCs w:val="24"/>
        </w:rPr>
        <w:softHyphen/>
        <w:t>лигенции и революции в романе. Нравственные искания героя, его отношение к революционной доктрине «переделки жиз</w:t>
      </w:r>
      <w:r w:rsidRPr="00CA413E">
        <w:rPr>
          <w:rFonts w:ascii="Times New Roman" w:hAnsi="Times New Roman"/>
          <w:sz w:val="24"/>
          <w:szCs w:val="24"/>
        </w:rPr>
        <w:softHyphen/>
        <w:t>ни». «Стихотворения Юрия Живаго» как финальный лириче</w:t>
      </w:r>
      <w:r w:rsidRPr="00CA413E">
        <w:rPr>
          <w:rFonts w:ascii="Times New Roman" w:hAnsi="Times New Roman"/>
          <w:sz w:val="24"/>
          <w:szCs w:val="24"/>
        </w:rPr>
        <w:softHyphen/>
        <w:t>ский аккорд повествования.</w:t>
      </w:r>
    </w:p>
    <w:p w:rsidR="006F42CD" w:rsidRPr="00CA413E" w:rsidRDefault="006F42CD" w:rsidP="00CA413E">
      <w:pPr>
        <w:spacing w:after="0" w:line="240" w:lineRule="auto"/>
        <w:ind w:firstLine="425"/>
        <w:rPr>
          <w:rFonts w:ascii="Times New Roman" w:hAnsi="Times New Roman"/>
          <w:i/>
          <w:sz w:val="24"/>
          <w:szCs w:val="24"/>
        </w:rPr>
      </w:pPr>
      <w:r w:rsidRPr="00CA413E">
        <w:rPr>
          <w:rFonts w:ascii="Times New Roman" w:hAnsi="Times New Roman"/>
          <w:i/>
          <w:sz w:val="24"/>
          <w:szCs w:val="24"/>
        </w:rPr>
        <w:t>А.П. Платонов</w:t>
      </w:r>
    </w:p>
    <w:p w:rsidR="006F42CD" w:rsidRPr="00CA413E" w:rsidRDefault="006F42CD" w:rsidP="00CA413E">
      <w:pPr>
        <w:spacing w:after="0" w:line="240" w:lineRule="auto"/>
        <w:jc w:val="both"/>
        <w:rPr>
          <w:rFonts w:ascii="Times New Roman" w:hAnsi="Times New Roman"/>
          <w:sz w:val="24"/>
          <w:szCs w:val="24"/>
        </w:rPr>
      </w:pPr>
      <w:r w:rsidRPr="00CA413E">
        <w:rPr>
          <w:rFonts w:ascii="Times New Roman" w:hAnsi="Times New Roman"/>
          <w:sz w:val="24"/>
          <w:szCs w:val="24"/>
        </w:rPr>
        <w:t>Рассказы:   «Возвращение»,   «Июльская гроза»,  пот «Сокровенный человек», «Котлован» — по выбору.</w:t>
      </w:r>
      <w:r w:rsidR="00654194" w:rsidRPr="00CA413E">
        <w:rPr>
          <w:rFonts w:ascii="Times New Roman" w:hAnsi="Times New Roman"/>
          <w:sz w:val="24"/>
          <w:szCs w:val="24"/>
        </w:rPr>
        <w:t xml:space="preserve"> </w:t>
      </w:r>
      <w:r w:rsidRPr="00CA413E">
        <w:rPr>
          <w:rFonts w:ascii="Times New Roman" w:hAnsi="Times New Roman"/>
          <w:sz w:val="24"/>
          <w:szCs w:val="24"/>
        </w:rPr>
        <w:t>Оригинальность,   самобытность  художественного    мира А.П. Платонова. Тип платоновского героя — мечтателя, романтика правдоискателя. «Детскость» стиля и языка писателя, тема детства в прозе А.П. Платонова. Соотношение «задумчивого» авторского героя с революционной доктриной «всеобщего    счастья». Смысл трагического финала повести «Котлован», философская многозначность ее названия. Роль   «ключом   « слов-понятий в художественной системе писателя.</w:t>
      </w:r>
    </w:p>
    <w:p w:rsidR="00654194" w:rsidRPr="00CA413E" w:rsidRDefault="006F42CD" w:rsidP="00CA413E">
      <w:pPr>
        <w:spacing w:after="0" w:line="240" w:lineRule="auto"/>
        <w:ind w:firstLine="425"/>
        <w:rPr>
          <w:rFonts w:ascii="Times New Roman" w:hAnsi="Times New Roman"/>
          <w:i/>
          <w:sz w:val="24"/>
          <w:szCs w:val="24"/>
        </w:rPr>
      </w:pPr>
      <w:r w:rsidRPr="00CA413E">
        <w:rPr>
          <w:rFonts w:ascii="Times New Roman" w:hAnsi="Times New Roman"/>
          <w:i/>
          <w:sz w:val="24"/>
          <w:szCs w:val="24"/>
        </w:rPr>
        <w:t>В.В. Набоков</w:t>
      </w:r>
    </w:p>
    <w:p w:rsidR="006F42CD" w:rsidRPr="00CA413E" w:rsidRDefault="00654194" w:rsidP="00CA413E">
      <w:pPr>
        <w:spacing w:after="0" w:line="240" w:lineRule="auto"/>
        <w:ind w:firstLine="425"/>
        <w:rPr>
          <w:rFonts w:ascii="Times New Roman" w:hAnsi="Times New Roman"/>
          <w:i/>
          <w:sz w:val="24"/>
          <w:szCs w:val="24"/>
        </w:rPr>
      </w:pPr>
      <w:r w:rsidRPr="00CA413E">
        <w:rPr>
          <w:rFonts w:ascii="Times New Roman" w:hAnsi="Times New Roman"/>
          <w:sz w:val="24"/>
          <w:szCs w:val="24"/>
        </w:rPr>
        <w:t xml:space="preserve">Роман «Машенька». </w:t>
      </w:r>
      <w:r w:rsidR="006F42CD" w:rsidRPr="00CA413E">
        <w:rPr>
          <w:rFonts w:ascii="Times New Roman" w:hAnsi="Times New Roman"/>
          <w:sz w:val="24"/>
          <w:szCs w:val="24"/>
        </w:rPr>
        <w:t>Драматизм эмигрантского небытия героев «Машеньки". Образ Ганина и тип «героя компромисса». Своеобразие сюжетно-временной организации повествования. Черты чеховских «недотеп» в обывателях пансиона госпожи Дорн. Словесная пластика Набокова в раскрытии внутренней жизни героев и описания «вещного» быта. Горько-ироническое звучание финала романа.</w:t>
      </w:r>
    </w:p>
    <w:p w:rsidR="006F42CD" w:rsidRPr="00CA413E" w:rsidRDefault="00654194" w:rsidP="00CA413E">
      <w:pPr>
        <w:pStyle w:val="a3"/>
        <w:ind w:left="0"/>
        <w:rPr>
          <w:i/>
        </w:rPr>
      </w:pPr>
      <w:r w:rsidRPr="00CA413E">
        <w:rPr>
          <w:i/>
        </w:rPr>
        <w:t xml:space="preserve">     </w:t>
      </w:r>
      <w:r w:rsidR="006F42CD" w:rsidRPr="00CA413E">
        <w:rPr>
          <w:i/>
        </w:rPr>
        <w:t>Литература  периода Великой  Отечественной  войны</w:t>
      </w:r>
    </w:p>
    <w:p w:rsidR="006F42CD" w:rsidRPr="00CA413E" w:rsidRDefault="006F42CD" w:rsidP="00CA413E">
      <w:pPr>
        <w:spacing w:after="0" w:line="240" w:lineRule="auto"/>
        <w:jc w:val="both"/>
        <w:rPr>
          <w:rFonts w:ascii="Times New Roman" w:hAnsi="Times New Roman"/>
          <w:sz w:val="24"/>
          <w:szCs w:val="24"/>
        </w:rPr>
      </w:pPr>
      <w:r w:rsidRPr="00CA413E">
        <w:rPr>
          <w:rFonts w:ascii="Times New Roman" w:hAnsi="Times New Roman"/>
          <w:sz w:val="24"/>
          <w:szCs w:val="24"/>
        </w:rPr>
        <w:t xml:space="preserve">Отражение летописи военных лет в произведениях русских писателей. Публицистика времен войны (А. Толстой, Эренбург, Л. Леонов, О. </w:t>
      </w:r>
      <w:proofErr w:type="spellStart"/>
      <w:r w:rsidRPr="00CA413E">
        <w:rPr>
          <w:rFonts w:ascii="Times New Roman" w:hAnsi="Times New Roman"/>
          <w:sz w:val="24"/>
          <w:szCs w:val="24"/>
        </w:rPr>
        <w:t>Берггольц</w:t>
      </w:r>
      <w:proofErr w:type="spellEnd"/>
      <w:r w:rsidRPr="00CA413E">
        <w:rPr>
          <w:rFonts w:ascii="Times New Roman" w:hAnsi="Times New Roman"/>
          <w:sz w:val="24"/>
          <w:szCs w:val="24"/>
        </w:rPr>
        <w:t xml:space="preserve">, В. </w:t>
      </w:r>
      <w:proofErr w:type="spellStart"/>
      <w:r w:rsidRPr="00CA413E">
        <w:rPr>
          <w:rFonts w:ascii="Times New Roman" w:hAnsi="Times New Roman"/>
          <w:sz w:val="24"/>
          <w:szCs w:val="24"/>
        </w:rPr>
        <w:t>Гроссман</w:t>
      </w:r>
      <w:proofErr w:type="spellEnd"/>
      <w:r w:rsidRPr="00CA413E">
        <w:rPr>
          <w:rFonts w:ascii="Times New Roman" w:hAnsi="Times New Roman"/>
          <w:sz w:val="24"/>
          <w:szCs w:val="24"/>
        </w:rPr>
        <w:t xml:space="preserve"> и др.). Лирика военных лет. Песенная поэзия В. Лебедева-Кумача, Исаковского, Л. </w:t>
      </w:r>
      <w:proofErr w:type="spellStart"/>
      <w:r w:rsidRPr="00CA413E">
        <w:rPr>
          <w:rFonts w:ascii="Times New Roman" w:hAnsi="Times New Roman"/>
          <w:sz w:val="24"/>
          <w:szCs w:val="24"/>
        </w:rPr>
        <w:t>Ошанина</w:t>
      </w:r>
      <w:proofErr w:type="spellEnd"/>
      <w:r w:rsidRPr="00CA413E">
        <w:rPr>
          <w:rFonts w:ascii="Times New Roman" w:hAnsi="Times New Roman"/>
          <w:sz w:val="24"/>
          <w:szCs w:val="24"/>
        </w:rPr>
        <w:t xml:space="preserve">, Е. </w:t>
      </w:r>
      <w:proofErr w:type="spellStart"/>
      <w:r w:rsidRPr="00CA413E">
        <w:rPr>
          <w:rFonts w:ascii="Times New Roman" w:hAnsi="Times New Roman"/>
          <w:sz w:val="24"/>
          <w:szCs w:val="24"/>
        </w:rPr>
        <w:t>Долматовского</w:t>
      </w:r>
      <w:proofErr w:type="spellEnd"/>
      <w:r w:rsidRPr="00CA413E">
        <w:rPr>
          <w:rFonts w:ascii="Times New Roman" w:hAnsi="Times New Roman"/>
          <w:sz w:val="24"/>
          <w:szCs w:val="24"/>
        </w:rPr>
        <w:t>, А. Суркова, Фатьянова, К. Симонова. «</w:t>
      </w:r>
      <w:proofErr w:type="spellStart"/>
      <w:r w:rsidRPr="00CA413E">
        <w:rPr>
          <w:rFonts w:ascii="Times New Roman" w:hAnsi="Times New Roman"/>
          <w:sz w:val="24"/>
          <w:szCs w:val="24"/>
        </w:rPr>
        <w:t>Моабитские</w:t>
      </w:r>
      <w:proofErr w:type="spellEnd"/>
      <w:r w:rsidRPr="00CA413E">
        <w:rPr>
          <w:rFonts w:ascii="Times New Roman" w:hAnsi="Times New Roman"/>
          <w:sz w:val="24"/>
          <w:szCs w:val="24"/>
        </w:rPr>
        <w:t xml:space="preserve"> тетради» </w:t>
      </w:r>
      <w:proofErr w:type="spellStart"/>
      <w:r w:rsidRPr="00CA413E">
        <w:rPr>
          <w:rFonts w:ascii="Times New Roman" w:hAnsi="Times New Roman"/>
          <w:sz w:val="24"/>
          <w:szCs w:val="24"/>
        </w:rPr>
        <w:t>Мусы</w:t>
      </w:r>
      <w:proofErr w:type="spellEnd"/>
      <w:r w:rsidRPr="00CA413E">
        <w:rPr>
          <w:rFonts w:ascii="Times New Roman" w:hAnsi="Times New Roman"/>
          <w:sz w:val="24"/>
          <w:szCs w:val="24"/>
        </w:rPr>
        <w:t xml:space="preserve"> </w:t>
      </w:r>
      <w:proofErr w:type="spellStart"/>
      <w:r w:rsidRPr="00CA413E">
        <w:rPr>
          <w:rFonts w:ascii="Times New Roman" w:hAnsi="Times New Roman"/>
          <w:sz w:val="24"/>
          <w:szCs w:val="24"/>
        </w:rPr>
        <w:t>Джалиля</w:t>
      </w:r>
      <w:proofErr w:type="spellEnd"/>
      <w:r w:rsidRPr="00CA413E">
        <w:rPr>
          <w:rFonts w:ascii="Times New Roman" w:hAnsi="Times New Roman"/>
          <w:sz w:val="24"/>
          <w:szCs w:val="24"/>
        </w:rPr>
        <w:t>.</w:t>
      </w:r>
    </w:p>
    <w:p w:rsidR="006F42CD" w:rsidRPr="00CA413E" w:rsidRDefault="006F42CD" w:rsidP="00CA413E">
      <w:pPr>
        <w:spacing w:after="0" w:line="240" w:lineRule="auto"/>
        <w:jc w:val="both"/>
        <w:rPr>
          <w:rFonts w:ascii="Times New Roman" w:hAnsi="Times New Roman"/>
          <w:sz w:val="24"/>
          <w:szCs w:val="24"/>
        </w:rPr>
      </w:pPr>
      <w:r w:rsidRPr="00CA413E">
        <w:rPr>
          <w:rFonts w:ascii="Times New Roman" w:hAnsi="Times New Roman"/>
          <w:sz w:val="24"/>
          <w:szCs w:val="24"/>
        </w:rPr>
        <w:t xml:space="preserve">Жанр поэмы в литературной летописи войны, («Зоя» </w:t>
      </w:r>
      <w:proofErr w:type="spellStart"/>
      <w:r w:rsidRPr="00CA413E">
        <w:rPr>
          <w:rFonts w:ascii="Times New Roman" w:hAnsi="Times New Roman"/>
          <w:sz w:val="24"/>
          <w:szCs w:val="24"/>
        </w:rPr>
        <w:t>Алигер</w:t>
      </w:r>
      <w:proofErr w:type="spellEnd"/>
      <w:r w:rsidRPr="00CA413E">
        <w:rPr>
          <w:rFonts w:ascii="Times New Roman" w:hAnsi="Times New Roman"/>
          <w:sz w:val="24"/>
          <w:szCs w:val="24"/>
        </w:rPr>
        <w:t xml:space="preserve">, «Сын» П. </w:t>
      </w:r>
      <w:proofErr w:type="spellStart"/>
      <w:r w:rsidRPr="00CA413E">
        <w:rPr>
          <w:rFonts w:ascii="Times New Roman" w:hAnsi="Times New Roman"/>
          <w:sz w:val="24"/>
          <w:szCs w:val="24"/>
        </w:rPr>
        <w:t>Антокольского</w:t>
      </w:r>
      <w:proofErr w:type="spellEnd"/>
      <w:r w:rsidRPr="00CA413E">
        <w:rPr>
          <w:rFonts w:ascii="Times New Roman" w:hAnsi="Times New Roman"/>
          <w:sz w:val="24"/>
          <w:szCs w:val="24"/>
        </w:rPr>
        <w:t xml:space="preserve">, «Двадцать восемь» Светлова и др.). Поэма А. Твардовского «Василий Теркин» как вершинное произведение времен войны. Прославление подвига народа и русского солдата в  «Книге про бойца». </w:t>
      </w:r>
    </w:p>
    <w:p w:rsidR="006F42CD" w:rsidRPr="00CA413E" w:rsidRDefault="006F42CD" w:rsidP="00CA413E">
      <w:pPr>
        <w:spacing w:after="0" w:line="240" w:lineRule="auto"/>
        <w:jc w:val="both"/>
        <w:rPr>
          <w:rFonts w:ascii="Times New Roman" w:hAnsi="Times New Roman"/>
          <w:sz w:val="24"/>
          <w:szCs w:val="24"/>
        </w:rPr>
      </w:pPr>
      <w:r w:rsidRPr="00CA413E">
        <w:rPr>
          <w:rFonts w:ascii="Times New Roman" w:hAnsi="Times New Roman"/>
          <w:sz w:val="24"/>
          <w:szCs w:val="24"/>
        </w:rPr>
        <w:t>Проза о войне.   «Дни и ночи» К. Симонова,   «Звезда» Казакевича, «Спутники» В. Пановой, «Молодая гвардия» Фадеева, «Повесть о настоящем человеке» Б. Полевого, «Судьба человека» М. Шолохова и др.</w:t>
      </w:r>
    </w:p>
    <w:p w:rsidR="006F42CD" w:rsidRPr="00CA413E" w:rsidRDefault="006F42CD" w:rsidP="00CA413E">
      <w:pPr>
        <w:spacing w:after="0" w:line="240" w:lineRule="auto"/>
        <w:ind w:firstLine="425"/>
        <w:rPr>
          <w:rFonts w:ascii="Times New Roman" w:hAnsi="Times New Roman"/>
          <w:i/>
          <w:sz w:val="24"/>
          <w:szCs w:val="24"/>
        </w:rPr>
      </w:pPr>
      <w:r w:rsidRPr="00CA413E">
        <w:rPr>
          <w:rFonts w:ascii="Times New Roman" w:hAnsi="Times New Roman"/>
          <w:i/>
          <w:sz w:val="24"/>
          <w:szCs w:val="24"/>
        </w:rPr>
        <w:t>А.Т. Твардовский</w:t>
      </w:r>
    </w:p>
    <w:p w:rsidR="006F42CD" w:rsidRPr="00CA413E" w:rsidRDefault="006F42CD" w:rsidP="00CA413E">
      <w:pPr>
        <w:spacing w:after="0" w:line="240" w:lineRule="auto"/>
        <w:jc w:val="both"/>
        <w:rPr>
          <w:rFonts w:ascii="Times New Roman" w:hAnsi="Times New Roman"/>
          <w:sz w:val="24"/>
          <w:szCs w:val="24"/>
        </w:rPr>
      </w:pPr>
      <w:r w:rsidRPr="00CA413E">
        <w:rPr>
          <w:rFonts w:ascii="Times New Roman" w:hAnsi="Times New Roman"/>
          <w:sz w:val="24"/>
          <w:szCs w:val="24"/>
        </w:rPr>
        <w:t>Стихотворения: «Вся суть в одном-единственном завете», «О сущем», «Дробится рваный цоколь монумента...», знаю, никакой моей вины...», «Памяти матери», «Я сам дознаюсь, доищусь...», «В чем хочешь человечество вини...» и др. по выбору.</w:t>
      </w:r>
    </w:p>
    <w:p w:rsidR="006F42CD" w:rsidRPr="00CA413E" w:rsidRDefault="006F42CD" w:rsidP="00CA413E">
      <w:pPr>
        <w:spacing w:after="0" w:line="240" w:lineRule="auto"/>
        <w:ind w:firstLine="425"/>
        <w:jc w:val="both"/>
        <w:rPr>
          <w:rFonts w:ascii="Times New Roman" w:hAnsi="Times New Roman"/>
          <w:sz w:val="24"/>
          <w:szCs w:val="24"/>
        </w:rPr>
      </w:pPr>
      <w:r w:rsidRPr="00CA413E">
        <w:rPr>
          <w:rFonts w:ascii="Times New Roman" w:hAnsi="Times New Roman"/>
          <w:sz w:val="24"/>
          <w:szCs w:val="24"/>
        </w:rPr>
        <w:t>Доверительность и теплота лирической интонации Твардовского. Любовь к «правде сущей» как основной тио «лирического эпоса» художника. Память войны, тема нравственных испытаний на дорогах истории в произведениях разных лет. Философская про</w:t>
      </w:r>
      <w:r w:rsidR="00654194" w:rsidRPr="00CA413E">
        <w:rPr>
          <w:rFonts w:ascii="Times New Roman" w:hAnsi="Times New Roman"/>
          <w:sz w:val="24"/>
          <w:szCs w:val="24"/>
        </w:rPr>
        <w:t xml:space="preserve">блематика поздней лирики поэта. Поэма   «По праву памяти». </w:t>
      </w:r>
      <w:r w:rsidRPr="00CA413E">
        <w:rPr>
          <w:rFonts w:ascii="Times New Roman" w:hAnsi="Times New Roman"/>
          <w:sz w:val="24"/>
          <w:szCs w:val="24"/>
        </w:rPr>
        <w:t>«По праву памяти» как поэма-исповедь, поэма-завещание. Тема прошлого, настоящего и будущего в свете исторической памяти, уроков пережитого. Гражданственность и нравственная высота позиции автора.</w:t>
      </w:r>
    </w:p>
    <w:p w:rsidR="006F42CD" w:rsidRPr="00CA413E" w:rsidRDefault="006F42CD" w:rsidP="00CA413E">
      <w:pPr>
        <w:spacing w:after="0" w:line="240" w:lineRule="auto"/>
        <w:ind w:firstLine="425"/>
        <w:rPr>
          <w:rFonts w:ascii="Times New Roman" w:hAnsi="Times New Roman"/>
          <w:i/>
          <w:sz w:val="24"/>
          <w:szCs w:val="24"/>
        </w:rPr>
      </w:pPr>
      <w:r w:rsidRPr="00CA413E">
        <w:rPr>
          <w:rFonts w:ascii="Times New Roman" w:hAnsi="Times New Roman"/>
          <w:i/>
          <w:sz w:val="24"/>
          <w:szCs w:val="24"/>
        </w:rPr>
        <w:t>Н.А. Заболоцкий</w:t>
      </w:r>
    </w:p>
    <w:p w:rsidR="006F42CD" w:rsidRPr="00CA413E" w:rsidRDefault="006F42CD" w:rsidP="00CA413E">
      <w:pPr>
        <w:spacing w:after="0" w:line="240" w:lineRule="auto"/>
        <w:jc w:val="both"/>
        <w:rPr>
          <w:rFonts w:ascii="Times New Roman" w:hAnsi="Times New Roman"/>
          <w:sz w:val="24"/>
          <w:szCs w:val="24"/>
        </w:rPr>
      </w:pPr>
      <w:r w:rsidRPr="00CA413E">
        <w:rPr>
          <w:rFonts w:ascii="Times New Roman" w:hAnsi="Times New Roman"/>
          <w:sz w:val="24"/>
          <w:szCs w:val="24"/>
        </w:rPr>
        <w:t>Стихотворения:   «Гроза идет»,   «Можжевеловый куст», «Не позволяй душе лениться...», «Лебедь в зоопарке», «Я воспитан природой суровой...» и др. по выбору.</w:t>
      </w:r>
      <w:r w:rsidR="00654194" w:rsidRPr="00CA413E">
        <w:rPr>
          <w:rFonts w:ascii="Times New Roman" w:hAnsi="Times New Roman"/>
          <w:sz w:val="24"/>
          <w:szCs w:val="24"/>
        </w:rPr>
        <w:t xml:space="preserve"> </w:t>
      </w:r>
      <w:r w:rsidRPr="00CA413E">
        <w:rPr>
          <w:rFonts w:ascii="Times New Roman" w:hAnsi="Times New Roman"/>
          <w:sz w:val="24"/>
          <w:szCs w:val="24"/>
        </w:rPr>
        <w:t xml:space="preserve">Н. Заболоцкий и поэзия </w:t>
      </w:r>
      <w:proofErr w:type="spellStart"/>
      <w:r w:rsidRPr="00CA413E">
        <w:rPr>
          <w:rFonts w:ascii="Times New Roman" w:hAnsi="Times New Roman"/>
          <w:sz w:val="24"/>
          <w:szCs w:val="24"/>
        </w:rPr>
        <w:t>обэриутов</w:t>
      </w:r>
      <w:proofErr w:type="spellEnd"/>
      <w:r w:rsidRPr="00CA413E">
        <w:rPr>
          <w:rFonts w:ascii="Times New Roman" w:hAnsi="Times New Roman"/>
          <w:sz w:val="24"/>
          <w:szCs w:val="24"/>
        </w:rPr>
        <w:t>. Вечные вопросы о сущ</w:t>
      </w:r>
      <w:r w:rsidRPr="00CA413E">
        <w:rPr>
          <w:rFonts w:ascii="Times New Roman" w:hAnsi="Times New Roman"/>
          <w:sz w:val="24"/>
          <w:szCs w:val="24"/>
        </w:rPr>
        <w:softHyphen/>
        <w:t>ности красоты и единства природы и человека в лирике поэта. Жанр совета, размышления-предписания в художественной концепции Н. Заболоцкого. Интонационно-ритмическое и об</w:t>
      </w:r>
      <w:r w:rsidRPr="00CA413E">
        <w:rPr>
          <w:rFonts w:ascii="Times New Roman" w:hAnsi="Times New Roman"/>
          <w:sz w:val="24"/>
          <w:szCs w:val="24"/>
        </w:rPr>
        <w:softHyphen/>
        <w:t>разное своеобразие лирики Заболоцкого.</w:t>
      </w:r>
    </w:p>
    <w:p w:rsidR="006F42CD" w:rsidRPr="00CA413E" w:rsidRDefault="006F42CD" w:rsidP="00CA413E">
      <w:pPr>
        <w:pStyle w:val="a3"/>
        <w:ind w:left="785"/>
        <w:rPr>
          <w:i/>
        </w:rPr>
      </w:pPr>
      <w:r w:rsidRPr="00CA413E">
        <w:rPr>
          <w:i/>
        </w:rPr>
        <w:lastRenderedPageBreak/>
        <w:t>Литературный  процесс  50 — 80-х  годов</w:t>
      </w:r>
    </w:p>
    <w:p w:rsidR="006F42CD" w:rsidRPr="00CA413E" w:rsidRDefault="006F42CD" w:rsidP="00CA413E">
      <w:pPr>
        <w:spacing w:after="0" w:line="240" w:lineRule="auto"/>
        <w:jc w:val="both"/>
        <w:rPr>
          <w:rFonts w:ascii="Times New Roman" w:hAnsi="Times New Roman"/>
          <w:sz w:val="24"/>
          <w:szCs w:val="24"/>
        </w:rPr>
      </w:pPr>
      <w:r w:rsidRPr="00CA413E">
        <w:rPr>
          <w:rFonts w:ascii="Times New Roman" w:hAnsi="Times New Roman"/>
          <w:sz w:val="24"/>
          <w:szCs w:val="24"/>
        </w:rPr>
        <w:t xml:space="preserve">Осмысление Великой Победы 1945 года в 40—50-е годы X века. Поэзия Ю. </w:t>
      </w:r>
      <w:proofErr w:type="spellStart"/>
      <w:r w:rsidRPr="00CA413E">
        <w:rPr>
          <w:rFonts w:ascii="Times New Roman" w:hAnsi="Times New Roman"/>
          <w:sz w:val="24"/>
          <w:szCs w:val="24"/>
        </w:rPr>
        <w:t>Друниной</w:t>
      </w:r>
      <w:proofErr w:type="spellEnd"/>
      <w:r w:rsidRPr="00CA413E">
        <w:rPr>
          <w:rFonts w:ascii="Times New Roman" w:hAnsi="Times New Roman"/>
          <w:sz w:val="24"/>
          <w:szCs w:val="24"/>
        </w:rPr>
        <w:t>, М. Дудина, М. Луконина, С.Орлова, А. Межирова. Повесть «В окопах Сталинграда» В. Некрасова.</w:t>
      </w:r>
    </w:p>
    <w:p w:rsidR="006F42CD" w:rsidRPr="00CA413E" w:rsidRDefault="006F42CD" w:rsidP="00CA413E">
      <w:pPr>
        <w:spacing w:after="0" w:line="240" w:lineRule="auto"/>
        <w:jc w:val="both"/>
        <w:rPr>
          <w:rFonts w:ascii="Times New Roman" w:hAnsi="Times New Roman"/>
          <w:sz w:val="24"/>
          <w:szCs w:val="24"/>
        </w:rPr>
      </w:pPr>
      <w:r w:rsidRPr="00CA413E">
        <w:rPr>
          <w:rFonts w:ascii="Times New Roman" w:hAnsi="Times New Roman"/>
          <w:sz w:val="24"/>
          <w:szCs w:val="24"/>
        </w:rPr>
        <w:t>Проза советских писателей, выходящая за рамки норма</w:t>
      </w:r>
      <w:r w:rsidRPr="00CA413E">
        <w:rPr>
          <w:rFonts w:ascii="Times New Roman" w:hAnsi="Times New Roman"/>
          <w:sz w:val="24"/>
          <w:szCs w:val="24"/>
        </w:rPr>
        <w:softHyphen/>
        <w:t>тивов социалистического реализма (повести К. Паустовского, роман Л. Леонова «Русский лес» и др.).</w:t>
      </w:r>
    </w:p>
    <w:p w:rsidR="006F42CD" w:rsidRPr="00CA413E" w:rsidRDefault="006F42CD" w:rsidP="00CA413E">
      <w:pPr>
        <w:spacing w:after="0" w:line="240" w:lineRule="auto"/>
        <w:jc w:val="both"/>
        <w:rPr>
          <w:rFonts w:ascii="Times New Roman" w:hAnsi="Times New Roman"/>
          <w:sz w:val="24"/>
          <w:szCs w:val="24"/>
        </w:rPr>
      </w:pPr>
      <w:r w:rsidRPr="00CA413E">
        <w:rPr>
          <w:rFonts w:ascii="Times New Roman" w:hAnsi="Times New Roman"/>
          <w:sz w:val="24"/>
          <w:szCs w:val="24"/>
        </w:rPr>
        <w:t>«Оттепель» 1953—1964 годов — рождение нового типа литературного движения. Новый характер взаимосвязей пи</w:t>
      </w:r>
      <w:r w:rsidRPr="00CA413E">
        <w:rPr>
          <w:rFonts w:ascii="Times New Roman" w:hAnsi="Times New Roman"/>
          <w:sz w:val="24"/>
          <w:szCs w:val="24"/>
        </w:rPr>
        <w:softHyphen/>
        <w:t>сателя и общества в произведениях В. Дудинцева, В. Тендря</w:t>
      </w:r>
      <w:r w:rsidRPr="00CA413E">
        <w:rPr>
          <w:rFonts w:ascii="Times New Roman" w:hAnsi="Times New Roman"/>
          <w:sz w:val="24"/>
          <w:szCs w:val="24"/>
        </w:rPr>
        <w:softHyphen/>
        <w:t>кова, В. Розова, В. Аксенова, А. Солженицына и др.</w:t>
      </w:r>
    </w:p>
    <w:p w:rsidR="006F42CD" w:rsidRPr="00CA413E" w:rsidRDefault="006F42CD" w:rsidP="00CA413E">
      <w:pPr>
        <w:spacing w:after="0" w:line="240" w:lineRule="auto"/>
        <w:jc w:val="both"/>
        <w:rPr>
          <w:rFonts w:ascii="Times New Roman" w:hAnsi="Times New Roman"/>
          <w:sz w:val="24"/>
          <w:szCs w:val="24"/>
        </w:rPr>
      </w:pPr>
      <w:r w:rsidRPr="00CA413E">
        <w:rPr>
          <w:rFonts w:ascii="Times New Roman" w:hAnsi="Times New Roman"/>
          <w:sz w:val="24"/>
          <w:szCs w:val="24"/>
        </w:rPr>
        <w:t>Поэтическая «оттепель»: «громкая» (эстрадная) и «тихая » ли</w:t>
      </w:r>
      <w:r w:rsidRPr="00CA413E">
        <w:rPr>
          <w:rFonts w:ascii="Times New Roman" w:hAnsi="Times New Roman"/>
          <w:sz w:val="24"/>
          <w:szCs w:val="24"/>
        </w:rPr>
        <w:softHyphen/>
        <w:t>рика. Своеобразие поэзии Е. Евтушенко, Р. Рождественского, А. Вознесенского, Б. Ахмадулиной, Н. Рубцова, Ю. Кузнецова и др.</w:t>
      </w:r>
      <w:r w:rsidR="00654194" w:rsidRPr="00CA413E">
        <w:rPr>
          <w:rFonts w:ascii="Times New Roman" w:hAnsi="Times New Roman"/>
          <w:sz w:val="24"/>
          <w:szCs w:val="24"/>
        </w:rPr>
        <w:t xml:space="preserve"> </w:t>
      </w:r>
      <w:r w:rsidRPr="00CA413E">
        <w:rPr>
          <w:rFonts w:ascii="Times New Roman" w:hAnsi="Times New Roman"/>
          <w:sz w:val="24"/>
          <w:szCs w:val="24"/>
        </w:rPr>
        <w:t>«Окопный реализм » писателей-фронтовиков 60—70-х годов. Проза Ю. Бондарева, К. Воробьева, А. Ананьева, В. Кондратьева, Б. Васильева, Е. Носова, В. Астафьева.</w:t>
      </w:r>
    </w:p>
    <w:p w:rsidR="006F42CD" w:rsidRPr="00CA413E" w:rsidRDefault="006F42CD" w:rsidP="00CA413E">
      <w:pPr>
        <w:spacing w:after="0" w:line="240" w:lineRule="auto"/>
        <w:ind w:firstLine="425"/>
        <w:jc w:val="both"/>
        <w:rPr>
          <w:rFonts w:ascii="Times New Roman" w:hAnsi="Times New Roman"/>
          <w:sz w:val="24"/>
          <w:szCs w:val="24"/>
        </w:rPr>
      </w:pPr>
      <w:r w:rsidRPr="00CA413E">
        <w:rPr>
          <w:rFonts w:ascii="Times New Roman" w:hAnsi="Times New Roman"/>
          <w:sz w:val="24"/>
          <w:szCs w:val="24"/>
        </w:rPr>
        <w:t>«Деревенская проза» 50—80-х годов. Произведения С. За</w:t>
      </w:r>
      <w:r w:rsidRPr="00CA413E">
        <w:rPr>
          <w:rFonts w:ascii="Times New Roman" w:hAnsi="Times New Roman"/>
          <w:sz w:val="24"/>
          <w:szCs w:val="24"/>
        </w:rPr>
        <w:softHyphen/>
        <w:t xml:space="preserve">лыгина, Б. </w:t>
      </w:r>
      <w:proofErr w:type="spellStart"/>
      <w:r w:rsidRPr="00CA413E">
        <w:rPr>
          <w:rFonts w:ascii="Times New Roman" w:hAnsi="Times New Roman"/>
          <w:sz w:val="24"/>
          <w:szCs w:val="24"/>
        </w:rPr>
        <w:t>Можаева</w:t>
      </w:r>
      <w:proofErr w:type="spellEnd"/>
      <w:r w:rsidRPr="00CA413E">
        <w:rPr>
          <w:rFonts w:ascii="Times New Roman" w:hAnsi="Times New Roman"/>
          <w:sz w:val="24"/>
          <w:szCs w:val="24"/>
        </w:rPr>
        <w:t>, В. Солоухина, Ю. Казакова, Ф. Абрамова, В. Белова и др. Повести В. Распутина «Последний срок», «Прощание с Матёрой» и др. Нравственно-философская проблематика пьес А. Вампилова, прозы В. Астафьева, Ю. Трифонова, В. Маканина, Ю. Домбровского, В. Крупина.</w:t>
      </w:r>
    </w:p>
    <w:p w:rsidR="006F42CD" w:rsidRPr="00CA413E" w:rsidRDefault="006F42CD" w:rsidP="00CA413E">
      <w:pPr>
        <w:spacing w:after="0" w:line="240" w:lineRule="auto"/>
        <w:ind w:firstLine="425"/>
        <w:jc w:val="both"/>
        <w:rPr>
          <w:rFonts w:ascii="Times New Roman" w:hAnsi="Times New Roman"/>
          <w:sz w:val="24"/>
          <w:szCs w:val="24"/>
        </w:rPr>
      </w:pPr>
      <w:r w:rsidRPr="00CA413E">
        <w:rPr>
          <w:rFonts w:ascii="Times New Roman" w:hAnsi="Times New Roman"/>
          <w:sz w:val="24"/>
          <w:szCs w:val="24"/>
        </w:rPr>
        <w:t>Историческая романистика 60—80-х годов. Романы В. Пи</w:t>
      </w:r>
      <w:r w:rsidRPr="00CA413E">
        <w:rPr>
          <w:rFonts w:ascii="Times New Roman" w:hAnsi="Times New Roman"/>
          <w:sz w:val="24"/>
          <w:szCs w:val="24"/>
        </w:rPr>
        <w:softHyphen/>
        <w:t xml:space="preserve">куля, Д. Балашова, В. </w:t>
      </w:r>
      <w:proofErr w:type="spellStart"/>
      <w:r w:rsidRPr="00CA413E">
        <w:rPr>
          <w:rFonts w:ascii="Times New Roman" w:hAnsi="Times New Roman"/>
          <w:sz w:val="24"/>
          <w:szCs w:val="24"/>
        </w:rPr>
        <w:t>Чивилихина</w:t>
      </w:r>
      <w:proofErr w:type="spellEnd"/>
      <w:r w:rsidRPr="00CA413E">
        <w:rPr>
          <w:rFonts w:ascii="Times New Roman" w:hAnsi="Times New Roman"/>
          <w:sz w:val="24"/>
          <w:szCs w:val="24"/>
        </w:rPr>
        <w:t>. «Лагерная» тема в произве</w:t>
      </w:r>
      <w:r w:rsidRPr="00CA413E">
        <w:rPr>
          <w:rFonts w:ascii="Times New Roman" w:hAnsi="Times New Roman"/>
          <w:sz w:val="24"/>
          <w:szCs w:val="24"/>
        </w:rPr>
        <w:softHyphen/>
        <w:t xml:space="preserve">дениях В. Шаламова, Е. Гинзбург, О. Волкова, А. </w:t>
      </w:r>
      <w:proofErr w:type="spellStart"/>
      <w:r w:rsidRPr="00CA413E">
        <w:rPr>
          <w:rFonts w:ascii="Times New Roman" w:hAnsi="Times New Roman"/>
          <w:sz w:val="24"/>
          <w:szCs w:val="24"/>
        </w:rPr>
        <w:t>Жигулина</w:t>
      </w:r>
      <w:proofErr w:type="spellEnd"/>
      <w:r w:rsidRPr="00CA413E">
        <w:rPr>
          <w:rFonts w:ascii="Times New Roman" w:hAnsi="Times New Roman"/>
          <w:sz w:val="24"/>
          <w:szCs w:val="24"/>
        </w:rPr>
        <w:t>.</w:t>
      </w:r>
    </w:p>
    <w:p w:rsidR="006F42CD" w:rsidRPr="00CA413E" w:rsidRDefault="006F42CD" w:rsidP="00CA413E">
      <w:pPr>
        <w:spacing w:after="0" w:line="240" w:lineRule="auto"/>
        <w:ind w:firstLine="425"/>
        <w:jc w:val="both"/>
        <w:rPr>
          <w:rFonts w:ascii="Times New Roman" w:hAnsi="Times New Roman"/>
          <w:sz w:val="24"/>
          <w:szCs w:val="24"/>
        </w:rPr>
      </w:pPr>
      <w:r w:rsidRPr="00CA413E">
        <w:rPr>
          <w:rFonts w:ascii="Times New Roman" w:hAnsi="Times New Roman"/>
          <w:sz w:val="24"/>
          <w:szCs w:val="24"/>
        </w:rPr>
        <w:t xml:space="preserve">Авторская песня как песенный </w:t>
      </w:r>
      <w:proofErr w:type="spellStart"/>
      <w:r w:rsidRPr="00CA413E">
        <w:rPr>
          <w:rFonts w:ascii="Times New Roman" w:hAnsi="Times New Roman"/>
          <w:sz w:val="24"/>
          <w:szCs w:val="24"/>
        </w:rPr>
        <w:t>монотеатр</w:t>
      </w:r>
      <w:proofErr w:type="spellEnd"/>
      <w:r w:rsidRPr="00CA413E">
        <w:rPr>
          <w:rFonts w:ascii="Times New Roman" w:hAnsi="Times New Roman"/>
          <w:sz w:val="24"/>
          <w:szCs w:val="24"/>
        </w:rPr>
        <w:t xml:space="preserve"> 70—80-х годов. Поэзия Ю. Визбора, А. Галича, Б. Окуджавы, В. Высоцкого, А. </w:t>
      </w:r>
      <w:proofErr w:type="spellStart"/>
      <w:r w:rsidRPr="00CA413E">
        <w:rPr>
          <w:rFonts w:ascii="Times New Roman" w:hAnsi="Times New Roman"/>
          <w:sz w:val="24"/>
          <w:szCs w:val="24"/>
        </w:rPr>
        <w:t>Башлачева</w:t>
      </w:r>
      <w:proofErr w:type="spellEnd"/>
      <w:r w:rsidRPr="00CA413E">
        <w:rPr>
          <w:rFonts w:ascii="Times New Roman" w:hAnsi="Times New Roman"/>
          <w:sz w:val="24"/>
          <w:szCs w:val="24"/>
        </w:rPr>
        <w:t>.</w:t>
      </w:r>
    </w:p>
    <w:p w:rsidR="006F42CD" w:rsidRPr="00CA413E" w:rsidRDefault="006F42CD" w:rsidP="00CA413E">
      <w:pPr>
        <w:spacing w:after="0" w:line="240" w:lineRule="auto"/>
        <w:ind w:firstLine="425"/>
        <w:rPr>
          <w:rFonts w:ascii="Times New Roman" w:hAnsi="Times New Roman"/>
          <w:i/>
          <w:sz w:val="24"/>
          <w:szCs w:val="24"/>
        </w:rPr>
      </w:pPr>
      <w:r w:rsidRPr="00CA413E">
        <w:rPr>
          <w:rFonts w:ascii="Times New Roman" w:hAnsi="Times New Roman"/>
          <w:i/>
          <w:sz w:val="24"/>
          <w:szCs w:val="24"/>
        </w:rPr>
        <w:t>В.М. Шукшин</w:t>
      </w:r>
    </w:p>
    <w:p w:rsidR="006F42CD" w:rsidRPr="00CA413E" w:rsidRDefault="006F42CD" w:rsidP="00CA413E">
      <w:pPr>
        <w:spacing w:after="0" w:line="240" w:lineRule="auto"/>
        <w:jc w:val="both"/>
        <w:rPr>
          <w:rFonts w:ascii="Times New Roman" w:hAnsi="Times New Roman"/>
          <w:sz w:val="24"/>
          <w:szCs w:val="24"/>
        </w:rPr>
      </w:pPr>
      <w:r w:rsidRPr="00CA413E">
        <w:rPr>
          <w:rFonts w:ascii="Times New Roman" w:hAnsi="Times New Roman"/>
          <w:sz w:val="24"/>
          <w:szCs w:val="24"/>
        </w:rPr>
        <w:t xml:space="preserve">Рассказы: «Одни», «Чудик», </w:t>
      </w:r>
      <w:r w:rsidR="00654194" w:rsidRPr="00CA413E">
        <w:rPr>
          <w:rFonts w:ascii="Times New Roman" w:hAnsi="Times New Roman"/>
          <w:sz w:val="24"/>
          <w:szCs w:val="24"/>
        </w:rPr>
        <w:t xml:space="preserve">«Миль пардон, мадам», «Срезал». </w:t>
      </w:r>
      <w:r w:rsidRPr="00CA413E">
        <w:rPr>
          <w:rFonts w:ascii="Times New Roman" w:hAnsi="Times New Roman"/>
          <w:sz w:val="24"/>
          <w:szCs w:val="24"/>
        </w:rPr>
        <w:t xml:space="preserve">Колоритность и яркость </w:t>
      </w:r>
      <w:proofErr w:type="spellStart"/>
      <w:r w:rsidRPr="00CA413E">
        <w:rPr>
          <w:rFonts w:ascii="Times New Roman" w:hAnsi="Times New Roman"/>
          <w:sz w:val="24"/>
          <w:szCs w:val="24"/>
        </w:rPr>
        <w:t>шукшинских</w:t>
      </w:r>
      <w:proofErr w:type="spellEnd"/>
      <w:r w:rsidRPr="00CA413E">
        <w:rPr>
          <w:rFonts w:ascii="Times New Roman" w:hAnsi="Times New Roman"/>
          <w:sz w:val="24"/>
          <w:szCs w:val="24"/>
        </w:rPr>
        <w:t xml:space="preserve"> героев-«чудиков». На</w:t>
      </w:r>
      <w:r w:rsidRPr="00CA413E">
        <w:rPr>
          <w:rFonts w:ascii="Times New Roman" w:hAnsi="Times New Roman"/>
          <w:sz w:val="24"/>
          <w:szCs w:val="24"/>
        </w:rPr>
        <w:softHyphen/>
        <w:t xml:space="preserve">род и «публика» как два нравственно-общественных полюса в прозе В. Шукшина. Сочетание внешней занимательности сюжета и глубины психологического анализа в рассказах писателя. Тема города и деревни, точность бытописания в </w:t>
      </w:r>
      <w:proofErr w:type="spellStart"/>
      <w:r w:rsidRPr="00CA413E">
        <w:rPr>
          <w:rFonts w:ascii="Times New Roman" w:hAnsi="Times New Roman"/>
          <w:sz w:val="24"/>
          <w:szCs w:val="24"/>
        </w:rPr>
        <w:t>шукшинской</w:t>
      </w:r>
      <w:proofErr w:type="spellEnd"/>
      <w:r w:rsidRPr="00CA413E">
        <w:rPr>
          <w:rFonts w:ascii="Times New Roman" w:hAnsi="Times New Roman"/>
          <w:sz w:val="24"/>
          <w:szCs w:val="24"/>
        </w:rPr>
        <w:t xml:space="preserve"> прозе.</w:t>
      </w:r>
    </w:p>
    <w:p w:rsidR="006F42CD" w:rsidRPr="00CA413E" w:rsidRDefault="006F42CD" w:rsidP="00CA413E">
      <w:pPr>
        <w:spacing w:after="0" w:line="240" w:lineRule="auto"/>
        <w:ind w:firstLine="425"/>
        <w:rPr>
          <w:rFonts w:ascii="Times New Roman" w:hAnsi="Times New Roman"/>
          <w:i/>
          <w:sz w:val="24"/>
          <w:szCs w:val="24"/>
        </w:rPr>
      </w:pPr>
      <w:r w:rsidRPr="00CA413E">
        <w:rPr>
          <w:rFonts w:ascii="Times New Roman" w:hAnsi="Times New Roman"/>
          <w:i/>
          <w:sz w:val="24"/>
          <w:szCs w:val="24"/>
        </w:rPr>
        <w:t>Н.М. Рубцов</w:t>
      </w:r>
    </w:p>
    <w:p w:rsidR="006F42CD" w:rsidRPr="00CA413E" w:rsidRDefault="006F42CD" w:rsidP="00CA413E">
      <w:pPr>
        <w:spacing w:after="0" w:line="240" w:lineRule="auto"/>
        <w:jc w:val="both"/>
        <w:rPr>
          <w:rFonts w:ascii="Times New Roman" w:hAnsi="Times New Roman"/>
          <w:sz w:val="24"/>
          <w:szCs w:val="24"/>
        </w:rPr>
      </w:pPr>
      <w:r w:rsidRPr="00CA413E">
        <w:rPr>
          <w:rFonts w:ascii="Times New Roman" w:hAnsi="Times New Roman"/>
          <w:sz w:val="24"/>
          <w:szCs w:val="24"/>
        </w:rPr>
        <w:t>Стихотворения: «Русский огонек», «Я буду скакать и&lt; холмам задремавшей отчизны...», «В горнице», «Душа хранит» и др. Диалог поэта с Россией. Прошлое и настоящее через призму вечного. Образ скитальца и родного очага. Одухотворенная красота природы в лирике.</w:t>
      </w:r>
    </w:p>
    <w:p w:rsidR="006F42CD" w:rsidRPr="00CA413E" w:rsidRDefault="006F42CD" w:rsidP="00CA413E">
      <w:pPr>
        <w:spacing w:after="0" w:line="240" w:lineRule="auto"/>
        <w:ind w:firstLine="425"/>
        <w:jc w:val="both"/>
        <w:rPr>
          <w:rFonts w:ascii="Times New Roman" w:hAnsi="Times New Roman"/>
          <w:sz w:val="24"/>
          <w:szCs w:val="24"/>
        </w:rPr>
      </w:pPr>
      <w:r w:rsidRPr="00CA413E">
        <w:rPr>
          <w:rFonts w:ascii="Times New Roman" w:hAnsi="Times New Roman"/>
          <w:sz w:val="24"/>
          <w:szCs w:val="24"/>
        </w:rPr>
        <w:t>Задушевность и музыкальность поэтического слова Рубцова.</w:t>
      </w:r>
    </w:p>
    <w:p w:rsidR="006F42CD" w:rsidRPr="00CA413E" w:rsidRDefault="006F42CD" w:rsidP="00CA413E">
      <w:pPr>
        <w:spacing w:after="0" w:line="240" w:lineRule="auto"/>
        <w:ind w:firstLine="425"/>
        <w:rPr>
          <w:rFonts w:ascii="Times New Roman" w:hAnsi="Times New Roman"/>
          <w:i/>
          <w:sz w:val="24"/>
          <w:szCs w:val="24"/>
        </w:rPr>
      </w:pPr>
      <w:r w:rsidRPr="00CA413E">
        <w:rPr>
          <w:rFonts w:ascii="Times New Roman" w:hAnsi="Times New Roman"/>
          <w:i/>
          <w:sz w:val="24"/>
          <w:szCs w:val="24"/>
        </w:rPr>
        <w:t>В.П. Астафьев</w:t>
      </w:r>
    </w:p>
    <w:p w:rsidR="006F42CD" w:rsidRPr="00CA413E" w:rsidRDefault="006F42CD" w:rsidP="00CA413E">
      <w:pPr>
        <w:spacing w:after="0" w:line="240" w:lineRule="auto"/>
        <w:jc w:val="both"/>
        <w:rPr>
          <w:rFonts w:ascii="Times New Roman" w:hAnsi="Times New Roman"/>
          <w:sz w:val="24"/>
          <w:szCs w:val="24"/>
        </w:rPr>
      </w:pPr>
      <w:r w:rsidRPr="00CA413E">
        <w:rPr>
          <w:rFonts w:ascii="Times New Roman" w:hAnsi="Times New Roman"/>
          <w:sz w:val="24"/>
          <w:szCs w:val="24"/>
        </w:rPr>
        <w:t>Роман «Печальный детектив», повесть «Царь-рыба», рас</w:t>
      </w:r>
      <w:r w:rsidRPr="00CA413E">
        <w:rPr>
          <w:rFonts w:ascii="Times New Roman" w:hAnsi="Times New Roman"/>
          <w:sz w:val="24"/>
          <w:szCs w:val="24"/>
        </w:rPr>
        <w:softHyphen/>
        <w:t>сказ «</w:t>
      </w:r>
      <w:proofErr w:type="spellStart"/>
      <w:r w:rsidRPr="00CA413E">
        <w:rPr>
          <w:rFonts w:ascii="Times New Roman" w:hAnsi="Times New Roman"/>
          <w:sz w:val="24"/>
          <w:szCs w:val="24"/>
        </w:rPr>
        <w:t>Людочка</w:t>
      </w:r>
      <w:proofErr w:type="spellEnd"/>
      <w:r w:rsidRPr="00CA413E">
        <w:rPr>
          <w:rFonts w:ascii="Times New Roman" w:hAnsi="Times New Roman"/>
          <w:sz w:val="24"/>
          <w:szCs w:val="24"/>
        </w:rPr>
        <w:t>» и др.</w:t>
      </w:r>
    </w:p>
    <w:p w:rsidR="006F42CD" w:rsidRPr="00CA413E" w:rsidRDefault="006F42CD" w:rsidP="00CA413E">
      <w:pPr>
        <w:spacing w:after="0" w:line="240" w:lineRule="auto"/>
        <w:jc w:val="both"/>
        <w:rPr>
          <w:rFonts w:ascii="Times New Roman" w:hAnsi="Times New Roman"/>
          <w:sz w:val="24"/>
          <w:szCs w:val="24"/>
        </w:rPr>
      </w:pPr>
      <w:r w:rsidRPr="00CA413E">
        <w:rPr>
          <w:rFonts w:ascii="Times New Roman" w:hAnsi="Times New Roman"/>
          <w:sz w:val="24"/>
          <w:szCs w:val="24"/>
        </w:rPr>
        <w:t>Натурфилософия В. Астафьева. Человек и природа: един</w:t>
      </w:r>
      <w:r w:rsidRPr="00CA413E">
        <w:rPr>
          <w:rFonts w:ascii="Times New Roman" w:hAnsi="Times New Roman"/>
          <w:sz w:val="24"/>
          <w:szCs w:val="24"/>
        </w:rPr>
        <w:softHyphen/>
        <w:t>ство и противостояние. Нравственный пафос романов писателя. Проблема утраты человеческого в человеке. «Жестокий» реа</w:t>
      </w:r>
      <w:r w:rsidRPr="00CA413E">
        <w:rPr>
          <w:rFonts w:ascii="Times New Roman" w:hAnsi="Times New Roman"/>
          <w:sz w:val="24"/>
          <w:szCs w:val="24"/>
        </w:rPr>
        <w:softHyphen/>
        <w:t>лизм позднего творчестве Астафьева. Синтетическая жанро</w:t>
      </w:r>
      <w:r w:rsidRPr="00CA413E">
        <w:rPr>
          <w:rFonts w:ascii="Times New Roman" w:hAnsi="Times New Roman"/>
          <w:sz w:val="24"/>
          <w:szCs w:val="24"/>
        </w:rPr>
        <w:softHyphen/>
        <w:t>вая природа крупных произведений писателя.</w:t>
      </w:r>
    </w:p>
    <w:p w:rsidR="006F42CD" w:rsidRPr="00CA413E" w:rsidRDefault="006F42CD" w:rsidP="00CA413E">
      <w:pPr>
        <w:spacing w:after="0" w:line="240" w:lineRule="auto"/>
        <w:ind w:firstLine="425"/>
        <w:rPr>
          <w:rFonts w:ascii="Times New Roman" w:hAnsi="Times New Roman"/>
          <w:i/>
          <w:sz w:val="24"/>
          <w:szCs w:val="24"/>
        </w:rPr>
      </w:pPr>
      <w:r w:rsidRPr="00CA413E">
        <w:rPr>
          <w:rFonts w:ascii="Times New Roman" w:hAnsi="Times New Roman"/>
          <w:i/>
          <w:sz w:val="24"/>
          <w:szCs w:val="24"/>
        </w:rPr>
        <w:t>В. Распутин</w:t>
      </w:r>
    </w:p>
    <w:p w:rsidR="006F42CD" w:rsidRPr="00CA413E" w:rsidRDefault="006F42CD" w:rsidP="00CA413E">
      <w:pPr>
        <w:spacing w:after="0" w:line="240" w:lineRule="auto"/>
        <w:jc w:val="both"/>
        <w:rPr>
          <w:rFonts w:ascii="Times New Roman" w:hAnsi="Times New Roman"/>
          <w:sz w:val="24"/>
          <w:szCs w:val="24"/>
        </w:rPr>
      </w:pPr>
      <w:r w:rsidRPr="00CA413E">
        <w:rPr>
          <w:rFonts w:ascii="Times New Roman" w:hAnsi="Times New Roman"/>
          <w:sz w:val="24"/>
          <w:szCs w:val="24"/>
        </w:rPr>
        <w:t xml:space="preserve">Повести: «Последний срок», «Прощание с Матёрой», Живи и помни», рассказ «Не </w:t>
      </w:r>
      <w:proofErr w:type="spellStart"/>
      <w:r w:rsidRPr="00CA413E">
        <w:rPr>
          <w:rFonts w:ascii="Times New Roman" w:hAnsi="Times New Roman"/>
          <w:sz w:val="24"/>
          <w:szCs w:val="24"/>
        </w:rPr>
        <w:t>могу-у</w:t>
      </w:r>
      <w:proofErr w:type="spellEnd"/>
      <w:r w:rsidRPr="00CA413E">
        <w:rPr>
          <w:rFonts w:ascii="Times New Roman" w:hAnsi="Times New Roman"/>
          <w:sz w:val="24"/>
          <w:szCs w:val="24"/>
        </w:rPr>
        <w:t>...».</w:t>
      </w:r>
    </w:p>
    <w:p w:rsidR="006F42CD" w:rsidRPr="00CA413E" w:rsidRDefault="006F42CD" w:rsidP="00CA413E">
      <w:pPr>
        <w:spacing w:after="0" w:line="240" w:lineRule="auto"/>
        <w:ind w:firstLine="425"/>
        <w:jc w:val="both"/>
        <w:rPr>
          <w:rFonts w:ascii="Times New Roman" w:hAnsi="Times New Roman"/>
          <w:sz w:val="24"/>
          <w:szCs w:val="24"/>
        </w:rPr>
      </w:pPr>
      <w:r w:rsidRPr="00CA413E">
        <w:rPr>
          <w:rFonts w:ascii="Times New Roman" w:hAnsi="Times New Roman"/>
          <w:sz w:val="24"/>
          <w:szCs w:val="24"/>
        </w:rPr>
        <w:t>Эпическое и драматическое начала прозы писателя. Дом и семья как составляющие национального космоса. Философ-кое осмысление социальных проблем современности. Особенности психологического анализа в «катастрофическом пространстве» В. Распутина.</w:t>
      </w:r>
    </w:p>
    <w:p w:rsidR="006F42CD" w:rsidRPr="00CA413E" w:rsidRDefault="006F42CD" w:rsidP="00CA413E">
      <w:pPr>
        <w:spacing w:after="0" w:line="240" w:lineRule="auto"/>
        <w:ind w:firstLine="425"/>
        <w:rPr>
          <w:rFonts w:ascii="Times New Roman" w:hAnsi="Times New Roman"/>
          <w:i/>
          <w:sz w:val="24"/>
          <w:szCs w:val="24"/>
        </w:rPr>
      </w:pPr>
      <w:r w:rsidRPr="00CA413E">
        <w:rPr>
          <w:rFonts w:ascii="Times New Roman" w:hAnsi="Times New Roman"/>
          <w:i/>
          <w:sz w:val="24"/>
          <w:szCs w:val="24"/>
        </w:rPr>
        <w:t>А.И. Солженицын</w:t>
      </w:r>
    </w:p>
    <w:p w:rsidR="006F42CD" w:rsidRPr="00CA413E" w:rsidRDefault="006F42CD" w:rsidP="00CA413E">
      <w:pPr>
        <w:spacing w:after="0" w:line="240" w:lineRule="auto"/>
        <w:jc w:val="both"/>
        <w:rPr>
          <w:rFonts w:ascii="Times New Roman" w:hAnsi="Times New Roman"/>
          <w:sz w:val="24"/>
          <w:szCs w:val="24"/>
        </w:rPr>
      </w:pPr>
      <w:r w:rsidRPr="00CA413E">
        <w:rPr>
          <w:rFonts w:ascii="Times New Roman" w:hAnsi="Times New Roman"/>
          <w:sz w:val="24"/>
          <w:szCs w:val="24"/>
        </w:rPr>
        <w:t>Повес</w:t>
      </w:r>
      <w:r w:rsidR="00654194" w:rsidRPr="00CA413E">
        <w:rPr>
          <w:rFonts w:ascii="Times New Roman" w:hAnsi="Times New Roman"/>
          <w:sz w:val="24"/>
          <w:szCs w:val="24"/>
        </w:rPr>
        <w:t>ть  «Один день Ивана Денисовича</w:t>
      </w:r>
      <w:r w:rsidRPr="00CA413E">
        <w:rPr>
          <w:rFonts w:ascii="Times New Roman" w:hAnsi="Times New Roman"/>
          <w:sz w:val="24"/>
          <w:szCs w:val="24"/>
        </w:rPr>
        <w:t>».</w:t>
      </w:r>
      <w:r w:rsidR="00654194" w:rsidRPr="00CA413E">
        <w:rPr>
          <w:rFonts w:ascii="Times New Roman" w:hAnsi="Times New Roman"/>
          <w:sz w:val="24"/>
          <w:szCs w:val="24"/>
        </w:rPr>
        <w:t xml:space="preserve"> </w:t>
      </w:r>
      <w:r w:rsidRPr="00CA413E">
        <w:rPr>
          <w:rFonts w:ascii="Times New Roman" w:hAnsi="Times New Roman"/>
          <w:sz w:val="24"/>
          <w:szCs w:val="24"/>
        </w:rPr>
        <w:t>Отражение «лагерных университетов» писателя в повести «Один день Ивана Денисовича». «Лагерь с точки зрения мужика, очень народная вещь »(А.Твардовский). Яркость и точность автор</w:t>
      </w:r>
      <w:r w:rsidRPr="00CA413E">
        <w:rPr>
          <w:rFonts w:ascii="Times New Roman" w:hAnsi="Times New Roman"/>
          <w:sz w:val="24"/>
          <w:szCs w:val="24"/>
        </w:rPr>
        <w:softHyphen/>
        <w:t xml:space="preserve">ского бытописания, многообразие человеческих типов в повести. Детскость души Ивана Денисовича, черты </w:t>
      </w:r>
      <w:proofErr w:type="spellStart"/>
      <w:r w:rsidRPr="00CA413E">
        <w:rPr>
          <w:rFonts w:ascii="Times New Roman" w:hAnsi="Times New Roman"/>
          <w:sz w:val="24"/>
          <w:szCs w:val="24"/>
        </w:rPr>
        <w:t>праведничества</w:t>
      </w:r>
      <w:proofErr w:type="spellEnd"/>
      <w:r w:rsidRPr="00CA413E">
        <w:rPr>
          <w:rFonts w:ascii="Times New Roman" w:hAnsi="Times New Roman"/>
          <w:sz w:val="24"/>
          <w:szCs w:val="24"/>
        </w:rPr>
        <w:t xml:space="preserve"> в харак</w:t>
      </w:r>
      <w:r w:rsidRPr="00CA413E">
        <w:rPr>
          <w:rFonts w:ascii="Times New Roman" w:hAnsi="Times New Roman"/>
          <w:sz w:val="24"/>
          <w:szCs w:val="24"/>
        </w:rPr>
        <w:softHyphen/>
        <w:t>тере героя. Смешение языковых пластов в стилистике повести.</w:t>
      </w:r>
      <w:r w:rsidR="00654194" w:rsidRPr="00CA413E">
        <w:rPr>
          <w:rFonts w:ascii="Times New Roman" w:hAnsi="Times New Roman"/>
          <w:sz w:val="24"/>
          <w:szCs w:val="24"/>
        </w:rPr>
        <w:t xml:space="preserve"> </w:t>
      </w:r>
      <w:r w:rsidRPr="00CA413E">
        <w:rPr>
          <w:rFonts w:ascii="Times New Roman" w:hAnsi="Times New Roman"/>
          <w:sz w:val="24"/>
          <w:szCs w:val="24"/>
        </w:rPr>
        <w:t xml:space="preserve">Продолжение темы народного </w:t>
      </w:r>
      <w:proofErr w:type="spellStart"/>
      <w:r w:rsidRPr="00CA413E">
        <w:rPr>
          <w:rFonts w:ascii="Times New Roman" w:hAnsi="Times New Roman"/>
          <w:sz w:val="24"/>
          <w:szCs w:val="24"/>
        </w:rPr>
        <w:t>праведничества</w:t>
      </w:r>
      <w:proofErr w:type="spellEnd"/>
      <w:r w:rsidRPr="00CA413E">
        <w:rPr>
          <w:rFonts w:ascii="Times New Roman" w:hAnsi="Times New Roman"/>
          <w:sz w:val="24"/>
          <w:szCs w:val="24"/>
        </w:rPr>
        <w:t xml:space="preserve"> в рассказе «Матренин двор». Черты «нутряной» России в облике Матре</w:t>
      </w:r>
      <w:r w:rsidRPr="00CA413E">
        <w:rPr>
          <w:rFonts w:ascii="Times New Roman" w:hAnsi="Times New Roman"/>
          <w:sz w:val="24"/>
          <w:szCs w:val="24"/>
        </w:rPr>
        <w:softHyphen/>
        <w:t>ны. Противопоставление исконной Руси России чиновной, официозной. Символичность финала рассказа и его названия.</w:t>
      </w:r>
    </w:p>
    <w:p w:rsidR="006F42CD" w:rsidRPr="00CA413E" w:rsidRDefault="006F42CD" w:rsidP="00CA413E">
      <w:pPr>
        <w:pStyle w:val="a3"/>
        <w:ind w:left="0"/>
        <w:rPr>
          <w:i/>
        </w:rPr>
      </w:pPr>
      <w:r w:rsidRPr="00CA413E">
        <w:rPr>
          <w:i/>
        </w:rPr>
        <w:t>Новейшая русская проза и поэзия 80 — 90-х годов</w:t>
      </w:r>
    </w:p>
    <w:p w:rsidR="006F42CD" w:rsidRPr="00CA413E" w:rsidRDefault="006F42CD" w:rsidP="00CA413E">
      <w:pPr>
        <w:spacing w:after="0" w:line="240" w:lineRule="auto"/>
        <w:jc w:val="both"/>
        <w:rPr>
          <w:rFonts w:ascii="Times New Roman" w:hAnsi="Times New Roman"/>
          <w:sz w:val="24"/>
          <w:szCs w:val="24"/>
        </w:rPr>
      </w:pPr>
      <w:r w:rsidRPr="00CA413E">
        <w:rPr>
          <w:rFonts w:ascii="Times New Roman" w:hAnsi="Times New Roman"/>
          <w:sz w:val="24"/>
          <w:szCs w:val="24"/>
        </w:rPr>
        <w:lastRenderedPageBreak/>
        <w:t>Внутренняя противоречивость и драматизм современной культурно-исторической ситуации (экспансия массовой и эли</w:t>
      </w:r>
      <w:r w:rsidRPr="00CA413E">
        <w:rPr>
          <w:rFonts w:ascii="Times New Roman" w:hAnsi="Times New Roman"/>
          <w:sz w:val="24"/>
          <w:szCs w:val="24"/>
        </w:rPr>
        <w:softHyphen/>
        <w:t>тарной литературы, смена нравственных критериев и т.п.).</w:t>
      </w:r>
    </w:p>
    <w:p w:rsidR="006F42CD" w:rsidRPr="00CA413E" w:rsidRDefault="006F42CD" w:rsidP="00CA413E">
      <w:pPr>
        <w:spacing w:after="0" w:line="240" w:lineRule="auto"/>
        <w:jc w:val="both"/>
        <w:rPr>
          <w:rFonts w:ascii="Times New Roman" w:hAnsi="Times New Roman"/>
          <w:sz w:val="24"/>
          <w:szCs w:val="24"/>
        </w:rPr>
      </w:pPr>
      <w:r w:rsidRPr="00CA413E">
        <w:rPr>
          <w:rFonts w:ascii="Times New Roman" w:hAnsi="Times New Roman"/>
          <w:sz w:val="24"/>
          <w:szCs w:val="24"/>
        </w:rPr>
        <w:t>Реалистическая проза. Глубокий психологизм, интерес к чело</w:t>
      </w:r>
      <w:r w:rsidRPr="00CA413E">
        <w:rPr>
          <w:rFonts w:ascii="Times New Roman" w:hAnsi="Times New Roman"/>
          <w:sz w:val="24"/>
          <w:szCs w:val="24"/>
        </w:rPr>
        <w:softHyphen/>
        <w:t>веческой душе в ее лучших проявлениях в прозе Б. Екимова, Е. Носо</w:t>
      </w:r>
      <w:r w:rsidRPr="00CA413E">
        <w:rPr>
          <w:rFonts w:ascii="Times New Roman" w:hAnsi="Times New Roman"/>
          <w:sz w:val="24"/>
          <w:szCs w:val="24"/>
        </w:rPr>
        <w:softHyphen/>
        <w:t xml:space="preserve">ва, Ю. Бондарева, П. Проскурина, Ю. Полякова и др. Новейшая проза Л. Петрушевской, С. </w:t>
      </w:r>
      <w:proofErr w:type="spellStart"/>
      <w:r w:rsidRPr="00CA413E">
        <w:rPr>
          <w:rFonts w:ascii="Times New Roman" w:hAnsi="Times New Roman"/>
          <w:sz w:val="24"/>
          <w:szCs w:val="24"/>
        </w:rPr>
        <w:t>Каледина</w:t>
      </w:r>
      <w:proofErr w:type="spellEnd"/>
      <w:r w:rsidRPr="00CA413E">
        <w:rPr>
          <w:rFonts w:ascii="Times New Roman" w:hAnsi="Times New Roman"/>
          <w:sz w:val="24"/>
          <w:szCs w:val="24"/>
        </w:rPr>
        <w:t xml:space="preserve">, В. Аксенова, А. </w:t>
      </w:r>
      <w:proofErr w:type="spellStart"/>
      <w:r w:rsidRPr="00CA413E">
        <w:rPr>
          <w:rFonts w:ascii="Times New Roman" w:hAnsi="Times New Roman"/>
          <w:sz w:val="24"/>
          <w:szCs w:val="24"/>
        </w:rPr>
        <w:t>Проханова</w:t>
      </w:r>
      <w:proofErr w:type="spellEnd"/>
      <w:r w:rsidRPr="00CA413E">
        <w:rPr>
          <w:rFonts w:ascii="Times New Roman" w:hAnsi="Times New Roman"/>
          <w:sz w:val="24"/>
          <w:szCs w:val="24"/>
        </w:rPr>
        <w:t>, В. Астафьева, В. Распутина. «Болевые точки» современной жизни в прозе В. Маканина, Л. Улицкой, Т. Толстой, В. Токаревой и др.</w:t>
      </w:r>
    </w:p>
    <w:p w:rsidR="006F42CD" w:rsidRPr="00CA413E" w:rsidRDefault="006F42CD" w:rsidP="00CA413E">
      <w:pPr>
        <w:spacing w:after="0" w:line="240" w:lineRule="auto"/>
        <w:jc w:val="both"/>
        <w:rPr>
          <w:rFonts w:ascii="Times New Roman" w:hAnsi="Times New Roman"/>
          <w:sz w:val="24"/>
          <w:szCs w:val="24"/>
        </w:rPr>
      </w:pPr>
      <w:r w:rsidRPr="00CA413E">
        <w:rPr>
          <w:rFonts w:ascii="Times New Roman" w:hAnsi="Times New Roman"/>
          <w:sz w:val="24"/>
          <w:szCs w:val="24"/>
        </w:rPr>
        <w:t>Эволюция модернистской и постмодернистской прозы. Многообразие течений и школ «новейшей» словесности («дру</w:t>
      </w:r>
      <w:r w:rsidRPr="00CA413E">
        <w:rPr>
          <w:rFonts w:ascii="Times New Roman" w:hAnsi="Times New Roman"/>
          <w:sz w:val="24"/>
          <w:szCs w:val="24"/>
        </w:rPr>
        <w:softHyphen/>
        <w:t>гая литература», «андеграунд», «артистическая проза», «</w:t>
      </w:r>
      <w:proofErr w:type="spellStart"/>
      <w:r w:rsidRPr="00CA413E">
        <w:rPr>
          <w:rFonts w:ascii="Times New Roman" w:hAnsi="Times New Roman"/>
          <w:sz w:val="24"/>
          <w:szCs w:val="24"/>
        </w:rPr>
        <w:t>соц-арт</w:t>
      </w:r>
      <w:proofErr w:type="spellEnd"/>
      <w:r w:rsidRPr="00CA413E">
        <w:rPr>
          <w:rFonts w:ascii="Times New Roman" w:hAnsi="Times New Roman"/>
          <w:sz w:val="24"/>
          <w:szCs w:val="24"/>
        </w:rPr>
        <w:t>», «новая волна» и т.п.).</w:t>
      </w:r>
    </w:p>
    <w:p w:rsidR="006F42CD" w:rsidRPr="00CA413E" w:rsidRDefault="006F42CD" w:rsidP="00CA413E">
      <w:pPr>
        <w:spacing w:after="0" w:line="240" w:lineRule="auto"/>
        <w:ind w:firstLine="425"/>
        <w:jc w:val="both"/>
        <w:rPr>
          <w:rFonts w:ascii="Times New Roman" w:hAnsi="Times New Roman"/>
          <w:sz w:val="24"/>
          <w:szCs w:val="24"/>
        </w:rPr>
      </w:pPr>
      <w:r w:rsidRPr="00CA413E">
        <w:rPr>
          <w:rFonts w:ascii="Times New Roman" w:hAnsi="Times New Roman"/>
          <w:sz w:val="24"/>
          <w:szCs w:val="24"/>
        </w:rPr>
        <w:t>Поэма в прозе «Москва—Петушки» В. Ерофеева как вос</w:t>
      </w:r>
      <w:r w:rsidRPr="00CA413E">
        <w:rPr>
          <w:rFonts w:ascii="Times New Roman" w:hAnsi="Times New Roman"/>
          <w:sz w:val="24"/>
          <w:szCs w:val="24"/>
        </w:rPr>
        <w:softHyphen/>
        <w:t>создание «новой реальности», выпадение из исторического времени. «Виртуальность» и «</w:t>
      </w:r>
      <w:proofErr w:type="spellStart"/>
      <w:r w:rsidRPr="00CA413E">
        <w:rPr>
          <w:rFonts w:ascii="Times New Roman" w:hAnsi="Times New Roman"/>
          <w:sz w:val="24"/>
          <w:szCs w:val="24"/>
        </w:rPr>
        <w:t>фантазийность</w:t>
      </w:r>
      <w:proofErr w:type="spellEnd"/>
      <w:r w:rsidRPr="00CA413E">
        <w:rPr>
          <w:rFonts w:ascii="Times New Roman" w:hAnsi="Times New Roman"/>
          <w:sz w:val="24"/>
          <w:szCs w:val="24"/>
        </w:rPr>
        <w:t>» прозы В. Пеле</w:t>
      </w:r>
      <w:r w:rsidRPr="00CA413E">
        <w:rPr>
          <w:rFonts w:ascii="Times New Roman" w:hAnsi="Times New Roman"/>
          <w:sz w:val="24"/>
          <w:szCs w:val="24"/>
        </w:rPr>
        <w:softHyphen/>
        <w:t>вина, ее «игровой» характер.</w:t>
      </w:r>
    </w:p>
    <w:p w:rsidR="006F42CD" w:rsidRPr="00CA413E" w:rsidRDefault="006F42CD" w:rsidP="00CA413E">
      <w:pPr>
        <w:spacing w:after="0" w:line="240" w:lineRule="auto"/>
        <w:ind w:firstLine="425"/>
        <w:jc w:val="both"/>
        <w:rPr>
          <w:rFonts w:ascii="Times New Roman" w:hAnsi="Times New Roman"/>
          <w:sz w:val="24"/>
          <w:szCs w:val="24"/>
        </w:rPr>
      </w:pPr>
      <w:r w:rsidRPr="00CA413E">
        <w:rPr>
          <w:rFonts w:ascii="Times New Roman" w:hAnsi="Times New Roman"/>
          <w:sz w:val="24"/>
          <w:szCs w:val="24"/>
        </w:rPr>
        <w:t xml:space="preserve">Ироническая поэзия 80—90-х годов. И. </w:t>
      </w:r>
      <w:proofErr w:type="spellStart"/>
      <w:r w:rsidRPr="00CA413E">
        <w:rPr>
          <w:rFonts w:ascii="Times New Roman" w:hAnsi="Times New Roman"/>
          <w:sz w:val="24"/>
          <w:szCs w:val="24"/>
        </w:rPr>
        <w:t>Губерман</w:t>
      </w:r>
      <w:proofErr w:type="spellEnd"/>
      <w:r w:rsidRPr="00CA413E">
        <w:rPr>
          <w:rFonts w:ascii="Times New Roman" w:hAnsi="Times New Roman"/>
          <w:sz w:val="24"/>
          <w:szCs w:val="24"/>
        </w:rPr>
        <w:t>, Д. При</w:t>
      </w:r>
      <w:r w:rsidRPr="00CA413E">
        <w:rPr>
          <w:rFonts w:ascii="Times New Roman" w:hAnsi="Times New Roman"/>
          <w:sz w:val="24"/>
          <w:szCs w:val="24"/>
        </w:rPr>
        <w:softHyphen/>
        <w:t xml:space="preserve">шв, Т. </w:t>
      </w:r>
      <w:proofErr w:type="spellStart"/>
      <w:r w:rsidRPr="00CA413E">
        <w:rPr>
          <w:rFonts w:ascii="Times New Roman" w:hAnsi="Times New Roman"/>
          <w:sz w:val="24"/>
          <w:szCs w:val="24"/>
        </w:rPr>
        <w:t>Кибиров</w:t>
      </w:r>
      <w:proofErr w:type="spellEnd"/>
      <w:r w:rsidRPr="00CA413E">
        <w:rPr>
          <w:rFonts w:ascii="Times New Roman" w:hAnsi="Times New Roman"/>
          <w:sz w:val="24"/>
          <w:szCs w:val="24"/>
        </w:rPr>
        <w:t xml:space="preserve"> и др.</w:t>
      </w:r>
    </w:p>
    <w:p w:rsidR="00A50A0D" w:rsidRPr="00CA413E" w:rsidRDefault="006F42CD" w:rsidP="00CA413E">
      <w:pPr>
        <w:spacing w:after="0" w:line="240" w:lineRule="auto"/>
        <w:ind w:firstLine="425"/>
        <w:jc w:val="both"/>
        <w:rPr>
          <w:rFonts w:ascii="Times New Roman" w:hAnsi="Times New Roman"/>
          <w:sz w:val="24"/>
          <w:szCs w:val="24"/>
        </w:rPr>
      </w:pPr>
      <w:r w:rsidRPr="00CA413E">
        <w:rPr>
          <w:rFonts w:ascii="Times New Roman" w:hAnsi="Times New Roman"/>
          <w:sz w:val="24"/>
          <w:szCs w:val="24"/>
        </w:rPr>
        <w:t>Поэзия и судьба И. Бродского. Стихотворения: «Большая элегия Джону Донну», «Ни страны, ни погоста...». Воссозда</w:t>
      </w:r>
      <w:r w:rsidRPr="00CA413E">
        <w:rPr>
          <w:rFonts w:ascii="Times New Roman" w:hAnsi="Times New Roman"/>
          <w:sz w:val="24"/>
          <w:szCs w:val="24"/>
        </w:rPr>
        <w:softHyphen/>
        <w:t>ние «громадного мира зрения» в творчестве поэта, соотноше</w:t>
      </w:r>
      <w:r w:rsidRPr="00CA413E">
        <w:rPr>
          <w:rFonts w:ascii="Times New Roman" w:hAnsi="Times New Roman"/>
          <w:sz w:val="24"/>
          <w:szCs w:val="24"/>
        </w:rPr>
        <w:softHyphen/>
        <w:t>ние опыта реальной</w:t>
      </w:r>
      <w:r w:rsidR="00DF055A" w:rsidRPr="00CA413E">
        <w:rPr>
          <w:rFonts w:ascii="Times New Roman" w:hAnsi="Times New Roman"/>
          <w:sz w:val="24"/>
          <w:szCs w:val="24"/>
        </w:rPr>
        <w:t xml:space="preserve"> жизни с культурой разных эпох.</w:t>
      </w:r>
    </w:p>
    <w:p w:rsidR="005125DD" w:rsidRPr="00CA413E" w:rsidRDefault="005125DD" w:rsidP="00CA413E">
      <w:pPr>
        <w:spacing w:after="0" w:line="240" w:lineRule="auto"/>
        <w:rPr>
          <w:rFonts w:ascii="Times New Roman" w:hAnsi="Times New Roman"/>
          <w:sz w:val="24"/>
          <w:szCs w:val="24"/>
        </w:rPr>
      </w:pPr>
    </w:p>
    <w:p w:rsidR="00A760FB" w:rsidRPr="00CA413E" w:rsidRDefault="005125DD" w:rsidP="00CA413E">
      <w:pPr>
        <w:spacing w:after="0" w:line="240" w:lineRule="auto"/>
        <w:rPr>
          <w:rFonts w:ascii="Times New Roman" w:hAnsi="Times New Roman"/>
          <w:sz w:val="24"/>
          <w:szCs w:val="24"/>
        </w:rPr>
      </w:pPr>
      <w:r w:rsidRPr="00CA413E">
        <w:rPr>
          <w:rFonts w:ascii="Times New Roman" w:hAnsi="Times New Roman"/>
          <w:sz w:val="24"/>
          <w:szCs w:val="24"/>
        </w:rPr>
        <w:t xml:space="preserve">                                                            </w:t>
      </w:r>
    </w:p>
    <w:p w:rsidR="00241508" w:rsidRPr="00CA413E" w:rsidRDefault="005125DD" w:rsidP="00CA413E">
      <w:pPr>
        <w:spacing w:after="0" w:line="240" w:lineRule="auto"/>
        <w:rPr>
          <w:rFonts w:ascii="Times New Roman" w:hAnsi="Times New Roman"/>
          <w:b/>
          <w:sz w:val="24"/>
          <w:szCs w:val="24"/>
        </w:rPr>
      </w:pPr>
      <w:r w:rsidRPr="00CA413E">
        <w:rPr>
          <w:rFonts w:ascii="Times New Roman" w:hAnsi="Times New Roman"/>
          <w:sz w:val="24"/>
          <w:szCs w:val="24"/>
        </w:rPr>
        <w:t xml:space="preserve">  </w:t>
      </w:r>
      <w:r w:rsidR="00241508" w:rsidRPr="00CA413E">
        <w:rPr>
          <w:rFonts w:ascii="Times New Roman" w:hAnsi="Times New Roman"/>
          <w:b/>
          <w:sz w:val="24"/>
          <w:szCs w:val="24"/>
        </w:rPr>
        <w:t>Иностранный язык</w:t>
      </w:r>
      <w:r w:rsidR="001805FB" w:rsidRPr="00CA413E">
        <w:rPr>
          <w:rFonts w:ascii="Times New Roman" w:hAnsi="Times New Roman"/>
          <w:b/>
          <w:sz w:val="24"/>
          <w:szCs w:val="24"/>
        </w:rPr>
        <w:t>(английский язык)</w:t>
      </w:r>
    </w:p>
    <w:p w:rsidR="002D5ABC" w:rsidRPr="00CA413E" w:rsidRDefault="002D5ABC" w:rsidP="00CA413E">
      <w:pPr>
        <w:spacing w:after="0" w:line="240" w:lineRule="auto"/>
        <w:rPr>
          <w:rFonts w:ascii="Times New Roman" w:hAnsi="Times New Roman"/>
          <w:i/>
          <w:sz w:val="24"/>
          <w:szCs w:val="24"/>
          <w:u w:val="single"/>
        </w:rPr>
      </w:pPr>
      <w:r w:rsidRPr="00CA413E">
        <w:rPr>
          <w:rFonts w:ascii="Times New Roman" w:hAnsi="Times New Roman"/>
          <w:i/>
          <w:color w:val="000000"/>
          <w:sz w:val="24"/>
          <w:szCs w:val="24"/>
          <w:u w:val="single"/>
        </w:rPr>
        <w:t>Предметное содержание устной и письменной речи – 10 класс</w:t>
      </w:r>
    </w:p>
    <w:p w:rsidR="002D5ABC" w:rsidRPr="00CA413E" w:rsidRDefault="002D5ABC" w:rsidP="00CA413E">
      <w:pPr>
        <w:spacing w:after="0" w:line="240" w:lineRule="auto"/>
        <w:rPr>
          <w:rFonts w:ascii="Times New Roman" w:hAnsi="Times New Roman"/>
          <w:sz w:val="24"/>
          <w:szCs w:val="24"/>
        </w:rPr>
      </w:pPr>
      <w:r w:rsidRPr="00CA413E">
        <w:rPr>
          <w:rFonts w:ascii="Times New Roman" w:hAnsi="Times New Roman"/>
          <w:sz w:val="24"/>
          <w:szCs w:val="24"/>
        </w:rPr>
        <w:t>Предметное содержание устной и письмен</w:t>
      </w:r>
      <w:r w:rsidRPr="00CA413E">
        <w:rPr>
          <w:rFonts w:ascii="Times New Roman" w:hAnsi="Times New Roman"/>
          <w:sz w:val="24"/>
          <w:szCs w:val="24"/>
        </w:rPr>
        <w:softHyphen/>
        <w:t>ной речи, предлагаемое в авторской программе, полностью включает темы, предусмотренные федеральным компонентом государственного стандарта по иностранным языкам*. Ряд тем рас</w:t>
      </w:r>
      <w:r w:rsidRPr="00CA413E">
        <w:rPr>
          <w:rFonts w:ascii="Times New Roman" w:hAnsi="Times New Roman"/>
          <w:sz w:val="24"/>
          <w:szCs w:val="24"/>
        </w:rPr>
        <w:softHyphen/>
        <w:t>сматривается более подробно.</w:t>
      </w:r>
    </w:p>
    <w:p w:rsidR="002D5ABC" w:rsidRPr="00CA413E" w:rsidRDefault="002D5ABC" w:rsidP="00CA413E">
      <w:pPr>
        <w:spacing w:after="0" w:line="240" w:lineRule="auto"/>
        <w:rPr>
          <w:rFonts w:ascii="Times New Roman" w:hAnsi="Times New Roman"/>
          <w:sz w:val="24"/>
          <w:szCs w:val="24"/>
        </w:rPr>
      </w:pPr>
      <w:r w:rsidRPr="00CA413E">
        <w:rPr>
          <w:rFonts w:ascii="Times New Roman" w:hAnsi="Times New Roman"/>
          <w:sz w:val="24"/>
          <w:szCs w:val="24"/>
        </w:rPr>
        <w:t>Старшеклассники учатся общаться в ситу</w:t>
      </w:r>
      <w:r w:rsidRPr="00CA413E">
        <w:rPr>
          <w:rFonts w:ascii="Times New Roman" w:hAnsi="Times New Roman"/>
          <w:sz w:val="24"/>
          <w:szCs w:val="24"/>
        </w:rPr>
        <w:softHyphen/>
        <w:t>ациях социально-бытовой, учебно-трудовой и социально-культурной сфер общения в рамках следующей тематики:</w:t>
      </w:r>
    </w:p>
    <w:p w:rsidR="002D5ABC" w:rsidRPr="00CA413E" w:rsidRDefault="002D5ABC" w:rsidP="00CA413E">
      <w:pPr>
        <w:spacing w:after="0" w:line="240" w:lineRule="auto"/>
        <w:rPr>
          <w:rFonts w:ascii="Times New Roman" w:hAnsi="Times New Roman"/>
          <w:sz w:val="24"/>
          <w:szCs w:val="24"/>
        </w:rPr>
      </w:pPr>
      <w:r w:rsidRPr="00CA413E">
        <w:rPr>
          <w:rStyle w:val="ab"/>
          <w:rFonts w:eastAsia="Calibri"/>
          <w:sz w:val="24"/>
          <w:szCs w:val="24"/>
          <w:u w:val="single"/>
        </w:rPr>
        <w:t>Социально-бытовая сфера</w:t>
      </w:r>
      <w:r w:rsidRPr="00CA413E">
        <w:rPr>
          <w:rStyle w:val="ab"/>
          <w:rFonts w:eastAsia="Calibri"/>
          <w:sz w:val="24"/>
          <w:szCs w:val="24"/>
        </w:rPr>
        <w:t>.</w:t>
      </w:r>
      <w:r w:rsidRPr="00CA413E">
        <w:rPr>
          <w:rFonts w:ascii="Times New Roman" w:hAnsi="Times New Roman"/>
          <w:sz w:val="24"/>
          <w:szCs w:val="24"/>
        </w:rPr>
        <w:t xml:space="preserve"> Повседневная жизнь семьи, ее доход, жилищные и бытовые условия проживания в городской квартире или в доме / коттедже в сельской местности. Образ жизни и отношения между людьми. Место, где ты живешь. История моей семьи: связь поколений. Памятная семейная дата. Распределение домаш</w:t>
      </w:r>
      <w:r w:rsidRPr="00CA413E">
        <w:rPr>
          <w:rFonts w:ascii="Times New Roman" w:hAnsi="Times New Roman"/>
          <w:sz w:val="24"/>
          <w:szCs w:val="24"/>
        </w:rPr>
        <w:softHyphen/>
        <w:t>них обязанностей в семье. Общение в семье и в школе, межличностные отношения с друзьями и знакомыми. Семейные ссоры как способ ре</w:t>
      </w:r>
      <w:r w:rsidRPr="00CA413E">
        <w:rPr>
          <w:rFonts w:ascii="Times New Roman" w:hAnsi="Times New Roman"/>
          <w:sz w:val="24"/>
          <w:szCs w:val="24"/>
        </w:rPr>
        <w:softHyphen/>
        <w:t>шения проблем. Отношение родителей к моим друзьям. Здоровье и забота о нем, самочувствие, медицинские услуги.</w:t>
      </w:r>
    </w:p>
    <w:p w:rsidR="002D5ABC" w:rsidRPr="00CA413E" w:rsidRDefault="002D5ABC" w:rsidP="00CA413E">
      <w:pPr>
        <w:spacing w:after="0" w:line="240" w:lineRule="auto"/>
        <w:rPr>
          <w:rFonts w:ascii="Times New Roman" w:hAnsi="Times New Roman"/>
          <w:sz w:val="24"/>
          <w:szCs w:val="24"/>
        </w:rPr>
      </w:pPr>
      <w:r w:rsidRPr="00CA413E">
        <w:rPr>
          <w:rStyle w:val="ab"/>
          <w:rFonts w:eastAsia="Calibri"/>
          <w:sz w:val="24"/>
          <w:szCs w:val="24"/>
          <w:u w:val="single"/>
        </w:rPr>
        <w:t>Социально-культурная сфера.</w:t>
      </w:r>
      <w:r w:rsidRPr="00CA413E">
        <w:rPr>
          <w:rFonts w:ascii="Times New Roman" w:hAnsi="Times New Roman"/>
          <w:sz w:val="24"/>
          <w:szCs w:val="24"/>
        </w:rPr>
        <w:t xml:space="preserve"> Молодежь в современном мире. Досуг молодежи: необычные хобби, виртуальные игры, музыкальные предпоч</w:t>
      </w:r>
      <w:r w:rsidRPr="00CA413E">
        <w:rPr>
          <w:rFonts w:ascii="Times New Roman" w:hAnsi="Times New Roman"/>
          <w:sz w:val="24"/>
          <w:szCs w:val="24"/>
        </w:rPr>
        <w:softHyphen/>
        <w:t>тения, популярные солисты и группы. Письмо в молодежный журнал. Музыка в культуре и жизни разных стран. Имидж молодого человека как про</w:t>
      </w:r>
      <w:r w:rsidRPr="00CA413E">
        <w:rPr>
          <w:rFonts w:ascii="Times New Roman" w:hAnsi="Times New Roman"/>
          <w:sz w:val="24"/>
          <w:szCs w:val="24"/>
        </w:rPr>
        <w:softHyphen/>
        <w:t>явление его внутреннего мира. Любовь и дружба.</w:t>
      </w:r>
    </w:p>
    <w:p w:rsidR="002D5ABC" w:rsidRPr="00CA413E" w:rsidRDefault="002D5ABC" w:rsidP="00CA413E">
      <w:pPr>
        <w:spacing w:after="0" w:line="240" w:lineRule="auto"/>
        <w:rPr>
          <w:rFonts w:ascii="Times New Roman" w:hAnsi="Times New Roman"/>
          <w:sz w:val="24"/>
          <w:szCs w:val="24"/>
        </w:rPr>
      </w:pPr>
      <w:r w:rsidRPr="00CA413E">
        <w:rPr>
          <w:rFonts w:ascii="Times New Roman" w:hAnsi="Times New Roman"/>
          <w:sz w:val="24"/>
          <w:szCs w:val="24"/>
        </w:rPr>
        <w:t>Спорт в жизни подростка. Спортивные заня</w:t>
      </w:r>
      <w:r w:rsidRPr="00CA413E">
        <w:rPr>
          <w:rFonts w:ascii="Times New Roman" w:hAnsi="Times New Roman"/>
          <w:sz w:val="24"/>
          <w:szCs w:val="24"/>
        </w:rPr>
        <w:softHyphen/>
        <w:t>тия в школе. Безопасность при занятиях спортом. Спортивная честь и сила характера.</w:t>
      </w:r>
    </w:p>
    <w:p w:rsidR="002D5ABC" w:rsidRPr="00CA413E" w:rsidRDefault="002D5ABC" w:rsidP="00CA413E">
      <w:pPr>
        <w:spacing w:after="0" w:line="240" w:lineRule="auto"/>
        <w:rPr>
          <w:rFonts w:ascii="Times New Roman" w:hAnsi="Times New Roman"/>
          <w:sz w:val="24"/>
          <w:szCs w:val="24"/>
        </w:rPr>
      </w:pPr>
      <w:r w:rsidRPr="00CA413E">
        <w:rPr>
          <w:rFonts w:ascii="Times New Roman" w:hAnsi="Times New Roman"/>
          <w:sz w:val="24"/>
          <w:szCs w:val="24"/>
        </w:rPr>
        <w:t>Твое участие в жизни общества. Публичные фигуры. Права и обязанности старшеклассника.</w:t>
      </w:r>
    </w:p>
    <w:p w:rsidR="002D5ABC" w:rsidRPr="00CA413E" w:rsidRDefault="002D5ABC" w:rsidP="00CA413E">
      <w:pPr>
        <w:spacing w:after="0" w:line="240" w:lineRule="auto"/>
        <w:rPr>
          <w:rFonts w:ascii="Times New Roman" w:hAnsi="Times New Roman"/>
          <w:sz w:val="24"/>
          <w:szCs w:val="24"/>
        </w:rPr>
      </w:pPr>
      <w:r w:rsidRPr="00CA413E">
        <w:rPr>
          <w:rStyle w:val="ab"/>
          <w:rFonts w:eastAsia="Calibri"/>
          <w:sz w:val="24"/>
          <w:szCs w:val="24"/>
          <w:u w:val="single"/>
        </w:rPr>
        <w:t>Страны изучаемого языка, их культурные достопримечательности</w:t>
      </w:r>
      <w:r w:rsidRPr="00CA413E">
        <w:rPr>
          <w:rStyle w:val="ab"/>
          <w:rFonts w:eastAsia="Calibri"/>
          <w:sz w:val="24"/>
          <w:szCs w:val="24"/>
        </w:rPr>
        <w:t>.</w:t>
      </w:r>
      <w:r w:rsidRPr="00CA413E">
        <w:rPr>
          <w:rFonts w:ascii="Times New Roman" w:hAnsi="Times New Roman"/>
          <w:sz w:val="24"/>
          <w:szCs w:val="24"/>
        </w:rPr>
        <w:t xml:space="preserve"> Путешествие как спо</w:t>
      </w:r>
      <w:r w:rsidRPr="00CA413E">
        <w:rPr>
          <w:rFonts w:ascii="Times New Roman" w:hAnsi="Times New Roman"/>
          <w:sz w:val="24"/>
          <w:szCs w:val="24"/>
        </w:rPr>
        <w:softHyphen/>
        <w:t>соб расширить свой кругозор. Известные про</w:t>
      </w:r>
      <w:r w:rsidRPr="00CA413E">
        <w:rPr>
          <w:rFonts w:ascii="Times New Roman" w:hAnsi="Times New Roman"/>
          <w:sz w:val="24"/>
          <w:szCs w:val="24"/>
        </w:rPr>
        <w:softHyphen/>
        <w:t>граммы обмена для школьников за рубежом. Путешествия по своей стране и за рубежом, его планирование и организация, заказ и покупка автобусных, железнодорожных билетов и авиа</w:t>
      </w:r>
      <w:r w:rsidRPr="00CA413E">
        <w:rPr>
          <w:rFonts w:ascii="Times New Roman" w:hAnsi="Times New Roman"/>
          <w:sz w:val="24"/>
          <w:szCs w:val="24"/>
        </w:rPr>
        <w:softHyphen/>
        <w:t>билетов, места и условия проживания туристов, осмотр достопримечательностей.</w:t>
      </w:r>
    </w:p>
    <w:p w:rsidR="002D5ABC" w:rsidRPr="00CA413E" w:rsidRDefault="002D5ABC" w:rsidP="00CA413E">
      <w:pPr>
        <w:spacing w:after="0" w:line="240" w:lineRule="auto"/>
        <w:rPr>
          <w:rFonts w:ascii="Times New Roman" w:hAnsi="Times New Roman"/>
          <w:sz w:val="24"/>
          <w:szCs w:val="24"/>
        </w:rPr>
      </w:pPr>
      <w:r w:rsidRPr="00CA413E">
        <w:rPr>
          <w:rFonts w:ascii="Times New Roman" w:hAnsi="Times New Roman"/>
          <w:sz w:val="24"/>
          <w:szCs w:val="24"/>
        </w:rPr>
        <w:t>Некоторые особенности поведения в разных странах. Восточный и западный стили жизни. Культурный шок как восприятие нами непонят</w:t>
      </w:r>
      <w:r w:rsidRPr="00CA413E">
        <w:rPr>
          <w:rFonts w:ascii="Times New Roman" w:hAnsi="Times New Roman"/>
          <w:sz w:val="24"/>
          <w:szCs w:val="24"/>
        </w:rPr>
        <w:softHyphen/>
        <w:t>ных явлений другой культуры. Соблюдение куль</w:t>
      </w:r>
      <w:r w:rsidRPr="00CA413E">
        <w:rPr>
          <w:rFonts w:ascii="Times New Roman" w:hAnsi="Times New Roman"/>
          <w:sz w:val="24"/>
          <w:szCs w:val="24"/>
        </w:rPr>
        <w:softHyphen/>
        <w:t>турных традиций.</w:t>
      </w:r>
    </w:p>
    <w:p w:rsidR="002D5ABC" w:rsidRPr="00CA413E" w:rsidRDefault="002D5ABC" w:rsidP="00CA413E">
      <w:pPr>
        <w:spacing w:after="0" w:line="240" w:lineRule="auto"/>
        <w:rPr>
          <w:rFonts w:ascii="Times New Roman" w:hAnsi="Times New Roman"/>
          <w:sz w:val="24"/>
          <w:szCs w:val="24"/>
        </w:rPr>
      </w:pPr>
      <w:r w:rsidRPr="00CA413E">
        <w:rPr>
          <w:rStyle w:val="ab"/>
          <w:rFonts w:eastAsia="Calibri"/>
          <w:sz w:val="24"/>
          <w:szCs w:val="24"/>
          <w:u w:val="single"/>
        </w:rPr>
        <w:t>Природа и экология, научно-технический прогресс</w:t>
      </w:r>
      <w:r w:rsidRPr="00CA413E">
        <w:rPr>
          <w:rStyle w:val="ab"/>
          <w:rFonts w:eastAsia="Calibri"/>
          <w:sz w:val="24"/>
          <w:szCs w:val="24"/>
        </w:rPr>
        <w:t>.</w:t>
      </w:r>
      <w:r w:rsidRPr="00CA413E">
        <w:rPr>
          <w:rFonts w:ascii="Times New Roman" w:hAnsi="Times New Roman"/>
          <w:sz w:val="24"/>
          <w:szCs w:val="24"/>
        </w:rPr>
        <w:t xml:space="preserve"> Глобальная деревня: плюсы и минусы глобализации. Древние цивилизации. Влияние изобретений на развитие человечества. Наука или выдумка. Незаурядные умы человечества. Зависимость человека от современных техноло</w:t>
      </w:r>
      <w:r w:rsidRPr="00CA413E">
        <w:rPr>
          <w:rFonts w:ascii="Times New Roman" w:hAnsi="Times New Roman"/>
          <w:sz w:val="24"/>
          <w:szCs w:val="24"/>
        </w:rPr>
        <w:softHyphen/>
        <w:t>гий.</w:t>
      </w:r>
    </w:p>
    <w:p w:rsidR="002D5ABC" w:rsidRPr="00CA413E" w:rsidRDefault="002D5ABC" w:rsidP="00CA413E">
      <w:pPr>
        <w:spacing w:after="0" w:line="240" w:lineRule="auto"/>
        <w:rPr>
          <w:rFonts w:ascii="Times New Roman" w:hAnsi="Times New Roman"/>
          <w:sz w:val="24"/>
          <w:szCs w:val="24"/>
        </w:rPr>
      </w:pPr>
      <w:r w:rsidRPr="00CA413E">
        <w:rPr>
          <w:rFonts w:ascii="Times New Roman" w:hAnsi="Times New Roman"/>
          <w:sz w:val="24"/>
          <w:szCs w:val="24"/>
        </w:rPr>
        <w:t xml:space="preserve">Перспективы технического прогресса. </w:t>
      </w:r>
      <w:proofErr w:type="spellStart"/>
      <w:r w:rsidRPr="00CA413E">
        <w:rPr>
          <w:rFonts w:ascii="Times New Roman" w:hAnsi="Times New Roman"/>
          <w:sz w:val="24"/>
          <w:szCs w:val="24"/>
        </w:rPr>
        <w:t>Генно</w:t>
      </w:r>
      <w:proofErr w:type="spellEnd"/>
      <w:r w:rsidRPr="00CA413E">
        <w:rPr>
          <w:rFonts w:ascii="Times New Roman" w:hAnsi="Times New Roman"/>
          <w:sz w:val="24"/>
          <w:szCs w:val="24"/>
        </w:rPr>
        <w:t xml:space="preserve">- модифицированные продукты. Медицина и </w:t>
      </w:r>
      <w:proofErr w:type="spellStart"/>
      <w:r w:rsidRPr="00CA413E">
        <w:rPr>
          <w:rFonts w:ascii="Times New Roman" w:hAnsi="Times New Roman"/>
          <w:sz w:val="24"/>
          <w:szCs w:val="24"/>
        </w:rPr>
        <w:t>нано</w:t>
      </w:r>
      <w:r w:rsidRPr="00CA413E">
        <w:rPr>
          <w:rFonts w:ascii="Times New Roman" w:hAnsi="Times New Roman"/>
          <w:sz w:val="24"/>
          <w:szCs w:val="24"/>
        </w:rPr>
        <w:softHyphen/>
        <w:t>технологии</w:t>
      </w:r>
      <w:proofErr w:type="spellEnd"/>
      <w:r w:rsidRPr="00CA413E">
        <w:rPr>
          <w:rFonts w:ascii="Times New Roman" w:hAnsi="Times New Roman"/>
          <w:sz w:val="24"/>
          <w:szCs w:val="24"/>
        </w:rPr>
        <w:t xml:space="preserve">. Роботы будущего. Влияние человека на окружающую его среду и жизнь планеты в </w:t>
      </w:r>
      <w:r w:rsidRPr="00CA413E">
        <w:rPr>
          <w:rFonts w:ascii="Times New Roman" w:hAnsi="Times New Roman"/>
          <w:sz w:val="24"/>
          <w:szCs w:val="24"/>
        </w:rPr>
        <w:lastRenderedPageBreak/>
        <w:t>целом. Нравственный аспект технического про</w:t>
      </w:r>
      <w:r w:rsidRPr="00CA413E">
        <w:rPr>
          <w:rFonts w:ascii="Times New Roman" w:hAnsi="Times New Roman"/>
          <w:sz w:val="24"/>
          <w:szCs w:val="24"/>
        </w:rPr>
        <w:softHyphen/>
        <w:t>гресса. Угрозы среде и их устранение. Киотский протокол как шаг к безопасности планеты.</w:t>
      </w:r>
    </w:p>
    <w:p w:rsidR="002D5ABC" w:rsidRPr="00CA413E" w:rsidRDefault="002D5ABC" w:rsidP="00CA413E">
      <w:pPr>
        <w:spacing w:after="0" w:line="240" w:lineRule="auto"/>
        <w:rPr>
          <w:rFonts w:ascii="Times New Roman" w:hAnsi="Times New Roman"/>
          <w:sz w:val="24"/>
          <w:szCs w:val="24"/>
        </w:rPr>
      </w:pPr>
      <w:r w:rsidRPr="00CA413E">
        <w:rPr>
          <w:rStyle w:val="ab"/>
          <w:rFonts w:eastAsia="Calibri"/>
          <w:sz w:val="24"/>
          <w:szCs w:val="24"/>
          <w:u w:val="single"/>
        </w:rPr>
        <w:t>Учебно-трудовая сфера</w:t>
      </w:r>
      <w:r w:rsidRPr="00CA413E">
        <w:rPr>
          <w:rStyle w:val="ab"/>
          <w:rFonts w:eastAsia="Calibri"/>
          <w:sz w:val="24"/>
          <w:szCs w:val="24"/>
        </w:rPr>
        <w:t>.</w:t>
      </w:r>
      <w:r w:rsidRPr="00CA413E">
        <w:rPr>
          <w:rFonts w:ascii="Times New Roman" w:hAnsi="Times New Roman"/>
          <w:sz w:val="24"/>
          <w:szCs w:val="24"/>
        </w:rPr>
        <w:t xml:space="preserve"> Современный мир профессий. Возможности продолжения образо</w:t>
      </w:r>
      <w:r w:rsidRPr="00CA413E">
        <w:rPr>
          <w:rFonts w:ascii="Times New Roman" w:hAnsi="Times New Roman"/>
          <w:sz w:val="24"/>
          <w:szCs w:val="24"/>
        </w:rPr>
        <w:softHyphen/>
        <w:t>вания в высшей школе. Традиции образования в России. Обычные и виртуальные университе</w:t>
      </w:r>
      <w:r w:rsidRPr="00CA413E">
        <w:rPr>
          <w:rFonts w:ascii="Times New Roman" w:hAnsi="Times New Roman"/>
          <w:sz w:val="24"/>
          <w:szCs w:val="24"/>
        </w:rPr>
        <w:softHyphen/>
        <w:t>ты. Альтернативы в продолжении образования. Стратегии самостоятельной учебной работы. Призвание и карьера. Непрерывное образова</w:t>
      </w:r>
      <w:r w:rsidRPr="00CA413E">
        <w:rPr>
          <w:rFonts w:ascii="Times New Roman" w:hAnsi="Times New Roman"/>
          <w:sz w:val="24"/>
          <w:szCs w:val="24"/>
        </w:rPr>
        <w:softHyphen/>
        <w:t>ние как условие успешности. Проблемы выбора будущей сферы трудовой и профессиональной деятельности, профессии. Последний школьный экзамен. Английский язык и другие языки меж</w:t>
      </w:r>
      <w:r w:rsidRPr="00CA413E">
        <w:rPr>
          <w:rFonts w:ascii="Times New Roman" w:hAnsi="Times New Roman"/>
          <w:sz w:val="24"/>
          <w:szCs w:val="24"/>
        </w:rPr>
        <w:softHyphen/>
        <w:t>дународного общения и их роль при выборе про</w:t>
      </w:r>
      <w:r w:rsidRPr="00CA413E">
        <w:rPr>
          <w:rFonts w:ascii="Times New Roman" w:hAnsi="Times New Roman"/>
          <w:sz w:val="24"/>
          <w:szCs w:val="24"/>
        </w:rPr>
        <w:softHyphen/>
        <w:t>фессии в современном мире.</w:t>
      </w:r>
    </w:p>
    <w:p w:rsidR="002D5ABC" w:rsidRPr="00CA413E" w:rsidRDefault="002D5ABC" w:rsidP="00CA413E">
      <w:pPr>
        <w:spacing w:after="0" w:line="240" w:lineRule="auto"/>
        <w:rPr>
          <w:rFonts w:ascii="Times New Roman" w:hAnsi="Times New Roman"/>
          <w:i/>
          <w:sz w:val="24"/>
          <w:szCs w:val="24"/>
          <w:u w:val="single"/>
        </w:rPr>
      </w:pPr>
      <w:r w:rsidRPr="00CA413E">
        <w:rPr>
          <w:rFonts w:ascii="Times New Roman" w:hAnsi="Times New Roman"/>
          <w:i/>
          <w:color w:val="000000"/>
          <w:sz w:val="24"/>
          <w:szCs w:val="24"/>
          <w:u w:val="single"/>
        </w:rPr>
        <w:t xml:space="preserve">      Предметное содержание устной и письменной речи – 11 класс.</w:t>
      </w:r>
    </w:p>
    <w:p w:rsidR="002D5ABC" w:rsidRPr="00CA413E" w:rsidRDefault="002D5ABC" w:rsidP="00CA413E">
      <w:pPr>
        <w:spacing w:after="0" w:line="240" w:lineRule="auto"/>
        <w:rPr>
          <w:rFonts w:ascii="Times New Roman" w:hAnsi="Times New Roman"/>
          <w:sz w:val="24"/>
          <w:szCs w:val="24"/>
        </w:rPr>
      </w:pPr>
      <w:r w:rsidRPr="00CA413E">
        <w:rPr>
          <w:rFonts w:ascii="Times New Roman" w:hAnsi="Times New Roman"/>
          <w:sz w:val="24"/>
          <w:szCs w:val="24"/>
        </w:rPr>
        <w:t>Предметное содержание устной и письмен</w:t>
      </w:r>
      <w:r w:rsidRPr="00CA413E">
        <w:rPr>
          <w:rFonts w:ascii="Times New Roman" w:hAnsi="Times New Roman"/>
          <w:sz w:val="24"/>
          <w:szCs w:val="24"/>
        </w:rPr>
        <w:softHyphen/>
        <w:t>ной речи, предлагаемое в авторской программе, полностью включает темы, предусмотренные федеральным компонентом государственного стандарта по иностранным языкам*. Ряд тем рас</w:t>
      </w:r>
      <w:r w:rsidRPr="00CA413E">
        <w:rPr>
          <w:rFonts w:ascii="Times New Roman" w:hAnsi="Times New Roman"/>
          <w:sz w:val="24"/>
          <w:szCs w:val="24"/>
        </w:rPr>
        <w:softHyphen/>
        <w:t>сматривается более подробно.</w:t>
      </w:r>
    </w:p>
    <w:p w:rsidR="002D5ABC" w:rsidRPr="00CA413E" w:rsidRDefault="002D5ABC" w:rsidP="00CA413E">
      <w:pPr>
        <w:spacing w:after="0" w:line="240" w:lineRule="auto"/>
        <w:rPr>
          <w:rFonts w:ascii="Times New Roman" w:hAnsi="Times New Roman"/>
          <w:sz w:val="24"/>
          <w:szCs w:val="24"/>
        </w:rPr>
      </w:pPr>
      <w:r w:rsidRPr="00CA413E">
        <w:rPr>
          <w:rFonts w:ascii="Times New Roman" w:hAnsi="Times New Roman"/>
          <w:sz w:val="24"/>
          <w:szCs w:val="24"/>
        </w:rPr>
        <w:t>Старшеклассники учатся общаться в ситу</w:t>
      </w:r>
      <w:r w:rsidRPr="00CA413E">
        <w:rPr>
          <w:rFonts w:ascii="Times New Roman" w:hAnsi="Times New Roman"/>
          <w:sz w:val="24"/>
          <w:szCs w:val="24"/>
        </w:rPr>
        <w:softHyphen/>
        <w:t>ациях социально-бытовой, учебно-трудовой и социально-культурной сфер общения в рамках следующей тематики:</w:t>
      </w:r>
    </w:p>
    <w:p w:rsidR="002D5ABC" w:rsidRPr="00CA413E" w:rsidRDefault="002D5ABC" w:rsidP="00CA413E">
      <w:pPr>
        <w:spacing w:after="0" w:line="240" w:lineRule="auto"/>
        <w:rPr>
          <w:rFonts w:ascii="Times New Roman" w:hAnsi="Times New Roman"/>
          <w:sz w:val="24"/>
          <w:szCs w:val="24"/>
        </w:rPr>
      </w:pPr>
      <w:r w:rsidRPr="00CA413E">
        <w:rPr>
          <w:rStyle w:val="ab"/>
          <w:rFonts w:eastAsia="Calibri"/>
          <w:sz w:val="24"/>
          <w:szCs w:val="24"/>
          <w:u w:val="single"/>
        </w:rPr>
        <w:t>Социально-бытовая сфера.</w:t>
      </w:r>
      <w:r w:rsidRPr="00CA413E">
        <w:rPr>
          <w:rFonts w:ascii="Times New Roman" w:hAnsi="Times New Roman"/>
          <w:sz w:val="24"/>
          <w:szCs w:val="24"/>
        </w:rPr>
        <w:t xml:space="preserve"> Повседневная жизнь семьи, ее доход, жилищные и бытовые условия проживания в городской квартире или в доме / коттедже в сельской местности. Образ жизни и отношения между людьми. Место, где ты живешь. История моей семьи: связь поколений. Памятная семейная дата. Распределение домаш</w:t>
      </w:r>
      <w:r w:rsidRPr="00CA413E">
        <w:rPr>
          <w:rFonts w:ascii="Times New Roman" w:hAnsi="Times New Roman"/>
          <w:sz w:val="24"/>
          <w:szCs w:val="24"/>
        </w:rPr>
        <w:softHyphen/>
        <w:t>них обязанностей в семье. Общение в семье и в школе, межличностные отношения с друзьями и знакомыми. Семейные ссоры как способ ре</w:t>
      </w:r>
      <w:r w:rsidRPr="00CA413E">
        <w:rPr>
          <w:rFonts w:ascii="Times New Roman" w:hAnsi="Times New Roman"/>
          <w:sz w:val="24"/>
          <w:szCs w:val="24"/>
        </w:rPr>
        <w:softHyphen/>
        <w:t>шения проблем. Отношение родителей к моим друзьям. Здоровье и забота о нем, самочувствие, медицинские услуги.</w:t>
      </w:r>
    </w:p>
    <w:p w:rsidR="002D5ABC" w:rsidRPr="00CA413E" w:rsidRDefault="002D5ABC" w:rsidP="00CA413E">
      <w:pPr>
        <w:spacing w:after="0" w:line="240" w:lineRule="auto"/>
        <w:rPr>
          <w:rFonts w:ascii="Times New Roman" w:hAnsi="Times New Roman"/>
          <w:sz w:val="24"/>
          <w:szCs w:val="24"/>
        </w:rPr>
      </w:pPr>
      <w:r w:rsidRPr="00CA413E">
        <w:rPr>
          <w:rStyle w:val="ab"/>
          <w:rFonts w:eastAsia="Calibri"/>
          <w:sz w:val="24"/>
          <w:szCs w:val="24"/>
          <w:u w:val="single"/>
        </w:rPr>
        <w:t>Социально-культурная сфера.</w:t>
      </w:r>
      <w:r w:rsidRPr="00CA413E">
        <w:rPr>
          <w:rFonts w:ascii="Times New Roman" w:hAnsi="Times New Roman"/>
          <w:sz w:val="24"/>
          <w:szCs w:val="24"/>
        </w:rPr>
        <w:t xml:space="preserve"> Молодежь в современном мире. Досуг молодежи: необычные хобби, виртуальные игры, музыкальные предпоч</w:t>
      </w:r>
      <w:r w:rsidRPr="00CA413E">
        <w:rPr>
          <w:rFonts w:ascii="Times New Roman" w:hAnsi="Times New Roman"/>
          <w:sz w:val="24"/>
          <w:szCs w:val="24"/>
        </w:rPr>
        <w:softHyphen/>
        <w:t>тения, популярные солисты и группы. Письмо в молодежный журнал. Музыка в культуре и жизни разных стран. Имидж молодого человека как про</w:t>
      </w:r>
      <w:r w:rsidRPr="00CA413E">
        <w:rPr>
          <w:rFonts w:ascii="Times New Roman" w:hAnsi="Times New Roman"/>
          <w:sz w:val="24"/>
          <w:szCs w:val="24"/>
        </w:rPr>
        <w:softHyphen/>
        <w:t>явление его внутреннего мира. Любовь и дружба.</w:t>
      </w:r>
    </w:p>
    <w:p w:rsidR="002D5ABC" w:rsidRPr="00CA413E" w:rsidRDefault="002D5ABC" w:rsidP="00CA413E">
      <w:pPr>
        <w:spacing w:after="0" w:line="240" w:lineRule="auto"/>
        <w:rPr>
          <w:rFonts w:ascii="Times New Roman" w:hAnsi="Times New Roman"/>
          <w:sz w:val="24"/>
          <w:szCs w:val="24"/>
        </w:rPr>
      </w:pPr>
      <w:r w:rsidRPr="00CA413E">
        <w:rPr>
          <w:rFonts w:ascii="Times New Roman" w:hAnsi="Times New Roman"/>
          <w:sz w:val="24"/>
          <w:szCs w:val="24"/>
        </w:rPr>
        <w:t>Спорт в жизни подростка. Спортивные заня</w:t>
      </w:r>
      <w:r w:rsidRPr="00CA413E">
        <w:rPr>
          <w:rFonts w:ascii="Times New Roman" w:hAnsi="Times New Roman"/>
          <w:sz w:val="24"/>
          <w:szCs w:val="24"/>
        </w:rPr>
        <w:softHyphen/>
        <w:t>тия в школе. Безопасность при занятиях спортом. Спортивная честь и сила характера.</w:t>
      </w:r>
    </w:p>
    <w:p w:rsidR="002D5ABC" w:rsidRPr="00CA413E" w:rsidRDefault="002D5ABC" w:rsidP="00CA413E">
      <w:pPr>
        <w:spacing w:after="0" w:line="240" w:lineRule="auto"/>
        <w:rPr>
          <w:rFonts w:ascii="Times New Roman" w:hAnsi="Times New Roman"/>
          <w:sz w:val="24"/>
          <w:szCs w:val="24"/>
        </w:rPr>
      </w:pPr>
      <w:r w:rsidRPr="00CA413E">
        <w:rPr>
          <w:rFonts w:ascii="Times New Roman" w:hAnsi="Times New Roman"/>
          <w:sz w:val="24"/>
          <w:szCs w:val="24"/>
        </w:rPr>
        <w:t>Твое участие в жизни общества. Публичные фигуры. Права и обязанности старшеклассника.</w:t>
      </w:r>
    </w:p>
    <w:p w:rsidR="002D5ABC" w:rsidRPr="00CA413E" w:rsidRDefault="002D5ABC" w:rsidP="00CA413E">
      <w:pPr>
        <w:spacing w:after="0" w:line="240" w:lineRule="auto"/>
        <w:rPr>
          <w:rFonts w:ascii="Times New Roman" w:hAnsi="Times New Roman"/>
          <w:sz w:val="24"/>
          <w:szCs w:val="24"/>
        </w:rPr>
      </w:pPr>
      <w:r w:rsidRPr="00CA413E">
        <w:rPr>
          <w:rStyle w:val="ab"/>
          <w:rFonts w:eastAsia="Calibri"/>
          <w:sz w:val="24"/>
          <w:szCs w:val="24"/>
          <w:u w:val="single"/>
        </w:rPr>
        <w:t>Страны изучаемого языка, их культурные достопримечательности</w:t>
      </w:r>
      <w:r w:rsidRPr="00CA413E">
        <w:rPr>
          <w:rStyle w:val="ab"/>
          <w:rFonts w:eastAsia="Calibri"/>
          <w:sz w:val="24"/>
          <w:szCs w:val="24"/>
        </w:rPr>
        <w:t>.</w:t>
      </w:r>
      <w:r w:rsidRPr="00CA413E">
        <w:rPr>
          <w:rFonts w:ascii="Times New Roman" w:hAnsi="Times New Roman"/>
          <w:sz w:val="24"/>
          <w:szCs w:val="24"/>
        </w:rPr>
        <w:t xml:space="preserve"> Путешествие как спо</w:t>
      </w:r>
      <w:r w:rsidRPr="00CA413E">
        <w:rPr>
          <w:rFonts w:ascii="Times New Roman" w:hAnsi="Times New Roman"/>
          <w:sz w:val="24"/>
          <w:szCs w:val="24"/>
        </w:rPr>
        <w:softHyphen/>
        <w:t>соб расширить свой кругозор. Известные про</w:t>
      </w:r>
      <w:r w:rsidRPr="00CA413E">
        <w:rPr>
          <w:rFonts w:ascii="Times New Roman" w:hAnsi="Times New Roman"/>
          <w:sz w:val="24"/>
          <w:szCs w:val="24"/>
        </w:rPr>
        <w:softHyphen/>
        <w:t>граммы обмена для школьников за рубежом. Путешествия по своей стране и за рубежом, его планирование и организация, заказ и покупка автобусных, железнодорожных билетов и авиа</w:t>
      </w:r>
      <w:r w:rsidRPr="00CA413E">
        <w:rPr>
          <w:rFonts w:ascii="Times New Roman" w:hAnsi="Times New Roman"/>
          <w:sz w:val="24"/>
          <w:szCs w:val="24"/>
        </w:rPr>
        <w:softHyphen/>
        <w:t>билетов, места и условия проживания туристов, осмотр достопримечательностей.</w:t>
      </w:r>
    </w:p>
    <w:p w:rsidR="002D5ABC" w:rsidRPr="00CA413E" w:rsidRDefault="002D5ABC" w:rsidP="00CA413E">
      <w:pPr>
        <w:spacing w:after="0" w:line="240" w:lineRule="auto"/>
        <w:rPr>
          <w:rFonts w:ascii="Times New Roman" w:hAnsi="Times New Roman"/>
          <w:sz w:val="24"/>
          <w:szCs w:val="24"/>
        </w:rPr>
      </w:pPr>
      <w:r w:rsidRPr="00CA413E">
        <w:rPr>
          <w:rFonts w:ascii="Times New Roman" w:hAnsi="Times New Roman"/>
          <w:sz w:val="24"/>
          <w:szCs w:val="24"/>
        </w:rPr>
        <w:t>Некоторые особенности поведения в разных странах. Восточный и западный стили жизни. Культурный шок как восприятие нами непонят</w:t>
      </w:r>
      <w:r w:rsidRPr="00CA413E">
        <w:rPr>
          <w:rFonts w:ascii="Times New Roman" w:hAnsi="Times New Roman"/>
          <w:sz w:val="24"/>
          <w:szCs w:val="24"/>
        </w:rPr>
        <w:softHyphen/>
        <w:t>ных явлений другой культуры. Соблюдение куль</w:t>
      </w:r>
      <w:r w:rsidRPr="00CA413E">
        <w:rPr>
          <w:rFonts w:ascii="Times New Roman" w:hAnsi="Times New Roman"/>
          <w:sz w:val="24"/>
          <w:szCs w:val="24"/>
        </w:rPr>
        <w:softHyphen/>
        <w:t>турных традиций.</w:t>
      </w:r>
    </w:p>
    <w:p w:rsidR="002D5ABC" w:rsidRPr="00CA413E" w:rsidRDefault="002D5ABC" w:rsidP="00CA413E">
      <w:pPr>
        <w:spacing w:after="0" w:line="240" w:lineRule="auto"/>
        <w:rPr>
          <w:rFonts w:ascii="Times New Roman" w:hAnsi="Times New Roman"/>
          <w:sz w:val="24"/>
          <w:szCs w:val="24"/>
        </w:rPr>
      </w:pPr>
      <w:r w:rsidRPr="00CA413E">
        <w:rPr>
          <w:rStyle w:val="ab"/>
          <w:rFonts w:eastAsia="Calibri"/>
          <w:sz w:val="24"/>
          <w:szCs w:val="24"/>
          <w:u w:val="single"/>
        </w:rPr>
        <w:t>Природа и экология, научно-технический прогресс.</w:t>
      </w:r>
      <w:r w:rsidRPr="00CA413E">
        <w:rPr>
          <w:rFonts w:ascii="Times New Roman" w:hAnsi="Times New Roman"/>
          <w:sz w:val="24"/>
          <w:szCs w:val="24"/>
        </w:rPr>
        <w:t xml:space="preserve"> Глобальная деревня: плюсы и минусы глобализации. Древние цивилизации. Влияние изобретений на развитие человечества. Наука или выдумка. Незаурядные умы человечества. Зависимость человека от современных техноло</w:t>
      </w:r>
      <w:r w:rsidRPr="00CA413E">
        <w:rPr>
          <w:rFonts w:ascii="Times New Roman" w:hAnsi="Times New Roman"/>
          <w:sz w:val="24"/>
          <w:szCs w:val="24"/>
        </w:rPr>
        <w:softHyphen/>
        <w:t>гий.</w:t>
      </w:r>
    </w:p>
    <w:p w:rsidR="002D5ABC" w:rsidRPr="00CA413E" w:rsidRDefault="002D5ABC" w:rsidP="00CA413E">
      <w:pPr>
        <w:spacing w:after="0" w:line="240" w:lineRule="auto"/>
        <w:rPr>
          <w:rFonts w:ascii="Times New Roman" w:hAnsi="Times New Roman"/>
          <w:sz w:val="24"/>
          <w:szCs w:val="24"/>
        </w:rPr>
      </w:pPr>
      <w:r w:rsidRPr="00CA413E">
        <w:rPr>
          <w:rFonts w:ascii="Times New Roman" w:hAnsi="Times New Roman"/>
          <w:sz w:val="24"/>
          <w:szCs w:val="24"/>
        </w:rPr>
        <w:t xml:space="preserve">Перспективы технического прогресса. </w:t>
      </w:r>
      <w:proofErr w:type="spellStart"/>
      <w:r w:rsidRPr="00CA413E">
        <w:rPr>
          <w:rFonts w:ascii="Times New Roman" w:hAnsi="Times New Roman"/>
          <w:sz w:val="24"/>
          <w:szCs w:val="24"/>
        </w:rPr>
        <w:t>Генно</w:t>
      </w:r>
      <w:proofErr w:type="spellEnd"/>
      <w:r w:rsidRPr="00CA413E">
        <w:rPr>
          <w:rFonts w:ascii="Times New Roman" w:hAnsi="Times New Roman"/>
          <w:sz w:val="24"/>
          <w:szCs w:val="24"/>
        </w:rPr>
        <w:t xml:space="preserve">- модифицированные продукты. Медицина и </w:t>
      </w:r>
      <w:proofErr w:type="spellStart"/>
      <w:r w:rsidRPr="00CA413E">
        <w:rPr>
          <w:rFonts w:ascii="Times New Roman" w:hAnsi="Times New Roman"/>
          <w:sz w:val="24"/>
          <w:szCs w:val="24"/>
        </w:rPr>
        <w:t>нано</w:t>
      </w:r>
      <w:r w:rsidRPr="00CA413E">
        <w:rPr>
          <w:rFonts w:ascii="Times New Roman" w:hAnsi="Times New Roman"/>
          <w:sz w:val="24"/>
          <w:szCs w:val="24"/>
        </w:rPr>
        <w:softHyphen/>
        <w:t>технологии</w:t>
      </w:r>
      <w:proofErr w:type="spellEnd"/>
      <w:r w:rsidRPr="00CA413E">
        <w:rPr>
          <w:rFonts w:ascii="Times New Roman" w:hAnsi="Times New Roman"/>
          <w:sz w:val="24"/>
          <w:szCs w:val="24"/>
        </w:rPr>
        <w:t>. Роботы будущего. Влияние человека на окружающую его среду и жизнь планеты в целом. Нравственный аспект технического про</w:t>
      </w:r>
      <w:r w:rsidRPr="00CA413E">
        <w:rPr>
          <w:rFonts w:ascii="Times New Roman" w:hAnsi="Times New Roman"/>
          <w:sz w:val="24"/>
          <w:szCs w:val="24"/>
        </w:rPr>
        <w:softHyphen/>
        <w:t>гресса. Угрозы среде и их устранение. Киотский протокол как шаг к безопасности планеты.</w:t>
      </w:r>
    </w:p>
    <w:p w:rsidR="002D5ABC" w:rsidRPr="00CA413E" w:rsidRDefault="002D5ABC" w:rsidP="00CA413E">
      <w:pPr>
        <w:spacing w:after="0" w:line="240" w:lineRule="auto"/>
        <w:rPr>
          <w:rFonts w:ascii="Times New Roman" w:hAnsi="Times New Roman"/>
          <w:sz w:val="24"/>
          <w:szCs w:val="24"/>
        </w:rPr>
      </w:pPr>
      <w:r w:rsidRPr="00CA413E">
        <w:rPr>
          <w:rStyle w:val="ab"/>
          <w:rFonts w:eastAsia="Calibri"/>
          <w:sz w:val="24"/>
          <w:szCs w:val="24"/>
          <w:u w:val="single"/>
        </w:rPr>
        <w:t>Учебно-трудовая сфера</w:t>
      </w:r>
      <w:r w:rsidRPr="00CA413E">
        <w:rPr>
          <w:rStyle w:val="ab"/>
          <w:rFonts w:eastAsia="Calibri"/>
          <w:sz w:val="24"/>
          <w:szCs w:val="24"/>
        </w:rPr>
        <w:t>.</w:t>
      </w:r>
      <w:r w:rsidRPr="00CA413E">
        <w:rPr>
          <w:rFonts w:ascii="Times New Roman" w:hAnsi="Times New Roman"/>
          <w:sz w:val="24"/>
          <w:szCs w:val="24"/>
        </w:rPr>
        <w:t xml:space="preserve"> Современный мир профессий. Возможности продолжения образо</w:t>
      </w:r>
      <w:r w:rsidRPr="00CA413E">
        <w:rPr>
          <w:rFonts w:ascii="Times New Roman" w:hAnsi="Times New Roman"/>
          <w:sz w:val="24"/>
          <w:szCs w:val="24"/>
        </w:rPr>
        <w:softHyphen/>
        <w:t>вания в высшей школе. Традиции образования в России. Обычные и виртуальные университе</w:t>
      </w:r>
      <w:r w:rsidRPr="00CA413E">
        <w:rPr>
          <w:rFonts w:ascii="Times New Roman" w:hAnsi="Times New Roman"/>
          <w:sz w:val="24"/>
          <w:szCs w:val="24"/>
        </w:rPr>
        <w:softHyphen/>
        <w:t>ты. Альтернативы в продолжении образования. Стратегии самостоятельной учебной работы. Призвание и карьера. Непрерывное образова</w:t>
      </w:r>
      <w:r w:rsidRPr="00CA413E">
        <w:rPr>
          <w:rFonts w:ascii="Times New Roman" w:hAnsi="Times New Roman"/>
          <w:sz w:val="24"/>
          <w:szCs w:val="24"/>
        </w:rPr>
        <w:softHyphen/>
        <w:t>ние как условие успешности. Проблемы выбора будущей сферы трудовой и профессиональной деятельности, профессии. Последний школьный экзамен. Английский язык и другие языки меж</w:t>
      </w:r>
      <w:r w:rsidRPr="00CA413E">
        <w:rPr>
          <w:rFonts w:ascii="Times New Roman" w:hAnsi="Times New Roman"/>
          <w:sz w:val="24"/>
          <w:szCs w:val="24"/>
        </w:rPr>
        <w:softHyphen/>
        <w:t>дународного общения и их роль при выборе</w:t>
      </w:r>
      <w:r w:rsidR="00DF055A" w:rsidRPr="00CA413E">
        <w:rPr>
          <w:rFonts w:ascii="Times New Roman" w:hAnsi="Times New Roman"/>
          <w:sz w:val="24"/>
          <w:szCs w:val="24"/>
        </w:rPr>
        <w:t xml:space="preserve"> про</w:t>
      </w:r>
      <w:r w:rsidR="00DF055A" w:rsidRPr="00CA413E">
        <w:rPr>
          <w:rFonts w:ascii="Times New Roman" w:hAnsi="Times New Roman"/>
          <w:sz w:val="24"/>
          <w:szCs w:val="24"/>
        </w:rPr>
        <w:softHyphen/>
        <w:t>фессии в современном мире.</w:t>
      </w:r>
    </w:p>
    <w:p w:rsidR="00A2616D" w:rsidRPr="00CA413E" w:rsidRDefault="00DF055A" w:rsidP="00CA413E">
      <w:pPr>
        <w:pStyle w:val="a8"/>
        <w:spacing w:line="240" w:lineRule="auto"/>
        <w:ind w:firstLine="0"/>
        <w:jc w:val="center"/>
        <w:rPr>
          <w:b/>
          <w:sz w:val="24"/>
        </w:rPr>
      </w:pPr>
      <w:r w:rsidRPr="00CA413E">
        <w:rPr>
          <w:b/>
          <w:sz w:val="24"/>
        </w:rPr>
        <w:t>Алгебра</w:t>
      </w:r>
    </w:p>
    <w:p w:rsidR="005D65B0" w:rsidRPr="00CA413E" w:rsidRDefault="005D65B0" w:rsidP="00CA413E">
      <w:pPr>
        <w:spacing w:after="0" w:line="240" w:lineRule="auto"/>
        <w:rPr>
          <w:rFonts w:ascii="Times New Roman" w:hAnsi="Times New Roman"/>
          <w:i/>
          <w:sz w:val="24"/>
          <w:szCs w:val="24"/>
          <w:u w:val="single"/>
        </w:rPr>
      </w:pPr>
      <w:r w:rsidRPr="00CA413E">
        <w:rPr>
          <w:rFonts w:ascii="Times New Roman" w:hAnsi="Times New Roman"/>
          <w:i/>
          <w:sz w:val="24"/>
          <w:szCs w:val="24"/>
          <w:u w:val="single"/>
        </w:rPr>
        <w:t xml:space="preserve">     Числовые функции </w:t>
      </w:r>
    </w:p>
    <w:p w:rsidR="005D65B0" w:rsidRPr="00CA413E" w:rsidRDefault="005D65B0" w:rsidP="00CA413E">
      <w:pPr>
        <w:spacing w:after="0" w:line="240" w:lineRule="auto"/>
        <w:rPr>
          <w:rFonts w:ascii="Times New Roman" w:hAnsi="Times New Roman"/>
          <w:b/>
          <w:sz w:val="24"/>
          <w:szCs w:val="24"/>
        </w:rPr>
      </w:pPr>
      <w:r w:rsidRPr="00CA413E">
        <w:rPr>
          <w:rFonts w:ascii="Times New Roman" w:hAnsi="Times New Roman"/>
          <w:sz w:val="24"/>
          <w:szCs w:val="24"/>
        </w:rPr>
        <w:lastRenderedPageBreak/>
        <w:t xml:space="preserve">Функции. Область определения и множество значений. График функции. Построение графиков функций, заданных различными способами. </w:t>
      </w:r>
      <w:r w:rsidRPr="00CA413E">
        <w:rPr>
          <w:rFonts w:ascii="Times New Roman" w:hAnsi="Times New Roman"/>
          <w:b/>
          <w:sz w:val="24"/>
          <w:szCs w:val="24"/>
        </w:rPr>
        <w:t xml:space="preserve"> </w:t>
      </w:r>
      <w:r w:rsidRPr="00CA413E">
        <w:rPr>
          <w:rFonts w:ascii="Times New Roman" w:hAnsi="Times New Roman"/>
          <w:sz w:val="24"/>
          <w:szCs w:val="24"/>
        </w:rPr>
        <w:t xml:space="preserve">Свойства функций: монотонность, четность и нечетность, ограничен-  ограниченность.  Промежутки возрастания и убывания, наибольшее и </w:t>
      </w:r>
    </w:p>
    <w:p w:rsidR="005D65B0" w:rsidRPr="00CA413E" w:rsidRDefault="005D65B0" w:rsidP="00CA413E">
      <w:pPr>
        <w:spacing w:after="0" w:line="240" w:lineRule="auto"/>
        <w:rPr>
          <w:rFonts w:ascii="Times New Roman" w:hAnsi="Times New Roman"/>
          <w:sz w:val="24"/>
          <w:szCs w:val="24"/>
        </w:rPr>
      </w:pPr>
      <w:r w:rsidRPr="00CA413E">
        <w:rPr>
          <w:rFonts w:ascii="Times New Roman" w:hAnsi="Times New Roman"/>
          <w:sz w:val="24"/>
          <w:szCs w:val="24"/>
        </w:rPr>
        <w:t>наименьшее значения  функции. Чтение графиков функции.  Обратная функция. Область определения и область значений обратной Функции. График обратной функции.</w:t>
      </w:r>
    </w:p>
    <w:p w:rsidR="005D65B0" w:rsidRPr="00CA413E" w:rsidRDefault="005D65B0" w:rsidP="00CA413E">
      <w:pPr>
        <w:spacing w:after="0" w:line="240" w:lineRule="auto"/>
        <w:ind w:left="360"/>
        <w:rPr>
          <w:rFonts w:ascii="Times New Roman" w:hAnsi="Times New Roman"/>
          <w:i/>
          <w:sz w:val="24"/>
          <w:szCs w:val="24"/>
          <w:u w:val="single"/>
        </w:rPr>
      </w:pPr>
      <w:r w:rsidRPr="00CA413E">
        <w:rPr>
          <w:rFonts w:ascii="Times New Roman" w:hAnsi="Times New Roman"/>
          <w:i/>
          <w:sz w:val="24"/>
          <w:szCs w:val="24"/>
          <w:u w:val="single"/>
        </w:rPr>
        <w:t xml:space="preserve">Тригонометрические функции </w:t>
      </w:r>
    </w:p>
    <w:p w:rsidR="005D65B0" w:rsidRPr="00CA413E" w:rsidRDefault="005D65B0" w:rsidP="00CA413E">
      <w:pPr>
        <w:spacing w:after="0" w:line="240" w:lineRule="auto"/>
        <w:rPr>
          <w:rFonts w:ascii="Times New Roman" w:hAnsi="Times New Roman"/>
          <w:sz w:val="24"/>
          <w:szCs w:val="24"/>
        </w:rPr>
      </w:pPr>
      <w:r w:rsidRPr="00CA413E">
        <w:rPr>
          <w:rFonts w:ascii="Times New Roman" w:hAnsi="Times New Roman"/>
          <w:sz w:val="24"/>
          <w:szCs w:val="24"/>
        </w:rPr>
        <w:t xml:space="preserve">Числовая окружность. Длина дуги единичной окружности .Числовая  окружность на координатной плоскости. Синус и косинус, тангенс и котангенс числа. Тригонометрические функции числового аргумента. Синус и косинус, тангенс и котангенс произвольного угла. Тригонометрические функции углового аргумента. Радианная мера угла. Основные тригонометрические тождества. Формулы приведения. Функция </w:t>
      </w:r>
      <w:r w:rsidRPr="00CA413E">
        <w:rPr>
          <w:rFonts w:ascii="Times New Roman" w:hAnsi="Times New Roman"/>
          <w:i/>
          <w:sz w:val="24"/>
          <w:szCs w:val="24"/>
          <w:lang w:val="en-US"/>
        </w:rPr>
        <w:t>y</w:t>
      </w:r>
      <w:r w:rsidRPr="00CA413E">
        <w:rPr>
          <w:rFonts w:ascii="Times New Roman" w:hAnsi="Times New Roman"/>
          <w:i/>
          <w:sz w:val="24"/>
          <w:szCs w:val="24"/>
        </w:rPr>
        <w:t xml:space="preserve"> = </w:t>
      </w:r>
      <w:r w:rsidRPr="00CA413E">
        <w:rPr>
          <w:rFonts w:ascii="Times New Roman" w:hAnsi="Times New Roman"/>
          <w:i/>
          <w:sz w:val="24"/>
          <w:szCs w:val="24"/>
          <w:lang w:val="en-US"/>
        </w:rPr>
        <w:t>sin</w:t>
      </w:r>
      <w:r w:rsidRPr="00CA413E">
        <w:rPr>
          <w:rFonts w:ascii="Times New Roman" w:hAnsi="Times New Roman"/>
          <w:i/>
          <w:sz w:val="24"/>
          <w:szCs w:val="24"/>
        </w:rPr>
        <w:t xml:space="preserve"> </w:t>
      </w:r>
      <w:r w:rsidRPr="00CA413E">
        <w:rPr>
          <w:rFonts w:ascii="Times New Roman" w:hAnsi="Times New Roman"/>
          <w:i/>
          <w:sz w:val="24"/>
          <w:szCs w:val="24"/>
          <w:lang w:val="en-US"/>
        </w:rPr>
        <w:t>x</w:t>
      </w:r>
      <w:r w:rsidRPr="00CA413E">
        <w:rPr>
          <w:rFonts w:ascii="Times New Roman" w:hAnsi="Times New Roman"/>
          <w:sz w:val="24"/>
          <w:szCs w:val="24"/>
        </w:rPr>
        <w:t xml:space="preserve">, её свойства и график . Функция </w:t>
      </w:r>
      <w:r w:rsidRPr="00CA413E">
        <w:rPr>
          <w:rFonts w:ascii="Times New Roman" w:hAnsi="Times New Roman"/>
          <w:i/>
          <w:sz w:val="24"/>
          <w:szCs w:val="24"/>
          <w:lang w:val="en-US"/>
        </w:rPr>
        <w:t>y</w:t>
      </w:r>
      <w:r w:rsidRPr="00CA413E">
        <w:rPr>
          <w:rFonts w:ascii="Times New Roman" w:hAnsi="Times New Roman"/>
          <w:i/>
          <w:sz w:val="24"/>
          <w:szCs w:val="24"/>
        </w:rPr>
        <w:t xml:space="preserve"> = </w:t>
      </w:r>
      <w:proofErr w:type="spellStart"/>
      <w:r w:rsidRPr="00CA413E">
        <w:rPr>
          <w:rFonts w:ascii="Times New Roman" w:hAnsi="Times New Roman"/>
          <w:i/>
          <w:sz w:val="24"/>
          <w:szCs w:val="24"/>
          <w:lang w:val="en-US"/>
        </w:rPr>
        <w:t>cos</w:t>
      </w:r>
      <w:proofErr w:type="spellEnd"/>
      <w:r w:rsidRPr="00CA413E">
        <w:rPr>
          <w:rFonts w:ascii="Times New Roman" w:hAnsi="Times New Roman"/>
          <w:i/>
          <w:sz w:val="24"/>
          <w:szCs w:val="24"/>
        </w:rPr>
        <w:t xml:space="preserve"> </w:t>
      </w:r>
      <w:r w:rsidRPr="00CA413E">
        <w:rPr>
          <w:rFonts w:ascii="Times New Roman" w:hAnsi="Times New Roman"/>
          <w:i/>
          <w:sz w:val="24"/>
          <w:szCs w:val="24"/>
          <w:lang w:val="en-US"/>
        </w:rPr>
        <w:t>x</w:t>
      </w:r>
      <w:r w:rsidRPr="00CA413E">
        <w:rPr>
          <w:rFonts w:ascii="Times New Roman" w:hAnsi="Times New Roman"/>
          <w:sz w:val="24"/>
          <w:szCs w:val="24"/>
        </w:rPr>
        <w:t xml:space="preserve">, её свойства и график. Периодичность функций </w:t>
      </w:r>
      <w:r w:rsidRPr="00CA413E">
        <w:rPr>
          <w:rFonts w:ascii="Times New Roman" w:hAnsi="Times New Roman"/>
          <w:i/>
          <w:sz w:val="24"/>
          <w:szCs w:val="24"/>
        </w:rPr>
        <w:t xml:space="preserve">у = </w:t>
      </w:r>
      <w:r w:rsidRPr="00CA413E">
        <w:rPr>
          <w:rFonts w:ascii="Times New Roman" w:hAnsi="Times New Roman"/>
          <w:i/>
          <w:sz w:val="24"/>
          <w:szCs w:val="24"/>
          <w:lang w:val="en-US"/>
        </w:rPr>
        <w:t>sin</w:t>
      </w:r>
      <w:r w:rsidRPr="00CA413E">
        <w:rPr>
          <w:rFonts w:ascii="Times New Roman" w:hAnsi="Times New Roman"/>
          <w:i/>
          <w:sz w:val="24"/>
          <w:szCs w:val="24"/>
        </w:rPr>
        <w:t xml:space="preserve"> </w:t>
      </w:r>
      <w:r w:rsidRPr="00CA413E">
        <w:rPr>
          <w:rFonts w:ascii="Times New Roman" w:hAnsi="Times New Roman"/>
          <w:i/>
          <w:sz w:val="24"/>
          <w:szCs w:val="24"/>
          <w:lang w:val="en-US"/>
        </w:rPr>
        <w:t>x</w:t>
      </w:r>
      <w:r w:rsidRPr="00CA413E">
        <w:rPr>
          <w:rFonts w:ascii="Times New Roman" w:hAnsi="Times New Roman"/>
          <w:sz w:val="24"/>
          <w:szCs w:val="24"/>
        </w:rPr>
        <w:t xml:space="preserve"> и </w:t>
      </w:r>
      <w:r w:rsidRPr="00CA413E">
        <w:rPr>
          <w:rFonts w:ascii="Times New Roman" w:hAnsi="Times New Roman"/>
          <w:i/>
          <w:sz w:val="24"/>
          <w:szCs w:val="24"/>
          <w:lang w:val="en-US"/>
        </w:rPr>
        <w:t>y</w:t>
      </w:r>
      <w:r w:rsidRPr="00CA413E">
        <w:rPr>
          <w:rFonts w:ascii="Times New Roman" w:hAnsi="Times New Roman"/>
          <w:i/>
          <w:sz w:val="24"/>
          <w:szCs w:val="24"/>
        </w:rPr>
        <w:t xml:space="preserve"> = </w:t>
      </w:r>
      <w:proofErr w:type="spellStart"/>
      <w:r w:rsidRPr="00CA413E">
        <w:rPr>
          <w:rFonts w:ascii="Times New Roman" w:hAnsi="Times New Roman"/>
          <w:i/>
          <w:sz w:val="24"/>
          <w:szCs w:val="24"/>
          <w:lang w:val="en-US"/>
        </w:rPr>
        <w:t>cos</w:t>
      </w:r>
      <w:proofErr w:type="spellEnd"/>
      <w:r w:rsidRPr="00CA413E">
        <w:rPr>
          <w:rFonts w:ascii="Times New Roman" w:hAnsi="Times New Roman"/>
          <w:i/>
          <w:sz w:val="24"/>
          <w:szCs w:val="24"/>
        </w:rPr>
        <w:t xml:space="preserve"> </w:t>
      </w:r>
      <w:r w:rsidRPr="00CA413E">
        <w:rPr>
          <w:rFonts w:ascii="Times New Roman" w:hAnsi="Times New Roman"/>
          <w:i/>
          <w:sz w:val="24"/>
          <w:szCs w:val="24"/>
          <w:lang w:val="en-US"/>
        </w:rPr>
        <w:t>x</w:t>
      </w:r>
      <w:r w:rsidRPr="00CA413E">
        <w:rPr>
          <w:rFonts w:ascii="Times New Roman" w:hAnsi="Times New Roman"/>
          <w:sz w:val="24"/>
          <w:szCs w:val="24"/>
        </w:rPr>
        <w:t xml:space="preserve">, основной период. Построение графика функции </w:t>
      </w:r>
      <w:proofErr w:type="spellStart"/>
      <w:r w:rsidRPr="00CA413E">
        <w:rPr>
          <w:rFonts w:ascii="Times New Roman" w:hAnsi="Times New Roman"/>
          <w:i/>
          <w:sz w:val="24"/>
          <w:szCs w:val="24"/>
        </w:rPr>
        <w:t>у=</w:t>
      </w:r>
      <w:proofErr w:type="spellEnd"/>
      <w:r w:rsidRPr="00CA413E">
        <w:rPr>
          <w:rFonts w:ascii="Times New Roman" w:hAnsi="Times New Roman"/>
          <w:i/>
          <w:sz w:val="24"/>
          <w:szCs w:val="24"/>
          <w:lang w:val="en-US"/>
        </w:rPr>
        <w:t>mf</w:t>
      </w:r>
      <w:r w:rsidRPr="00CA413E">
        <w:rPr>
          <w:rFonts w:ascii="Times New Roman" w:hAnsi="Times New Roman"/>
          <w:i/>
          <w:sz w:val="24"/>
          <w:szCs w:val="24"/>
        </w:rPr>
        <w:t>(</w:t>
      </w:r>
      <w:r w:rsidRPr="00CA413E">
        <w:rPr>
          <w:rFonts w:ascii="Times New Roman" w:hAnsi="Times New Roman"/>
          <w:i/>
          <w:sz w:val="24"/>
          <w:szCs w:val="24"/>
          <w:lang w:val="en-US"/>
        </w:rPr>
        <w:t>x</w:t>
      </w:r>
      <w:r w:rsidRPr="00CA413E">
        <w:rPr>
          <w:rFonts w:ascii="Times New Roman" w:hAnsi="Times New Roman"/>
          <w:i/>
          <w:sz w:val="24"/>
          <w:szCs w:val="24"/>
        </w:rPr>
        <w:t>)</w:t>
      </w:r>
      <w:r w:rsidRPr="00CA413E">
        <w:rPr>
          <w:rFonts w:ascii="Times New Roman" w:hAnsi="Times New Roman"/>
          <w:sz w:val="24"/>
          <w:szCs w:val="24"/>
        </w:rPr>
        <w:t xml:space="preserve">и графика  функции </w:t>
      </w:r>
      <w:r w:rsidRPr="00CA413E">
        <w:rPr>
          <w:rFonts w:ascii="Times New Roman" w:hAnsi="Times New Roman"/>
          <w:i/>
          <w:sz w:val="24"/>
          <w:szCs w:val="24"/>
        </w:rPr>
        <w:t xml:space="preserve">у = </w:t>
      </w:r>
      <w:r w:rsidRPr="00CA413E">
        <w:rPr>
          <w:rFonts w:ascii="Times New Roman" w:hAnsi="Times New Roman"/>
          <w:i/>
          <w:sz w:val="24"/>
          <w:szCs w:val="24"/>
          <w:lang w:val="en-US"/>
        </w:rPr>
        <w:t>f</w:t>
      </w:r>
      <w:r w:rsidRPr="00CA413E">
        <w:rPr>
          <w:rFonts w:ascii="Times New Roman" w:hAnsi="Times New Roman"/>
          <w:i/>
          <w:sz w:val="24"/>
          <w:szCs w:val="24"/>
        </w:rPr>
        <w:t>(</w:t>
      </w:r>
      <w:proofErr w:type="spellStart"/>
      <w:r w:rsidRPr="00CA413E">
        <w:rPr>
          <w:rFonts w:ascii="Times New Roman" w:hAnsi="Times New Roman"/>
          <w:i/>
          <w:sz w:val="24"/>
          <w:szCs w:val="24"/>
          <w:lang w:val="en-US"/>
        </w:rPr>
        <w:t>kx</w:t>
      </w:r>
      <w:proofErr w:type="spellEnd"/>
      <w:r w:rsidRPr="00CA413E">
        <w:rPr>
          <w:rFonts w:ascii="Times New Roman" w:hAnsi="Times New Roman"/>
          <w:i/>
          <w:sz w:val="24"/>
          <w:szCs w:val="24"/>
        </w:rPr>
        <w:t>)</w:t>
      </w:r>
      <w:r w:rsidRPr="00CA413E">
        <w:rPr>
          <w:rFonts w:ascii="Times New Roman" w:hAnsi="Times New Roman"/>
          <w:sz w:val="24"/>
          <w:szCs w:val="24"/>
        </w:rPr>
        <w:t xml:space="preserve"> по известному графику функции  </w:t>
      </w:r>
      <w:r w:rsidRPr="00CA413E">
        <w:rPr>
          <w:rFonts w:ascii="Times New Roman" w:hAnsi="Times New Roman"/>
          <w:i/>
          <w:sz w:val="24"/>
          <w:szCs w:val="24"/>
        </w:rPr>
        <w:t xml:space="preserve">у = </w:t>
      </w:r>
      <w:r w:rsidRPr="00CA413E">
        <w:rPr>
          <w:rFonts w:ascii="Times New Roman" w:hAnsi="Times New Roman"/>
          <w:i/>
          <w:sz w:val="24"/>
          <w:szCs w:val="24"/>
          <w:lang w:val="en-US"/>
        </w:rPr>
        <w:t>f</w:t>
      </w:r>
      <w:r w:rsidRPr="00CA413E">
        <w:rPr>
          <w:rFonts w:ascii="Times New Roman" w:hAnsi="Times New Roman"/>
          <w:i/>
          <w:sz w:val="24"/>
          <w:szCs w:val="24"/>
        </w:rPr>
        <w:t>(</w:t>
      </w:r>
      <w:r w:rsidRPr="00CA413E">
        <w:rPr>
          <w:rFonts w:ascii="Times New Roman" w:hAnsi="Times New Roman"/>
          <w:i/>
          <w:sz w:val="24"/>
          <w:szCs w:val="24"/>
          <w:lang w:val="en-US"/>
        </w:rPr>
        <w:t>x</w:t>
      </w:r>
      <w:r w:rsidRPr="00CA413E">
        <w:rPr>
          <w:rFonts w:ascii="Times New Roman" w:hAnsi="Times New Roman"/>
          <w:i/>
          <w:sz w:val="24"/>
          <w:szCs w:val="24"/>
        </w:rPr>
        <w:t>)</w:t>
      </w:r>
      <w:r w:rsidRPr="00CA413E">
        <w:rPr>
          <w:rFonts w:ascii="Times New Roman" w:hAnsi="Times New Roman"/>
          <w:sz w:val="24"/>
          <w:szCs w:val="24"/>
        </w:rPr>
        <w:t xml:space="preserve">, преобразования графиков: симметрия относительно осей координат, растяжение и сжатие вдоль осей координат. Функция  </w:t>
      </w:r>
      <w:r w:rsidRPr="00CA413E">
        <w:rPr>
          <w:rFonts w:ascii="Times New Roman" w:hAnsi="Times New Roman"/>
          <w:i/>
          <w:sz w:val="24"/>
          <w:szCs w:val="24"/>
        </w:rPr>
        <w:t xml:space="preserve">у = </w:t>
      </w:r>
      <w:proofErr w:type="spellStart"/>
      <w:r w:rsidRPr="00CA413E">
        <w:rPr>
          <w:rFonts w:ascii="Times New Roman" w:hAnsi="Times New Roman"/>
          <w:i/>
          <w:sz w:val="24"/>
          <w:szCs w:val="24"/>
          <w:lang w:val="en-US"/>
        </w:rPr>
        <w:t>tg</w:t>
      </w:r>
      <w:proofErr w:type="spellEnd"/>
      <w:r w:rsidRPr="00CA413E">
        <w:rPr>
          <w:rFonts w:ascii="Times New Roman" w:hAnsi="Times New Roman"/>
          <w:i/>
          <w:sz w:val="24"/>
          <w:szCs w:val="24"/>
        </w:rPr>
        <w:t xml:space="preserve"> </w:t>
      </w:r>
      <w:proofErr w:type="spellStart"/>
      <w:r w:rsidRPr="00CA413E">
        <w:rPr>
          <w:rFonts w:ascii="Times New Roman" w:hAnsi="Times New Roman"/>
          <w:i/>
          <w:sz w:val="24"/>
          <w:szCs w:val="24"/>
        </w:rPr>
        <w:t>х</w:t>
      </w:r>
      <w:proofErr w:type="spellEnd"/>
      <w:r w:rsidRPr="00CA413E">
        <w:rPr>
          <w:rFonts w:ascii="Times New Roman" w:hAnsi="Times New Roman"/>
          <w:sz w:val="24"/>
          <w:szCs w:val="24"/>
        </w:rPr>
        <w:t xml:space="preserve">, </w:t>
      </w:r>
      <w:r w:rsidRPr="00CA413E">
        <w:rPr>
          <w:rFonts w:ascii="Times New Roman" w:hAnsi="Times New Roman"/>
          <w:i/>
          <w:sz w:val="24"/>
          <w:szCs w:val="24"/>
        </w:rPr>
        <w:t xml:space="preserve">у = </w:t>
      </w:r>
      <w:proofErr w:type="spellStart"/>
      <w:r w:rsidRPr="00CA413E">
        <w:rPr>
          <w:rFonts w:ascii="Times New Roman" w:hAnsi="Times New Roman"/>
          <w:i/>
          <w:sz w:val="24"/>
          <w:szCs w:val="24"/>
          <w:lang w:val="en-US"/>
        </w:rPr>
        <w:t>ctg</w:t>
      </w:r>
      <w:proofErr w:type="spellEnd"/>
      <w:r w:rsidRPr="00CA413E">
        <w:rPr>
          <w:rFonts w:ascii="Times New Roman" w:hAnsi="Times New Roman"/>
          <w:i/>
          <w:sz w:val="24"/>
          <w:szCs w:val="24"/>
        </w:rPr>
        <w:t xml:space="preserve"> </w:t>
      </w:r>
      <w:proofErr w:type="spellStart"/>
      <w:r w:rsidRPr="00CA413E">
        <w:rPr>
          <w:rFonts w:ascii="Times New Roman" w:hAnsi="Times New Roman"/>
          <w:i/>
          <w:sz w:val="24"/>
          <w:szCs w:val="24"/>
        </w:rPr>
        <w:t>х</w:t>
      </w:r>
      <w:proofErr w:type="spellEnd"/>
      <w:r w:rsidRPr="00CA413E">
        <w:rPr>
          <w:rFonts w:ascii="Times New Roman" w:hAnsi="Times New Roman"/>
          <w:sz w:val="24"/>
          <w:szCs w:val="24"/>
        </w:rPr>
        <w:t>, их свойства и графики.</w:t>
      </w:r>
    </w:p>
    <w:p w:rsidR="005D65B0" w:rsidRPr="00CA413E" w:rsidRDefault="005D65B0" w:rsidP="00CA413E">
      <w:pPr>
        <w:spacing w:after="0" w:line="240" w:lineRule="auto"/>
        <w:ind w:left="360"/>
        <w:rPr>
          <w:rFonts w:ascii="Times New Roman" w:hAnsi="Times New Roman"/>
          <w:i/>
          <w:sz w:val="24"/>
          <w:szCs w:val="24"/>
          <w:u w:val="single"/>
        </w:rPr>
      </w:pPr>
      <w:r w:rsidRPr="00CA413E">
        <w:rPr>
          <w:rFonts w:ascii="Times New Roman" w:hAnsi="Times New Roman"/>
          <w:i/>
          <w:sz w:val="24"/>
          <w:szCs w:val="24"/>
          <w:u w:val="single"/>
        </w:rPr>
        <w:t xml:space="preserve">Тригонометрические уравнения </w:t>
      </w:r>
    </w:p>
    <w:p w:rsidR="005D65B0" w:rsidRPr="00CA413E" w:rsidRDefault="005D65B0" w:rsidP="00CA413E">
      <w:pPr>
        <w:spacing w:after="0" w:line="240" w:lineRule="auto"/>
        <w:rPr>
          <w:rFonts w:ascii="Times New Roman" w:hAnsi="Times New Roman"/>
          <w:sz w:val="24"/>
          <w:szCs w:val="24"/>
        </w:rPr>
      </w:pPr>
      <w:r w:rsidRPr="00CA413E">
        <w:rPr>
          <w:rFonts w:ascii="Times New Roman" w:hAnsi="Times New Roman"/>
          <w:sz w:val="24"/>
          <w:szCs w:val="24"/>
        </w:rPr>
        <w:t xml:space="preserve">Простейшие тригонометрические уравнения. Решения тригонометрических уравнений. Арккосинус.  Решение уравнения     </w:t>
      </w:r>
      <w:proofErr w:type="spellStart"/>
      <w:r w:rsidRPr="00CA413E">
        <w:rPr>
          <w:rFonts w:ascii="Times New Roman" w:hAnsi="Times New Roman"/>
          <w:i/>
          <w:sz w:val="24"/>
          <w:szCs w:val="24"/>
          <w:lang w:val="en-US"/>
        </w:rPr>
        <w:t>cos</w:t>
      </w:r>
      <w:proofErr w:type="spellEnd"/>
      <w:r w:rsidRPr="00CA413E">
        <w:rPr>
          <w:rFonts w:ascii="Times New Roman" w:hAnsi="Times New Roman"/>
          <w:i/>
          <w:sz w:val="24"/>
          <w:szCs w:val="24"/>
        </w:rPr>
        <w:t xml:space="preserve"> </w:t>
      </w:r>
      <w:r w:rsidRPr="00CA413E">
        <w:rPr>
          <w:rFonts w:ascii="Times New Roman" w:hAnsi="Times New Roman"/>
          <w:i/>
          <w:sz w:val="24"/>
          <w:szCs w:val="24"/>
          <w:lang w:val="en-US"/>
        </w:rPr>
        <w:t>t</w:t>
      </w:r>
      <w:r w:rsidRPr="00CA413E">
        <w:rPr>
          <w:rFonts w:ascii="Times New Roman" w:hAnsi="Times New Roman"/>
          <w:i/>
          <w:sz w:val="24"/>
          <w:szCs w:val="24"/>
        </w:rPr>
        <w:t xml:space="preserve"> = </w:t>
      </w:r>
      <w:r w:rsidRPr="00CA413E">
        <w:rPr>
          <w:rFonts w:ascii="Times New Roman" w:hAnsi="Times New Roman"/>
          <w:i/>
          <w:sz w:val="24"/>
          <w:szCs w:val="24"/>
          <w:lang w:val="en-US"/>
        </w:rPr>
        <w:t>a</w:t>
      </w:r>
      <w:r w:rsidRPr="00CA413E">
        <w:rPr>
          <w:rFonts w:ascii="Times New Roman" w:hAnsi="Times New Roman"/>
          <w:sz w:val="24"/>
          <w:szCs w:val="24"/>
        </w:rPr>
        <w:t xml:space="preserve">. Арксинус.  </w:t>
      </w:r>
      <w:r w:rsidRPr="00CA413E">
        <w:rPr>
          <w:rFonts w:ascii="Times New Roman" w:hAnsi="Times New Roman"/>
          <w:sz w:val="24"/>
          <w:szCs w:val="24"/>
          <w:lang w:val="en-US"/>
        </w:rPr>
        <w:t>P</w:t>
      </w:r>
      <w:proofErr w:type="spellStart"/>
      <w:r w:rsidRPr="00CA413E">
        <w:rPr>
          <w:rFonts w:ascii="Times New Roman" w:hAnsi="Times New Roman"/>
          <w:sz w:val="24"/>
          <w:szCs w:val="24"/>
        </w:rPr>
        <w:t>ешение</w:t>
      </w:r>
      <w:proofErr w:type="spellEnd"/>
      <w:r w:rsidRPr="00CA413E">
        <w:rPr>
          <w:rFonts w:ascii="Times New Roman" w:hAnsi="Times New Roman"/>
          <w:sz w:val="24"/>
          <w:szCs w:val="24"/>
        </w:rPr>
        <w:t xml:space="preserve">  уравнения </w:t>
      </w:r>
      <w:r w:rsidRPr="00CA413E">
        <w:rPr>
          <w:rFonts w:ascii="Times New Roman" w:hAnsi="Times New Roman"/>
          <w:i/>
          <w:sz w:val="24"/>
          <w:szCs w:val="24"/>
          <w:lang w:val="en-US"/>
        </w:rPr>
        <w:t>sin</w:t>
      </w:r>
      <w:r w:rsidRPr="00CA413E">
        <w:rPr>
          <w:rFonts w:ascii="Times New Roman" w:hAnsi="Times New Roman"/>
          <w:i/>
          <w:sz w:val="24"/>
          <w:szCs w:val="24"/>
        </w:rPr>
        <w:t xml:space="preserve"> </w:t>
      </w:r>
      <w:r w:rsidRPr="00CA413E">
        <w:rPr>
          <w:rFonts w:ascii="Times New Roman" w:hAnsi="Times New Roman"/>
          <w:i/>
          <w:sz w:val="24"/>
          <w:szCs w:val="24"/>
          <w:lang w:val="en-US"/>
        </w:rPr>
        <w:t>t</w:t>
      </w:r>
      <w:r w:rsidRPr="00CA413E">
        <w:rPr>
          <w:rFonts w:ascii="Times New Roman" w:hAnsi="Times New Roman"/>
          <w:i/>
          <w:sz w:val="24"/>
          <w:szCs w:val="24"/>
        </w:rPr>
        <w:t xml:space="preserve"> = </w:t>
      </w:r>
      <w:r w:rsidRPr="00CA413E">
        <w:rPr>
          <w:rFonts w:ascii="Times New Roman" w:hAnsi="Times New Roman"/>
          <w:i/>
          <w:sz w:val="24"/>
          <w:szCs w:val="24"/>
          <w:lang w:val="en-US"/>
        </w:rPr>
        <w:t>a</w:t>
      </w:r>
      <w:r w:rsidRPr="00CA413E">
        <w:rPr>
          <w:rFonts w:ascii="Times New Roman" w:hAnsi="Times New Roman"/>
          <w:sz w:val="24"/>
          <w:szCs w:val="24"/>
        </w:rPr>
        <w:t xml:space="preserve">. Арктангенс и решение уравнения </w:t>
      </w:r>
      <w:proofErr w:type="spellStart"/>
      <w:r w:rsidRPr="00CA413E">
        <w:rPr>
          <w:rFonts w:ascii="Times New Roman" w:hAnsi="Times New Roman"/>
          <w:i/>
          <w:sz w:val="24"/>
          <w:szCs w:val="24"/>
          <w:lang w:val="en-US"/>
        </w:rPr>
        <w:t>tg</w:t>
      </w:r>
      <w:proofErr w:type="spellEnd"/>
      <w:r w:rsidRPr="00CA413E">
        <w:rPr>
          <w:rFonts w:ascii="Times New Roman" w:hAnsi="Times New Roman"/>
          <w:i/>
          <w:sz w:val="24"/>
          <w:szCs w:val="24"/>
        </w:rPr>
        <w:t xml:space="preserve"> </w:t>
      </w:r>
      <w:r w:rsidRPr="00CA413E">
        <w:rPr>
          <w:rFonts w:ascii="Times New Roman" w:hAnsi="Times New Roman"/>
          <w:i/>
          <w:sz w:val="24"/>
          <w:szCs w:val="24"/>
          <w:lang w:val="en-US"/>
        </w:rPr>
        <w:t>t</w:t>
      </w:r>
      <w:r w:rsidRPr="00CA413E">
        <w:rPr>
          <w:rFonts w:ascii="Times New Roman" w:hAnsi="Times New Roman"/>
          <w:i/>
          <w:sz w:val="24"/>
          <w:szCs w:val="24"/>
        </w:rPr>
        <w:t xml:space="preserve"> = </w:t>
      </w:r>
      <w:r w:rsidRPr="00CA413E">
        <w:rPr>
          <w:rFonts w:ascii="Times New Roman" w:hAnsi="Times New Roman"/>
          <w:i/>
          <w:sz w:val="24"/>
          <w:szCs w:val="24"/>
          <w:lang w:val="en-US"/>
        </w:rPr>
        <w:t>a</w:t>
      </w:r>
      <w:r w:rsidRPr="00CA413E">
        <w:rPr>
          <w:rFonts w:ascii="Times New Roman" w:hAnsi="Times New Roman"/>
          <w:sz w:val="24"/>
          <w:szCs w:val="24"/>
        </w:rPr>
        <w:t xml:space="preserve">. Арккотангенс и решение уравнения </w:t>
      </w:r>
      <w:proofErr w:type="spellStart"/>
      <w:r w:rsidRPr="00CA413E">
        <w:rPr>
          <w:rFonts w:ascii="Times New Roman" w:hAnsi="Times New Roman"/>
          <w:i/>
          <w:sz w:val="24"/>
          <w:szCs w:val="24"/>
          <w:lang w:val="en-US"/>
        </w:rPr>
        <w:t>ctg</w:t>
      </w:r>
      <w:proofErr w:type="spellEnd"/>
      <w:r w:rsidRPr="00CA413E">
        <w:rPr>
          <w:rFonts w:ascii="Times New Roman" w:hAnsi="Times New Roman"/>
          <w:i/>
          <w:sz w:val="24"/>
          <w:szCs w:val="24"/>
        </w:rPr>
        <w:t xml:space="preserve"> </w:t>
      </w:r>
      <w:r w:rsidRPr="00CA413E">
        <w:rPr>
          <w:rFonts w:ascii="Times New Roman" w:hAnsi="Times New Roman"/>
          <w:i/>
          <w:sz w:val="24"/>
          <w:szCs w:val="24"/>
          <w:lang w:val="en-US"/>
        </w:rPr>
        <w:t>t</w:t>
      </w:r>
      <w:r w:rsidRPr="00CA413E">
        <w:rPr>
          <w:rFonts w:ascii="Times New Roman" w:hAnsi="Times New Roman"/>
          <w:i/>
          <w:sz w:val="24"/>
          <w:szCs w:val="24"/>
        </w:rPr>
        <w:t xml:space="preserve"> = </w:t>
      </w:r>
      <w:r w:rsidRPr="00CA413E">
        <w:rPr>
          <w:rFonts w:ascii="Times New Roman" w:hAnsi="Times New Roman"/>
          <w:i/>
          <w:sz w:val="24"/>
          <w:szCs w:val="24"/>
          <w:lang w:val="en-US"/>
        </w:rPr>
        <w:t>a</w:t>
      </w:r>
      <w:r w:rsidRPr="00CA413E">
        <w:rPr>
          <w:rFonts w:ascii="Times New Roman" w:hAnsi="Times New Roman"/>
          <w:sz w:val="24"/>
          <w:szCs w:val="24"/>
        </w:rPr>
        <w:t>. Простейшие тригонометрические уравнения. Два метода решения тригонометрических уравнений: введение новой переменной и разложение на множители. Однородные тригонометрические уравнения.</w:t>
      </w:r>
    </w:p>
    <w:p w:rsidR="005D65B0" w:rsidRPr="00CA413E" w:rsidRDefault="005D65B0" w:rsidP="00CA413E">
      <w:pPr>
        <w:spacing w:after="0" w:line="240" w:lineRule="auto"/>
        <w:ind w:left="360"/>
        <w:rPr>
          <w:rFonts w:ascii="Times New Roman" w:hAnsi="Times New Roman"/>
          <w:i/>
          <w:sz w:val="24"/>
          <w:szCs w:val="24"/>
          <w:u w:val="single"/>
        </w:rPr>
      </w:pPr>
      <w:r w:rsidRPr="00CA413E">
        <w:rPr>
          <w:rFonts w:ascii="Times New Roman" w:hAnsi="Times New Roman"/>
          <w:i/>
          <w:sz w:val="24"/>
          <w:szCs w:val="24"/>
          <w:u w:val="single"/>
        </w:rPr>
        <w:t xml:space="preserve">Преобразование тригонометрических выражений </w:t>
      </w:r>
    </w:p>
    <w:p w:rsidR="005D65B0" w:rsidRPr="00CA413E" w:rsidRDefault="005D65B0" w:rsidP="00CA413E">
      <w:pPr>
        <w:spacing w:after="0" w:line="240" w:lineRule="auto"/>
        <w:rPr>
          <w:rFonts w:ascii="Times New Roman" w:hAnsi="Times New Roman"/>
          <w:sz w:val="24"/>
          <w:szCs w:val="24"/>
        </w:rPr>
      </w:pPr>
      <w:r w:rsidRPr="00CA413E">
        <w:rPr>
          <w:rFonts w:ascii="Times New Roman" w:hAnsi="Times New Roman"/>
          <w:sz w:val="24"/>
          <w:szCs w:val="24"/>
        </w:rPr>
        <w:t xml:space="preserve">Синус и косинус суммы и разности двух углов. Тангенс суммы и разности двух углов. Синус и косинус и тангенс двойного угла. Формулы понижения степени. Преобразование суммы тригонометрических функций в произведение. Преобразование произведения тригонометрических функций в сумму. Выражение тригонометрических функций через тангенс половинного аргумента. Формулы половинного угла. Преобразование выражения </w:t>
      </w:r>
      <w:r w:rsidRPr="00CA413E">
        <w:rPr>
          <w:rFonts w:ascii="Times New Roman" w:hAnsi="Times New Roman"/>
          <w:i/>
          <w:sz w:val="24"/>
          <w:szCs w:val="24"/>
        </w:rPr>
        <w:t xml:space="preserve">А </w:t>
      </w:r>
      <w:r w:rsidRPr="00CA413E">
        <w:rPr>
          <w:rFonts w:ascii="Times New Roman" w:hAnsi="Times New Roman"/>
          <w:i/>
          <w:sz w:val="24"/>
          <w:szCs w:val="24"/>
          <w:lang w:val="en-US"/>
        </w:rPr>
        <w:t>sin</w:t>
      </w:r>
      <w:r w:rsidRPr="00CA413E">
        <w:rPr>
          <w:rFonts w:ascii="Times New Roman" w:hAnsi="Times New Roman"/>
          <w:i/>
          <w:sz w:val="24"/>
          <w:szCs w:val="24"/>
        </w:rPr>
        <w:t xml:space="preserve"> </w:t>
      </w:r>
      <w:r w:rsidRPr="00CA413E">
        <w:rPr>
          <w:rFonts w:ascii="Times New Roman" w:hAnsi="Times New Roman"/>
          <w:i/>
          <w:sz w:val="24"/>
          <w:szCs w:val="24"/>
          <w:lang w:val="en-US"/>
        </w:rPr>
        <w:t>x</w:t>
      </w:r>
      <w:r w:rsidRPr="00CA413E">
        <w:rPr>
          <w:rFonts w:ascii="Times New Roman" w:hAnsi="Times New Roman"/>
          <w:i/>
          <w:sz w:val="24"/>
          <w:szCs w:val="24"/>
        </w:rPr>
        <w:t xml:space="preserve"> + </w:t>
      </w:r>
      <w:r w:rsidRPr="00CA413E">
        <w:rPr>
          <w:rFonts w:ascii="Times New Roman" w:hAnsi="Times New Roman"/>
          <w:i/>
          <w:sz w:val="24"/>
          <w:szCs w:val="24"/>
          <w:lang w:val="en-US"/>
        </w:rPr>
        <w:t>B</w:t>
      </w:r>
      <w:r w:rsidRPr="00CA413E">
        <w:rPr>
          <w:rFonts w:ascii="Times New Roman" w:hAnsi="Times New Roman"/>
          <w:i/>
          <w:sz w:val="24"/>
          <w:szCs w:val="24"/>
        </w:rPr>
        <w:t xml:space="preserve"> </w:t>
      </w:r>
      <w:proofErr w:type="spellStart"/>
      <w:r w:rsidRPr="00CA413E">
        <w:rPr>
          <w:rFonts w:ascii="Times New Roman" w:hAnsi="Times New Roman"/>
          <w:i/>
          <w:sz w:val="24"/>
          <w:szCs w:val="24"/>
          <w:lang w:val="en-US"/>
        </w:rPr>
        <w:t>cos</w:t>
      </w:r>
      <w:proofErr w:type="spellEnd"/>
      <w:r w:rsidRPr="00CA413E">
        <w:rPr>
          <w:rFonts w:ascii="Times New Roman" w:hAnsi="Times New Roman"/>
          <w:i/>
          <w:sz w:val="24"/>
          <w:szCs w:val="24"/>
        </w:rPr>
        <w:t xml:space="preserve"> </w:t>
      </w:r>
      <w:r w:rsidRPr="00CA413E">
        <w:rPr>
          <w:rFonts w:ascii="Times New Roman" w:hAnsi="Times New Roman"/>
          <w:i/>
          <w:sz w:val="24"/>
          <w:szCs w:val="24"/>
          <w:lang w:val="en-US"/>
        </w:rPr>
        <w:t>x</w:t>
      </w:r>
      <w:r w:rsidRPr="00CA413E">
        <w:rPr>
          <w:rFonts w:ascii="Times New Roman" w:hAnsi="Times New Roman"/>
          <w:sz w:val="24"/>
          <w:szCs w:val="24"/>
        </w:rPr>
        <w:t xml:space="preserve"> к виду </w:t>
      </w:r>
      <w:r w:rsidRPr="00CA413E">
        <w:rPr>
          <w:rFonts w:ascii="Times New Roman" w:hAnsi="Times New Roman"/>
          <w:i/>
          <w:sz w:val="24"/>
          <w:szCs w:val="24"/>
        </w:rPr>
        <w:t xml:space="preserve">С </w:t>
      </w:r>
      <w:r w:rsidRPr="00CA413E">
        <w:rPr>
          <w:rFonts w:ascii="Times New Roman" w:hAnsi="Times New Roman"/>
          <w:i/>
          <w:sz w:val="24"/>
          <w:szCs w:val="24"/>
          <w:lang w:val="en-US"/>
        </w:rPr>
        <w:t>sin</w:t>
      </w:r>
      <w:r w:rsidRPr="00CA413E">
        <w:rPr>
          <w:rFonts w:ascii="Times New Roman" w:hAnsi="Times New Roman"/>
          <w:i/>
          <w:sz w:val="24"/>
          <w:szCs w:val="24"/>
        </w:rPr>
        <w:t>(</w:t>
      </w:r>
      <w:r w:rsidRPr="00CA413E">
        <w:rPr>
          <w:rFonts w:ascii="Times New Roman" w:hAnsi="Times New Roman"/>
          <w:i/>
          <w:sz w:val="24"/>
          <w:szCs w:val="24"/>
          <w:lang w:val="en-US"/>
        </w:rPr>
        <w:t>x</w:t>
      </w:r>
      <w:r w:rsidRPr="00CA413E">
        <w:rPr>
          <w:rFonts w:ascii="Times New Roman" w:hAnsi="Times New Roman"/>
          <w:i/>
          <w:sz w:val="24"/>
          <w:szCs w:val="24"/>
        </w:rPr>
        <w:t>+</w:t>
      </w:r>
      <w:r w:rsidRPr="00CA413E">
        <w:rPr>
          <w:rFonts w:ascii="Times New Roman" w:hAnsi="Times New Roman"/>
          <w:i/>
          <w:sz w:val="24"/>
          <w:szCs w:val="24"/>
          <w:lang w:val="en-US"/>
        </w:rPr>
        <w:t>t</w:t>
      </w:r>
      <w:r w:rsidRPr="00CA413E">
        <w:rPr>
          <w:rFonts w:ascii="Times New Roman" w:hAnsi="Times New Roman"/>
          <w:i/>
          <w:sz w:val="24"/>
          <w:szCs w:val="24"/>
        </w:rPr>
        <w:t>)</w:t>
      </w:r>
      <w:r w:rsidRPr="00CA413E">
        <w:rPr>
          <w:rFonts w:ascii="Times New Roman" w:hAnsi="Times New Roman"/>
          <w:sz w:val="24"/>
          <w:szCs w:val="24"/>
        </w:rPr>
        <w:t>.</w:t>
      </w:r>
    </w:p>
    <w:p w:rsidR="005D65B0" w:rsidRPr="00CA413E" w:rsidRDefault="005D65B0" w:rsidP="00CA413E">
      <w:pPr>
        <w:spacing w:after="0" w:line="240" w:lineRule="auto"/>
        <w:ind w:left="426" w:right="252"/>
        <w:rPr>
          <w:rFonts w:ascii="Times New Roman" w:hAnsi="Times New Roman"/>
          <w:i/>
          <w:sz w:val="24"/>
          <w:szCs w:val="24"/>
          <w:u w:val="single"/>
        </w:rPr>
      </w:pPr>
      <w:r w:rsidRPr="00CA413E">
        <w:rPr>
          <w:rFonts w:ascii="Times New Roman" w:hAnsi="Times New Roman"/>
          <w:i/>
          <w:sz w:val="24"/>
          <w:szCs w:val="24"/>
          <w:u w:val="single"/>
        </w:rPr>
        <w:t xml:space="preserve">Производная </w:t>
      </w:r>
    </w:p>
    <w:p w:rsidR="005D65B0" w:rsidRPr="00CA413E" w:rsidRDefault="005D65B0" w:rsidP="00CA413E">
      <w:pPr>
        <w:spacing w:after="0" w:line="240" w:lineRule="auto"/>
        <w:ind w:right="252"/>
        <w:rPr>
          <w:rFonts w:ascii="Times New Roman" w:hAnsi="Times New Roman"/>
          <w:sz w:val="24"/>
          <w:szCs w:val="24"/>
        </w:rPr>
      </w:pPr>
      <w:r w:rsidRPr="00CA413E">
        <w:rPr>
          <w:rFonts w:ascii="Times New Roman" w:hAnsi="Times New Roman"/>
          <w:sz w:val="24"/>
          <w:szCs w:val="24"/>
        </w:rPr>
        <w:t>Определение</w:t>
      </w:r>
      <w:r w:rsidRPr="00CA413E">
        <w:rPr>
          <w:rFonts w:ascii="Times New Roman" w:hAnsi="Times New Roman"/>
          <w:b/>
          <w:sz w:val="24"/>
          <w:szCs w:val="24"/>
        </w:rPr>
        <w:t xml:space="preserve"> </w:t>
      </w:r>
      <w:r w:rsidRPr="00CA413E">
        <w:rPr>
          <w:rFonts w:ascii="Times New Roman" w:hAnsi="Times New Roman"/>
          <w:sz w:val="24"/>
          <w:szCs w:val="24"/>
        </w:rPr>
        <w:t xml:space="preserve">числовой последовательности и способы ее задания. Свойства числовых последовательностей.  Понятие о пределе последовательности. Свойства сходящихся последовательностей. Существование предела последовательности. Вычисление пределов последовательности. Бесконечно убывающая геометрическая прогрессия и ее сумма. Предел функции на бесконечности. Предел функции в точке. Приращение аргумента, приращение функции. Задачи, приводящие к понятию производной. Понятие о производной функции, геометрический и физический смысл производной. Алгоритм отыскания производной. Производные суммы, разности, произведения, частного. Производные основных элементарных функций. Производные обратной функции и композиции  данной функции с линейной. Уравнение касательной к графику функции. Применение производной к исследованию функций и построению графиков. Промежутки возрастания и убывания функции, точки экстремума функции (локального максимума и минимума).  Отыскание наибольших и наименьших значений непрерывной функции на промежутке. 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w:t>
      </w:r>
    </w:p>
    <w:p w:rsidR="005D65B0" w:rsidRPr="00CA413E" w:rsidRDefault="005D65B0" w:rsidP="00CA413E">
      <w:pPr>
        <w:spacing w:after="0" w:line="240" w:lineRule="auto"/>
        <w:ind w:right="252"/>
        <w:rPr>
          <w:rFonts w:ascii="Times New Roman" w:hAnsi="Times New Roman"/>
          <w:i/>
          <w:sz w:val="24"/>
          <w:szCs w:val="24"/>
          <w:u w:val="single"/>
        </w:rPr>
      </w:pPr>
      <w:r w:rsidRPr="00CA413E">
        <w:rPr>
          <w:rFonts w:ascii="Times New Roman" w:hAnsi="Times New Roman"/>
          <w:i/>
          <w:sz w:val="24"/>
          <w:szCs w:val="24"/>
          <w:u w:val="single"/>
        </w:rPr>
        <w:t xml:space="preserve">        Повторение </w:t>
      </w:r>
    </w:p>
    <w:p w:rsidR="00A2616D" w:rsidRPr="00CA413E" w:rsidRDefault="005D65B0" w:rsidP="00CA413E">
      <w:pPr>
        <w:spacing w:after="0" w:line="240" w:lineRule="auto"/>
        <w:ind w:right="252"/>
        <w:rPr>
          <w:rFonts w:ascii="Times New Roman" w:hAnsi="Times New Roman"/>
          <w:sz w:val="24"/>
          <w:szCs w:val="24"/>
        </w:rPr>
      </w:pPr>
      <w:r w:rsidRPr="00CA413E">
        <w:rPr>
          <w:rFonts w:ascii="Times New Roman" w:hAnsi="Times New Roman"/>
          <w:sz w:val="24"/>
          <w:szCs w:val="24"/>
        </w:rPr>
        <w:t>Числовая функция, способы ее задания, свойства функций. Тригонометрические формулы. Тригонометрические функции. Тригонометрические уравнения. Производная.</w:t>
      </w:r>
    </w:p>
    <w:p w:rsidR="00FE6D69" w:rsidRPr="00CA413E" w:rsidRDefault="00FE6D69" w:rsidP="00CA413E">
      <w:pPr>
        <w:suppressAutoHyphens/>
        <w:spacing w:after="0" w:line="240" w:lineRule="auto"/>
        <w:rPr>
          <w:rFonts w:ascii="Times New Roman" w:hAnsi="Times New Roman"/>
          <w:sz w:val="24"/>
          <w:szCs w:val="24"/>
          <w:lang w:eastAsia="ar-SA"/>
        </w:rPr>
      </w:pPr>
      <w:r w:rsidRPr="00CA413E">
        <w:rPr>
          <w:rFonts w:ascii="Times New Roman" w:hAnsi="Times New Roman"/>
          <w:b/>
          <w:i/>
          <w:sz w:val="24"/>
          <w:szCs w:val="24"/>
          <w:lang w:eastAsia="ar-SA"/>
        </w:rPr>
        <w:t xml:space="preserve">    </w:t>
      </w:r>
      <w:r w:rsidRPr="00CA413E">
        <w:rPr>
          <w:rFonts w:ascii="Times New Roman" w:hAnsi="Times New Roman"/>
          <w:i/>
          <w:sz w:val="24"/>
          <w:szCs w:val="24"/>
          <w:u w:val="single"/>
          <w:lang w:eastAsia="ar-SA"/>
        </w:rPr>
        <w:t>Степени и корни. Степенные функции</w:t>
      </w:r>
      <w:r w:rsidRPr="00CA413E">
        <w:rPr>
          <w:rFonts w:ascii="Times New Roman" w:hAnsi="Times New Roman"/>
          <w:i/>
          <w:sz w:val="24"/>
          <w:szCs w:val="24"/>
          <w:lang w:eastAsia="ar-SA"/>
        </w:rPr>
        <w:t>.</w:t>
      </w:r>
      <w:r w:rsidRPr="00CA413E">
        <w:rPr>
          <w:rFonts w:ascii="Times New Roman" w:hAnsi="Times New Roman"/>
          <w:b/>
          <w:sz w:val="24"/>
          <w:szCs w:val="24"/>
          <w:lang w:eastAsia="ar-SA"/>
        </w:rPr>
        <w:t xml:space="preserve"> </w:t>
      </w:r>
      <w:r w:rsidRPr="00CA413E">
        <w:rPr>
          <w:rFonts w:ascii="Times New Roman" w:hAnsi="Times New Roman"/>
          <w:sz w:val="24"/>
          <w:szCs w:val="24"/>
          <w:lang w:eastAsia="ar-SA"/>
        </w:rPr>
        <w:t xml:space="preserve">Понятие корня n-ой степени из действительного числа. Функции </w:t>
      </w:r>
      <w:r w:rsidRPr="00CA413E">
        <w:rPr>
          <w:rFonts w:ascii="Times New Roman" w:hAnsi="Times New Roman"/>
          <w:sz w:val="24"/>
          <w:szCs w:val="24"/>
          <w:lang w:val="en-US" w:eastAsia="ar-SA"/>
        </w:rPr>
        <w:t>y</w:t>
      </w:r>
      <w:r w:rsidRPr="00CA413E">
        <w:rPr>
          <w:rFonts w:ascii="Times New Roman" w:hAnsi="Times New Roman"/>
          <w:sz w:val="24"/>
          <w:szCs w:val="24"/>
          <w:lang w:eastAsia="ar-SA"/>
        </w:rPr>
        <w:t xml:space="preserve"> = </w:t>
      </w:r>
      <w:r w:rsidRPr="00CA413E">
        <w:rPr>
          <w:rFonts w:ascii="Times New Roman" w:hAnsi="Times New Roman"/>
          <w:position w:val="-8"/>
          <w:sz w:val="24"/>
          <w:szCs w:val="24"/>
          <w:lang w:eastAsia="ar-SA"/>
        </w:rPr>
        <w:object w:dxaOrig="380" w:dyaOrig="499">
          <v:shape id="_x0000_i1026" type="#_x0000_t75" style="width:18.6pt;height:24.6pt" o:ole="">
            <v:imagedata r:id="rId10" o:title=""/>
          </v:shape>
          <o:OLEObject Type="Embed" ProgID="Equation.3" ShapeID="_x0000_i1026" DrawAspect="Content" ObjectID="_1602569536" r:id="rId11"/>
        </w:object>
      </w:r>
      <w:r w:rsidRPr="00CA413E">
        <w:rPr>
          <w:rFonts w:ascii="Times New Roman" w:hAnsi="Times New Roman"/>
          <w:sz w:val="24"/>
          <w:szCs w:val="24"/>
          <w:lang w:eastAsia="ar-SA"/>
        </w:rPr>
        <w:t xml:space="preserve">, их свойства и  графики. Свойства корня n-ой степени. Преобразование </w:t>
      </w:r>
      <w:r w:rsidRPr="00CA413E">
        <w:rPr>
          <w:rFonts w:ascii="Times New Roman" w:hAnsi="Times New Roman"/>
          <w:sz w:val="24"/>
          <w:szCs w:val="24"/>
          <w:lang w:eastAsia="ar-SA"/>
        </w:rPr>
        <w:lastRenderedPageBreak/>
        <w:t>выражений, содержащих радикалы. Обобщение понятия о показателе степени. Степенные функции, их свойства и графики.</w:t>
      </w:r>
    </w:p>
    <w:p w:rsidR="00FE6D69" w:rsidRPr="00CA413E" w:rsidRDefault="00FE6D69" w:rsidP="00CA413E">
      <w:pPr>
        <w:suppressAutoHyphens/>
        <w:spacing w:after="0" w:line="240" w:lineRule="auto"/>
        <w:ind w:firstLine="360"/>
        <w:rPr>
          <w:rFonts w:ascii="Times New Roman" w:hAnsi="Times New Roman"/>
          <w:i/>
          <w:sz w:val="24"/>
          <w:szCs w:val="24"/>
          <w:u w:val="single"/>
          <w:lang w:eastAsia="ar-SA"/>
        </w:rPr>
      </w:pPr>
      <w:r w:rsidRPr="00CA413E">
        <w:rPr>
          <w:rFonts w:ascii="Times New Roman" w:hAnsi="Times New Roman"/>
          <w:i/>
          <w:sz w:val="24"/>
          <w:szCs w:val="24"/>
          <w:u w:val="single"/>
          <w:lang w:eastAsia="ar-SA"/>
        </w:rPr>
        <w:t xml:space="preserve"> Показательная и логарифмическая функции.</w:t>
      </w:r>
    </w:p>
    <w:p w:rsidR="00FE6D69" w:rsidRPr="00CA413E" w:rsidRDefault="00FE6D69" w:rsidP="00CA413E">
      <w:pPr>
        <w:suppressAutoHyphens/>
        <w:spacing w:after="0" w:line="240" w:lineRule="auto"/>
        <w:ind w:firstLine="360"/>
        <w:rPr>
          <w:rFonts w:ascii="Times New Roman" w:hAnsi="Times New Roman"/>
          <w:sz w:val="24"/>
          <w:szCs w:val="24"/>
          <w:lang w:eastAsia="ar-SA"/>
        </w:rPr>
      </w:pPr>
      <w:r w:rsidRPr="00CA413E">
        <w:rPr>
          <w:rFonts w:ascii="Times New Roman" w:hAnsi="Times New Roman"/>
          <w:sz w:val="24"/>
          <w:szCs w:val="24"/>
          <w:lang w:eastAsia="ar-SA"/>
        </w:rPr>
        <w:t>Показательная функция, её свойства и график. Примеры графических зависимостей, отражающих реальные процессы, показательный рост и числовая функция, описывающая этот процесс. Показательные уравнения. Показательные неравенства. Понятие логарифма. Логарифмическая функция, её свойства и график. Свойства логарифма.</w:t>
      </w:r>
      <w:r w:rsidRPr="00CA413E">
        <w:rPr>
          <w:rFonts w:ascii="Times New Roman" w:hAnsi="Times New Roman"/>
          <w:b/>
          <w:sz w:val="24"/>
          <w:szCs w:val="24"/>
          <w:lang w:eastAsia="ar-SA"/>
        </w:rPr>
        <w:t xml:space="preserve"> </w:t>
      </w:r>
      <w:r w:rsidRPr="00CA413E">
        <w:rPr>
          <w:rFonts w:ascii="Times New Roman" w:hAnsi="Times New Roman"/>
          <w:sz w:val="24"/>
          <w:szCs w:val="24"/>
          <w:lang w:eastAsia="ar-SA"/>
        </w:rPr>
        <w:t xml:space="preserve">Логарифм произведения, частного, степени; </w:t>
      </w:r>
      <w:r w:rsidRPr="00CA413E">
        <w:rPr>
          <w:rFonts w:ascii="Times New Roman" w:hAnsi="Times New Roman"/>
          <w:iCs/>
          <w:sz w:val="24"/>
          <w:szCs w:val="24"/>
          <w:lang w:eastAsia="ar-SA"/>
        </w:rPr>
        <w:t>переход к новому основанию</w:t>
      </w:r>
      <w:r w:rsidRPr="00CA413E">
        <w:rPr>
          <w:rFonts w:ascii="Times New Roman" w:hAnsi="Times New Roman"/>
          <w:sz w:val="24"/>
          <w:szCs w:val="24"/>
          <w:lang w:eastAsia="ar-SA"/>
        </w:rPr>
        <w:t xml:space="preserve">. </w:t>
      </w:r>
      <w:r w:rsidRPr="00CA413E">
        <w:rPr>
          <w:rFonts w:ascii="Times New Roman" w:hAnsi="Times New Roman"/>
          <w:iCs/>
          <w:sz w:val="24"/>
          <w:szCs w:val="24"/>
          <w:lang w:eastAsia="ar-SA"/>
        </w:rPr>
        <w:t>Десятичный и натуральный логарифмы,</w:t>
      </w:r>
      <w:r w:rsidRPr="00CA413E">
        <w:rPr>
          <w:rFonts w:ascii="Times New Roman" w:hAnsi="Times New Roman"/>
          <w:sz w:val="24"/>
          <w:szCs w:val="24"/>
          <w:lang w:eastAsia="ar-SA"/>
        </w:rPr>
        <w:t xml:space="preserve"> </w:t>
      </w:r>
      <w:r w:rsidRPr="00CA413E">
        <w:rPr>
          <w:rFonts w:ascii="Times New Roman" w:hAnsi="Times New Roman"/>
          <w:iCs/>
          <w:sz w:val="24"/>
          <w:szCs w:val="24"/>
          <w:lang w:eastAsia="ar-SA"/>
        </w:rPr>
        <w:t xml:space="preserve">число е. </w:t>
      </w:r>
      <w:r w:rsidRPr="00CA413E">
        <w:rPr>
          <w:rFonts w:ascii="Times New Roman" w:hAnsi="Times New Roman"/>
          <w:sz w:val="24"/>
          <w:szCs w:val="24"/>
          <w:lang w:eastAsia="ar-SA"/>
        </w:rPr>
        <w:t>Логарифмические уравнения. Уравнения и неравенства с параметрами. Логарифмические неравенства. Дифференцирование показательной и логарифмической функций. Параллельный перенос графиков вдоль осей координат и симметрия относительно осей. Использование графиков функций для решения уравнений и систем.</w:t>
      </w:r>
      <w:r w:rsidRPr="00CA413E">
        <w:rPr>
          <w:rFonts w:ascii="Times New Roman" w:hAnsi="Times New Roman"/>
          <w:b/>
          <w:i/>
          <w:sz w:val="24"/>
          <w:szCs w:val="24"/>
          <w:lang w:eastAsia="ar-SA"/>
        </w:rPr>
        <w:t xml:space="preserve"> </w:t>
      </w:r>
      <w:r w:rsidRPr="00CA413E">
        <w:rPr>
          <w:rFonts w:ascii="Times New Roman" w:hAnsi="Times New Roman"/>
          <w:sz w:val="24"/>
          <w:szCs w:val="24"/>
          <w:lang w:eastAsia="ar-SA"/>
        </w:rPr>
        <w:t>Тождественные преобразования показательных и логарифмических выражений.</w:t>
      </w:r>
    </w:p>
    <w:p w:rsidR="00FE6D69" w:rsidRPr="00CA413E" w:rsidRDefault="005D65B0" w:rsidP="00CA413E">
      <w:pPr>
        <w:suppressAutoHyphens/>
        <w:spacing w:after="0" w:line="240" w:lineRule="auto"/>
        <w:rPr>
          <w:rFonts w:ascii="Times New Roman" w:hAnsi="Times New Roman"/>
          <w:i/>
          <w:sz w:val="24"/>
          <w:szCs w:val="24"/>
          <w:u w:val="single"/>
          <w:lang w:eastAsia="ar-SA"/>
        </w:rPr>
      </w:pPr>
      <w:r w:rsidRPr="00CA413E">
        <w:rPr>
          <w:rFonts w:ascii="Times New Roman" w:hAnsi="Times New Roman"/>
          <w:i/>
          <w:sz w:val="24"/>
          <w:szCs w:val="24"/>
          <w:u w:val="single"/>
          <w:lang w:eastAsia="ar-SA"/>
        </w:rPr>
        <w:t xml:space="preserve">     Первообразная и интеграл</w:t>
      </w:r>
    </w:p>
    <w:p w:rsidR="00FE6D69" w:rsidRPr="00CA413E" w:rsidRDefault="00FE6D69" w:rsidP="00CA413E">
      <w:pPr>
        <w:widowControl w:val="0"/>
        <w:suppressAutoHyphens/>
        <w:spacing w:after="0" w:line="240" w:lineRule="auto"/>
        <w:rPr>
          <w:rFonts w:ascii="Times New Roman" w:hAnsi="Times New Roman"/>
          <w:sz w:val="24"/>
          <w:szCs w:val="24"/>
        </w:rPr>
      </w:pPr>
      <w:r w:rsidRPr="00CA413E">
        <w:rPr>
          <w:rFonts w:ascii="Times New Roman" w:hAnsi="Times New Roman"/>
          <w:sz w:val="24"/>
          <w:szCs w:val="24"/>
          <w:lang w:eastAsia="ar-SA"/>
        </w:rPr>
        <w:t>Первообразная. Правила отыскания первообразных. Неопределенный интеграл. Таблица основных неопределенных и</w:t>
      </w:r>
      <w:r w:rsidR="00A2616D" w:rsidRPr="00CA413E">
        <w:rPr>
          <w:rFonts w:ascii="Times New Roman" w:hAnsi="Times New Roman"/>
          <w:sz w:val="24"/>
          <w:szCs w:val="24"/>
          <w:lang w:eastAsia="ar-SA"/>
        </w:rPr>
        <w:t xml:space="preserve">нтегралов.   </w:t>
      </w:r>
      <w:r w:rsidRPr="00CA413E">
        <w:rPr>
          <w:rFonts w:ascii="Times New Roman" w:hAnsi="Times New Roman"/>
          <w:sz w:val="24"/>
          <w:szCs w:val="24"/>
          <w:lang w:eastAsia="ar-SA"/>
        </w:rPr>
        <w:t xml:space="preserve"> Задачи, приводящие к</w:t>
      </w:r>
      <w:r w:rsidRPr="00CA413E">
        <w:rPr>
          <w:rFonts w:ascii="Times New Roman" w:hAnsi="Times New Roman"/>
          <w:i/>
          <w:sz w:val="24"/>
          <w:szCs w:val="24"/>
          <w:lang w:eastAsia="ar-SA"/>
        </w:rPr>
        <w:t xml:space="preserve"> </w:t>
      </w:r>
      <w:r w:rsidRPr="00CA413E">
        <w:rPr>
          <w:rFonts w:ascii="Times New Roman" w:hAnsi="Times New Roman"/>
          <w:sz w:val="24"/>
          <w:szCs w:val="24"/>
          <w:lang w:eastAsia="ar-SA"/>
        </w:rPr>
        <w:t>понятию  определенного интеграла( в т. ч. задача о площади криволинейной трапеции). Понятие определенного интеграла.</w:t>
      </w:r>
      <w:r w:rsidRPr="00CA413E">
        <w:rPr>
          <w:rFonts w:ascii="Times New Roman" w:hAnsi="Times New Roman"/>
          <w:i/>
          <w:sz w:val="24"/>
          <w:szCs w:val="24"/>
          <w:lang w:eastAsia="ar-SA"/>
        </w:rPr>
        <w:t xml:space="preserve"> </w:t>
      </w:r>
      <w:r w:rsidRPr="00CA413E">
        <w:rPr>
          <w:rFonts w:ascii="Times New Roman" w:hAnsi="Times New Roman"/>
          <w:sz w:val="24"/>
          <w:szCs w:val="24"/>
          <w:lang w:eastAsia="ar-SA"/>
        </w:rPr>
        <w:t xml:space="preserve"> Формула Ньютона-Лейбница. Вычисление площадей плоских фигур с помощью определенного интеграла.                                                        </w:t>
      </w:r>
    </w:p>
    <w:p w:rsidR="00FE6D69" w:rsidRPr="00CA413E" w:rsidRDefault="005D65B0" w:rsidP="00CA413E">
      <w:pPr>
        <w:tabs>
          <w:tab w:val="left" w:pos="720"/>
        </w:tabs>
        <w:suppressAutoHyphens/>
        <w:spacing w:after="0" w:line="240" w:lineRule="auto"/>
        <w:rPr>
          <w:rFonts w:ascii="Times New Roman" w:hAnsi="Times New Roman"/>
          <w:bCs/>
          <w:i/>
          <w:sz w:val="24"/>
          <w:szCs w:val="24"/>
          <w:u w:val="single"/>
          <w:lang w:eastAsia="ar-SA"/>
        </w:rPr>
      </w:pPr>
      <w:r w:rsidRPr="00CA413E">
        <w:rPr>
          <w:rFonts w:ascii="Times New Roman" w:hAnsi="Times New Roman"/>
          <w:sz w:val="24"/>
          <w:szCs w:val="24"/>
          <w:lang w:eastAsia="ar-SA"/>
        </w:rPr>
        <w:t xml:space="preserve">       </w:t>
      </w:r>
      <w:r w:rsidR="00FE6D69" w:rsidRPr="00CA413E">
        <w:rPr>
          <w:rFonts w:ascii="Times New Roman" w:hAnsi="Times New Roman"/>
          <w:bCs/>
          <w:i/>
          <w:sz w:val="24"/>
          <w:szCs w:val="24"/>
          <w:u w:val="single"/>
          <w:lang w:eastAsia="ar-SA"/>
        </w:rPr>
        <w:t xml:space="preserve">Элементы комбинаторики, статистики и теории вероятностей </w:t>
      </w:r>
    </w:p>
    <w:p w:rsidR="00FE6D69" w:rsidRPr="00CA413E" w:rsidRDefault="00FE6D69" w:rsidP="00CA413E">
      <w:pPr>
        <w:widowControl w:val="0"/>
        <w:suppressAutoHyphens/>
        <w:spacing w:after="0" w:line="240" w:lineRule="auto"/>
        <w:rPr>
          <w:rFonts w:ascii="Times New Roman" w:hAnsi="Times New Roman"/>
          <w:sz w:val="24"/>
          <w:szCs w:val="24"/>
          <w:lang w:eastAsia="ar-SA"/>
        </w:rPr>
      </w:pPr>
      <w:r w:rsidRPr="00CA413E">
        <w:rPr>
          <w:rFonts w:ascii="Times New Roman" w:hAnsi="Times New Roman"/>
          <w:sz w:val="24"/>
          <w:szCs w:val="24"/>
          <w:lang w:eastAsia="ar-SA"/>
        </w:rPr>
        <w:t>Табличное и графическое представление данных.</w:t>
      </w:r>
      <w:r w:rsidRPr="00CA413E">
        <w:rPr>
          <w:rFonts w:ascii="Times New Roman" w:hAnsi="Times New Roman"/>
          <w:i/>
          <w:sz w:val="24"/>
          <w:szCs w:val="24"/>
          <w:lang w:eastAsia="ar-SA"/>
        </w:rPr>
        <w:t xml:space="preserve"> </w:t>
      </w:r>
      <w:r w:rsidRPr="00CA413E">
        <w:rPr>
          <w:rFonts w:ascii="Times New Roman" w:hAnsi="Times New Roman"/>
          <w:sz w:val="24"/>
          <w:szCs w:val="24"/>
          <w:lang w:eastAsia="ar-SA"/>
        </w:rPr>
        <w:t>Числовые характеристики рядов данных. Классическое определение вероятности. Геометрическая вероятность. Правило умножения. 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 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w:t>
      </w:r>
      <w:r w:rsidRPr="00CA413E">
        <w:rPr>
          <w:rFonts w:ascii="Times New Roman" w:hAnsi="Times New Roman"/>
          <w:i/>
          <w:sz w:val="24"/>
          <w:szCs w:val="24"/>
          <w:lang w:eastAsia="ar-SA"/>
        </w:rPr>
        <w:t xml:space="preserve"> </w:t>
      </w:r>
      <w:r w:rsidRPr="00CA413E">
        <w:rPr>
          <w:rFonts w:ascii="Times New Roman" w:hAnsi="Times New Roman"/>
          <w:sz w:val="24"/>
          <w:szCs w:val="24"/>
          <w:lang w:eastAsia="ar-SA"/>
        </w:rPr>
        <w:t>Решение практических задач с применением вероятностных методов.</w:t>
      </w:r>
    </w:p>
    <w:p w:rsidR="00FE6D69" w:rsidRPr="00CA413E" w:rsidRDefault="00FE6D69" w:rsidP="00CA413E">
      <w:pPr>
        <w:suppressAutoHyphens/>
        <w:spacing w:after="0" w:line="240" w:lineRule="auto"/>
        <w:ind w:firstLine="390"/>
        <w:rPr>
          <w:rFonts w:ascii="Times New Roman" w:hAnsi="Times New Roman"/>
          <w:bCs/>
          <w:i/>
          <w:sz w:val="24"/>
          <w:szCs w:val="24"/>
          <w:u w:val="single"/>
          <w:lang w:eastAsia="ar-SA"/>
        </w:rPr>
      </w:pPr>
      <w:r w:rsidRPr="00CA413E">
        <w:rPr>
          <w:rFonts w:ascii="Times New Roman" w:hAnsi="Times New Roman"/>
          <w:i/>
          <w:sz w:val="24"/>
          <w:szCs w:val="24"/>
          <w:u w:val="single"/>
          <w:lang w:eastAsia="ar-SA"/>
        </w:rPr>
        <w:t xml:space="preserve">Уравнения и неравенства. Системы уравнений и неравенств </w:t>
      </w:r>
    </w:p>
    <w:p w:rsidR="00FE6D69" w:rsidRPr="00CA413E" w:rsidRDefault="00FE6D69" w:rsidP="00CA413E">
      <w:pPr>
        <w:widowControl w:val="0"/>
        <w:suppressAutoHyphens/>
        <w:spacing w:after="0" w:line="240" w:lineRule="auto"/>
        <w:rPr>
          <w:rFonts w:ascii="Times New Roman" w:hAnsi="Times New Roman"/>
          <w:sz w:val="24"/>
          <w:szCs w:val="24"/>
          <w:lang w:eastAsia="ar-SA"/>
        </w:rPr>
      </w:pPr>
      <w:r w:rsidRPr="00CA413E">
        <w:rPr>
          <w:rFonts w:ascii="Times New Roman" w:hAnsi="Times New Roman"/>
          <w:sz w:val="24"/>
          <w:szCs w:val="24"/>
          <w:lang w:eastAsia="ar-SA"/>
        </w:rPr>
        <w:t xml:space="preserve">Равносильность уравнений. Общие методы решения уравнений: замена уравнения </w:t>
      </w:r>
      <w:r w:rsidRPr="00CA413E">
        <w:rPr>
          <w:rFonts w:ascii="Times New Roman" w:hAnsi="Times New Roman"/>
          <w:sz w:val="24"/>
          <w:szCs w:val="24"/>
          <w:lang w:val="en-US" w:eastAsia="ar-SA"/>
        </w:rPr>
        <w:t>h</w:t>
      </w:r>
      <w:r w:rsidRPr="00CA413E">
        <w:rPr>
          <w:rFonts w:ascii="Times New Roman" w:hAnsi="Times New Roman"/>
          <w:sz w:val="24"/>
          <w:szCs w:val="24"/>
          <w:lang w:eastAsia="ar-SA"/>
        </w:rPr>
        <w:t>(</w:t>
      </w:r>
      <w:r w:rsidRPr="00CA413E">
        <w:rPr>
          <w:rFonts w:ascii="Times New Roman" w:hAnsi="Times New Roman"/>
          <w:sz w:val="24"/>
          <w:szCs w:val="24"/>
          <w:lang w:val="en-US" w:eastAsia="ar-SA"/>
        </w:rPr>
        <w:t>f</w:t>
      </w:r>
      <w:r w:rsidRPr="00CA413E">
        <w:rPr>
          <w:rFonts w:ascii="Times New Roman" w:hAnsi="Times New Roman"/>
          <w:sz w:val="24"/>
          <w:szCs w:val="24"/>
          <w:lang w:eastAsia="ar-SA"/>
        </w:rPr>
        <w:t>(</w:t>
      </w:r>
      <w:r w:rsidRPr="00CA413E">
        <w:rPr>
          <w:rFonts w:ascii="Times New Roman" w:hAnsi="Times New Roman"/>
          <w:sz w:val="24"/>
          <w:szCs w:val="24"/>
          <w:lang w:val="en-US" w:eastAsia="ar-SA"/>
        </w:rPr>
        <w:t>x</w:t>
      </w:r>
      <w:r w:rsidRPr="00CA413E">
        <w:rPr>
          <w:rFonts w:ascii="Times New Roman" w:hAnsi="Times New Roman"/>
          <w:sz w:val="24"/>
          <w:szCs w:val="24"/>
          <w:lang w:eastAsia="ar-SA"/>
        </w:rPr>
        <w:t xml:space="preserve">)) = </w:t>
      </w:r>
      <w:r w:rsidRPr="00CA413E">
        <w:rPr>
          <w:rFonts w:ascii="Times New Roman" w:hAnsi="Times New Roman"/>
          <w:sz w:val="24"/>
          <w:szCs w:val="24"/>
          <w:lang w:val="en-US" w:eastAsia="ar-SA"/>
        </w:rPr>
        <w:t>h</w:t>
      </w:r>
      <w:r w:rsidRPr="00CA413E">
        <w:rPr>
          <w:rFonts w:ascii="Times New Roman" w:hAnsi="Times New Roman"/>
          <w:sz w:val="24"/>
          <w:szCs w:val="24"/>
          <w:lang w:eastAsia="ar-SA"/>
        </w:rPr>
        <w:t>(</w:t>
      </w:r>
      <w:r w:rsidRPr="00CA413E">
        <w:rPr>
          <w:rFonts w:ascii="Times New Roman" w:hAnsi="Times New Roman"/>
          <w:sz w:val="24"/>
          <w:szCs w:val="24"/>
          <w:lang w:val="en-US" w:eastAsia="ar-SA"/>
        </w:rPr>
        <w:t>g</w:t>
      </w:r>
      <w:r w:rsidRPr="00CA413E">
        <w:rPr>
          <w:rFonts w:ascii="Times New Roman" w:hAnsi="Times New Roman"/>
          <w:sz w:val="24"/>
          <w:szCs w:val="24"/>
          <w:lang w:eastAsia="ar-SA"/>
        </w:rPr>
        <w:t>(</w:t>
      </w:r>
      <w:r w:rsidRPr="00CA413E">
        <w:rPr>
          <w:rFonts w:ascii="Times New Roman" w:hAnsi="Times New Roman"/>
          <w:sz w:val="24"/>
          <w:szCs w:val="24"/>
          <w:lang w:val="en-US" w:eastAsia="ar-SA"/>
        </w:rPr>
        <w:t>x</w:t>
      </w:r>
      <w:r w:rsidRPr="00CA413E">
        <w:rPr>
          <w:rFonts w:ascii="Times New Roman" w:hAnsi="Times New Roman"/>
          <w:sz w:val="24"/>
          <w:szCs w:val="24"/>
          <w:lang w:eastAsia="ar-SA"/>
        </w:rPr>
        <w:t xml:space="preserve">)) уравнением </w:t>
      </w:r>
      <w:r w:rsidRPr="00CA413E">
        <w:rPr>
          <w:rFonts w:ascii="Times New Roman" w:hAnsi="Times New Roman"/>
          <w:sz w:val="24"/>
          <w:szCs w:val="24"/>
          <w:lang w:val="en-US" w:eastAsia="ar-SA"/>
        </w:rPr>
        <w:t>f</w:t>
      </w:r>
      <w:r w:rsidRPr="00CA413E">
        <w:rPr>
          <w:rFonts w:ascii="Times New Roman" w:hAnsi="Times New Roman"/>
          <w:sz w:val="24"/>
          <w:szCs w:val="24"/>
          <w:lang w:eastAsia="ar-SA"/>
        </w:rPr>
        <w:t>(</w:t>
      </w:r>
      <w:r w:rsidRPr="00CA413E">
        <w:rPr>
          <w:rFonts w:ascii="Times New Roman" w:hAnsi="Times New Roman"/>
          <w:sz w:val="24"/>
          <w:szCs w:val="24"/>
          <w:lang w:val="en-US" w:eastAsia="ar-SA"/>
        </w:rPr>
        <w:t>x</w:t>
      </w:r>
      <w:r w:rsidRPr="00CA413E">
        <w:rPr>
          <w:rFonts w:ascii="Times New Roman" w:hAnsi="Times New Roman"/>
          <w:sz w:val="24"/>
          <w:szCs w:val="24"/>
          <w:lang w:eastAsia="ar-SA"/>
        </w:rPr>
        <w:t xml:space="preserve">) = </w:t>
      </w:r>
      <w:r w:rsidRPr="00CA413E">
        <w:rPr>
          <w:rFonts w:ascii="Times New Roman" w:hAnsi="Times New Roman"/>
          <w:sz w:val="24"/>
          <w:szCs w:val="24"/>
          <w:lang w:val="en-US" w:eastAsia="ar-SA"/>
        </w:rPr>
        <w:t>g</w:t>
      </w:r>
      <w:r w:rsidRPr="00CA413E">
        <w:rPr>
          <w:rFonts w:ascii="Times New Roman" w:hAnsi="Times New Roman"/>
          <w:sz w:val="24"/>
          <w:szCs w:val="24"/>
          <w:lang w:eastAsia="ar-SA"/>
        </w:rPr>
        <w:t>(</w:t>
      </w:r>
      <w:r w:rsidRPr="00CA413E">
        <w:rPr>
          <w:rFonts w:ascii="Times New Roman" w:hAnsi="Times New Roman"/>
          <w:sz w:val="24"/>
          <w:szCs w:val="24"/>
          <w:lang w:val="en-US" w:eastAsia="ar-SA"/>
        </w:rPr>
        <w:t>x</w:t>
      </w:r>
      <w:r w:rsidRPr="00CA413E">
        <w:rPr>
          <w:rFonts w:ascii="Times New Roman" w:hAnsi="Times New Roman"/>
          <w:sz w:val="24"/>
          <w:szCs w:val="24"/>
          <w:lang w:eastAsia="ar-SA"/>
        </w:rPr>
        <w:t xml:space="preserve">), разложение на множители, введение новой переменной, функционально-графический метод.  Решение неравенств с одной переменной. Равносильность неравенств, системы и совокупности неравенств, иррациональные неравенства, неравенства с модулями. Основные приемы решения систем уравнений: подстановка, алгебраическое сложение, введение новых переменных. Равносильность систем уравнений. 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 Примеры решения уравнений в целых числах. Уравнения и неравенства с параметрами. 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 </w:t>
      </w:r>
    </w:p>
    <w:p w:rsidR="00FE6D69" w:rsidRPr="00CA413E" w:rsidRDefault="00FE6D69" w:rsidP="00CA413E">
      <w:pPr>
        <w:widowControl w:val="0"/>
        <w:suppressAutoHyphens/>
        <w:spacing w:after="0" w:line="240" w:lineRule="auto"/>
        <w:rPr>
          <w:rFonts w:ascii="Times New Roman" w:hAnsi="Times New Roman"/>
          <w:i/>
          <w:sz w:val="24"/>
          <w:szCs w:val="24"/>
          <w:u w:val="single"/>
        </w:rPr>
      </w:pPr>
      <w:r w:rsidRPr="00CA413E">
        <w:rPr>
          <w:rFonts w:ascii="Times New Roman" w:hAnsi="Times New Roman"/>
          <w:i/>
          <w:sz w:val="24"/>
          <w:szCs w:val="24"/>
          <w:u w:val="single"/>
        </w:rPr>
        <w:t xml:space="preserve">Повторение. Обобщающее повторение  </w:t>
      </w:r>
    </w:p>
    <w:p w:rsidR="00455922" w:rsidRPr="00CA413E" w:rsidRDefault="00FE6D69" w:rsidP="00CA413E">
      <w:pPr>
        <w:widowControl w:val="0"/>
        <w:suppressAutoHyphens/>
        <w:spacing w:after="0" w:line="240" w:lineRule="auto"/>
        <w:rPr>
          <w:rFonts w:ascii="Times New Roman" w:hAnsi="Times New Roman"/>
          <w:sz w:val="24"/>
          <w:szCs w:val="24"/>
          <w:lang w:eastAsia="ar-SA"/>
        </w:rPr>
      </w:pPr>
      <w:r w:rsidRPr="00CA413E">
        <w:rPr>
          <w:rFonts w:ascii="Times New Roman" w:hAnsi="Times New Roman"/>
          <w:sz w:val="24"/>
          <w:szCs w:val="24"/>
        </w:rPr>
        <w:t xml:space="preserve">Решение задач практического содержания. Показательные уравнения. Логарифмические уравнения. Логарифмические и тригонометрические выражения. Работа с графиками. Производная. Точки экстремума. Нахождение наибольшего и наименьшего значений функции. Тригонометрические уравнения. Системы тригонометрических уравнений. Сложные логарифмические неравенства. </w:t>
      </w:r>
    </w:p>
    <w:p w:rsidR="00A50A0D" w:rsidRPr="00CA413E" w:rsidRDefault="00A50A0D" w:rsidP="00CA413E">
      <w:pPr>
        <w:pStyle w:val="a8"/>
        <w:spacing w:line="240" w:lineRule="auto"/>
        <w:ind w:firstLine="0"/>
        <w:jc w:val="center"/>
        <w:rPr>
          <w:b/>
          <w:sz w:val="24"/>
        </w:rPr>
      </w:pPr>
      <w:r w:rsidRPr="00CA413E">
        <w:rPr>
          <w:b/>
          <w:sz w:val="24"/>
        </w:rPr>
        <w:t>Геометрия</w:t>
      </w:r>
    </w:p>
    <w:p w:rsidR="00DC242D" w:rsidRPr="00CA413E" w:rsidRDefault="00DC242D" w:rsidP="00CA413E">
      <w:pPr>
        <w:spacing w:after="0" w:line="240" w:lineRule="auto"/>
        <w:rPr>
          <w:rFonts w:ascii="Times New Roman" w:hAnsi="Times New Roman"/>
          <w:sz w:val="24"/>
          <w:szCs w:val="24"/>
          <w:u w:val="single"/>
        </w:rPr>
      </w:pPr>
      <w:r w:rsidRPr="00CA413E">
        <w:rPr>
          <w:rFonts w:ascii="Times New Roman" w:hAnsi="Times New Roman"/>
          <w:sz w:val="24"/>
          <w:szCs w:val="24"/>
          <w:u w:val="single"/>
        </w:rPr>
        <w:t xml:space="preserve">Некоторые сведения из планиметрии </w:t>
      </w:r>
    </w:p>
    <w:p w:rsidR="00DC242D" w:rsidRPr="00CA413E" w:rsidRDefault="00DC242D" w:rsidP="00CA413E">
      <w:pPr>
        <w:spacing w:after="0" w:line="240" w:lineRule="auto"/>
        <w:rPr>
          <w:rFonts w:ascii="Times New Roman" w:hAnsi="Times New Roman"/>
          <w:sz w:val="24"/>
          <w:szCs w:val="24"/>
        </w:rPr>
      </w:pPr>
      <w:r w:rsidRPr="00CA413E">
        <w:rPr>
          <w:rFonts w:ascii="Times New Roman" w:hAnsi="Times New Roman"/>
          <w:sz w:val="24"/>
          <w:szCs w:val="24"/>
        </w:rPr>
        <w:t xml:space="preserve"> Теорема о произведении  отрезков хорд; теорема о касательной и секущей, теорема о сумме квадратов сторон и  диагоналей параллелограмма. Вычисление углов с вершинами внутри и вне круга, угла между касательной и хордой. Вписанные и описанные многоугольники.  Свойства и </w:t>
      </w:r>
      <w:r w:rsidRPr="00CA413E">
        <w:rPr>
          <w:rFonts w:ascii="Times New Roman" w:hAnsi="Times New Roman"/>
          <w:sz w:val="24"/>
          <w:szCs w:val="24"/>
        </w:rPr>
        <w:lastRenderedPageBreak/>
        <w:t xml:space="preserve">признаки вписанных и описанных четырехугольников.  Решение треугольников. Вычисление биссектрис, медиан, высот, радиусов вписанной и описанной окружностей. Формулы площади треугольника: формула Герона , выражение площади треугольника через радиус вписанной и описанной окружностей. Задача Эйлера. Теоремы </w:t>
      </w:r>
      <w:proofErr w:type="spellStart"/>
      <w:r w:rsidRPr="00CA413E">
        <w:rPr>
          <w:rFonts w:ascii="Times New Roman" w:hAnsi="Times New Roman"/>
          <w:sz w:val="24"/>
          <w:szCs w:val="24"/>
        </w:rPr>
        <w:t>Менелая</w:t>
      </w:r>
      <w:proofErr w:type="spellEnd"/>
      <w:r w:rsidRPr="00CA413E">
        <w:rPr>
          <w:rFonts w:ascii="Times New Roman" w:hAnsi="Times New Roman"/>
          <w:sz w:val="24"/>
          <w:szCs w:val="24"/>
        </w:rPr>
        <w:t xml:space="preserve"> и </w:t>
      </w:r>
      <w:proofErr w:type="spellStart"/>
      <w:r w:rsidRPr="00CA413E">
        <w:rPr>
          <w:rFonts w:ascii="Times New Roman" w:hAnsi="Times New Roman"/>
          <w:sz w:val="24"/>
          <w:szCs w:val="24"/>
        </w:rPr>
        <w:t>Чевы</w:t>
      </w:r>
      <w:proofErr w:type="spellEnd"/>
      <w:r w:rsidRPr="00CA413E">
        <w:rPr>
          <w:rFonts w:ascii="Times New Roman" w:hAnsi="Times New Roman"/>
          <w:sz w:val="24"/>
          <w:szCs w:val="24"/>
        </w:rPr>
        <w:t>. Эллипс, гипербола, парабола, как геометрические места точек.</w:t>
      </w:r>
    </w:p>
    <w:p w:rsidR="00DC242D" w:rsidRPr="00CA413E" w:rsidRDefault="00455922" w:rsidP="00CA413E">
      <w:pPr>
        <w:spacing w:after="0" w:line="240" w:lineRule="auto"/>
        <w:rPr>
          <w:rFonts w:ascii="Times New Roman" w:eastAsia="MS Mincho" w:hAnsi="Times New Roman"/>
          <w:b/>
          <w:color w:val="000000"/>
          <w:sz w:val="24"/>
          <w:szCs w:val="24"/>
          <w:lang w:eastAsia="ja-JP"/>
        </w:rPr>
      </w:pPr>
      <w:r w:rsidRPr="00CA413E">
        <w:rPr>
          <w:rFonts w:ascii="Times New Roman" w:eastAsia="MS Mincho" w:hAnsi="Times New Roman"/>
          <w:color w:val="000000"/>
          <w:sz w:val="24"/>
          <w:szCs w:val="24"/>
          <w:u w:val="single"/>
          <w:lang w:eastAsia="ja-JP"/>
        </w:rPr>
        <w:t>Введение.</w:t>
      </w:r>
      <w:r w:rsidRPr="00CA413E">
        <w:rPr>
          <w:rFonts w:ascii="Times New Roman" w:eastAsia="MS Mincho" w:hAnsi="Times New Roman"/>
          <w:b/>
          <w:color w:val="000000"/>
          <w:sz w:val="24"/>
          <w:szCs w:val="24"/>
          <w:lang w:eastAsia="ja-JP"/>
        </w:rPr>
        <w:t xml:space="preserve"> </w:t>
      </w:r>
      <w:r w:rsidR="00DC242D" w:rsidRPr="00CA413E">
        <w:rPr>
          <w:rFonts w:ascii="Times New Roman" w:eastAsia="MS Mincho" w:hAnsi="Times New Roman"/>
          <w:color w:val="000000"/>
          <w:sz w:val="24"/>
          <w:szCs w:val="24"/>
          <w:lang w:eastAsia="ja-JP"/>
        </w:rPr>
        <w:t>Предмет стереометрии. Основные понятия стереометрии ( точка, прямая, плоскость, пространство). Понятие об аксиоматическом способе построения геометрии. Аксиомы стереометрии. Некоторые следствия из аксиом.</w:t>
      </w:r>
    </w:p>
    <w:p w:rsidR="00DC242D" w:rsidRPr="00CA413E" w:rsidRDefault="00DC242D" w:rsidP="00CA413E">
      <w:pPr>
        <w:spacing w:after="0" w:line="240" w:lineRule="auto"/>
        <w:rPr>
          <w:rFonts w:ascii="Times New Roman" w:eastAsia="MS Mincho" w:hAnsi="Times New Roman"/>
          <w:color w:val="000000"/>
          <w:sz w:val="24"/>
          <w:szCs w:val="24"/>
          <w:u w:val="single"/>
          <w:lang w:eastAsia="ja-JP"/>
        </w:rPr>
      </w:pPr>
      <w:r w:rsidRPr="00CA413E">
        <w:rPr>
          <w:rFonts w:ascii="Times New Roman" w:eastAsia="MS Mincho" w:hAnsi="Times New Roman"/>
          <w:color w:val="000000"/>
          <w:sz w:val="24"/>
          <w:szCs w:val="24"/>
          <w:u w:val="single"/>
          <w:lang w:eastAsia="ja-JP"/>
        </w:rPr>
        <w:t>Паралл</w:t>
      </w:r>
      <w:r w:rsidR="00455922" w:rsidRPr="00CA413E">
        <w:rPr>
          <w:rFonts w:ascii="Times New Roman" w:eastAsia="MS Mincho" w:hAnsi="Times New Roman"/>
          <w:color w:val="000000"/>
          <w:sz w:val="24"/>
          <w:szCs w:val="24"/>
          <w:u w:val="single"/>
          <w:lang w:eastAsia="ja-JP"/>
        </w:rPr>
        <w:t>ельность прямых и плоскостей</w:t>
      </w:r>
    </w:p>
    <w:p w:rsidR="00DC242D" w:rsidRPr="00CA413E" w:rsidRDefault="00DC242D" w:rsidP="00CA413E">
      <w:pPr>
        <w:widowControl w:val="0"/>
        <w:suppressAutoHyphens/>
        <w:spacing w:after="0" w:line="240" w:lineRule="auto"/>
        <w:rPr>
          <w:rFonts w:ascii="Times New Roman" w:eastAsia="MS Mincho" w:hAnsi="Times New Roman"/>
          <w:color w:val="000000"/>
          <w:sz w:val="24"/>
          <w:szCs w:val="24"/>
          <w:lang w:eastAsia="ja-JP"/>
        </w:rPr>
      </w:pPr>
      <w:r w:rsidRPr="00CA413E">
        <w:rPr>
          <w:rFonts w:ascii="Times New Roman" w:eastAsia="MS Mincho" w:hAnsi="Times New Roman"/>
          <w:color w:val="000000"/>
          <w:sz w:val="24"/>
          <w:szCs w:val="24"/>
          <w:lang w:eastAsia="ja-JP"/>
        </w:rPr>
        <w:t>Пересекающиеся, параллельные и пересекающиеся прямые. Угол между прямыми  в пространстве.  Признак скрещивающихся прямых. Параллельность прямой и плоскости, признак, свойства. Параллельность плоскостей, признак, свойства. Параллелепипед. Куб. Тетраэдр. Сечения многогранников. Построение сечений. Параллельное проектирование. Изображение пространственных фигур.</w:t>
      </w:r>
    </w:p>
    <w:p w:rsidR="00DC242D" w:rsidRPr="00CA413E" w:rsidRDefault="00DC242D" w:rsidP="00CA413E">
      <w:pPr>
        <w:spacing w:after="0" w:line="240" w:lineRule="auto"/>
        <w:rPr>
          <w:rFonts w:ascii="Times New Roman" w:eastAsia="MS Mincho" w:hAnsi="Times New Roman"/>
          <w:color w:val="000000"/>
          <w:sz w:val="24"/>
          <w:szCs w:val="24"/>
          <w:u w:val="single"/>
          <w:lang w:eastAsia="ja-JP"/>
        </w:rPr>
      </w:pPr>
      <w:r w:rsidRPr="00CA413E">
        <w:rPr>
          <w:rFonts w:ascii="Times New Roman" w:eastAsia="MS Mincho" w:hAnsi="Times New Roman"/>
          <w:color w:val="000000"/>
          <w:sz w:val="24"/>
          <w:szCs w:val="24"/>
          <w:u w:val="single"/>
          <w:lang w:eastAsia="ja-JP"/>
        </w:rPr>
        <w:t xml:space="preserve">Перпендикулярность прямых и плоскостей </w:t>
      </w:r>
    </w:p>
    <w:p w:rsidR="00DC242D" w:rsidRPr="00CA413E" w:rsidRDefault="00DC242D" w:rsidP="00CA413E">
      <w:pPr>
        <w:widowControl w:val="0"/>
        <w:suppressAutoHyphens/>
        <w:spacing w:after="0" w:line="240" w:lineRule="auto"/>
        <w:rPr>
          <w:rFonts w:ascii="Times New Roman" w:eastAsia="MS Mincho" w:hAnsi="Times New Roman"/>
          <w:color w:val="000000"/>
          <w:sz w:val="24"/>
          <w:szCs w:val="24"/>
          <w:lang w:eastAsia="ja-JP"/>
        </w:rPr>
      </w:pPr>
      <w:r w:rsidRPr="00CA413E">
        <w:rPr>
          <w:rFonts w:ascii="Times New Roman" w:eastAsia="MS Mincho" w:hAnsi="Times New Roman"/>
          <w:color w:val="000000"/>
          <w:sz w:val="24"/>
          <w:szCs w:val="24"/>
          <w:lang w:eastAsia="ja-JP"/>
        </w:rPr>
        <w:t>Перпендикулярность прямых. Перпендикулярность прямой и плоскости, признак, свойства. Перпендикуляр и наклонная к плоскости. Угол между прямой и плоскостью. Перпендикулярность плоскостей, признак, свойства. Двугранный угол, линейный угол двугранного угла. Расстояние от точки до плоскости. Расстояние  от прямой до плоскости. Расстояние между параллельными плоскостями. Расстояние между скрещивающимися прямыми. Прямоугольный параллелепипед, определение и свойства. Многогранные углы. Ортогональное проектирование.</w:t>
      </w:r>
    </w:p>
    <w:p w:rsidR="00DC242D" w:rsidRPr="00CA413E" w:rsidRDefault="00DC242D" w:rsidP="00CA413E">
      <w:pPr>
        <w:spacing w:after="0" w:line="240" w:lineRule="auto"/>
        <w:rPr>
          <w:rFonts w:ascii="Times New Roman" w:eastAsia="MS Mincho" w:hAnsi="Times New Roman"/>
          <w:color w:val="000000"/>
          <w:sz w:val="24"/>
          <w:szCs w:val="24"/>
          <w:u w:val="single"/>
          <w:lang w:eastAsia="ja-JP"/>
        </w:rPr>
      </w:pPr>
      <w:r w:rsidRPr="00CA413E">
        <w:rPr>
          <w:rFonts w:ascii="Times New Roman" w:eastAsia="MS Mincho" w:hAnsi="Times New Roman"/>
          <w:color w:val="000000"/>
          <w:sz w:val="24"/>
          <w:szCs w:val="24"/>
          <w:u w:val="single"/>
          <w:lang w:eastAsia="ja-JP"/>
        </w:rPr>
        <w:t xml:space="preserve">Многогранники </w:t>
      </w:r>
    </w:p>
    <w:p w:rsidR="00DC242D" w:rsidRPr="00CA413E" w:rsidRDefault="00DC242D" w:rsidP="00CA413E">
      <w:pPr>
        <w:spacing w:after="0" w:line="240" w:lineRule="auto"/>
        <w:rPr>
          <w:rFonts w:ascii="Times New Roman" w:eastAsia="MS Mincho" w:hAnsi="Times New Roman"/>
          <w:color w:val="000000"/>
          <w:sz w:val="24"/>
          <w:szCs w:val="24"/>
          <w:lang w:eastAsia="ja-JP"/>
        </w:rPr>
      </w:pPr>
      <w:r w:rsidRPr="00CA413E">
        <w:rPr>
          <w:rFonts w:ascii="Times New Roman" w:eastAsia="MS Mincho" w:hAnsi="Times New Roman"/>
          <w:color w:val="000000"/>
          <w:sz w:val="24"/>
          <w:szCs w:val="24"/>
          <w:lang w:eastAsia="ja-JP"/>
        </w:rPr>
        <w:t xml:space="preserve">Вершины, ребра, грани многогранника. Развертка. Выпуклые  многогранники. Теорема Эйлера. Призма, ее основания, боковые ребра, высота, боковая поверхность. Прямая и наклонная призмы. Правильная призма. Параллелепипед, куб. Пирамида, ее основание, боковые ребра, высота, боковая поверхность. Треугольная пирамида. Правильная пирамида. Усеченная пирамида. Сечения многогранников, построение сечений. Представление о правильных многогранниках ( тетраэдр, куб, октаэдр, додекаэдр и икосаэдр). Элементы симметрии правильных многогранников. </w:t>
      </w:r>
    </w:p>
    <w:p w:rsidR="00DC242D" w:rsidRPr="00CA413E" w:rsidRDefault="00DC242D" w:rsidP="00CA413E">
      <w:pPr>
        <w:widowControl w:val="0"/>
        <w:suppressAutoHyphens/>
        <w:spacing w:after="0" w:line="240" w:lineRule="auto"/>
        <w:rPr>
          <w:rFonts w:ascii="Times New Roman" w:hAnsi="Times New Roman"/>
          <w:sz w:val="24"/>
          <w:szCs w:val="24"/>
          <w:u w:val="single"/>
        </w:rPr>
      </w:pPr>
      <w:r w:rsidRPr="00CA413E">
        <w:rPr>
          <w:rFonts w:ascii="Times New Roman" w:hAnsi="Times New Roman"/>
          <w:sz w:val="24"/>
          <w:szCs w:val="24"/>
          <w:u w:val="single"/>
        </w:rPr>
        <w:t xml:space="preserve">Итоговое повторение курса геометрии 10 класса. </w:t>
      </w:r>
    </w:p>
    <w:p w:rsidR="00DC242D" w:rsidRPr="00CA413E" w:rsidRDefault="00DC242D" w:rsidP="00CA413E">
      <w:pPr>
        <w:widowControl w:val="0"/>
        <w:suppressAutoHyphens/>
        <w:spacing w:after="0" w:line="240" w:lineRule="auto"/>
        <w:rPr>
          <w:rFonts w:ascii="Times New Roman" w:eastAsia="MS Mincho" w:hAnsi="Times New Roman"/>
          <w:color w:val="000000"/>
          <w:sz w:val="24"/>
          <w:szCs w:val="24"/>
          <w:lang w:eastAsia="ja-JP"/>
        </w:rPr>
      </w:pPr>
      <w:r w:rsidRPr="00CA413E">
        <w:rPr>
          <w:rFonts w:ascii="Times New Roman" w:eastAsia="MS Mincho" w:hAnsi="Times New Roman"/>
          <w:color w:val="000000"/>
          <w:sz w:val="24"/>
          <w:szCs w:val="24"/>
          <w:lang w:eastAsia="ja-JP"/>
        </w:rPr>
        <w:t xml:space="preserve">Некоторые сведения из планиметрии. Аксиомы стереометрии и их следствия. Параллельность прямых и плоскостей. Перпендикулярность прямых и плоскостей. Многогранники. Площади боковых поверхностей призмы и пирамиды. </w:t>
      </w:r>
    </w:p>
    <w:p w:rsidR="00DC242D" w:rsidRPr="00CA413E" w:rsidRDefault="00DC242D" w:rsidP="00CA413E">
      <w:pPr>
        <w:spacing w:after="0" w:line="240" w:lineRule="auto"/>
        <w:rPr>
          <w:rFonts w:ascii="Times New Roman" w:eastAsia="MS Mincho" w:hAnsi="Times New Roman"/>
          <w:color w:val="000000"/>
          <w:sz w:val="24"/>
          <w:szCs w:val="24"/>
          <w:u w:val="single"/>
          <w:lang w:eastAsia="ja-JP"/>
        </w:rPr>
      </w:pPr>
      <w:r w:rsidRPr="00CA413E">
        <w:rPr>
          <w:rFonts w:ascii="Times New Roman" w:eastAsia="MS Mincho" w:hAnsi="Times New Roman"/>
          <w:color w:val="000000"/>
          <w:sz w:val="24"/>
          <w:szCs w:val="24"/>
          <w:u w:val="single"/>
          <w:lang w:eastAsia="ja-JP"/>
        </w:rPr>
        <w:t xml:space="preserve">Векторы в пространстве  </w:t>
      </w:r>
    </w:p>
    <w:p w:rsidR="00DC242D" w:rsidRPr="00CA413E" w:rsidRDefault="00DC242D" w:rsidP="00CA413E">
      <w:pPr>
        <w:spacing w:after="0" w:line="240" w:lineRule="auto"/>
        <w:rPr>
          <w:rFonts w:ascii="Times New Roman" w:eastAsia="MS Mincho" w:hAnsi="Times New Roman"/>
          <w:color w:val="000000"/>
          <w:sz w:val="24"/>
          <w:szCs w:val="24"/>
          <w:lang w:eastAsia="ja-JP"/>
        </w:rPr>
      </w:pPr>
      <w:r w:rsidRPr="00CA413E">
        <w:rPr>
          <w:rFonts w:ascii="Times New Roman" w:eastAsia="MS Mincho" w:hAnsi="Times New Roman"/>
          <w:color w:val="000000"/>
          <w:sz w:val="24"/>
          <w:szCs w:val="24"/>
          <w:lang w:eastAsia="ja-JP"/>
        </w:rPr>
        <w:t xml:space="preserve">Понятие вектора на плоскости, действия над векторами. Понятие вектора в пространстве. Сложение и вычитание векторов. Умножение вектора на число. </w:t>
      </w:r>
      <w:proofErr w:type="spellStart"/>
      <w:r w:rsidRPr="00CA413E">
        <w:rPr>
          <w:rFonts w:ascii="Times New Roman" w:eastAsia="MS Mincho" w:hAnsi="Times New Roman"/>
          <w:color w:val="000000"/>
          <w:sz w:val="24"/>
          <w:szCs w:val="24"/>
          <w:lang w:eastAsia="ja-JP"/>
        </w:rPr>
        <w:t>Компланарные</w:t>
      </w:r>
      <w:proofErr w:type="spellEnd"/>
      <w:r w:rsidRPr="00CA413E">
        <w:rPr>
          <w:rFonts w:ascii="Times New Roman" w:eastAsia="MS Mincho" w:hAnsi="Times New Roman"/>
          <w:color w:val="000000"/>
          <w:sz w:val="24"/>
          <w:szCs w:val="24"/>
          <w:lang w:eastAsia="ja-JP"/>
        </w:rPr>
        <w:t xml:space="preserve"> векторы. Разложение вектора по трем некомпланарным векторам.                                                                                    </w:t>
      </w:r>
    </w:p>
    <w:p w:rsidR="00DC242D" w:rsidRPr="00CA413E" w:rsidRDefault="00DC242D" w:rsidP="00CA413E">
      <w:pPr>
        <w:spacing w:after="0" w:line="240" w:lineRule="auto"/>
        <w:rPr>
          <w:rFonts w:ascii="Times New Roman" w:eastAsia="MS Mincho" w:hAnsi="Times New Roman"/>
          <w:color w:val="000000"/>
          <w:sz w:val="24"/>
          <w:szCs w:val="24"/>
          <w:u w:val="single"/>
          <w:lang w:eastAsia="ja-JP"/>
        </w:rPr>
      </w:pPr>
      <w:r w:rsidRPr="00CA413E">
        <w:rPr>
          <w:rFonts w:ascii="Times New Roman" w:eastAsia="MS Mincho" w:hAnsi="Times New Roman"/>
          <w:color w:val="000000"/>
          <w:sz w:val="24"/>
          <w:szCs w:val="24"/>
          <w:u w:val="single"/>
          <w:lang w:eastAsia="ja-JP"/>
        </w:rPr>
        <w:t xml:space="preserve">Метод координат в пространстве. Движения </w:t>
      </w:r>
    </w:p>
    <w:p w:rsidR="00DC242D" w:rsidRPr="00CA413E" w:rsidRDefault="00DC242D" w:rsidP="00CA413E">
      <w:pPr>
        <w:spacing w:after="0" w:line="240" w:lineRule="auto"/>
        <w:rPr>
          <w:rFonts w:ascii="Times New Roman" w:eastAsia="MS Mincho" w:hAnsi="Times New Roman"/>
          <w:color w:val="000000"/>
          <w:sz w:val="24"/>
          <w:szCs w:val="24"/>
          <w:lang w:eastAsia="ja-JP"/>
        </w:rPr>
      </w:pPr>
      <w:r w:rsidRPr="00CA413E">
        <w:rPr>
          <w:rFonts w:ascii="Times New Roman" w:eastAsia="MS Mincho" w:hAnsi="Times New Roman"/>
          <w:color w:val="000000"/>
          <w:sz w:val="24"/>
          <w:szCs w:val="24"/>
          <w:lang w:eastAsia="ja-JP"/>
        </w:rPr>
        <w:t>Декартовы координаты в пространстве. Координаты точки и координаты вектора. Формула расстояния между двумя точками. Скалярное произведение векторов. Движения.</w:t>
      </w:r>
    </w:p>
    <w:p w:rsidR="00DC242D" w:rsidRPr="00CA413E" w:rsidRDefault="00DC242D" w:rsidP="00CA413E">
      <w:pPr>
        <w:spacing w:before="100" w:after="0" w:line="240" w:lineRule="auto"/>
        <w:rPr>
          <w:rFonts w:ascii="Times New Roman" w:eastAsia="MS Mincho" w:hAnsi="Times New Roman"/>
          <w:color w:val="000000"/>
          <w:sz w:val="24"/>
          <w:szCs w:val="24"/>
          <w:u w:val="single"/>
          <w:lang w:eastAsia="ja-JP"/>
        </w:rPr>
      </w:pPr>
      <w:r w:rsidRPr="00CA413E">
        <w:rPr>
          <w:rFonts w:ascii="Times New Roman" w:eastAsia="MS Mincho" w:hAnsi="Times New Roman"/>
          <w:color w:val="000000"/>
          <w:sz w:val="24"/>
          <w:szCs w:val="24"/>
          <w:u w:val="single"/>
          <w:lang w:eastAsia="ja-JP"/>
        </w:rPr>
        <w:t xml:space="preserve">Цилиндр, конус, шар </w:t>
      </w:r>
    </w:p>
    <w:p w:rsidR="00DC242D" w:rsidRPr="00CA413E" w:rsidRDefault="00DC242D" w:rsidP="00CA413E">
      <w:pPr>
        <w:spacing w:after="0" w:line="240" w:lineRule="auto"/>
        <w:rPr>
          <w:rFonts w:ascii="Times New Roman" w:eastAsia="MS Mincho" w:hAnsi="Times New Roman"/>
          <w:color w:val="000000"/>
          <w:sz w:val="24"/>
          <w:szCs w:val="24"/>
          <w:lang w:eastAsia="ja-JP"/>
        </w:rPr>
      </w:pPr>
      <w:r w:rsidRPr="00CA413E">
        <w:rPr>
          <w:rFonts w:ascii="Times New Roman" w:eastAsia="MS Mincho" w:hAnsi="Times New Roman"/>
          <w:color w:val="000000"/>
          <w:sz w:val="24"/>
          <w:szCs w:val="24"/>
          <w:lang w:eastAsia="ja-JP"/>
        </w:rPr>
        <w:t>Понятие цилиндра. Цилиндрическая поверхность. Основание, высота, боковая поверхность, образующая, развертка. Осевые сечения и сечения, параллельные основанию. Площадь поверхности цилиндра. Понятие конуса. Коническая поверхность. Основание, высота, боковая поверхность, образующая, развертка. Осевые сечения и сечения, параллельные основанию. Площадь поверхности конуса. Усеченный конус. Сфера и шар, их сечения. Эллипс, гипербола, парабола, как сечения конуса. Уравнение сферы. Взаимное расположение сферы и плоскости. Касательная плоскость к сфере. Площадь сферы. Сфера, вписанная в многогранник; сфера, описанная около многогранника.</w:t>
      </w:r>
    </w:p>
    <w:p w:rsidR="00DC242D" w:rsidRPr="00CA413E" w:rsidRDefault="00DC242D" w:rsidP="00CA413E">
      <w:pPr>
        <w:spacing w:after="0" w:line="240" w:lineRule="auto"/>
        <w:rPr>
          <w:rFonts w:ascii="Times New Roman" w:eastAsia="MS Mincho" w:hAnsi="Times New Roman"/>
          <w:color w:val="000000"/>
          <w:sz w:val="24"/>
          <w:szCs w:val="24"/>
          <w:u w:val="single"/>
          <w:lang w:eastAsia="ja-JP"/>
        </w:rPr>
      </w:pPr>
      <w:r w:rsidRPr="00CA413E">
        <w:rPr>
          <w:rFonts w:ascii="Times New Roman" w:eastAsia="MS Mincho" w:hAnsi="Times New Roman"/>
          <w:color w:val="000000"/>
          <w:sz w:val="24"/>
          <w:szCs w:val="24"/>
          <w:u w:val="single"/>
          <w:lang w:eastAsia="ja-JP"/>
        </w:rPr>
        <w:t xml:space="preserve">Объемы тел </w:t>
      </w:r>
    </w:p>
    <w:p w:rsidR="00455922" w:rsidRPr="00CA413E" w:rsidRDefault="00DC242D" w:rsidP="00CA413E">
      <w:pPr>
        <w:spacing w:after="0" w:line="240" w:lineRule="auto"/>
        <w:rPr>
          <w:rFonts w:ascii="Times New Roman" w:eastAsia="MS Mincho" w:hAnsi="Times New Roman"/>
          <w:color w:val="000000"/>
          <w:sz w:val="24"/>
          <w:szCs w:val="24"/>
          <w:lang w:eastAsia="ja-JP"/>
        </w:rPr>
      </w:pPr>
      <w:r w:rsidRPr="00CA413E">
        <w:rPr>
          <w:rFonts w:ascii="Times New Roman" w:eastAsia="MS Mincho" w:hAnsi="Times New Roman"/>
          <w:color w:val="000000"/>
          <w:sz w:val="24"/>
          <w:szCs w:val="24"/>
          <w:lang w:eastAsia="ja-JP"/>
        </w:rPr>
        <w:t xml:space="preserve">Понятие об объеме тела. Отношение объемов подобных тел. Объем прямоугольного параллелепипеда, куба.  Объемы прямой призмы и цилиндра. Объем наклонной призмы, </w:t>
      </w:r>
      <w:r w:rsidRPr="00CA413E">
        <w:rPr>
          <w:rFonts w:ascii="Times New Roman" w:eastAsia="MS Mincho" w:hAnsi="Times New Roman"/>
          <w:color w:val="000000"/>
          <w:sz w:val="24"/>
          <w:szCs w:val="24"/>
          <w:lang w:eastAsia="ja-JP"/>
        </w:rPr>
        <w:lastRenderedPageBreak/>
        <w:t xml:space="preserve">пирамиды, конуса. Объем шара и площадь сферы. Объемы шарового сегмента, шарового слоя и шарового сектора. </w:t>
      </w:r>
    </w:p>
    <w:p w:rsidR="00DC242D" w:rsidRPr="00CA413E" w:rsidRDefault="00DC242D" w:rsidP="00CA413E">
      <w:pPr>
        <w:spacing w:after="0" w:line="240" w:lineRule="auto"/>
        <w:rPr>
          <w:rFonts w:ascii="Times New Roman" w:eastAsia="MS Mincho" w:hAnsi="Times New Roman"/>
          <w:color w:val="000000"/>
          <w:sz w:val="24"/>
          <w:szCs w:val="24"/>
          <w:u w:val="single"/>
          <w:lang w:eastAsia="ja-JP"/>
        </w:rPr>
      </w:pPr>
      <w:r w:rsidRPr="00CA413E">
        <w:rPr>
          <w:rFonts w:ascii="Times New Roman" w:eastAsia="MS Mincho" w:hAnsi="Times New Roman"/>
          <w:color w:val="000000"/>
          <w:sz w:val="24"/>
          <w:szCs w:val="24"/>
          <w:u w:val="single"/>
          <w:lang w:eastAsia="ja-JP"/>
        </w:rPr>
        <w:t xml:space="preserve">Заключительное повторение при подготовке к итоговой аттестации по геометрии </w:t>
      </w:r>
    </w:p>
    <w:p w:rsidR="00DC242D" w:rsidRPr="00CA413E" w:rsidRDefault="00DC242D" w:rsidP="00CA413E">
      <w:pPr>
        <w:spacing w:after="0" w:line="240" w:lineRule="auto"/>
        <w:rPr>
          <w:rFonts w:ascii="Times New Roman" w:eastAsia="MS Mincho" w:hAnsi="Times New Roman"/>
          <w:color w:val="000000"/>
          <w:sz w:val="24"/>
          <w:szCs w:val="24"/>
          <w:lang w:eastAsia="ja-JP"/>
        </w:rPr>
      </w:pPr>
      <w:r w:rsidRPr="00CA413E">
        <w:rPr>
          <w:rFonts w:ascii="Times New Roman" w:eastAsia="MS Mincho" w:hAnsi="Times New Roman"/>
          <w:color w:val="000000"/>
          <w:sz w:val="24"/>
          <w:szCs w:val="24"/>
          <w:lang w:eastAsia="ja-JP"/>
        </w:rPr>
        <w:t>Аксиомы стереометрии и их следствия. Параллельность прямых, прямой и плоскости. Скрещивающиеся прямые. Параллельность плоскостей. Перпендикулярность прямой и плоскости. Теорема о трех перпендикулярах. Угол между прямой и плоскостью. Двугранный угол. Перпендикулярность плоскостей. Многогранники: параллелепипед, призма, пирамида, площади их поверхностей. Векторы в пространстве. Действия над векторами. Скалярное произведение векторов. Цилиндр, конус и шар, площади их поверхностей. Объемы тел.</w:t>
      </w:r>
    </w:p>
    <w:p w:rsidR="001E6D3B" w:rsidRPr="00CA413E" w:rsidRDefault="001E6D3B" w:rsidP="00CA413E">
      <w:pPr>
        <w:spacing w:after="0" w:line="240" w:lineRule="auto"/>
        <w:rPr>
          <w:rFonts w:ascii="Times New Roman" w:eastAsia="MS Mincho" w:hAnsi="Times New Roman"/>
          <w:color w:val="000000"/>
          <w:sz w:val="24"/>
          <w:szCs w:val="24"/>
          <w:lang w:eastAsia="ja-JP"/>
        </w:rPr>
      </w:pPr>
    </w:p>
    <w:p w:rsidR="001E6D3B" w:rsidRPr="00CA413E" w:rsidRDefault="001E6D3B" w:rsidP="00CA413E">
      <w:pPr>
        <w:spacing w:after="0" w:line="240" w:lineRule="auto"/>
        <w:jc w:val="center"/>
        <w:rPr>
          <w:rFonts w:ascii="Times New Roman" w:eastAsia="Times New Roman" w:hAnsi="Times New Roman"/>
          <w:b/>
          <w:sz w:val="24"/>
          <w:szCs w:val="24"/>
        </w:rPr>
      </w:pPr>
      <w:r w:rsidRPr="00CA413E">
        <w:rPr>
          <w:rFonts w:ascii="Times New Roman" w:eastAsia="Times New Roman" w:hAnsi="Times New Roman"/>
          <w:b/>
          <w:sz w:val="24"/>
          <w:szCs w:val="24"/>
        </w:rPr>
        <w:t>Уравнения и неравенства с параметрами (элективный курс)</w:t>
      </w:r>
    </w:p>
    <w:p w:rsidR="001E6D3B" w:rsidRPr="00CA413E" w:rsidRDefault="001E6D3B" w:rsidP="00CA413E">
      <w:pPr>
        <w:spacing w:line="240" w:lineRule="auto"/>
        <w:jc w:val="both"/>
        <w:rPr>
          <w:rFonts w:ascii="Times New Roman" w:hAnsi="Times New Roman"/>
          <w:i/>
          <w:sz w:val="24"/>
          <w:szCs w:val="24"/>
          <w:u w:val="single"/>
        </w:rPr>
      </w:pPr>
      <w:r w:rsidRPr="00CA413E">
        <w:rPr>
          <w:rFonts w:ascii="Times New Roman" w:hAnsi="Times New Roman"/>
          <w:bCs/>
          <w:i/>
          <w:color w:val="000000"/>
          <w:sz w:val="24"/>
          <w:szCs w:val="24"/>
          <w:u w:val="single"/>
        </w:rPr>
        <w:t>Понятие уравнений с параметрами. Первое знакомство с уравнениями с параметром.</w:t>
      </w:r>
    </w:p>
    <w:p w:rsidR="001E6D3B" w:rsidRPr="00CA413E" w:rsidRDefault="001E6D3B" w:rsidP="00CA413E">
      <w:pPr>
        <w:spacing w:line="240" w:lineRule="auto"/>
        <w:jc w:val="both"/>
        <w:rPr>
          <w:rFonts w:ascii="Times New Roman" w:hAnsi="Times New Roman"/>
          <w:b/>
          <w:sz w:val="24"/>
          <w:szCs w:val="24"/>
        </w:rPr>
      </w:pPr>
      <w:r w:rsidRPr="00CA413E">
        <w:rPr>
          <w:rFonts w:ascii="Times New Roman" w:hAnsi="Times New Roman"/>
          <w:bCs/>
          <w:i/>
          <w:color w:val="000000"/>
          <w:sz w:val="24"/>
          <w:szCs w:val="24"/>
          <w:u w:val="single"/>
        </w:rPr>
        <w:t>Линейные уравнения, их системы и неравенства с параметром</w:t>
      </w:r>
      <w:r w:rsidRPr="00CA413E">
        <w:rPr>
          <w:rFonts w:ascii="Times New Roman" w:hAnsi="Times New Roman"/>
          <w:b/>
          <w:bCs/>
          <w:color w:val="000000"/>
          <w:sz w:val="24"/>
          <w:szCs w:val="24"/>
        </w:rPr>
        <w:t>.</w:t>
      </w:r>
    </w:p>
    <w:p w:rsidR="001E6D3B" w:rsidRPr="00CA413E" w:rsidRDefault="001E6D3B" w:rsidP="00CA413E">
      <w:pPr>
        <w:spacing w:line="240" w:lineRule="auto"/>
        <w:ind w:firstLine="709"/>
        <w:jc w:val="both"/>
        <w:rPr>
          <w:rFonts w:ascii="Times New Roman" w:hAnsi="Times New Roman"/>
          <w:sz w:val="24"/>
          <w:szCs w:val="24"/>
        </w:rPr>
      </w:pPr>
      <w:r w:rsidRPr="00CA413E">
        <w:rPr>
          <w:rFonts w:ascii="Times New Roman" w:hAnsi="Times New Roman"/>
          <w:color w:val="000000"/>
          <w:sz w:val="24"/>
          <w:szCs w:val="24"/>
        </w:rPr>
        <w:t>Линейные уравнения с параметром. Алгоритм решения ли</w:t>
      </w:r>
      <w:r w:rsidRPr="00CA413E">
        <w:rPr>
          <w:rFonts w:ascii="Times New Roman" w:hAnsi="Times New Roman"/>
          <w:color w:val="000000"/>
          <w:sz w:val="24"/>
          <w:szCs w:val="24"/>
        </w:rPr>
        <w:softHyphen/>
        <w:t xml:space="preserve">нейных </w:t>
      </w:r>
      <w:r w:rsidRPr="00CA413E">
        <w:rPr>
          <w:rFonts w:ascii="Times New Roman" w:hAnsi="Times New Roman"/>
          <w:bCs/>
          <w:color w:val="000000"/>
          <w:sz w:val="24"/>
          <w:szCs w:val="24"/>
        </w:rPr>
        <w:t xml:space="preserve">уравнений с </w:t>
      </w:r>
      <w:r w:rsidRPr="00CA413E">
        <w:rPr>
          <w:rFonts w:ascii="Times New Roman" w:hAnsi="Times New Roman"/>
          <w:color w:val="000000"/>
          <w:sz w:val="24"/>
          <w:szCs w:val="24"/>
        </w:rPr>
        <w:t xml:space="preserve">параметром. Решение </w:t>
      </w:r>
      <w:r w:rsidRPr="00CA413E">
        <w:rPr>
          <w:rFonts w:ascii="Times New Roman" w:hAnsi="Times New Roman"/>
          <w:bCs/>
          <w:color w:val="000000"/>
          <w:sz w:val="24"/>
          <w:szCs w:val="24"/>
        </w:rPr>
        <w:t xml:space="preserve">линейных уравнений </w:t>
      </w:r>
      <w:r w:rsidRPr="00CA413E">
        <w:rPr>
          <w:rFonts w:ascii="Times New Roman" w:hAnsi="Times New Roman"/>
          <w:color w:val="000000"/>
          <w:sz w:val="24"/>
          <w:szCs w:val="24"/>
        </w:rPr>
        <w:t xml:space="preserve">с параметрами. Зависимость количества корней в зависимости от коэффициентов </w:t>
      </w:r>
      <w:r w:rsidRPr="00CA413E">
        <w:rPr>
          <w:rFonts w:ascii="Times New Roman" w:hAnsi="Times New Roman"/>
          <w:bCs/>
          <w:i/>
          <w:iCs/>
          <w:color w:val="000000"/>
          <w:sz w:val="24"/>
          <w:szCs w:val="24"/>
        </w:rPr>
        <w:t xml:space="preserve">а </w:t>
      </w:r>
      <w:r w:rsidRPr="00CA413E">
        <w:rPr>
          <w:rFonts w:ascii="Times New Roman" w:hAnsi="Times New Roman"/>
          <w:color w:val="000000"/>
          <w:sz w:val="24"/>
          <w:szCs w:val="24"/>
        </w:rPr>
        <w:t xml:space="preserve">и </w:t>
      </w:r>
      <w:proofErr w:type="spellStart"/>
      <w:r w:rsidRPr="00CA413E">
        <w:rPr>
          <w:rFonts w:ascii="Times New Roman" w:hAnsi="Times New Roman"/>
          <w:i/>
          <w:iCs/>
          <w:color w:val="000000"/>
          <w:sz w:val="24"/>
          <w:szCs w:val="24"/>
        </w:rPr>
        <w:t>b</w:t>
      </w:r>
      <w:proofErr w:type="spellEnd"/>
      <w:r w:rsidRPr="00CA413E">
        <w:rPr>
          <w:rFonts w:ascii="Times New Roman" w:hAnsi="Times New Roman"/>
          <w:i/>
          <w:iCs/>
          <w:color w:val="000000"/>
          <w:sz w:val="24"/>
          <w:szCs w:val="24"/>
        </w:rPr>
        <w:t xml:space="preserve">. </w:t>
      </w:r>
      <w:r w:rsidRPr="00CA413E">
        <w:rPr>
          <w:rFonts w:ascii="Times New Roman" w:hAnsi="Times New Roman"/>
          <w:color w:val="000000"/>
          <w:sz w:val="24"/>
          <w:szCs w:val="24"/>
        </w:rPr>
        <w:t xml:space="preserve">Решение уравнений с параметрами при наличии дополнительных условий к корням уравнения. Решение уравнений с параметрами, приводимых к линейным. Линейные </w:t>
      </w:r>
      <w:r w:rsidRPr="00CA413E">
        <w:rPr>
          <w:rFonts w:ascii="Times New Roman" w:hAnsi="Times New Roman"/>
          <w:bCs/>
          <w:color w:val="000000"/>
          <w:sz w:val="24"/>
          <w:szCs w:val="24"/>
        </w:rPr>
        <w:t xml:space="preserve">неравенства с </w:t>
      </w:r>
      <w:r w:rsidRPr="00CA413E">
        <w:rPr>
          <w:rFonts w:ascii="Times New Roman" w:hAnsi="Times New Roman"/>
          <w:color w:val="000000"/>
          <w:sz w:val="24"/>
          <w:szCs w:val="24"/>
        </w:rPr>
        <w:t xml:space="preserve">параметрами. </w:t>
      </w:r>
      <w:r w:rsidRPr="00CA413E">
        <w:rPr>
          <w:rFonts w:ascii="Times New Roman" w:hAnsi="Times New Roman"/>
          <w:bCs/>
          <w:color w:val="000000"/>
          <w:sz w:val="24"/>
          <w:szCs w:val="24"/>
        </w:rPr>
        <w:t xml:space="preserve">Решение линейных неравенств с параметрами. Классификация систем линейных уравнений по количеству решений </w:t>
      </w:r>
      <w:r w:rsidRPr="00CA413E">
        <w:rPr>
          <w:rFonts w:ascii="Times New Roman" w:hAnsi="Times New Roman"/>
          <w:color w:val="000000"/>
          <w:sz w:val="24"/>
          <w:szCs w:val="24"/>
        </w:rPr>
        <w:t>(неопределенные, однозначные, несовме</w:t>
      </w:r>
      <w:r w:rsidRPr="00CA413E">
        <w:rPr>
          <w:rFonts w:ascii="Times New Roman" w:hAnsi="Times New Roman"/>
          <w:color w:val="000000"/>
          <w:sz w:val="24"/>
          <w:szCs w:val="24"/>
        </w:rPr>
        <w:softHyphen/>
        <w:t>стные). Понятие системы с параметрами. Алгоритм решения систем линейных уравнений с параметрами. Параметр и количе</w:t>
      </w:r>
      <w:r w:rsidRPr="00CA413E">
        <w:rPr>
          <w:rFonts w:ascii="Times New Roman" w:hAnsi="Times New Roman"/>
          <w:color w:val="000000"/>
          <w:sz w:val="24"/>
          <w:szCs w:val="24"/>
        </w:rPr>
        <w:softHyphen/>
        <w:t xml:space="preserve">ство решений </w:t>
      </w:r>
      <w:r w:rsidRPr="00CA413E">
        <w:rPr>
          <w:rFonts w:ascii="Times New Roman" w:hAnsi="Times New Roman"/>
          <w:bCs/>
          <w:color w:val="000000"/>
          <w:sz w:val="24"/>
          <w:szCs w:val="24"/>
        </w:rPr>
        <w:t xml:space="preserve">системы </w:t>
      </w:r>
      <w:r w:rsidRPr="00CA413E">
        <w:rPr>
          <w:rFonts w:ascii="Times New Roman" w:hAnsi="Times New Roman"/>
          <w:color w:val="000000"/>
          <w:sz w:val="24"/>
          <w:szCs w:val="24"/>
        </w:rPr>
        <w:t>линейных уравнений.</w:t>
      </w:r>
    </w:p>
    <w:p w:rsidR="001E6D3B" w:rsidRPr="00CA413E" w:rsidRDefault="001E6D3B" w:rsidP="00CA413E">
      <w:pPr>
        <w:spacing w:line="240" w:lineRule="auto"/>
        <w:jc w:val="both"/>
        <w:rPr>
          <w:rFonts w:ascii="Times New Roman" w:hAnsi="Times New Roman"/>
          <w:b/>
          <w:sz w:val="24"/>
          <w:szCs w:val="24"/>
        </w:rPr>
      </w:pPr>
      <w:r w:rsidRPr="00CA413E">
        <w:rPr>
          <w:rFonts w:ascii="Times New Roman" w:hAnsi="Times New Roman"/>
          <w:bCs/>
          <w:i/>
          <w:color w:val="000000"/>
          <w:sz w:val="24"/>
          <w:szCs w:val="24"/>
          <w:u w:val="single"/>
        </w:rPr>
        <w:t>Квадратные уравнения и неравенства</w:t>
      </w:r>
      <w:r w:rsidRPr="00CA413E">
        <w:rPr>
          <w:rFonts w:ascii="Times New Roman" w:hAnsi="Times New Roman"/>
          <w:b/>
          <w:bCs/>
          <w:color w:val="000000"/>
          <w:sz w:val="24"/>
          <w:szCs w:val="24"/>
        </w:rPr>
        <w:t>.</w:t>
      </w:r>
    </w:p>
    <w:p w:rsidR="001E6D3B" w:rsidRPr="00CA413E" w:rsidRDefault="001E6D3B" w:rsidP="00CA413E">
      <w:pPr>
        <w:spacing w:line="240" w:lineRule="auto"/>
        <w:ind w:firstLine="709"/>
        <w:jc w:val="both"/>
        <w:rPr>
          <w:rFonts w:ascii="Times New Roman" w:hAnsi="Times New Roman"/>
          <w:sz w:val="24"/>
          <w:szCs w:val="24"/>
        </w:rPr>
      </w:pPr>
      <w:r w:rsidRPr="00CA413E">
        <w:rPr>
          <w:rFonts w:ascii="Times New Roman" w:hAnsi="Times New Roman"/>
          <w:bCs/>
          <w:color w:val="000000"/>
          <w:sz w:val="24"/>
          <w:szCs w:val="24"/>
        </w:rPr>
        <w:t xml:space="preserve">Понятие </w:t>
      </w:r>
      <w:r w:rsidRPr="00CA413E">
        <w:rPr>
          <w:rFonts w:ascii="Times New Roman" w:hAnsi="Times New Roman"/>
          <w:color w:val="000000"/>
          <w:sz w:val="24"/>
          <w:szCs w:val="24"/>
        </w:rPr>
        <w:t>квадратного уравнения с параметром. Алгоритми</w:t>
      </w:r>
      <w:r w:rsidRPr="00CA413E">
        <w:rPr>
          <w:rFonts w:ascii="Times New Roman" w:hAnsi="Times New Roman"/>
          <w:color w:val="000000"/>
          <w:sz w:val="24"/>
          <w:szCs w:val="24"/>
        </w:rPr>
        <w:softHyphen/>
        <w:t xml:space="preserve">ческое предписание </w:t>
      </w:r>
      <w:r w:rsidRPr="00CA413E">
        <w:rPr>
          <w:rFonts w:ascii="Times New Roman" w:hAnsi="Times New Roman"/>
          <w:bCs/>
          <w:color w:val="000000"/>
          <w:sz w:val="24"/>
          <w:szCs w:val="24"/>
        </w:rPr>
        <w:t xml:space="preserve">решения Квадратных </w:t>
      </w:r>
      <w:r w:rsidRPr="00CA413E">
        <w:rPr>
          <w:rFonts w:ascii="Times New Roman" w:hAnsi="Times New Roman"/>
          <w:color w:val="000000"/>
          <w:sz w:val="24"/>
          <w:szCs w:val="24"/>
        </w:rPr>
        <w:t xml:space="preserve">уравнений </w:t>
      </w:r>
      <w:r w:rsidRPr="00CA413E">
        <w:rPr>
          <w:rFonts w:ascii="Times New Roman" w:hAnsi="Times New Roman"/>
          <w:bCs/>
          <w:color w:val="000000"/>
          <w:sz w:val="24"/>
          <w:szCs w:val="24"/>
        </w:rPr>
        <w:t xml:space="preserve">с </w:t>
      </w:r>
      <w:r w:rsidRPr="00CA413E">
        <w:rPr>
          <w:rFonts w:ascii="Times New Roman" w:hAnsi="Times New Roman"/>
          <w:color w:val="000000"/>
          <w:sz w:val="24"/>
          <w:szCs w:val="24"/>
        </w:rPr>
        <w:t>парамет</w:t>
      </w:r>
      <w:r w:rsidRPr="00CA413E">
        <w:rPr>
          <w:rFonts w:ascii="Times New Roman" w:hAnsi="Times New Roman"/>
          <w:color w:val="000000"/>
          <w:sz w:val="24"/>
          <w:szCs w:val="24"/>
        </w:rPr>
        <w:softHyphen/>
        <w:t>ром. Решение квадратных уравнений с параметрами. Зависи</w:t>
      </w:r>
      <w:r w:rsidRPr="00CA413E">
        <w:rPr>
          <w:rFonts w:ascii="Times New Roman" w:hAnsi="Times New Roman"/>
          <w:color w:val="000000"/>
          <w:sz w:val="24"/>
          <w:szCs w:val="24"/>
        </w:rPr>
        <w:softHyphen/>
        <w:t xml:space="preserve">мость, количества корней уравнения от коэффициента </w:t>
      </w:r>
      <w:r w:rsidRPr="00CA413E">
        <w:rPr>
          <w:rFonts w:ascii="Times New Roman" w:hAnsi="Times New Roman"/>
          <w:i/>
          <w:iCs/>
          <w:color w:val="000000"/>
          <w:sz w:val="24"/>
          <w:szCs w:val="24"/>
        </w:rPr>
        <w:t xml:space="preserve">а </w:t>
      </w:r>
      <w:r w:rsidRPr="00CA413E">
        <w:rPr>
          <w:rFonts w:ascii="Times New Roman" w:hAnsi="Times New Roman"/>
          <w:color w:val="000000"/>
          <w:sz w:val="24"/>
          <w:szCs w:val="24"/>
        </w:rPr>
        <w:t>и дис</w:t>
      </w:r>
      <w:r w:rsidRPr="00CA413E">
        <w:rPr>
          <w:rFonts w:ascii="Times New Roman" w:hAnsi="Times New Roman"/>
          <w:color w:val="000000"/>
          <w:sz w:val="24"/>
          <w:szCs w:val="24"/>
        </w:rPr>
        <w:softHyphen/>
        <w:t>криминанта. Решение с помощью графика. Применение теоремы Виета при решении квадратных уравнений с параметром. Реше</w:t>
      </w:r>
      <w:r w:rsidRPr="00CA413E">
        <w:rPr>
          <w:rFonts w:ascii="Times New Roman" w:hAnsi="Times New Roman"/>
          <w:color w:val="000000"/>
          <w:sz w:val="24"/>
          <w:szCs w:val="24"/>
        </w:rPr>
        <w:softHyphen/>
        <w:t>ние квадратных уравнений с параметрами при наличии допол</w:t>
      </w:r>
      <w:r w:rsidRPr="00CA413E">
        <w:rPr>
          <w:rFonts w:ascii="Times New Roman" w:hAnsi="Times New Roman"/>
          <w:color w:val="000000"/>
          <w:sz w:val="24"/>
          <w:szCs w:val="24"/>
        </w:rPr>
        <w:softHyphen/>
        <w:t xml:space="preserve">нительных условий к корням уравнения. Расположение корней квадратичной функции относительно заданной точки. Задачи, </w:t>
      </w:r>
      <w:r w:rsidRPr="00CA413E">
        <w:rPr>
          <w:rFonts w:ascii="Times New Roman" w:hAnsi="Times New Roman"/>
          <w:bCs/>
          <w:color w:val="000000"/>
          <w:sz w:val="24"/>
          <w:szCs w:val="24"/>
        </w:rPr>
        <w:t xml:space="preserve">сводящиеся к исследованию расположения </w:t>
      </w:r>
      <w:r w:rsidRPr="00CA413E">
        <w:rPr>
          <w:rFonts w:ascii="Times New Roman" w:hAnsi="Times New Roman"/>
          <w:color w:val="000000"/>
          <w:sz w:val="24"/>
          <w:szCs w:val="24"/>
        </w:rPr>
        <w:t>корней квадратичной функции. Решение квадратных уравнений с параметром первого типа («для каждого значения параметра найти все ре</w:t>
      </w:r>
      <w:r w:rsidRPr="00CA413E">
        <w:rPr>
          <w:rFonts w:ascii="Times New Roman" w:hAnsi="Times New Roman"/>
          <w:color w:val="000000"/>
          <w:sz w:val="24"/>
          <w:szCs w:val="24"/>
        </w:rPr>
        <w:softHyphen/>
        <w:t xml:space="preserve">шения уравнения»). Решение квадратных уравнений второго </w:t>
      </w:r>
      <w:r w:rsidRPr="00CA413E">
        <w:rPr>
          <w:rFonts w:ascii="Times New Roman" w:hAnsi="Times New Roman"/>
          <w:bCs/>
          <w:color w:val="000000"/>
          <w:sz w:val="24"/>
          <w:szCs w:val="24"/>
        </w:rPr>
        <w:t xml:space="preserve">типа («найти все значения </w:t>
      </w:r>
      <w:r w:rsidRPr="00CA413E">
        <w:rPr>
          <w:rFonts w:ascii="Times New Roman" w:hAnsi="Times New Roman"/>
          <w:color w:val="000000"/>
          <w:sz w:val="24"/>
          <w:szCs w:val="24"/>
        </w:rPr>
        <w:t xml:space="preserve">параметра, при каждом из которых уравнение удовлетворяет </w:t>
      </w:r>
      <w:r w:rsidRPr="00CA413E">
        <w:rPr>
          <w:rFonts w:ascii="Times New Roman" w:hAnsi="Times New Roman"/>
          <w:bCs/>
          <w:color w:val="000000"/>
          <w:sz w:val="24"/>
          <w:szCs w:val="24"/>
        </w:rPr>
        <w:t xml:space="preserve">заданным условиям»). Решение </w:t>
      </w:r>
      <w:r w:rsidRPr="00CA413E">
        <w:rPr>
          <w:rFonts w:ascii="Times New Roman" w:hAnsi="Times New Roman"/>
          <w:color w:val="000000"/>
          <w:sz w:val="24"/>
          <w:szCs w:val="24"/>
        </w:rPr>
        <w:t>квадратных неравенств с параметром первого типа. Решение квад</w:t>
      </w:r>
      <w:r w:rsidRPr="00CA413E">
        <w:rPr>
          <w:rFonts w:ascii="Times New Roman" w:hAnsi="Times New Roman"/>
          <w:color w:val="000000"/>
          <w:sz w:val="24"/>
          <w:szCs w:val="24"/>
        </w:rPr>
        <w:softHyphen/>
        <w:t>ратных неравенств с параметром второго типа.</w:t>
      </w:r>
    </w:p>
    <w:p w:rsidR="001E6D3B" w:rsidRPr="00CA413E" w:rsidRDefault="001E6D3B" w:rsidP="00CA413E">
      <w:pPr>
        <w:spacing w:line="240" w:lineRule="auto"/>
        <w:jc w:val="both"/>
        <w:rPr>
          <w:rFonts w:ascii="Times New Roman" w:hAnsi="Times New Roman"/>
          <w:b/>
          <w:sz w:val="24"/>
          <w:szCs w:val="24"/>
        </w:rPr>
      </w:pPr>
      <w:r w:rsidRPr="00CA413E">
        <w:rPr>
          <w:rFonts w:ascii="Times New Roman" w:hAnsi="Times New Roman"/>
          <w:b/>
          <w:bCs/>
          <w:color w:val="000000"/>
          <w:sz w:val="24"/>
          <w:szCs w:val="24"/>
        </w:rPr>
        <w:t xml:space="preserve"> </w:t>
      </w:r>
      <w:r w:rsidRPr="00CA413E">
        <w:rPr>
          <w:rFonts w:ascii="Times New Roman" w:hAnsi="Times New Roman"/>
          <w:bCs/>
          <w:i/>
          <w:color w:val="000000"/>
          <w:sz w:val="24"/>
          <w:szCs w:val="24"/>
          <w:u w:val="single"/>
        </w:rPr>
        <w:t>Аналитические и геометрические приемы реше</w:t>
      </w:r>
      <w:r w:rsidRPr="00CA413E">
        <w:rPr>
          <w:rFonts w:ascii="Times New Roman" w:hAnsi="Times New Roman"/>
          <w:bCs/>
          <w:i/>
          <w:color w:val="000000"/>
          <w:sz w:val="24"/>
          <w:szCs w:val="24"/>
          <w:u w:val="single"/>
        </w:rPr>
        <w:softHyphen/>
        <w:t>ния задач с параметрами</w:t>
      </w:r>
      <w:r w:rsidRPr="00CA413E">
        <w:rPr>
          <w:rFonts w:ascii="Times New Roman" w:hAnsi="Times New Roman"/>
          <w:b/>
          <w:bCs/>
          <w:color w:val="000000"/>
          <w:sz w:val="24"/>
          <w:szCs w:val="24"/>
        </w:rPr>
        <w:t>.</w:t>
      </w:r>
    </w:p>
    <w:p w:rsidR="001E6D3B" w:rsidRPr="00CA413E" w:rsidRDefault="001E6D3B" w:rsidP="00CA413E">
      <w:pPr>
        <w:spacing w:line="240" w:lineRule="auto"/>
        <w:ind w:firstLine="709"/>
        <w:jc w:val="both"/>
        <w:rPr>
          <w:rFonts w:ascii="Times New Roman" w:hAnsi="Times New Roman"/>
          <w:sz w:val="24"/>
          <w:szCs w:val="24"/>
        </w:rPr>
      </w:pPr>
      <w:r w:rsidRPr="00CA413E">
        <w:rPr>
          <w:rFonts w:ascii="Times New Roman" w:hAnsi="Times New Roman"/>
          <w:bCs/>
          <w:color w:val="000000"/>
          <w:sz w:val="24"/>
          <w:szCs w:val="24"/>
        </w:rPr>
        <w:t xml:space="preserve">Использование графических </w:t>
      </w:r>
      <w:r w:rsidRPr="00CA413E">
        <w:rPr>
          <w:rFonts w:ascii="Times New Roman" w:hAnsi="Times New Roman"/>
          <w:color w:val="000000"/>
          <w:sz w:val="24"/>
          <w:szCs w:val="24"/>
        </w:rPr>
        <w:t xml:space="preserve">иллюстраций </w:t>
      </w:r>
      <w:r w:rsidRPr="00CA413E">
        <w:rPr>
          <w:rFonts w:ascii="Times New Roman" w:hAnsi="Times New Roman"/>
          <w:bCs/>
          <w:color w:val="000000"/>
          <w:sz w:val="24"/>
          <w:szCs w:val="24"/>
        </w:rPr>
        <w:t xml:space="preserve">в задачах с </w:t>
      </w:r>
      <w:r w:rsidRPr="00CA413E">
        <w:rPr>
          <w:rFonts w:ascii="Times New Roman" w:hAnsi="Times New Roman"/>
          <w:color w:val="000000"/>
          <w:sz w:val="24"/>
          <w:szCs w:val="24"/>
        </w:rPr>
        <w:t>пара</w:t>
      </w:r>
      <w:r w:rsidRPr="00CA413E">
        <w:rPr>
          <w:rFonts w:ascii="Times New Roman" w:hAnsi="Times New Roman"/>
          <w:color w:val="000000"/>
          <w:sz w:val="24"/>
          <w:szCs w:val="24"/>
        </w:rPr>
        <w:softHyphen/>
        <w:t>метрами. Использование ограниченности функций, входящих в левую и правую части уравнений и неравенств. Использование симметрии аналитических выражений. Метод решения относи</w:t>
      </w:r>
      <w:r w:rsidRPr="00CA413E">
        <w:rPr>
          <w:rFonts w:ascii="Times New Roman" w:hAnsi="Times New Roman"/>
          <w:color w:val="000000"/>
          <w:sz w:val="24"/>
          <w:szCs w:val="24"/>
        </w:rPr>
        <w:softHyphen/>
        <w:t xml:space="preserve">тельно параметра. Применение равносильных переходов при </w:t>
      </w:r>
      <w:r w:rsidRPr="00CA413E">
        <w:rPr>
          <w:rFonts w:ascii="Times New Roman" w:hAnsi="Times New Roman"/>
          <w:bCs/>
          <w:color w:val="000000"/>
          <w:sz w:val="24"/>
          <w:szCs w:val="24"/>
        </w:rPr>
        <w:t xml:space="preserve">решении уравнений </w:t>
      </w:r>
      <w:r w:rsidRPr="00CA413E">
        <w:rPr>
          <w:rFonts w:ascii="Times New Roman" w:hAnsi="Times New Roman"/>
          <w:color w:val="000000"/>
          <w:sz w:val="24"/>
          <w:szCs w:val="24"/>
        </w:rPr>
        <w:t>и неравенств с параметром.</w:t>
      </w:r>
      <w:r w:rsidRPr="00CA413E">
        <w:rPr>
          <w:rFonts w:ascii="Times New Roman" w:hAnsi="Times New Roman"/>
          <w:b/>
          <w:bCs/>
          <w:color w:val="000000"/>
          <w:sz w:val="24"/>
          <w:szCs w:val="24"/>
        </w:rPr>
        <w:t xml:space="preserve"> </w:t>
      </w:r>
      <w:r w:rsidRPr="00CA413E">
        <w:rPr>
          <w:rFonts w:ascii="Times New Roman" w:hAnsi="Times New Roman"/>
          <w:bCs/>
          <w:i/>
          <w:color w:val="000000"/>
          <w:sz w:val="24"/>
          <w:szCs w:val="24"/>
          <w:u w:val="single"/>
        </w:rPr>
        <w:t>Решение различных видов уравнений и нера</w:t>
      </w:r>
      <w:r w:rsidRPr="00CA413E">
        <w:rPr>
          <w:rFonts w:ascii="Times New Roman" w:hAnsi="Times New Roman"/>
          <w:bCs/>
          <w:i/>
          <w:color w:val="000000"/>
          <w:sz w:val="24"/>
          <w:szCs w:val="24"/>
          <w:u w:val="single"/>
        </w:rPr>
        <w:softHyphen/>
        <w:t>венств с параметрами</w:t>
      </w:r>
      <w:r w:rsidRPr="00CA413E">
        <w:rPr>
          <w:rFonts w:ascii="Times New Roman" w:hAnsi="Times New Roman"/>
          <w:b/>
          <w:bCs/>
          <w:color w:val="000000"/>
          <w:sz w:val="24"/>
          <w:szCs w:val="24"/>
        </w:rPr>
        <w:t>.</w:t>
      </w:r>
    </w:p>
    <w:p w:rsidR="001E6D3B" w:rsidRPr="00CA413E" w:rsidRDefault="001E6D3B" w:rsidP="00CA413E">
      <w:pPr>
        <w:spacing w:line="240" w:lineRule="auto"/>
        <w:ind w:firstLine="709"/>
        <w:jc w:val="both"/>
        <w:rPr>
          <w:rFonts w:ascii="Times New Roman" w:hAnsi="Times New Roman"/>
          <w:sz w:val="24"/>
          <w:szCs w:val="24"/>
        </w:rPr>
      </w:pPr>
      <w:r w:rsidRPr="00CA413E">
        <w:rPr>
          <w:rFonts w:ascii="Times New Roman" w:hAnsi="Times New Roman"/>
          <w:color w:val="000000"/>
          <w:sz w:val="24"/>
          <w:szCs w:val="24"/>
        </w:rPr>
        <w:t xml:space="preserve">Решение тригонометрических уравнений, неравенств </w:t>
      </w:r>
      <w:r w:rsidRPr="00CA413E">
        <w:rPr>
          <w:rFonts w:ascii="Times New Roman" w:hAnsi="Times New Roman"/>
          <w:bCs/>
          <w:color w:val="000000"/>
          <w:sz w:val="24"/>
          <w:szCs w:val="24"/>
        </w:rPr>
        <w:t xml:space="preserve">с </w:t>
      </w:r>
      <w:r w:rsidRPr="00CA413E">
        <w:rPr>
          <w:rFonts w:ascii="Times New Roman" w:hAnsi="Times New Roman"/>
          <w:color w:val="000000"/>
          <w:sz w:val="24"/>
          <w:szCs w:val="24"/>
        </w:rPr>
        <w:t>па</w:t>
      </w:r>
      <w:r w:rsidRPr="00CA413E">
        <w:rPr>
          <w:rFonts w:ascii="Times New Roman" w:hAnsi="Times New Roman"/>
          <w:color w:val="000000"/>
          <w:sz w:val="24"/>
          <w:szCs w:val="24"/>
        </w:rPr>
        <w:softHyphen/>
        <w:t>раметром. Решение логарифмических уравнений, неравенств с параметром. Решение иррациональных уравнений, неравенств с</w:t>
      </w:r>
      <w:r w:rsidRPr="00CA413E">
        <w:rPr>
          <w:rFonts w:ascii="Times New Roman" w:hAnsi="Times New Roman"/>
          <w:sz w:val="24"/>
          <w:szCs w:val="24"/>
        </w:rPr>
        <w:t xml:space="preserve"> </w:t>
      </w:r>
      <w:r w:rsidRPr="00CA413E">
        <w:rPr>
          <w:rFonts w:ascii="Times New Roman" w:hAnsi="Times New Roman"/>
          <w:color w:val="000000"/>
          <w:sz w:val="24"/>
          <w:szCs w:val="24"/>
        </w:rPr>
        <w:t>параметром.</w:t>
      </w:r>
    </w:p>
    <w:p w:rsidR="00A50A0D" w:rsidRPr="00CA413E" w:rsidRDefault="00A50A0D" w:rsidP="00CA413E">
      <w:pPr>
        <w:pStyle w:val="a8"/>
        <w:spacing w:line="240" w:lineRule="auto"/>
        <w:ind w:firstLine="142"/>
        <w:rPr>
          <w:b/>
          <w:sz w:val="24"/>
        </w:rPr>
      </w:pPr>
      <w:r w:rsidRPr="00CA413E">
        <w:rPr>
          <w:b/>
          <w:sz w:val="24"/>
        </w:rPr>
        <w:t>Информатика</w:t>
      </w:r>
    </w:p>
    <w:p w:rsidR="005F1F43" w:rsidRPr="00CA413E" w:rsidRDefault="005F1F43" w:rsidP="00CA413E">
      <w:pPr>
        <w:pStyle w:val="af0"/>
        <w:spacing w:before="0" w:beforeAutospacing="0" w:after="0" w:afterAutospacing="0"/>
        <w:jc w:val="both"/>
        <w:rPr>
          <w:bCs/>
          <w:i/>
        </w:rPr>
      </w:pPr>
      <w:r w:rsidRPr="00CA413E">
        <w:rPr>
          <w:bCs/>
          <w:i/>
        </w:rPr>
        <w:t>Инфор</w:t>
      </w:r>
      <w:r w:rsidR="00DF055A" w:rsidRPr="00CA413E">
        <w:rPr>
          <w:bCs/>
          <w:i/>
        </w:rPr>
        <w:t>мация и информационные процессы</w:t>
      </w:r>
      <w:r w:rsidRPr="00CA413E">
        <w:rPr>
          <w:bCs/>
          <w:i/>
        </w:rPr>
        <w:t xml:space="preserve">. </w:t>
      </w:r>
    </w:p>
    <w:p w:rsidR="005F1F43" w:rsidRPr="00CA413E" w:rsidRDefault="005F1F43" w:rsidP="00CA413E">
      <w:pPr>
        <w:pStyle w:val="af0"/>
        <w:spacing w:before="0" w:beforeAutospacing="0" w:after="0" w:afterAutospacing="0"/>
        <w:ind w:left="-142" w:firstLine="540"/>
        <w:jc w:val="both"/>
      </w:pPr>
      <w:r w:rsidRPr="00CA413E">
        <w:lastRenderedPageBreak/>
        <w:t>Понятие информации. Понятие  данных. Мера измерения информации. Свойства  информации. Понятие выборки данных.</w:t>
      </w:r>
    </w:p>
    <w:p w:rsidR="005F1F43" w:rsidRPr="00CA413E" w:rsidRDefault="005F1F43" w:rsidP="00CA413E">
      <w:pPr>
        <w:pStyle w:val="af0"/>
        <w:spacing w:before="0" w:beforeAutospacing="0" w:after="0" w:afterAutospacing="0"/>
        <w:ind w:left="-142" w:firstLine="540"/>
        <w:jc w:val="both"/>
      </w:pPr>
      <w:r w:rsidRPr="00CA413E">
        <w:t xml:space="preserve">Понятие информационных процессов. Примеры информационных процессов. </w:t>
      </w:r>
    </w:p>
    <w:p w:rsidR="005F1F43" w:rsidRPr="00CA413E" w:rsidRDefault="005F1F43" w:rsidP="00CA413E">
      <w:pPr>
        <w:pStyle w:val="af0"/>
        <w:spacing w:before="0" w:beforeAutospacing="0" w:after="0" w:afterAutospacing="0"/>
        <w:ind w:left="-142" w:firstLine="540"/>
        <w:jc w:val="both"/>
      </w:pPr>
      <w:r w:rsidRPr="00CA413E">
        <w:t xml:space="preserve">Понятие модели. Представление об информационной системе. Процессы в информационной системе. Разомкнутая информационная система. Замкнутая информационная система. Понятие обратной связи. Типовые обеспечивающие подсистемы: техническая, информационная, математическая, программная, организационная, правовая. </w:t>
      </w:r>
    </w:p>
    <w:p w:rsidR="005F1F43" w:rsidRPr="00CA413E" w:rsidRDefault="005F1F43" w:rsidP="00CA413E">
      <w:pPr>
        <w:pStyle w:val="af0"/>
        <w:spacing w:before="0" w:beforeAutospacing="0" w:after="0" w:afterAutospacing="0"/>
        <w:ind w:left="-142" w:firstLine="540"/>
        <w:jc w:val="both"/>
      </w:pPr>
      <w:r w:rsidRPr="00CA413E">
        <w:t>Объект и его свойства. Понятие информационного объекта. Информационные  объекты в окружающем реальном мире. Информационные объекты, существующие в компьютерной среде, формы их представления и возможные действия с ними на примерах.</w:t>
      </w:r>
    </w:p>
    <w:p w:rsidR="005F1F43" w:rsidRPr="00CA413E" w:rsidRDefault="005F1F43" w:rsidP="00CA413E">
      <w:pPr>
        <w:pStyle w:val="af0"/>
        <w:spacing w:before="0" w:beforeAutospacing="0" w:after="0" w:afterAutospacing="0"/>
        <w:ind w:left="-142" w:firstLine="540"/>
        <w:jc w:val="both"/>
      </w:pPr>
      <w:r w:rsidRPr="00CA413E">
        <w:t xml:space="preserve">Назначение числовой информации. Формы   представления чисел в компьютере. Система счисления. Правила перевода чисел. Стандарты </w:t>
      </w:r>
      <w:r w:rsidRPr="00CA413E">
        <w:rPr>
          <w:lang w:val="en-US"/>
        </w:rPr>
        <w:t>ASCII</w:t>
      </w:r>
      <w:r w:rsidRPr="00CA413E">
        <w:t xml:space="preserve">-код  </w:t>
      </w:r>
      <w:r w:rsidRPr="00CA413E">
        <w:rPr>
          <w:lang w:val="en-US"/>
        </w:rPr>
        <w:t>Unicode</w:t>
      </w:r>
      <w:r w:rsidRPr="00CA413E">
        <w:t>. Растровое и векторное изображения. Методы кодирования звуковой информации. Форматы звуковых и видео файлов.</w:t>
      </w:r>
    </w:p>
    <w:p w:rsidR="005F1F43" w:rsidRPr="00CA413E" w:rsidRDefault="005F1F43" w:rsidP="00CA413E">
      <w:pPr>
        <w:pStyle w:val="af0"/>
        <w:spacing w:before="0" w:beforeAutospacing="0" w:after="0" w:afterAutospacing="0"/>
        <w:ind w:left="-142" w:firstLine="540"/>
        <w:jc w:val="both"/>
        <w:rPr>
          <w:bCs/>
          <w:i/>
          <w:iCs/>
        </w:rPr>
      </w:pPr>
      <w:r w:rsidRPr="00CA413E">
        <w:rPr>
          <w:bCs/>
          <w:iCs/>
        </w:rPr>
        <w:t xml:space="preserve">Этапы моделирования в электронных таблицах. Моделирование задачи расчета геометрических параметров. Моделирование ситуаций. Обработка массивов данных. </w:t>
      </w:r>
      <w:r w:rsidRPr="00CA413E">
        <w:rPr>
          <w:bCs/>
          <w:i/>
        </w:rPr>
        <w:t xml:space="preserve">Информационно – коммуникационные технологии работы в компьютерной сети. </w:t>
      </w:r>
    </w:p>
    <w:p w:rsidR="005F1F43" w:rsidRPr="00CA413E" w:rsidRDefault="005F1F43" w:rsidP="00CA413E">
      <w:pPr>
        <w:pStyle w:val="af0"/>
        <w:spacing w:before="0" w:beforeAutospacing="0" w:after="0" w:afterAutospacing="0"/>
        <w:ind w:left="-142" w:firstLine="540"/>
        <w:jc w:val="both"/>
      </w:pPr>
      <w:r w:rsidRPr="00CA413E">
        <w:t xml:space="preserve">Понятие компьютерных сетей. Классификация компьютерных сетей. Их устройство и назначение. Назначение сервера и рабочей станции. Понятие сетевой технологии. Понятие информационно-коммуникационной технологии. </w:t>
      </w:r>
    </w:p>
    <w:p w:rsidR="005F1F43" w:rsidRPr="00CA413E" w:rsidRDefault="005F1F43" w:rsidP="00CA413E">
      <w:pPr>
        <w:pStyle w:val="af0"/>
        <w:spacing w:before="0" w:beforeAutospacing="0" w:after="0" w:afterAutospacing="0"/>
        <w:ind w:left="-142" w:firstLine="540"/>
        <w:jc w:val="both"/>
        <w:rPr>
          <w:rStyle w:val="af1"/>
          <w:b w:val="0"/>
          <w:iCs/>
        </w:rPr>
      </w:pPr>
      <w:r w:rsidRPr="00CA413E">
        <w:t xml:space="preserve">Характеристика </w:t>
      </w:r>
      <w:r w:rsidRPr="00CA413E">
        <w:rPr>
          <w:rStyle w:val="af1"/>
          <w:b w:val="0"/>
          <w:iCs/>
        </w:rPr>
        <w:t xml:space="preserve">Интернета. Правила формирования адреса информационного ресурса Интернета. </w:t>
      </w:r>
      <w:r w:rsidRPr="00CA413E">
        <w:t xml:space="preserve">Характеристика компонентов глобальной сети Интернет. </w:t>
      </w:r>
      <w:r w:rsidRPr="00CA413E">
        <w:rPr>
          <w:rStyle w:val="af1"/>
          <w:b w:val="0"/>
          <w:iCs/>
        </w:rPr>
        <w:t>Услуги Интернета. Информационные ресурсы  сети Интернет.</w:t>
      </w:r>
    </w:p>
    <w:p w:rsidR="005F1F43" w:rsidRPr="00CA413E" w:rsidRDefault="005F1F43" w:rsidP="00CA413E">
      <w:pPr>
        <w:pStyle w:val="af0"/>
        <w:spacing w:before="0" w:beforeAutospacing="0" w:after="0" w:afterAutospacing="0"/>
        <w:ind w:left="-142" w:firstLine="540"/>
        <w:jc w:val="both"/>
      </w:pPr>
      <w:r w:rsidRPr="00CA413E">
        <w:t xml:space="preserve">Технология работы с почтовой службой  </w:t>
      </w:r>
      <w:r w:rsidRPr="00CA413E">
        <w:rPr>
          <w:lang w:val="en-US"/>
        </w:rPr>
        <w:t>mail</w:t>
      </w:r>
      <w:r w:rsidRPr="00CA413E">
        <w:t>.</w:t>
      </w:r>
      <w:proofErr w:type="spellStart"/>
      <w:r w:rsidRPr="00CA413E">
        <w:rPr>
          <w:lang w:val="en-US"/>
        </w:rPr>
        <w:t>ru</w:t>
      </w:r>
      <w:proofErr w:type="spellEnd"/>
      <w:r w:rsidRPr="00CA413E">
        <w:t xml:space="preserve">. Работа с программой удаленного доступа </w:t>
      </w:r>
      <w:proofErr w:type="spellStart"/>
      <w:r w:rsidRPr="00CA413E">
        <w:rPr>
          <w:lang w:val="en-US"/>
        </w:rPr>
        <w:t>HiperTerminal</w:t>
      </w:r>
      <w:proofErr w:type="spellEnd"/>
      <w:r w:rsidRPr="00CA413E">
        <w:t>.</w:t>
      </w:r>
    </w:p>
    <w:p w:rsidR="005F1F43" w:rsidRPr="00CA413E" w:rsidRDefault="005F1F43" w:rsidP="00CA413E">
      <w:pPr>
        <w:pStyle w:val="af0"/>
        <w:spacing w:before="0" w:beforeAutospacing="0" w:after="0" w:afterAutospacing="0"/>
        <w:ind w:left="-142" w:firstLine="540"/>
        <w:jc w:val="both"/>
      </w:pPr>
      <w:r w:rsidRPr="00CA413E">
        <w:t>Необходимость соблюдать  нормы поведения пользователя  в компьютерной сети. Понятие этики сетевого общения и соблюдения общепринятых правил. Правила сетевого общения.</w:t>
      </w:r>
    </w:p>
    <w:p w:rsidR="005F1F43" w:rsidRPr="00CA413E" w:rsidRDefault="005F1F43" w:rsidP="00CA413E">
      <w:pPr>
        <w:pStyle w:val="af0"/>
        <w:spacing w:before="0" w:beforeAutospacing="0" w:after="0" w:afterAutospacing="0"/>
        <w:ind w:left="-142" w:firstLine="540"/>
        <w:jc w:val="both"/>
      </w:pPr>
      <w:r w:rsidRPr="00CA413E">
        <w:rPr>
          <w:bCs/>
          <w:iCs/>
        </w:rPr>
        <w:t xml:space="preserve">Использование браузера для поиска по </w:t>
      </w:r>
      <w:r w:rsidRPr="00CA413E">
        <w:rPr>
          <w:bCs/>
          <w:iCs/>
          <w:lang w:val="en-US"/>
        </w:rPr>
        <w:t>URL</w:t>
      </w:r>
      <w:r w:rsidRPr="00CA413E">
        <w:rPr>
          <w:bCs/>
          <w:iCs/>
        </w:rPr>
        <w:t xml:space="preserve">-адресам. Понятие поисковой системы. Поисковые машины и их </w:t>
      </w:r>
      <w:r w:rsidRPr="00CA413E">
        <w:t>характеристик</w:t>
      </w:r>
      <w:r w:rsidRPr="00CA413E">
        <w:rPr>
          <w:bCs/>
          <w:iCs/>
        </w:rPr>
        <w:t>и. Правила и технология поиска.  Язык запросов.</w:t>
      </w:r>
      <w:r w:rsidRPr="00CA413E">
        <w:t xml:space="preserve"> </w:t>
      </w:r>
    </w:p>
    <w:p w:rsidR="005F1F43" w:rsidRPr="00CA413E" w:rsidRDefault="005F1F43" w:rsidP="00CA413E">
      <w:pPr>
        <w:pStyle w:val="af0"/>
        <w:spacing w:before="0" w:beforeAutospacing="0" w:after="0" w:afterAutospacing="0"/>
        <w:ind w:left="-142" w:firstLine="540"/>
        <w:jc w:val="both"/>
        <w:rPr>
          <w:bCs/>
          <w:iCs/>
        </w:rPr>
      </w:pPr>
      <w:r w:rsidRPr="00CA413E">
        <w:rPr>
          <w:rStyle w:val="af1"/>
          <w:b w:val="0"/>
          <w:iCs/>
        </w:rPr>
        <w:t xml:space="preserve">Понятие </w:t>
      </w:r>
      <w:r w:rsidRPr="00CA413E">
        <w:t>информационной безопасности при работе в компьютерной сети. Организационные  меры информационной безопасности. Защита информации с помощью антивирусных программ. Персональные сетевые фильтры. Понятие и назначение брандмауэра (</w:t>
      </w:r>
      <w:proofErr w:type="spellStart"/>
      <w:r w:rsidRPr="00CA413E">
        <w:t>файрвола</w:t>
      </w:r>
      <w:proofErr w:type="spellEnd"/>
      <w:r w:rsidRPr="00CA413E">
        <w:t xml:space="preserve">). Достоверность информации </w:t>
      </w:r>
      <w:proofErr w:type="spellStart"/>
      <w:r w:rsidRPr="00CA413E">
        <w:t>интернет-ресурсов</w:t>
      </w:r>
      <w:proofErr w:type="spellEnd"/>
      <w:r w:rsidRPr="00CA413E">
        <w:t>.</w:t>
      </w:r>
    </w:p>
    <w:p w:rsidR="005F1F43" w:rsidRPr="00CA413E" w:rsidRDefault="005F1F43" w:rsidP="00CA413E">
      <w:pPr>
        <w:pStyle w:val="af0"/>
        <w:spacing w:before="0" w:beforeAutospacing="0" w:after="0" w:afterAutospacing="0"/>
        <w:ind w:left="-142"/>
        <w:jc w:val="both"/>
        <w:rPr>
          <w:bCs/>
          <w:i/>
        </w:rPr>
      </w:pPr>
      <w:r w:rsidRPr="00CA413E">
        <w:rPr>
          <w:bCs/>
          <w:i/>
        </w:rPr>
        <w:t xml:space="preserve">Информационная технология представления информации в виде  презентаций в среде </w:t>
      </w:r>
      <w:proofErr w:type="spellStart"/>
      <w:r w:rsidRPr="00CA413E">
        <w:rPr>
          <w:bCs/>
          <w:i/>
        </w:rPr>
        <w:t>PowerPoint</w:t>
      </w:r>
      <w:proofErr w:type="spellEnd"/>
      <w:r w:rsidRPr="00CA413E">
        <w:rPr>
          <w:bCs/>
          <w:i/>
        </w:rPr>
        <w:t xml:space="preserve"> . </w:t>
      </w:r>
    </w:p>
    <w:p w:rsidR="005F1F43" w:rsidRPr="00CA413E" w:rsidRDefault="005F1F43" w:rsidP="00CA413E">
      <w:pPr>
        <w:pStyle w:val="af0"/>
        <w:spacing w:before="0" w:beforeAutospacing="0" w:after="0" w:afterAutospacing="0"/>
        <w:ind w:left="-142" w:firstLine="540"/>
        <w:jc w:val="both"/>
        <w:rPr>
          <w:rStyle w:val="af1"/>
          <w:b w:val="0"/>
          <w:bCs w:val="0"/>
        </w:rPr>
      </w:pPr>
      <w:r w:rsidRPr="00CA413E">
        <w:t xml:space="preserve">Возможности и область использования приложения </w:t>
      </w:r>
      <w:proofErr w:type="spellStart"/>
      <w:r w:rsidRPr="00CA413E">
        <w:t>Power</w:t>
      </w:r>
      <w:proofErr w:type="spellEnd"/>
      <w:r w:rsidRPr="00CA413E">
        <w:t xml:space="preserve"> </w:t>
      </w:r>
      <w:proofErr w:type="spellStart"/>
      <w:r w:rsidRPr="00CA413E">
        <w:t>Point</w:t>
      </w:r>
      <w:proofErr w:type="spellEnd"/>
      <w:r w:rsidRPr="00CA413E">
        <w:t xml:space="preserve">. Типовые объекты презентации. Группы инструментов среды </w:t>
      </w:r>
      <w:proofErr w:type="spellStart"/>
      <w:r w:rsidRPr="00CA413E">
        <w:t>Power</w:t>
      </w:r>
      <w:proofErr w:type="spellEnd"/>
      <w:r w:rsidRPr="00CA413E">
        <w:t xml:space="preserve"> </w:t>
      </w:r>
      <w:proofErr w:type="spellStart"/>
      <w:r w:rsidRPr="00CA413E">
        <w:t>Point</w:t>
      </w:r>
      <w:proofErr w:type="spellEnd"/>
      <w:r w:rsidRPr="00CA413E">
        <w:t xml:space="preserve">. Запуск и настройка приложения </w:t>
      </w:r>
      <w:proofErr w:type="spellStart"/>
      <w:r w:rsidRPr="00CA413E">
        <w:t>Power</w:t>
      </w:r>
      <w:proofErr w:type="spellEnd"/>
      <w:r w:rsidRPr="00CA413E">
        <w:t xml:space="preserve"> </w:t>
      </w:r>
      <w:proofErr w:type="spellStart"/>
      <w:r w:rsidRPr="00CA413E">
        <w:t>Point</w:t>
      </w:r>
      <w:proofErr w:type="spellEnd"/>
      <w:r w:rsidRPr="00CA413E">
        <w:t xml:space="preserve">. Назначение панелей инструментов. Особенности  интерфейса приложения </w:t>
      </w:r>
      <w:proofErr w:type="spellStart"/>
      <w:r w:rsidRPr="00CA413E">
        <w:t>Power</w:t>
      </w:r>
      <w:proofErr w:type="spellEnd"/>
      <w:r w:rsidRPr="00CA413E">
        <w:t xml:space="preserve"> </w:t>
      </w:r>
      <w:proofErr w:type="spellStart"/>
      <w:r w:rsidRPr="00CA413E">
        <w:t>Point</w:t>
      </w:r>
      <w:proofErr w:type="spellEnd"/>
      <w:r w:rsidRPr="00CA413E">
        <w:t>.</w:t>
      </w:r>
    </w:p>
    <w:p w:rsidR="005F1F43" w:rsidRPr="00CA413E" w:rsidRDefault="005F1F43" w:rsidP="00CA413E">
      <w:pPr>
        <w:pStyle w:val="af0"/>
        <w:spacing w:before="0" w:beforeAutospacing="0" w:after="0" w:afterAutospacing="0"/>
        <w:ind w:left="-142" w:firstLine="540"/>
        <w:jc w:val="both"/>
      </w:pPr>
      <w:r w:rsidRPr="00CA413E">
        <w:t>Понятие шаблона презентации. Постановка проблемы на конкретном примере. Выделение этапов создания презентации. I этап - создание фона. II этап - создание текста. III этап - вставка рисунков в презентацию. IV этап - создания анимации текста. V этап - настройка анимации рисунков. VI этап - запуск и отладка презентации. Вставка звука и видеоклипов в презентацию. Настройка эффектов анимации.</w:t>
      </w:r>
    </w:p>
    <w:p w:rsidR="005F1F43" w:rsidRPr="00CA413E" w:rsidRDefault="005F1F43" w:rsidP="00CA413E">
      <w:pPr>
        <w:pStyle w:val="af0"/>
        <w:spacing w:before="0" w:beforeAutospacing="0" w:after="0" w:afterAutospacing="0"/>
        <w:ind w:left="-142" w:firstLine="540"/>
        <w:jc w:val="both"/>
      </w:pPr>
      <w:r w:rsidRPr="00CA413E">
        <w:t>Создание учебного комплекса «Компьютер и здоровье школьника». Постановка проблемы на конкретном примере. Использование ресурсов Интернета для отбора необходимой информации.  Создание нескольких слайдов согласно сценарию. Работа с сортировщиком слайдов.</w:t>
      </w:r>
    </w:p>
    <w:p w:rsidR="005F1F43" w:rsidRPr="00CA413E" w:rsidRDefault="005F1F43" w:rsidP="00CA413E">
      <w:pPr>
        <w:pStyle w:val="af0"/>
        <w:spacing w:before="0" w:beforeAutospacing="0" w:after="0" w:afterAutospacing="0"/>
        <w:ind w:left="-142" w:firstLine="540"/>
        <w:jc w:val="both"/>
        <w:rPr>
          <w:bCs/>
        </w:rPr>
      </w:pPr>
      <w:r w:rsidRPr="00CA413E">
        <w:rPr>
          <w:bCs/>
        </w:rPr>
        <w:t>Обработка массива данных и построение диаграмм. Накопление статистики. Анализ результатов. Освоение технологии накопления данных. Технология разработки текстовой оболочки. Технология обработки результатов тестирования. Технология разработки пользовательского интерфейса. Технология организации накопления и обработки данных. Создание макросов. Создание управляющих кнопок. Построение графиков и диаграмм.</w:t>
      </w:r>
    </w:p>
    <w:p w:rsidR="005F1F43" w:rsidRPr="00CA413E" w:rsidRDefault="005F1F43" w:rsidP="00CA413E">
      <w:pPr>
        <w:pStyle w:val="af0"/>
        <w:spacing w:before="0" w:beforeAutospacing="0" w:after="0" w:afterAutospacing="0"/>
        <w:ind w:left="-142" w:firstLine="540"/>
        <w:jc w:val="both"/>
        <w:rPr>
          <w:bCs/>
        </w:rPr>
      </w:pPr>
      <w:r w:rsidRPr="00CA413E">
        <w:rPr>
          <w:bCs/>
        </w:rPr>
        <w:t>Понятие проекта. Примеры проектов. Классификация проектов. Основные этапы разработки проекта. Характеристика основных этапов. Понятие структуры проекта. Цель разработки информационных моделей. Понятие структурной декомпозиции проекта.</w:t>
      </w:r>
    </w:p>
    <w:p w:rsidR="005F1F43" w:rsidRPr="00CA413E" w:rsidRDefault="005F1F43" w:rsidP="00CA413E">
      <w:pPr>
        <w:pStyle w:val="af0"/>
        <w:spacing w:before="0" w:beforeAutospacing="0" w:after="0" w:afterAutospacing="0"/>
        <w:ind w:left="-142" w:firstLine="540"/>
        <w:jc w:val="both"/>
      </w:pPr>
      <w:r w:rsidRPr="00CA413E">
        <w:rPr>
          <w:bCs/>
        </w:rPr>
        <w:lastRenderedPageBreak/>
        <w:t xml:space="preserve">Информационная  модель проекта в разных видах.  Общий вид структуры дерева целей. </w:t>
      </w:r>
      <w:r w:rsidRPr="00CA413E">
        <w:t xml:space="preserve">Требования, предъявляемые к проекту. Этапы разработки проекта. Выбор темы и описание проблемы. Анализ объекта. Разработка сценария и синтез модели. Форма представления информации и выбор программных продуктов. </w:t>
      </w:r>
    </w:p>
    <w:p w:rsidR="005F1F43" w:rsidRPr="00CA413E" w:rsidRDefault="005F1F43" w:rsidP="00CA413E">
      <w:pPr>
        <w:pStyle w:val="af0"/>
        <w:spacing w:before="0" w:beforeAutospacing="0" w:after="0" w:afterAutospacing="0"/>
        <w:ind w:left="-142" w:firstLine="540"/>
        <w:jc w:val="both"/>
      </w:pPr>
      <w:r w:rsidRPr="00CA413E">
        <w:t xml:space="preserve">Понятие замысла проекта. Анализ социальной проблемы. Составление предварительного плана работы по проекту. Подготовка материалов. Обработка статистических данных. Создание анкет в среде </w:t>
      </w:r>
      <w:r w:rsidRPr="00CA413E">
        <w:rPr>
          <w:lang w:val="en-US"/>
        </w:rPr>
        <w:t>Excel</w:t>
      </w:r>
      <w:r w:rsidRPr="00CA413E">
        <w:t>. Представление результатов проекта.</w:t>
      </w:r>
    </w:p>
    <w:p w:rsidR="005F1F43" w:rsidRPr="00CA413E" w:rsidRDefault="005F1F43" w:rsidP="00CA413E">
      <w:pPr>
        <w:pStyle w:val="af0"/>
        <w:spacing w:before="0" w:beforeAutospacing="0" w:after="0" w:afterAutospacing="0"/>
        <w:ind w:left="-142"/>
        <w:jc w:val="both"/>
        <w:rPr>
          <w:bCs/>
          <w:i/>
          <w:iCs/>
        </w:rPr>
      </w:pPr>
      <w:r w:rsidRPr="00CA413E">
        <w:t xml:space="preserve">    Представление о среде разработки проекта</w:t>
      </w:r>
      <w:r w:rsidRPr="00CA413E">
        <w:rPr>
          <w:bCs/>
          <w:i/>
          <w:iCs/>
        </w:rPr>
        <w:t xml:space="preserve"> </w:t>
      </w:r>
      <w:r w:rsidRPr="00CA413E">
        <w:rPr>
          <w:bCs/>
          <w:i/>
          <w:iCs/>
          <w:lang w:val="en-US"/>
        </w:rPr>
        <w:t>Turbo</w:t>
      </w:r>
      <w:r w:rsidRPr="00CA413E">
        <w:rPr>
          <w:bCs/>
          <w:i/>
          <w:iCs/>
        </w:rPr>
        <w:t xml:space="preserve"> </w:t>
      </w:r>
      <w:r w:rsidRPr="00CA413E">
        <w:rPr>
          <w:bCs/>
          <w:i/>
          <w:iCs/>
          <w:lang w:val="en-US"/>
        </w:rPr>
        <w:t>Pascal</w:t>
      </w:r>
      <w:r w:rsidRPr="00CA413E">
        <w:rPr>
          <w:bCs/>
          <w:i/>
          <w:iCs/>
        </w:rPr>
        <w:t xml:space="preserve">. </w:t>
      </w:r>
    </w:p>
    <w:p w:rsidR="005F1F43" w:rsidRPr="00CA413E" w:rsidRDefault="005F1F43" w:rsidP="00CA413E">
      <w:pPr>
        <w:pStyle w:val="af0"/>
        <w:spacing w:before="0" w:beforeAutospacing="0" w:after="0" w:afterAutospacing="0"/>
        <w:ind w:left="-142"/>
        <w:jc w:val="both"/>
        <w:rPr>
          <w:bCs/>
          <w:i/>
          <w:iCs/>
        </w:rPr>
      </w:pPr>
      <w:r w:rsidRPr="00CA413E">
        <w:t xml:space="preserve">    Интерфейс среды. Основные понятия и инструментарий среды </w:t>
      </w:r>
      <w:r w:rsidRPr="00CA413E">
        <w:rPr>
          <w:bCs/>
          <w:i/>
          <w:iCs/>
          <w:lang w:val="en-US"/>
        </w:rPr>
        <w:t>Turbo</w:t>
      </w:r>
      <w:r w:rsidRPr="00CA413E">
        <w:rPr>
          <w:bCs/>
          <w:i/>
          <w:iCs/>
        </w:rPr>
        <w:t xml:space="preserve"> </w:t>
      </w:r>
      <w:r w:rsidRPr="00CA413E">
        <w:rPr>
          <w:bCs/>
          <w:i/>
          <w:iCs/>
          <w:lang w:val="en-US"/>
        </w:rPr>
        <w:t>Pascal</w:t>
      </w:r>
      <w:r w:rsidRPr="00CA413E">
        <w:rPr>
          <w:bCs/>
          <w:i/>
          <w:iCs/>
        </w:rPr>
        <w:t xml:space="preserve">. </w:t>
      </w:r>
    </w:p>
    <w:p w:rsidR="005F1F43" w:rsidRPr="00CA413E" w:rsidRDefault="005F1F43" w:rsidP="00CA413E">
      <w:pPr>
        <w:pStyle w:val="af0"/>
        <w:spacing w:before="0" w:beforeAutospacing="0" w:after="0" w:afterAutospacing="0"/>
        <w:ind w:left="-142"/>
        <w:jc w:val="both"/>
      </w:pPr>
      <w:r w:rsidRPr="00CA413E">
        <w:t xml:space="preserve">    Технология работы с формой и графическими методами. Оператор присваивания и ввод      данных. Управляющие элементы. Процедуры и функции</w:t>
      </w:r>
    </w:p>
    <w:p w:rsidR="005F1F43" w:rsidRPr="00CA413E" w:rsidRDefault="005F1F43" w:rsidP="00CA413E">
      <w:pPr>
        <w:spacing w:after="0" w:line="240" w:lineRule="auto"/>
        <w:rPr>
          <w:rFonts w:ascii="Times New Roman" w:eastAsia="Times New Roman" w:hAnsi="Times New Roman"/>
          <w:bCs/>
          <w:i/>
          <w:sz w:val="24"/>
          <w:szCs w:val="24"/>
          <w:lang w:eastAsia="ru-RU"/>
        </w:rPr>
      </w:pPr>
      <w:r w:rsidRPr="00CA413E">
        <w:rPr>
          <w:rFonts w:ascii="Times New Roman" w:eastAsia="Times New Roman" w:hAnsi="Times New Roman"/>
          <w:bCs/>
          <w:i/>
          <w:sz w:val="24"/>
          <w:szCs w:val="24"/>
          <w:lang w:eastAsia="ru-RU"/>
        </w:rPr>
        <w:t xml:space="preserve">Информационная технология обработки данных в среде табличного процессора </w:t>
      </w:r>
      <w:proofErr w:type="spellStart"/>
      <w:r w:rsidRPr="00CA413E">
        <w:rPr>
          <w:rFonts w:ascii="Times New Roman" w:eastAsia="Times New Roman" w:hAnsi="Times New Roman"/>
          <w:bCs/>
          <w:i/>
          <w:sz w:val="24"/>
          <w:szCs w:val="24"/>
          <w:lang w:eastAsia="ru-RU"/>
        </w:rPr>
        <w:t>Excel</w:t>
      </w:r>
      <w:proofErr w:type="spellEnd"/>
      <w:r w:rsidRPr="00CA413E">
        <w:rPr>
          <w:rFonts w:ascii="Times New Roman" w:eastAsia="Times New Roman" w:hAnsi="Times New Roman"/>
          <w:bCs/>
          <w:i/>
          <w:sz w:val="24"/>
          <w:szCs w:val="24"/>
          <w:lang w:eastAsia="ru-RU"/>
        </w:rPr>
        <w:t xml:space="preserve">. </w:t>
      </w:r>
    </w:p>
    <w:p w:rsidR="005F1F43" w:rsidRPr="00CA413E" w:rsidRDefault="005F1F43" w:rsidP="00CA413E">
      <w:pPr>
        <w:spacing w:after="0" w:line="240" w:lineRule="auto"/>
        <w:ind w:left="225" w:right="225" w:firstLine="300"/>
        <w:rPr>
          <w:rFonts w:ascii="Times New Roman" w:eastAsia="Times New Roman" w:hAnsi="Times New Roman"/>
          <w:sz w:val="24"/>
          <w:szCs w:val="24"/>
          <w:lang w:eastAsia="ru-RU"/>
        </w:rPr>
      </w:pPr>
      <w:r w:rsidRPr="00CA413E">
        <w:rPr>
          <w:rFonts w:ascii="Times New Roman" w:eastAsia="Times New Roman" w:hAnsi="Times New Roman"/>
          <w:sz w:val="24"/>
          <w:szCs w:val="24"/>
          <w:lang w:eastAsia="ru-RU"/>
        </w:rPr>
        <w:t>Практикум. Статистическое исследование массивов данных на примере решения задачи обработки результатов вступительных экзаменов. Постановка и описание задачи.</w:t>
      </w:r>
    </w:p>
    <w:p w:rsidR="005F1F43" w:rsidRPr="00CA413E" w:rsidRDefault="005F1F43" w:rsidP="00CA413E">
      <w:pPr>
        <w:spacing w:after="0" w:line="240" w:lineRule="auto"/>
        <w:ind w:left="225" w:right="225" w:firstLine="300"/>
        <w:rPr>
          <w:rFonts w:ascii="Times New Roman" w:eastAsia="Times New Roman" w:hAnsi="Times New Roman"/>
          <w:sz w:val="24"/>
          <w:szCs w:val="24"/>
          <w:lang w:eastAsia="ru-RU"/>
        </w:rPr>
      </w:pPr>
      <w:r w:rsidRPr="00CA413E">
        <w:rPr>
          <w:rFonts w:ascii="Times New Roman" w:eastAsia="Times New Roman" w:hAnsi="Times New Roman"/>
          <w:sz w:val="24"/>
          <w:szCs w:val="24"/>
          <w:lang w:eastAsia="ru-RU"/>
        </w:rPr>
        <w:t>Технология обработки статистических данных (массива данных) по выбранной теме: определение состава абитуриентов по стажу работы; определение среднего балла; определение регионального состава абитуриентов; определение состава абитуриентов по виду вступительных испытаний.</w:t>
      </w:r>
    </w:p>
    <w:p w:rsidR="005F1F43" w:rsidRPr="00CA413E" w:rsidRDefault="005F1F43" w:rsidP="00CA413E">
      <w:pPr>
        <w:spacing w:after="0" w:line="240" w:lineRule="auto"/>
        <w:ind w:left="225" w:right="225" w:firstLine="300"/>
        <w:rPr>
          <w:rFonts w:ascii="Times New Roman" w:eastAsia="Times New Roman" w:hAnsi="Times New Roman"/>
          <w:sz w:val="24"/>
          <w:szCs w:val="24"/>
          <w:lang w:eastAsia="ru-RU"/>
        </w:rPr>
      </w:pPr>
      <w:r w:rsidRPr="00CA413E">
        <w:rPr>
          <w:rFonts w:ascii="Times New Roman" w:eastAsia="Times New Roman" w:hAnsi="Times New Roman"/>
          <w:sz w:val="24"/>
          <w:szCs w:val="24"/>
          <w:lang w:eastAsia="ru-RU"/>
        </w:rPr>
        <w:t>Анализ результатов статистической обработки данных: определение количества поступающих по направлениям обучения; исследование возраста абитуриентов; исследование популярности различных направлений обучения среди юношей и девушек; формирование списков абитуриентов, зачисленных в вуз по выбранным направлениям обучения.</w:t>
      </w:r>
    </w:p>
    <w:p w:rsidR="005F1F43" w:rsidRPr="00CA413E" w:rsidRDefault="005F1F43" w:rsidP="00CA413E">
      <w:pPr>
        <w:spacing w:after="0" w:line="240" w:lineRule="auto"/>
        <w:ind w:left="225" w:right="225" w:firstLine="300"/>
        <w:rPr>
          <w:rFonts w:ascii="Times New Roman" w:eastAsia="Times New Roman" w:hAnsi="Times New Roman"/>
          <w:sz w:val="24"/>
          <w:szCs w:val="24"/>
          <w:lang w:eastAsia="ru-RU"/>
        </w:rPr>
      </w:pPr>
      <w:r w:rsidRPr="00CA413E">
        <w:rPr>
          <w:rFonts w:ascii="Times New Roman" w:eastAsia="Times New Roman" w:hAnsi="Times New Roman"/>
          <w:sz w:val="24"/>
          <w:szCs w:val="24"/>
          <w:lang w:eastAsia="ru-RU"/>
        </w:rPr>
        <w:t>Практикум. Освоение технологии накопления данных на примере создания тестовой оболочки на тему «Можешь ли ты стать успешным бизнесменом?» Постановка задачи разработки информационной системы для тестового опроса.</w:t>
      </w:r>
    </w:p>
    <w:p w:rsidR="005F1F43" w:rsidRPr="00CA413E" w:rsidRDefault="005F1F43" w:rsidP="00CA413E">
      <w:pPr>
        <w:spacing w:after="0" w:line="240" w:lineRule="auto"/>
        <w:ind w:left="225" w:right="225" w:firstLine="300"/>
        <w:rPr>
          <w:rFonts w:ascii="Times New Roman" w:eastAsia="Times New Roman" w:hAnsi="Times New Roman"/>
          <w:sz w:val="24"/>
          <w:szCs w:val="24"/>
          <w:lang w:eastAsia="ru-RU"/>
        </w:rPr>
      </w:pPr>
      <w:r w:rsidRPr="00CA413E">
        <w:rPr>
          <w:rFonts w:ascii="Times New Roman" w:eastAsia="Times New Roman" w:hAnsi="Times New Roman"/>
          <w:sz w:val="24"/>
          <w:szCs w:val="24"/>
          <w:lang w:eastAsia="ru-RU"/>
        </w:rPr>
        <w:t>Технология разработки тестовой оболочки: оформление области теста; оформление области ответов; создание и настройка форм для ответов.</w:t>
      </w:r>
    </w:p>
    <w:p w:rsidR="005F1F43" w:rsidRPr="00CA413E" w:rsidRDefault="005F1F43" w:rsidP="00CA413E">
      <w:pPr>
        <w:spacing w:after="0" w:line="240" w:lineRule="auto"/>
        <w:ind w:left="225" w:right="225" w:firstLine="300"/>
        <w:rPr>
          <w:rFonts w:ascii="Times New Roman" w:eastAsia="Times New Roman" w:hAnsi="Times New Roman"/>
          <w:sz w:val="24"/>
          <w:szCs w:val="24"/>
          <w:lang w:eastAsia="ru-RU"/>
        </w:rPr>
      </w:pPr>
      <w:r w:rsidRPr="00CA413E">
        <w:rPr>
          <w:rFonts w:ascii="Times New Roman" w:eastAsia="Times New Roman" w:hAnsi="Times New Roman"/>
          <w:sz w:val="24"/>
          <w:szCs w:val="24"/>
          <w:lang w:eastAsia="ru-RU"/>
        </w:rPr>
        <w:t>Технология обработки результатов тестирования: обращение к тестируемому; формирование блока выводов с использованием логических формул.</w:t>
      </w:r>
    </w:p>
    <w:p w:rsidR="005F1F43" w:rsidRPr="00CA413E" w:rsidRDefault="005F1F43" w:rsidP="00CA413E">
      <w:pPr>
        <w:spacing w:after="0" w:line="240" w:lineRule="auto"/>
        <w:ind w:left="225" w:right="225" w:firstLine="300"/>
        <w:rPr>
          <w:rFonts w:ascii="Times New Roman" w:eastAsia="Times New Roman" w:hAnsi="Times New Roman"/>
          <w:sz w:val="24"/>
          <w:szCs w:val="24"/>
          <w:lang w:eastAsia="ru-RU"/>
        </w:rPr>
      </w:pPr>
      <w:r w:rsidRPr="00CA413E">
        <w:rPr>
          <w:rFonts w:ascii="Times New Roman" w:eastAsia="Times New Roman" w:hAnsi="Times New Roman"/>
          <w:sz w:val="24"/>
          <w:szCs w:val="24"/>
          <w:lang w:eastAsia="ru-RU"/>
        </w:rPr>
        <w:t>Практикум. Освоение технологии автоматизированной обработки анкет на примере проведения анкетирования в рамках конкурса на место ведущего музыкальной программы. Постановка задачи.</w:t>
      </w:r>
    </w:p>
    <w:p w:rsidR="005F1F43" w:rsidRPr="00CA413E" w:rsidRDefault="005F1F43" w:rsidP="00CA413E">
      <w:pPr>
        <w:spacing w:after="0" w:line="240" w:lineRule="auto"/>
        <w:ind w:left="225" w:right="225" w:firstLine="300"/>
        <w:rPr>
          <w:rFonts w:ascii="Times New Roman" w:eastAsia="Times New Roman" w:hAnsi="Times New Roman"/>
          <w:sz w:val="24"/>
          <w:szCs w:val="24"/>
          <w:lang w:eastAsia="ru-RU"/>
        </w:rPr>
      </w:pPr>
      <w:r w:rsidRPr="00CA413E">
        <w:rPr>
          <w:rFonts w:ascii="Times New Roman" w:eastAsia="Times New Roman" w:hAnsi="Times New Roman"/>
          <w:sz w:val="24"/>
          <w:szCs w:val="24"/>
          <w:lang w:eastAsia="ru-RU"/>
        </w:rPr>
        <w:t>Технология разработки пользовательского интерфейса: оформление шаблона анкеты претендента; создание форм оценок, вводимых в анкету членами жюри; настройка форм оценок.</w:t>
      </w:r>
    </w:p>
    <w:p w:rsidR="005F1F43" w:rsidRPr="00CA413E" w:rsidRDefault="005F1F43" w:rsidP="00CA413E">
      <w:pPr>
        <w:spacing w:after="0" w:line="240" w:lineRule="auto"/>
        <w:ind w:left="225" w:right="225" w:firstLine="300"/>
        <w:rPr>
          <w:rFonts w:ascii="Times New Roman" w:eastAsia="Times New Roman" w:hAnsi="Times New Roman"/>
          <w:sz w:val="24"/>
          <w:szCs w:val="24"/>
          <w:lang w:eastAsia="ru-RU"/>
        </w:rPr>
      </w:pPr>
      <w:r w:rsidRPr="00CA413E">
        <w:rPr>
          <w:rFonts w:ascii="Times New Roman" w:eastAsia="Times New Roman" w:hAnsi="Times New Roman"/>
          <w:sz w:val="24"/>
          <w:szCs w:val="24"/>
          <w:lang w:eastAsia="ru-RU"/>
        </w:rPr>
        <w:t>Технология организации накопления и обработки данных: создание макросов; создание управляющих кнопок; подведение итогов конкурса и построение диаграмм.</w:t>
      </w:r>
    </w:p>
    <w:p w:rsidR="005F1F43" w:rsidRPr="00CA413E" w:rsidRDefault="005F1F43" w:rsidP="00CA413E">
      <w:pPr>
        <w:spacing w:after="0" w:line="240" w:lineRule="auto"/>
        <w:ind w:left="150"/>
        <w:rPr>
          <w:rFonts w:ascii="Times New Roman" w:hAnsi="Times New Roman"/>
          <w:bCs/>
          <w:i/>
          <w:sz w:val="24"/>
          <w:szCs w:val="24"/>
        </w:rPr>
      </w:pPr>
      <w:r w:rsidRPr="00CA413E">
        <w:rPr>
          <w:rFonts w:ascii="Times New Roman" w:hAnsi="Times New Roman"/>
          <w:bCs/>
          <w:i/>
          <w:sz w:val="24"/>
          <w:szCs w:val="24"/>
        </w:rPr>
        <w:t xml:space="preserve">Основы программирования в среде </w:t>
      </w:r>
      <w:proofErr w:type="spellStart"/>
      <w:r w:rsidRPr="00CA413E">
        <w:rPr>
          <w:rFonts w:ascii="Times New Roman" w:hAnsi="Times New Roman"/>
          <w:bCs/>
          <w:i/>
          <w:sz w:val="24"/>
          <w:szCs w:val="24"/>
        </w:rPr>
        <w:t>Visual</w:t>
      </w:r>
      <w:proofErr w:type="spellEnd"/>
      <w:r w:rsidRPr="00CA413E">
        <w:rPr>
          <w:rFonts w:ascii="Times New Roman" w:hAnsi="Times New Roman"/>
          <w:bCs/>
          <w:i/>
          <w:sz w:val="24"/>
          <w:szCs w:val="24"/>
        </w:rPr>
        <w:t xml:space="preserve"> </w:t>
      </w:r>
      <w:proofErr w:type="spellStart"/>
      <w:r w:rsidRPr="00CA413E">
        <w:rPr>
          <w:rFonts w:ascii="Times New Roman" w:hAnsi="Times New Roman"/>
          <w:bCs/>
          <w:i/>
          <w:sz w:val="24"/>
          <w:szCs w:val="24"/>
        </w:rPr>
        <w:t>Basic</w:t>
      </w:r>
      <w:proofErr w:type="spellEnd"/>
      <w:r w:rsidRPr="00CA413E">
        <w:rPr>
          <w:rFonts w:ascii="Times New Roman" w:hAnsi="Times New Roman"/>
          <w:bCs/>
          <w:i/>
          <w:sz w:val="24"/>
          <w:szCs w:val="24"/>
        </w:rPr>
        <w:t xml:space="preserve"> . </w:t>
      </w:r>
    </w:p>
    <w:p w:rsidR="005F1F43" w:rsidRPr="00CA413E" w:rsidRDefault="005F1F43" w:rsidP="00CA413E">
      <w:pPr>
        <w:spacing w:after="0" w:line="240" w:lineRule="auto"/>
        <w:ind w:left="225" w:right="225" w:firstLine="300"/>
        <w:rPr>
          <w:rFonts w:ascii="Times New Roman" w:eastAsia="Times New Roman" w:hAnsi="Times New Roman"/>
          <w:sz w:val="24"/>
          <w:szCs w:val="24"/>
          <w:lang w:eastAsia="ru-RU"/>
        </w:rPr>
      </w:pPr>
      <w:r w:rsidRPr="00CA413E">
        <w:rPr>
          <w:rFonts w:ascii="Times New Roman" w:eastAsia="Times New Roman" w:hAnsi="Times New Roman"/>
          <w:sz w:val="24"/>
          <w:szCs w:val="24"/>
          <w:lang w:eastAsia="ru-RU"/>
        </w:rPr>
        <w:t>Обобщенный вид информационной модели объекта. Понятия события и метода.</w:t>
      </w:r>
    </w:p>
    <w:p w:rsidR="005F1F43" w:rsidRPr="00CA413E" w:rsidRDefault="005F1F43" w:rsidP="00CA413E">
      <w:pPr>
        <w:spacing w:after="0" w:line="240" w:lineRule="auto"/>
        <w:ind w:left="225" w:right="225" w:firstLine="300"/>
        <w:rPr>
          <w:rFonts w:ascii="Times New Roman" w:eastAsia="Times New Roman" w:hAnsi="Times New Roman"/>
          <w:sz w:val="24"/>
          <w:szCs w:val="24"/>
          <w:lang w:eastAsia="ru-RU"/>
        </w:rPr>
      </w:pPr>
      <w:r w:rsidRPr="00CA413E">
        <w:rPr>
          <w:rFonts w:ascii="Times New Roman" w:eastAsia="Times New Roman" w:hAnsi="Times New Roman"/>
          <w:sz w:val="24"/>
          <w:szCs w:val="24"/>
          <w:lang w:eastAsia="ru-RU"/>
        </w:rPr>
        <w:t xml:space="preserve">Представление о среде разработки проекта </w:t>
      </w:r>
      <w:proofErr w:type="spellStart"/>
      <w:r w:rsidRPr="00CA413E">
        <w:rPr>
          <w:rFonts w:ascii="Times New Roman" w:eastAsia="Times New Roman" w:hAnsi="Times New Roman"/>
          <w:sz w:val="24"/>
          <w:szCs w:val="24"/>
          <w:lang w:eastAsia="ru-RU"/>
        </w:rPr>
        <w:t>Visual</w:t>
      </w:r>
      <w:proofErr w:type="spellEnd"/>
      <w:r w:rsidRPr="00CA413E">
        <w:rPr>
          <w:rFonts w:ascii="Times New Roman" w:eastAsia="Times New Roman" w:hAnsi="Times New Roman"/>
          <w:sz w:val="24"/>
          <w:szCs w:val="24"/>
          <w:lang w:eastAsia="ru-RU"/>
        </w:rPr>
        <w:t xml:space="preserve"> </w:t>
      </w:r>
      <w:proofErr w:type="spellStart"/>
      <w:r w:rsidRPr="00CA413E">
        <w:rPr>
          <w:rFonts w:ascii="Times New Roman" w:eastAsia="Times New Roman" w:hAnsi="Times New Roman"/>
          <w:sz w:val="24"/>
          <w:szCs w:val="24"/>
          <w:lang w:eastAsia="ru-RU"/>
        </w:rPr>
        <w:t>Basic</w:t>
      </w:r>
      <w:proofErr w:type="spellEnd"/>
      <w:r w:rsidRPr="00CA413E">
        <w:rPr>
          <w:rFonts w:ascii="Times New Roman" w:eastAsia="Times New Roman" w:hAnsi="Times New Roman"/>
          <w:sz w:val="24"/>
          <w:szCs w:val="24"/>
          <w:lang w:eastAsia="ru-RU"/>
        </w:rPr>
        <w:t>. Интерфейс среды. Назначение основных вкладок. Технология работы с окнами. Окно редактора кода программы. Окно проводника проекта. Окно свойств объекта. Окно-интерпретатор.</w:t>
      </w:r>
    </w:p>
    <w:p w:rsidR="005F1F43" w:rsidRPr="00CA413E" w:rsidRDefault="005F1F43" w:rsidP="00CA413E">
      <w:pPr>
        <w:spacing w:after="0" w:line="240" w:lineRule="auto"/>
        <w:ind w:left="225" w:right="225" w:firstLine="300"/>
        <w:rPr>
          <w:rFonts w:ascii="Times New Roman" w:eastAsia="Times New Roman" w:hAnsi="Times New Roman"/>
          <w:sz w:val="24"/>
          <w:szCs w:val="24"/>
          <w:lang w:eastAsia="ru-RU"/>
        </w:rPr>
      </w:pPr>
      <w:r w:rsidRPr="00CA413E">
        <w:rPr>
          <w:rFonts w:ascii="Times New Roman" w:eastAsia="Times New Roman" w:hAnsi="Times New Roman"/>
          <w:sz w:val="24"/>
          <w:szCs w:val="24"/>
          <w:lang w:eastAsia="ru-RU"/>
        </w:rPr>
        <w:t>Понятие и назначение формы. Технология задания и редактирования свойств формы. Использование событий и методов формы для вывода текста.</w:t>
      </w:r>
    </w:p>
    <w:p w:rsidR="005F1F43" w:rsidRPr="00CA413E" w:rsidRDefault="005F1F43" w:rsidP="00CA413E">
      <w:pPr>
        <w:spacing w:after="0" w:line="240" w:lineRule="auto"/>
        <w:ind w:left="225" w:right="225" w:firstLine="300"/>
        <w:rPr>
          <w:rFonts w:ascii="Times New Roman" w:eastAsia="Times New Roman" w:hAnsi="Times New Roman"/>
          <w:sz w:val="24"/>
          <w:szCs w:val="24"/>
          <w:lang w:eastAsia="ru-RU"/>
        </w:rPr>
      </w:pPr>
      <w:r w:rsidRPr="00CA413E">
        <w:rPr>
          <w:rFonts w:ascii="Times New Roman" w:eastAsia="Times New Roman" w:hAnsi="Times New Roman"/>
          <w:sz w:val="24"/>
          <w:szCs w:val="24"/>
          <w:lang w:eastAsia="ru-RU"/>
        </w:rPr>
        <w:t xml:space="preserve">Назначение графических методов. Синтаксис графических методов </w:t>
      </w:r>
      <w:proofErr w:type="spellStart"/>
      <w:r w:rsidRPr="00CA413E">
        <w:rPr>
          <w:rFonts w:ascii="Times New Roman" w:eastAsia="Times New Roman" w:hAnsi="Times New Roman"/>
          <w:sz w:val="24"/>
          <w:szCs w:val="24"/>
          <w:lang w:eastAsia="ru-RU"/>
        </w:rPr>
        <w:t>Line</w:t>
      </w:r>
      <w:proofErr w:type="spellEnd"/>
      <w:r w:rsidRPr="00CA413E">
        <w:rPr>
          <w:rFonts w:ascii="Times New Roman" w:eastAsia="Times New Roman" w:hAnsi="Times New Roman"/>
          <w:sz w:val="24"/>
          <w:szCs w:val="24"/>
          <w:lang w:eastAsia="ru-RU"/>
        </w:rPr>
        <w:t xml:space="preserve"> и </w:t>
      </w:r>
      <w:proofErr w:type="spellStart"/>
      <w:r w:rsidRPr="00CA413E">
        <w:rPr>
          <w:rFonts w:ascii="Times New Roman" w:eastAsia="Times New Roman" w:hAnsi="Times New Roman"/>
          <w:sz w:val="24"/>
          <w:szCs w:val="24"/>
          <w:lang w:eastAsia="ru-RU"/>
        </w:rPr>
        <w:t>Circle</w:t>
      </w:r>
      <w:proofErr w:type="spellEnd"/>
      <w:r w:rsidRPr="00CA413E">
        <w:rPr>
          <w:rFonts w:ascii="Times New Roman" w:eastAsia="Times New Roman" w:hAnsi="Times New Roman"/>
          <w:sz w:val="24"/>
          <w:szCs w:val="24"/>
          <w:lang w:eastAsia="ru-RU"/>
        </w:rPr>
        <w:t>. Технология выполнения задания по выводу простейших графических объектов по двойному щелчку на форме. Освоение фрагментов программы по рисованию типовых фигур.</w:t>
      </w:r>
    </w:p>
    <w:p w:rsidR="005F1F43" w:rsidRPr="00CA413E" w:rsidRDefault="005F1F43" w:rsidP="00CA413E">
      <w:pPr>
        <w:spacing w:after="0" w:line="240" w:lineRule="auto"/>
        <w:ind w:left="225" w:right="225" w:firstLine="300"/>
        <w:rPr>
          <w:rFonts w:ascii="Times New Roman" w:eastAsia="Times New Roman" w:hAnsi="Times New Roman"/>
          <w:sz w:val="24"/>
          <w:szCs w:val="24"/>
          <w:lang w:eastAsia="ru-RU"/>
        </w:rPr>
      </w:pPr>
      <w:r w:rsidRPr="00CA413E">
        <w:rPr>
          <w:rFonts w:ascii="Times New Roman" w:eastAsia="Times New Roman" w:hAnsi="Times New Roman"/>
          <w:sz w:val="24"/>
          <w:szCs w:val="24"/>
          <w:lang w:eastAsia="ru-RU"/>
        </w:rPr>
        <w:t>Понятие переменной и ее значения в программе. Синтаксис оператора присваивания. Синтаксис оператора ввода данных. Программа рисования окружности и вывода расчетных параметров. Программа рисования прямоугольников.</w:t>
      </w:r>
    </w:p>
    <w:p w:rsidR="005F1F43" w:rsidRPr="00CA413E" w:rsidRDefault="005F1F43" w:rsidP="00CA413E">
      <w:pPr>
        <w:spacing w:after="0" w:line="240" w:lineRule="auto"/>
        <w:ind w:left="225" w:right="225" w:firstLine="300"/>
        <w:rPr>
          <w:rFonts w:ascii="Times New Roman" w:eastAsia="Times New Roman" w:hAnsi="Times New Roman"/>
          <w:sz w:val="24"/>
          <w:szCs w:val="24"/>
          <w:lang w:eastAsia="ru-RU"/>
        </w:rPr>
      </w:pPr>
      <w:r w:rsidRPr="00CA413E">
        <w:rPr>
          <w:rFonts w:ascii="Times New Roman" w:eastAsia="Times New Roman" w:hAnsi="Times New Roman"/>
          <w:sz w:val="24"/>
          <w:szCs w:val="24"/>
          <w:lang w:eastAsia="ru-RU"/>
        </w:rPr>
        <w:t>Понятие управляющих элементов. Назначение метки (</w:t>
      </w:r>
      <w:proofErr w:type="spellStart"/>
      <w:r w:rsidRPr="00CA413E">
        <w:rPr>
          <w:rFonts w:ascii="Times New Roman" w:eastAsia="Times New Roman" w:hAnsi="Times New Roman"/>
          <w:sz w:val="24"/>
          <w:szCs w:val="24"/>
          <w:lang w:eastAsia="ru-RU"/>
        </w:rPr>
        <w:t>Label</w:t>
      </w:r>
      <w:proofErr w:type="spellEnd"/>
      <w:r w:rsidRPr="00CA413E">
        <w:rPr>
          <w:rFonts w:ascii="Times New Roman" w:eastAsia="Times New Roman" w:hAnsi="Times New Roman"/>
          <w:sz w:val="24"/>
          <w:szCs w:val="24"/>
          <w:lang w:eastAsia="ru-RU"/>
        </w:rPr>
        <w:t>). Создание пользовательского интерфейса с помощью меток. Воздействие на метки и программирование откликов.</w:t>
      </w:r>
    </w:p>
    <w:p w:rsidR="005F1F43" w:rsidRPr="00CA413E" w:rsidRDefault="005F1F43" w:rsidP="00CA413E">
      <w:pPr>
        <w:spacing w:after="0" w:line="240" w:lineRule="auto"/>
        <w:ind w:left="225" w:right="225" w:firstLine="300"/>
        <w:rPr>
          <w:rFonts w:ascii="Times New Roman" w:eastAsia="Times New Roman" w:hAnsi="Times New Roman"/>
          <w:sz w:val="24"/>
          <w:szCs w:val="24"/>
          <w:lang w:eastAsia="ru-RU"/>
        </w:rPr>
      </w:pPr>
      <w:r w:rsidRPr="00CA413E">
        <w:rPr>
          <w:rFonts w:ascii="Times New Roman" w:eastAsia="Times New Roman" w:hAnsi="Times New Roman"/>
          <w:sz w:val="24"/>
          <w:szCs w:val="24"/>
          <w:lang w:eastAsia="ru-RU"/>
        </w:rPr>
        <w:lastRenderedPageBreak/>
        <w:t>Назначение управляющего элемента — текстового окна. Технология написания программы для диалогового окна.</w:t>
      </w:r>
    </w:p>
    <w:p w:rsidR="005F1F43" w:rsidRPr="00CA413E" w:rsidRDefault="005F1F43" w:rsidP="00CA413E">
      <w:pPr>
        <w:spacing w:after="0" w:line="240" w:lineRule="auto"/>
        <w:ind w:left="225" w:right="225" w:firstLine="300"/>
        <w:rPr>
          <w:rFonts w:ascii="Times New Roman" w:eastAsia="Times New Roman" w:hAnsi="Times New Roman"/>
          <w:sz w:val="24"/>
          <w:szCs w:val="24"/>
          <w:lang w:eastAsia="ru-RU"/>
        </w:rPr>
      </w:pPr>
      <w:r w:rsidRPr="00CA413E">
        <w:rPr>
          <w:rFonts w:ascii="Times New Roman" w:eastAsia="Times New Roman" w:hAnsi="Times New Roman"/>
          <w:sz w:val="24"/>
          <w:szCs w:val="24"/>
          <w:lang w:eastAsia="ru-RU"/>
        </w:rPr>
        <w:t>Назначение управляющего элемента — кнопки. Технология написания программы с управляющей кнопкой.</w:t>
      </w:r>
    </w:p>
    <w:p w:rsidR="005F1F43" w:rsidRPr="00CA413E" w:rsidRDefault="005F1F43" w:rsidP="00CA413E">
      <w:pPr>
        <w:spacing w:after="0" w:line="240" w:lineRule="auto"/>
        <w:ind w:left="225" w:right="225" w:firstLine="300"/>
        <w:rPr>
          <w:rFonts w:ascii="Times New Roman" w:eastAsia="Times New Roman" w:hAnsi="Times New Roman"/>
          <w:sz w:val="24"/>
          <w:szCs w:val="24"/>
          <w:lang w:eastAsia="ru-RU"/>
        </w:rPr>
      </w:pPr>
      <w:r w:rsidRPr="00CA413E">
        <w:rPr>
          <w:rFonts w:ascii="Times New Roman" w:eastAsia="Times New Roman" w:hAnsi="Times New Roman"/>
          <w:sz w:val="24"/>
          <w:szCs w:val="24"/>
          <w:lang w:eastAsia="ru-RU"/>
        </w:rPr>
        <w:t>Технология работы с функциями даты и времени. Области определения переменной. Технология работы с глобальными переменными.</w:t>
      </w:r>
    </w:p>
    <w:p w:rsidR="005F1F43" w:rsidRPr="00CA413E" w:rsidRDefault="005F1F43" w:rsidP="00CA413E">
      <w:pPr>
        <w:pStyle w:val="af0"/>
        <w:spacing w:before="0" w:beforeAutospacing="0" w:after="0" w:afterAutospacing="0"/>
        <w:rPr>
          <w:bCs/>
          <w:i/>
        </w:rPr>
      </w:pPr>
      <w:r w:rsidRPr="00CA413E">
        <w:rPr>
          <w:bCs/>
          <w:i/>
        </w:rPr>
        <w:t xml:space="preserve">Основы социальной информатики. </w:t>
      </w:r>
    </w:p>
    <w:p w:rsidR="005F1F43" w:rsidRPr="00CA413E" w:rsidRDefault="005F1F43" w:rsidP="00CA413E">
      <w:pPr>
        <w:pStyle w:val="af0"/>
        <w:spacing w:before="0" w:beforeAutospacing="0" w:after="0" w:afterAutospacing="0"/>
        <w:ind w:firstLine="540"/>
        <w:jc w:val="both"/>
      </w:pPr>
      <w:r w:rsidRPr="00CA413E">
        <w:t>Понятие информации и информационных процессов. Роль и характеристика информационных революций. Краткая характеристика поколений ЭВМ и связь с информационной революцией. Характеристика индустриального общества. Характеристика информационного общества. Информатизация как процесс преобразования индустриального общества.</w:t>
      </w:r>
    </w:p>
    <w:p w:rsidR="005F1F43" w:rsidRPr="00CA413E" w:rsidRDefault="005F1F43" w:rsidP="00CA413E">
      <w:pPr>
        <w:pStyle w:val="af0"/>
        <w:spacing w:before="0" w:beforeAutospacing="0" w:after="0" w:afterAutospacing="0"/>
        <w:ind w:firstLine="540"/>
        <w:jc w:val="both"/>
      </w:pPr>
      <w:r w:rsidRPr="00CA413E">
        <w:t xml:space="preserve">Понятие информационной культуры: </w:t>
      </w:r>
      <w:proofErr w:type="spellStart"/>
      <w:r w:rsidRPr="00CA413E">
        <w:t>информологический</w:t>
      </w:r>
      <w:proofErr w:type="spellEnd"/>
      <w:r w:rsidRPr="00CA413E">
        <w:t xml:space="preserve"> и культурологический подходы. Проявление  информационной культуры человека. Основные факторы развития информационной культуры.</w:t>
      </w:r>
    </w:p>
    <w:p w:rsidR="005F1F43" w:rsidRPr="00CA413E" w:rsidRDefault="005F1F43" w:rsidP="00CA413E">
      <w:pPr>
        <w:pStyle w:val="af0"/>
        <w:spacing w:before="0" w:beforeAutospacing="0" w:after="0" w:afterAutospacing="0"/>
        <w:ind w:firstLine="540"/>
        <w:jc w:val="both"/>
      </w:pPr>
      <w:r w:rsidRPr="00CA413E">
        <w:t>Сопоставление понятий и целей технологии материального производства и информационной технологии. Особенности компьютерной технологии. Инструментарий информационной технологии. Как соотносятся между собой информационные технологии и системы. История развития информационной технологии.</w:t>
      </w:r>
    </w:p>
    <w:p w:rsidR="005F1F43" w:rsidRPr="00CA413E" w:rsidRDefault="005F1F43" w:rsidP="00CA413E">
      <w:pPr>
        <w:pStyle w:val="af0"/>
        <w:spacing w:before="0" w:beforeAutospacing="0" w:after="0" w:afterAutospacing="0"/>
        <w:ind w:firstLine="540"/>
        <w:jc w:val="both"/>
      </w:pPr>
      <w:r w:rsidRPr="00CA413E">
        <w:t xml:space="preserve">Почему необходимо правовое регулирование в информационной деятельности людей. В чем состоит право собственности на информационный продукт. Роль государства в правовом регулировании. Почему при работе с информацией необходимо соблюдать этические нормы. Понятие этики. Формы внедрения этических норм. </w:t>
      </w:r>
    </w:p>
    <w:p w:rsidR="005F1F43" w:rsidRPr="00CA413E" w:rsidRDefault="005F1F43" w:rsidP="00CA413E">
      <w:pPr>
        <w:spacing w:after="0" w:line="240" w:lineRule="auto"/>
        <w:jc w:val="both"/>
        <w:rPr>
          <w:rFonts w:ascii="Times New Roman" w:hAnsi="Times New Roman"/>
          <w:sz w:val="24"/>
          <w:szCs w:val="24"/>
        </w:rPr>
      </w:pPr>
      <w:r w:rsidRPr="00CA413E">
        <w:rPr>
          <w:rFonts w:ascii="Times New Roman" w:hAnsi="Times New Roman"/>
          <w:sz w:val="24"/>
          <w:szCs w:val="24"/>
        </w:rPr>
        <w:t xml:space="preserve">          Информационная среда и ее безопасность. Источники  информационных угроз и их виды. Информационная безопасность для различных пользователей компьютерных систем. Методы защиты информации от информационных угроз.</w:t>
      </w:r>
    </w:p>
    <w:p w:rsidR="005F1F43" w:rsidRPr="00CA413E" w:rsidRDefault="005F1F43" w:rsidP="00CA413E">
      <w:pPr>
        <w:spacing w:after="0" w:line="240" w:lineRule="auto"/>
        <w:rPr>
          <w:rFonts w:ascii="Times New Roman" w:hAnsi="Times New Roman"/>
          <w:bCs/>
          <w:i/>
          <w:sz w:val="24"/>
          <w:szCs w:val="24"/>
        </w:rPr>
      </w:pPr>
      <w:r w:rsidRPr="00CA413E">
        <w:rPr>
          <w:rFonts w:ascii="Times New Roman" w:hAnsi="Times New Roman"/>
          <w:bCs/>
          <w:i/>
          <w:sz w:val="24"/>
          <w:szCs w:val="24"/>
        </w:rPr>
        <w:t xml:space="preserve">Информационные системы и технологии. </w:t>
      </w:r>
    </w:p>
    <w:p w:rsidR="005F1F43" w:rsidRPr="00CA413E" w:rsidRDefault="005F1F43" w:rsidP="00CA413E">
      <w:pPr>
        <w:pStyle w:val="af0"/>
        <w:spacing w:before="0" w:beforeAutospacing="0" w:after="0" w:afterAutospacing="0"/>
        <w:ind w:firstLine="540"/>
        <w:jc w:val="both"/>
      </w:pPr>
      <w:r w:rsidRPr="00CA413E">
        <w:t xml:space="preserve">Понятие системы. Представление об информационной системе. Процессы в информационной системе. Разомкнутая информационная система. Замкнутая информационная система. Понятие обратной связи. Типовые обеспечивающие подсистемы: техническая, информационная, математическая, программная, организационная, правовая. </w:t>
      </w:r>
    </w:p>
    <w:p w:rsidR="005F1F43" w:rsidRPr="00CA413E" w:rsidRDefault="005F1F43" w:rsidP="00CA413E">
      <w:pPr>
        <w:pStyle w:val="af0"/>
        <w:spacing w:before="0" w:beforeAutospacing="0" w:after="0" w:afterAutospacing="0"/>
        <w:ind w:firstLine="540"/>
        <w:jc w:val="both"/>
      </w:pPr>
      <w:r w:rsidRPr="00CA413E">
        <w:t>Сопоставление понятий и целей технологии материального производства и информационной технологии. Особенности компьютерной технологии. Инструментарий информационной технологии. Как соотносятся между собой информационные технологии и системы. История развития информационной технологии.</w:t>
      </w:r>
    </w:p>
    <w:p w:rsidR="005F1F43" w:rsidRPr="00CA413E" w:rsidRDefault="005F1F43" w:rsidP="00CA413E">
      <w:pPr>
        <w:pStyle w:val="af0"/>
        <w:spacing w:before="0" w:beforeAutospacing="0" w:after="0" w:afterAutospacing="0"/>
        <w:rPr>
          <w:bCs/>
          <w:i/>
        </w:rPr>
      </w:pPr>
      <w:r w:rsidRPr="00CA413E">
        <w:rPr>
          <w:bCs/>
          <w:i/>
        </w:rPr>
        <w:t xml:space="preserve">Информационная технология автоматизированной обработки текстовых документов. </w:t>
      </w:r>
    </w:p>
    <w:p w:rsidR="005F1F43" w:rsidRPr="00CA413E" w:rsidRDefault="005F1F43" w:rsidP="00CA413E">
      <w:pPr>
        <w:pStyle w:val="af0"/>
        <w:spacing w:before="0" w:beforeAutospacing="0" w:after="0" w:afterAutospacing="0"/>
        <w:ind w:firstLine="540"/>
        <w:jc w:val="both"/>
      </w:pPr>
      <w:r w:rsidRPr="00CA413E">
        <w:t>Аппаратный уровень поддержки: устройства ввода и вывода информации, устройства обработки и хранения информации. Программный уровень поддержки: обработка изображений, полиграфический дизайн, настольная издательская система. Пользовательский уровень поддержки.</w:t>
      </w:r>
    </w:p>
    <w:p w:rsidR="005F1F43" w:rsidRPr="00CA413E" w:rsidRDefault="005F1F43" w:rsidP="00CA413E">
      <w:pPr>
        <w:pStyle w:val="af0"/>
        <w:spacing w:before="0" w:beforeAutospacing="0" w:after="0" w:afterAutospacing="0"/>
        <w:ind w:firstLine="540"/>
        <w:jc w:val="both"/>
        <w:rPr>
          <w:rStyle w:val="af1"/>
          <w:b w:val="0"/>
          <w:bCs w:val="0"/>
        </w:rPr>
      </w:pPr>
      <w:proofErr w:type="spellStart"/>
      <w:r w:rsidRPr="00CA413E">
        <w:t>Автоперенос</w:t>
      </w:r>
      <w:proofErr w:type="spellEnd"/>
      <w:r w:rsidRPr="00CA413E">
        <w:t xml:space="preserve">. Нумерация страниц. Стилевое </w:t>
      </w:r>
      <w:r w:rsidRPr="00CA413E">
        <w:rPr>
          <w:bCs/>
        </w:rPr>
        <w:t>форматирование. Функции панелей задач Стили и форматирование.</w:t>
      </w:r>
      <w:r w:rsidRPr="00CA413E">
        <w:t xml:space="preserve"> Технология стилевого </w:t>
      </w:r>
      <w:r w:rsidRPr="00CA413E">
        <w:rPr>
          <w:bCs/>
        </w:rPr>
        <w:t>форматирования. Создание оглавления. Автоматическая нумерация таблиц и рисунков. Перекрестные ссылки в документе, в колонтитулах, на список литературы. Сортировка.</w:t>
      </w:r>
    </w:p>
    <w:p w:rsidR="005F1F43" w:rsidRPr="00CA413E" w:rsidRDefault="005F1F43" w:rsidP="00CA413E">
      <w:pPr>
        <w:pStyle w:val="af0"/>
        <w:spacing w:before="0" w:beforeAutospacing="0" w:after="0" w:afterAutospacing="0"/>
        <w:rPr>
          <w:bCs/>
          <w:i/>
        </w:rPr>
      </w:pPr>
      <w:r w:rsidRPr="00CA413E">
        <w:rPr>
          <w:bCs/>
          <w:i/>
        </w:rPr>
        <w:t xml:space="preserve">Информационная технология хранения данных.  </w:t>
      </w:r>
    </w:p>
    <w:p w:rsidR="005F1F43" w:rsidRPr="00CA413E" w:rsidRDefault="005F1F43" w:rsidP="00CA413E">
      <w:pPr>
        <w:pStyle w:val="af0"/>
        <w:spacing w:before="0" w:beforeAutospacing="0" w:after="0" w:afterAutospacing="0"/>
        <w:ind w:firstLine="540"/>
        <w:jc w:val="both"/>
      </w:pPr>
      <w:r w:rsidRPr="00CA413E">
        <w:t xml:space="preserve">Основные понятия: поле, запись, структурирование данных, база данных. Пример организации алфавитного и предметного каталога. Понятие СУБД – системы управления базой данных. Реляционная модель данных. Понятие ключа. Иерархическая модель данных. Понятие узла. Сетевая модель данных. Сравнительный анализ моделей баз данных. </w:t>
      </w:r>
    </w:p>
    <w:p w:rsidR="005F1F43" w:rsidRPr="00CA413E" w:rsidRDefault="005F1F43" w:rsidP="00CA413E">
      <w:pPr>
        <w:pStyle w:val="af0"/>
        <w:spacing w:before="0" w:beforeAutospacing="0" w:after="0" w:afterAutospacing="0"/>
        <w:ind w:firstLine="540"/>
        <w:jc w:val="both"/>
      </w:pPr>
      <w:r w:rsidRPr="00CA413E">
        <w:t xml:space="preserve">Характеристика видов моделей данных: текстового, числового, дата/время, денежного, счетчика, логического, поля объекта OLE. Понятие модели данных. Типы связей между таблицами. Понятие  ключа. Преобразование моделей. </w:t>
      </w:r>
    </w:p>
    <w:p w:rsidR="005F1F43" w:rsidRPr="00CA413E" w:rsidRDefault="005F1F43" w:rsidP="00CA413E">
      <w:pPr>
        <w:spacing w:after="0" w:line="240" w:lineRule="auto"/>
        <w:jc w:val="both"/>
        <w:rPr>
          <w:rStyle w:val="af1"/>
          <w:rFonts w:ascii="Times New Roman" w:hAnsi="Times New Roman"/>
          <w:b w:val="0"/>
          <w:bCs w:val="0"/>
          <w:sz w:val="24"/>
          <w:szCs w:val="24"/>
        </w:rPr>
      </w:pPr>
      <w:r w:rsidRPr="00CA413E">
        <w:rPr>
          <w:rFonts w:ascii="Times New Roman" w:hAnsi="Times New Roman"/>
          <w:sz w:val="24"/>
          <w:szCs w:val="24"/>
        </w:rPr>
        <w:lastRenderedPageBreak/>
        <w:t xml:space="preserve">       Понятие  системы управления базами данных (СУБД). Интерфейс среды СУБД</w:t>
      </w:r>
      <w:r w:rsidRPr="00CA413E">
        <w:rPr>
          <w:rFonts w:ascii="Times New Roman" w:hAnsi="Times New Roman"/>
          <w:b/>
          <w:bCs/>
          <w:i/>
          <w:iCs/>
          <w:sz w:val="24"/>
          <w:szCs w:val="24"/>
        </w:rPr>
        <w:t xml:space="preserve">  </w:t>
      </w:r>
      <w:proofErr w:type="spellStart"/>
      <w:r w:rsidRPr="00CA413E">
        <w:rPr>
          <w:rFonts w:ascii="Times New Roman" w:hAnsi="Times New Roman"/>
          <w:bCs/>
          <w:iCs/>
          <w:sz w:val="24"/>
          <w:szCs w:val="24"/>
        </w:rPr>
        <w:t>Access</w:t>
      </w:r>
      <w:proofErr w:type="spellEnd"/>
      <w:r w:rsidRPr="00CA413E">
        <w:rPr>
          <w:rFonts w:ascii="Times New Roman" w:hAnsi="Times New Roman"/>
          <w:sz w:val="24"/>
          <w:szCs w:val="24"/>
        </w:rPr>
        <w:t>. Этапы работы в СУБД. Основные группы инструментов СУБД. Понятие фильтра. Виды фильтров. П</w:t>
      </w:r>
      <w:r w:rsidR="00DF055A" w:rsidRPr="00CA413E">
        <w:rPr>
          <w:rFonts w:ascii="Times New Roman" w:hAnsi="Times New Roman"/>
          <w:sz w:val="24"/>
          <w:szCs w:val="24"/>
        </w:rPr>
        <w:t>онятие запроса. Понятие отчета.</w:t>
      </w:r>
    </w:p>
    <w:p w:rsidR="005F1F43" w:rsidRPr="00CA413E" w:rsidRDefault="005F1F43" w:rsidP="00CA413E">
      <w:pPr>
        <w:pStyle w:val="af0"/>
        <w:spacing w:before="0" w:beforeAutospacing="0" w:after="0" w:afterAutospacing="0"/>
        <w:ind w:firstLine="540"/>
        <w:jc w:val="both"/>
      </w:pPr>
      <w:r w:rsidRPr="00CA413E">
        <w:t>I этап – постановка задачи; II этап – проектирования БД; III этап – создание БД  в СУБД; IV этап – управление БД в СУБД.  Понятие формы и таблицы. Инструменты работы - Мастер и Конструктор. Работа  с базой данных по стадиям: поиск необходимых сведений; сортировка данных; отбор данных; вывод на печать; изменение и дополнение данных.</w:t>
      </w:r>
    </w:p>
    <w:p w:rsidR="005F1F43" w:rsidRPr="00CA413E" w:rsidRDefault="005F1F43" w:rsidP="00CA413E">
      <w:pPr>
        <w:pStyle w:val="af0"/>
        <w:spacing w:before="0" w:beforeAutospacing="0" w:after="0" w:afterAutospacing="0"/>
        <w:ind w:firstLine="540"/>
        <w:jc w:val="both"/>
      </w:pPr>
      <w:r w:rsidRPr="00CA413E">
        <w:t xml:space="preserve">Постановка задачи – разработка базы данных «Географические объекты». Цель – создание БД. Проектирование базы данных «Географические объекты». Разработка ведется в соответствии с выделенными этапами и стадиями для конкретной постановки проблемы. </w:t>
      </w:r>
    </w:p>
    <w:p w:rsidR="005F1F43" w:rsidRPr="00CA413E" w:rsidRDefault="005F1F43" w:rsidP="00CA413E">
      <w:pPr>
        <w:pStyle w:val="af0"/>
        <w:spacing w:before="0" w:beforeAutospacing="0" w:after="0" w:afterAutospacing="0"/>
        <w:ind w:firstLine="540"/>
        <w:jc w:val="both"/>
      </w:pPr>
      <w:r w:rsidRPr="00CA413E">
        <w:t xml:space="preserve">Технологию создания таблицы «Континенты». Создание структуры таблицы. Изменение свойств таблицы. Вставка рисунков в таблицу. </w:t>
      </w:r>
      <w:r w:rsidRPr="00CA413E">
        <w:rPr>
          <w:bCs/>
        </w:rPr>
        <w:t xml:space="preserve">Редактирование структуры </w:t>
      </w:r>
      <w:r w:rsidRPr="00CA413E">
        <w:t>таблицы. Технология создания таблицы «Страны». Технология создания таблицы «Населенные пункты». Установление связей между таблицами. Использование Мастера подстановок. Ввод данных в связанные таблицы.</w:t>
      </w:r>
    </w:p>
    <w:p w:rsidR="005F1F43" w:rsidRPr="00CA413E" w:rsidRDefault="005F1F43" w:rsidP="00CA413E">
      <w:pPr>
        <w:pStyle w:val="af0"/>
        <w:spacing w:before="0" w:beforeAutospacing="0" w:after="0" w:afterAutospacing="0"/>
        <w:jc w:val="both"/>
      </w:pPr>
      <w:r w:rsidRPr="00CA413E">
        <w:rPr>
          <w:bCs/>
          <w:iCs/>
        </w:rPr>
        <w:t xml:space="preserve">Технология  создания и </w:t>
      </w:r>
      <w:r w:rsidRPr="00CA413E">
        <w:rPr>
          <w:bCs/>
        </w:rPr>
        <w:t xml:space="preserve">редактирования форм для </w:t>
      </w:r>
      <w:r w:rsidRPr="00CA413E">
        <w:t xml:space="preserve">таблиц «Континенты», «Страны», «Населенные пункты». Создание и </w:t>
      </w:r>
      <w:r w:rsidRPr="00CA413E">
        <w:rPr>
          <w:bCs/>
        </w:rPr>
        <w:t xml:space="preserve">редактирование составной формы. Ввод данных с помощью форм. Сортировка данных в </w:t>
      </w:r>
      <w:r w:rsidRPr="00CA413E">
        <w:t xml:space="preserve">таблице. Разработка фильтра и фильтрация «по маске». </w:t>
      </w:r>
      <w:r w:rsidRPr="00CA413E">
        <w:rPr>
          <w:bCs/>
          <w:iCs/>
        </w:rPr>
        <w:t xml:space="preserve">Технология работы с запросами. </w:t>
      </w:r>
      <w:r w:rsidRPr="00CA413E">
        <w:t xml:space="preserve">Создание запроса разных видов. </w:t>
      </w:r>
      <w:r w:rsidRPr="00CA413E">
        <w:rPr>
          <w:bCs/>
          <w:iCs/>
        </w:rPr>
        <w:t xml:space="preserve">Технология </w:t>
      </w:r>
      <w:r w:rsidRPr="00CA413E">
        <w:t xml:space="preserve">создания и </w:t>
      </w:r>
      <w:r w:rsidRPr="00CA413E">
        <w:rPr>
          <w:bCs/>
        </w:rPr>
        <w:t>редактирования отчета.</w:t>
      </w:r>
    </w:p>
    <w:p w:rsidR="005F1F43" w:rsidRPr="00CA413E" w:rsidRDefault="005F1F43" w:rsidP="00CA413E">
      <w:pPr>
        <w:pStyle w:val="af0"/>
        <w:spacing w:before="0" w:beforeAutospacing="0" w:after="0" w:afterAutospacing="0"/>
        <w:rPr>
          <w:bCs/>
          <w:i/>
        </w:rPr>
      </w:pPr>
      <w:r w:rsidRPr="00CA413E">
        <w:rPr>
          <w:bCs/>
          <w:i/>
        </w:rPr>
        <w:t xml:space="preserve">Основы программирования в среде </w:t>
      </w:r>
      <w:proofErr w:type="spellStart"/>
      <w:r w:rsidRPr="00CA413E">
        <w:rPr>
          <w:bCs/>
          <w:i/>
        </w:rPr>
        <w:t>Visual</w:t>
      </w:r>
      <w:proofErr w:type="spellEnd"/>
      <w:r w:rsidRPr="00CA413E">
        <w:rPr>
          <w:bCs/>
          <w:i/>
        </w:rPr>
        <w:t xml:space="preserve"> </w:t>
      </w:r>
      <w:proofErr w:type="spellStart"/>
      <w:r w:rsidRPr="00CA413E">
        <w:rPr>
          <w:bCs/>
          <w:i/>
        </w:rPr>
        <w:t>Basic</w:t>
      </w:r>
      <w:proofErr w:type="spellEnd"/>
      <w:r w:rsidRPr="00CA413E">
        <w:rPr>
          <w:bCs/>
          <w:i/>
          <w:iCs/>
        </w:rPr>
        <w:t xml:space="preserve"> .</w:t>
      </w:r>
      <w:r w:rsidR="00DB73AD" w:rsidRPr="00CA413E">
        <w:rPr>
          <w:bCs/>
          <w:i/>
          <w:iCs/>
        </w:rPr>
        <w:t xml:space="preserve"> </w:t>
      </w:r>
    </w:p>
    <w:p w:rsidR="005F1F43" w:rsidRPr="00CA413E" w:rsidRDefault="005F1F43" w:rsidP="00CA413E">
      <w:pPr>
        <w:pStyle w:val="af0"/>
        <w:spacing w:before="0" w:beforeAutospacing="0" w:after="0" w:afterAutospacing="0"/>
        <w:rPr>
          <w:bCs/>
        </w:rPr>
      </w:pPr>
      <w:r w:rsidRPr="00CA413E">
        <w:rPr>
          <w:bCs/>
        </w:rPr>
        <w:t>Назначение оператора цикла. Понятие параметра и тела цикла. Синтаксис оператора цикла. Понятие цикла с предусловием. Примеры программ, использующих циклы. Назначение условного оператора. Виды форм.  Диалоговые программы. Вывод текста по условию. Примеры написания программ, использующих условный оператор.</w:t>
      </w:r>
    </w:p>
    <w:p w:rsidR="00241508" w:rsidRPr="00CA413E" w:rsidRDefault="00241508" w:rsidP="00CA413E">
      <w:pPr>
        <w:pStyle w:val="a8"/>
        <w:spacing w:line="240" w:lineRule="auto"/>
        <w:ind w:firstLine="142"/>
        <w:jc w:val="center"/>
        <w:rPr>
          <w:b/>
          <w:sz w:val="24"/>
        </w:rPr>
      </w:pPr>
    </w:p>
    <w:p w:rsidR="00241508" w:rsidRPr="00CA413E" w:rsidRDefault="00241508" w:rsidP="00CA413E">
      <w:pPr>
        <w:pStyle w:val="a8"/>
        <w:spacing w:line="240" w:lineRule="auto"/>
        <w:ind w:firstLine="142"/>
        <w:jc w:val="center"/>
        <w:rPr>
          <w:b/>
          <w:sz w:val="24"/>
        </w:rPr>
      </w:pPr>
      <w:r w:rsidRPr="00CA413E">
        <w:rPr>
          <w:b/>
          <w:sz w:val="24"/>
        </w:rPr>
        <w:t>История</w:t>
      </w:r>
      <w:r w:rsidR="00B469C5" w:rsidRPr="00CA413E">
        <w:rPr>
          <w:b/>
          <w:sz w:val="24"/>
        </w:rPr>
        <w:t xml:space="preserve"> </w:t>
      </w:r>
    </w:p>
    <w:p w:rsidR="00241508" w:rsidRPr="00CA413E" w:rsidRDefault="00241508" w:rsidP="00CA413E">
      <w:pPr>
        <w:shd w:val="clear" w:color="auto" w:fill="FFFFFF"/>
        <w:spacing w:after="0" w:line="240" w:lineRule="auto"/>
        <w:jc w:val="center"/>
        <w:rPr>
          <w:rFonts w:ascii="Times New Roman" w:hAnsi="Times New Roman"/>
          <w:bCs/>
          <w:color w:val="000000"/>
          <w:sz w:val="24"/>
          <w:szCs w:val="24"/>
          <w:u w:val="single"/>
        </w:rPr>
      </w:pPr>
      <w:r w:rsidRPr="00CA413E">
        <w:rPr>
          <w:rFonts w:ascii="Times New Roman" w:hAnsi="Times New Roman"/>
          <w:bCs/>
          <w:color w:val="000000"/>
          <w:sz w:val="24"/>
          <w:szCs w:val="24"/>
          <w:u w:val="single"/>
        </w:rPr>
        <w:t>Всеобщая история.</w:t>
      </w:r>
    </w:p>
    <w:p w:rsidR="00241508" w:rsidRPr="00CA413E" w:rsidRDefault="00241508" w:rsidP="00CA413E">
      <w:pPr>
        <w:shd w:val="clear" w:color="auto" w:fill="FFFFFF"/>
        <w:spacing w:after="0" w:line="240" w:lineRule="auto"/>
        <w:rPr>
          <w:rFonts w:ascii="Times New Roman" w:hAnsi="Times New Roman"/>
          <w:bCs/>
          <w:color w:val="000000"/>
          <w:sz w:val="24"/>
          <w:szCs w:val="24"/>
          <w:u w:val="single"/>
        </w:rPr>
      </w:pPr>
      <w:r w:rsidRPr="00CA413E">
        <w:rPr>
          <w:rFonts w:ascii="Times New Roman" w:hAnsi="Times New Roman"/>
          <w:color w:val="000000"/>
          <w:spacing w:val="41"/>
          <w:sz w:val="24"/>
          <w:szCs w:val="24"/>
        </w:rPr>
        <w:tab/>
      </w:r>
      <w:r w:rsidR="00F76383" w:rsidRPr="00CA413E">
        <w:rPr>
          <w:rFonts w:ascii="Times New Roman" w:hAnsi="Times New Roman"/>
          <w:color w:val="000000"/>
          <w:spacing w:val="41"/>
          <w:sz w:val="24"/>
          <w:szCs w:val="24"/>
        </w:rPr>
        <w:t xml:space="preserve">                   </w:t>
      </w:r>
      <w:r w:rsidRPr="00CA413E">
        <w:rPr>
          <w:rFonts w:ascii="Times New Roman" w:hAnsi="Times New Roman"/>
          <w:bCs/>
          <w:color w:val="000000"/>
          <w:spacing w:val="-2"/>
          <w:sz w:val="24"/>
          <w:szCs w:val="24"/>
          <w:u w:val="single"/>
        </w:rPr>
        <w:t>Человечество на заре своей истории</w:t>
      </w:r>
      <w:r w:rsidRPr="00CA413E">
        <w:rPr>
          <w:rFonts w:ascii="Times New Roman" w:hAnsi="Times New Roman"/>
          <w:bCs/>
          <w:i/>
          <w:iCs/>
          <w:color w:val="000000"/>
          <w:spacing w:val="-2"/>
          <w:w w:val="129"/>
          <w:sz w:val="24"/>
          <w:szCs w:val="24"/>
        </w:rPr>
        <w:t xml:space="preserve"> </w:t>
      </w:r>
    </w:p>
    <w:p w:rsidR="00241508" w:rsidRPr="00CA413E" w:rsidRDefault="00241508" w:rsidP="00CA413E">
      <w:pPr>
        <w:shd w:val="clear" w:color="auto" w:fill="FFFFFF"/>
        <w:spacing w:after="0" w:line="240" w:lineRule="auto"/>
        <w:ind w:firstLine="720"/>
        <w:rPr>
          <w:rFonts w:ascii="Times New Roman" w:hAnsi="Times New Roman"/>
          <w:i/>
          <w:sz w:val="24"/>
          <w:szCs w:val="24"/>
        </w:rPr>
      </w:pPr>
      <w:r w:rsidRPr="00CA413E">
        <w:rPr>
          <w:rFonts w:ascii="Times New Roman" w:hAnsi="Times New Roman"/>
          <w:sz w:val="24"/>
          <w:szCs w:val="24"/>
        </w:rPr>
        <w:t>Характерные черты исторической науки на ранних стадиях её развития. Религиозно-мистические взгляды на историю, становление и развитие материалистического мировоззрения.</w:t>
      </w:r>
      <w:r w:rsidRPr="00CA413E">
        <w:rPr>
          <w:rFonts w:ascii="Times New Roman" w:hAnsi="Times New Roman"/>
          <w:i/>
          <w:sz w:val="24"/>
          <w:szCs w:val="24"/>
        </w:rPr>
        <w:t xml:space="preserve"> Теории исторического развития.</w:t>
      </w:r>
    </w:p>
    <w:p w:rsidR="00241508" w:rsidRPr="00CA413E" w:rsidRDefault="00DF055A" w:rsidP="00CA413E">
      <w:pPr>
        <w:shd w:val="clear" w:color="auto" w:fill="FFFFFF"/>
        <w:spacing w:after="0" w:line="240" w:lineRule="auto"/>
        <w:rPr>
          <w:rFonts w:ascii="Times New Roman" w:hAnsi="Times New Roman"/>
          <w:i/>
          <w:sz w:val="24"/>
          <w:szCs w:val="24"/>
        </w:rPr>
      </w:pPr>
      <w:r w:rsidRPr="00CA413E">
        <w:rPr>
          <w:rFonts w:ascii="Times New Roman" w:hAnsi="Times New Roman"/>
          <w:sz w:val="24"/>
          <w:szCs w:val="24"/>
        </w:rPr>
        <w:t xml:space="preserve"> </w:t>
      </w:r>
      <w:r w:rsidR="00241508" w:rsidRPr="00CA413E">
        <w:rPr>
          <w:rFonts w:ascii="Times New Roman" w:hAnsi="Times New Roman"/>
          <w:sz w:val="24"/>
          <w:szCs w:val="24"/>
        </w:rPr>
        <w:t>Подходы к периодизации всемирной истории. Этапы человеческого развития. Природное и социальное в человеке и человеческом сообществе первобытной эпохи.</w:t>
      </w:r>
      <w:r w:rsidR="00241508" w:rsidRPr="00CA413E">
        <w:rPr>
          <w:rFonts w:ascii="Times New Roman" w:hAnsi="Times New Roman"/>
          <w:i/>
          <w:sz w:val="24"/>
          <w:szCs w:val="24"/>
        </w:rPr>
        <w:t xml:space="preserve"> Современные научные концепции происхождения человека и общества.</w:t>
      </w:r>
      <w:r w:rsidRPr="00CA413E">
        <w:rPr>
          <w:rFonts w:ascii="Times New Roman" w:hAnsi="Times New Roman"/>
          <w:i/>
          <w:sz w:val="24"/>
          <w:szCs w:val="24"/>
        </w:rPr>
        <w:t xml:space="preserve"> </w:t>
      </w:r>
      <w:r w:rsidR="00241508" w:rsidRPr="00CA413E">
        <w:rPr>
          <w:rFonts w:ascii="Times New Roman" w:hAnsi="Times New Roman"/>
          <w:sz w:val="24"/>
          <w:szCs w:val="24"/>
        </w:rPr>
        <w:t xml:space="preserve">Предпосылки возникновения государства, материальная культура, социальная структура. Признаки государства. </w:t>
      </w:r>
    </w:p>
    <w:p w:rsidR="00241508" w:rsidRPr="00CA413E" w:rsidRDefault="00DF055A" w:rsidP="00CA413E">
      <w:pPr>
        <w:spacing w:after="0" w:line="240" w:lineRule="auto"/>
        <w:rPr>
          <w:rFonts w:ascii="Times New Roman" w:hAnsi="Times New Roman"/>
          <w:i/>
          <w:sz w:val="24"/>
          <w:szCs w:val="24"/>
        </w:rPr>
      </w:pPr>
      <w:r w:rsidRPr="00CA413E">
        <w:rPr>
          <w:rFonts w:ascii="Times New Roman" w:hAnsi="Times New Roman"/>
          <w:sz w:val="24"/>
          <w:szCs w:val="24"/>
        </w:rPr>
        <w:t xml:space="preserve"> </w:t>
      </w:r>
      <w:r w:rsidR="00241508" w:rsidRPr="00CA413E">
        <w:rPr>
          <w:rFonts w:ascii="Times New Roman" w:hAnsi="Times New Roman"/>
          <w:sz w:val="24"/>
          <w:szCs w:val="24"/>
        </w:rPr>
        <w:t xml:space="preserve">Формирование </w:t>
      </w:r>
      <w:proofErr w:type="spellStart"/>
      <w:r w:rsidR="00241508" w:rsidRPr="00CA413E">
        <w:rPr>
          <w:rFonts w:ascii="Times New Roman" w:hAnsi="Times New Roman"/>
          <w:sz w:val="24"/>
          <w:szCs w:val="24"/>
        </w:rPr>
        <w:t>индо-буддийской</w:t>
      </w:r>
      <w:proofErr w:type="spellEnd"/>
      <w:r w:rsidR="00241508" w:rsidRPr="00CA413E">
        <w:rPr>
          <w:rFonts w:ascii="Times New Roman" w:hAnsi="Times New Roman"/>
          <w:sz w:val="24"/>
          <w:szCs w:val="24"/>
        </w:rPr>
        <w:t xml:space="preserve"> и китайско-конфуцианской цивилизаций. Социальные нормы и духовные ценности в древнеиндийском и древнекитайском обществе. Философское наследие Древнего Востока. </w:t>
      </w:r>
      <w:r w:rsidR="00241508" w:rsidRPr="00CA413E">
        <w:rPr>
          <w:rFonts w:ascii="Times New Roman" w:hAnsi="Times New Roman"/>
          <w:i/>
          <w:sz w:val="24"/>
          <w:szCs w:val="24"/>
        </w:rPr>
        <w:t xml:space="preserve">Возникновение религиозной картины мира. </w:t>
      </w:r>
    </w:p>
    <w:p w:rsidR="00241508" w:rsidRPr="00CA413E" w:rsidRDefault="00DF055A" w:rsidP="00CA413E">
      <w:pPr>
        <w:spacing w:after="0" w:line="240" w:lineRule="auto"/>
        <w:rPr>
          <w:rFonts w:ascii="Times New Roman" w:hAnsi="Times New Roman"/>
          <w:sz w:val="24"/>
          <w:szCs w:val="24"/>
        </w:rPr>
      </w:pPr>
      <w:r w:rsidRPr="00CA413E">
        <w:rPr>
          <w:rFonts w:ascii="Times New Roman" w:hAnsi="Times New Roman"/>
          <w:sz w:val="24"/>
          <w:szCs w:val="24"/>
        </w:rPr>
        <w:t xml:space="preserve"> </w:t>
      </w:r>
      <w:r w:rsidR="00241508" w:rsidRPr="00CA413E">
        <w:rPr>
          <w:rFonts w:ascii="Times New Roman" w:hAnsi="Times New Roman"/>
          <w:sz w:val="24"/>
          <w:szCs w:val="24"/>
        </w:rPr>
        <w:t>Политические признаки цивилизаций Древнего Востока.</w:t>
      </w:r>
    </w:p>
    <w:p w:rsidR="00241508" w:rsidRPr="00CA413E" w:rsidRDefault="00DF055A" w:rsidP="00CA413E">
      <w:pPr>
        <w:shd w:val="clear" w:color="auto" w:fill="FFFFFF"/>
        <w:spacing w:after="0" w:line="240" w:lineRule="auto"/>
        <w:rPr>
          <w:rFonts w:ascii="Times New Roman" w:hAnsi="Times New Roman"/>
          <w:sz w:val="24"/>
          <w:szCs w:val="24"/>
        </w:rPr>
      </w:pPr>
      <w:r w:rsidRPr="00CA413E">
        <w:rPr>
          <w:rFonts w:ascii="Times New Roman" w:hAnsi="Times New Roman"/>
          <w:sz w:val="24"/>
          <w:szCs w:val="24"/>
        </w:rPr>
        <w:t xml:space="preserve"> </w:t>
      </w:r>
      <w:r w:rsidR="00241508" w:rsidRPr="00CA413E">
        <w:rPr>
          <w:rFonts w:ascii="Times New Roman" w:hAnsi="Times New Roman"/>
          <w:sz w:val="24"/>
          <w:szCs w:val="24"/>
        </w:rPr>
        <w:t>Античные цивилизации Средиземноморья. Полисная политико-правовая организация и социальная стр</w:t>
      </w:r>
      <w:r w:rsidRPr="00CA413E">
        <w:rPr>
          <w:rFonts w:ascii="Times New Roman" w:hAnsi="Times New Roman"/>
          <w:sz w:val="24"/>
          <w:szCs w:val="24"/>
        </w:rPr>
        <w:t xml:space="preserve">уктура. Греко-персидские войны. </w:t>
      </w:r>
      <w:r w:rsidR="00241508" w:rsidRPr="00CA413E">
        <w:rPr>
          <w:rFonts w:ascii="Times New Roman" w:hAnsi="Times New Roman"/>
          <w:sz w:val="24"/>
          <w:szCs w:val="24"/>
        </w:rPr>
        <w:t>Римская республика и империя. Римское право. Дем</w:t>
      </w:r>
      <w:r w:rsidRPr="00CA413E">
        <w:rPr>
          <w:rFonts w:ascii="Times New Roman" w:hAnsi="Times New Roman"/>
          <w:sz w:val="24"/>
          <w:szCs w:val="24"/>
        </w:rPr>
        <w:t xml:space="preserve">ократия и тирания. Менталитет и </w:t>
      </w:r>
      <w:r w:rsidR="00241508" w:rsidRPr="00CA413E">
        <w:rPr>
          <w:rFonts w:ascii="Times New Roman" w:hAnsi="Times New Roman"/>
          <w:sz w:val="24"/>
          <w:szCs w:val="24"/>
        </w:rPr>
        <w:t xml:space="preserve">ментальность. Становление иудео-христианской духовной традиции, ее религиозно-мировоззренческие особенности. </w:t>
      </w:r>
      <w:r w:rsidR="00241508" w:rsidRPr="00CA413E">
        <w:rPr>
          <w:rFonts w:ascii="Times New Roman" w:hAnsi="Times New Roman"/>
          <w:i/>
          <w:sz w:val="24"/>
          <w:szCs w:val="24"/>
        </w:rPr>
        <w:t xml:space="preserve">Ранняя христианская церковь. </w:t>
      </w:r>
      <w:r w:rsidRPr="00CA413E">
        <w:rPr>
          <w:rFonts w:ascii="Times New Roman" w:hAnsi="Times New Roman"/>
          <w:i/>
          <w:sz w:val="24"/>
          <w:szCs w:val="24"/>
        </w:rPr>
        <w:t xml:space="preserve"> </w:t>
      </w:r>
      <w:r w:rsidR="00241508" w:rsidRPr="00CA413E">
        <w:rPr>
          <w:rFonts w:ascii="Times New Roman" w:hAnsi="Times New Roman"/>
          <w:sz w:val="24"/>
          <w:szCs w:val="24"/>
        </w:rPr>
        <w:t>Философское наследие Древней Греции и Рима.</w:t>
      </w:r>
    </w:p>
    <w:p w:rsidR="00241508" w:rsidRPr="00CA413E" w:rsidRDefault="00F76383" w:rsidP="00CA413E">
      <w:pPr>
        <w:shd w:val="clear" w:color="auto" w:fill="FFFFFF"/>
        <w:spacing w:before="5" w:after="0" w:line="240" w:lineRule="auto"/>
        <w:ind w:right="2304"/>
        <w:rPr>
          <w:rFonts w:ascii="Times New Roman" w:hAnsi="Times New Roman"/>
          <w:color w:val="000000"/>
          <w:spacing w:val="1"/>
          <w:sz w:val="24"/>
          <w:szCs w:val="24"/>
        </w:rPr>
      </w:pPr>
      <w:r w:rsidRPr="00CA413E">
        <w:rPr>
          <w:rFonts w:ascii="Times New Roman" w:eastAsia="Times New Roman" w:hAnsi="Times New Roman"/>
          <w:sz w:val="24"/>
          <w:szCs w:val="24"/>
          <w:lang w:eastAsia="ru-RU"/>
        </w:rPr>
        <w:t xml:space="preserve">                                                            </w:t>
      </w:r>
      <w:r w:rsidR="00241508" w:rsidRPr="00CA413E">
        <w:rPr>
          <w:rFonts w:ascii="Times New Roman" w:hAnsi="Times New Roman"/>
          <w:sz w:val="24"/>
          <w:szCs w:val="24"/>
          <w:u w:val="single"/>
        </w:rPr>
        <w:t>Европа и Азия в Средние века</w:t>
      </w:r>
      <w:r w:rsidR="00241508" w:rsidRPr="00CA413E">
        <w:rPr>
          <w:rFonts w:ascii="Times New Roman" w:hAnsi="Times New Roman"/>
          <w:i/>
          <w:iCs/>
          <w:color w:val="000000"/>
          <w:spacing w:val="2"/>
          <w:sz w:val="24"/>
          <w:szCs w:val="24"/>
        </w:rPr>
        <w:t xml:space="preserve">   </w:t>
      </w:r>
    </w:p>
    <w:p w:rsidR="00241508" w:rsidRPr="00CA413E" w:rsidRDefault="00241508" w:rsidP="00CA413E">
      <w:pPr>
        <w:pStyle w:val="a6"/>
        <w:rPr>
          <w:rFonts w:ascii="Times New Roman" w:hAnsi="Times New Roman"/>
          <w:sz w:val="24"/>
          <w:szCs w:val="24"/>
        </w:rPr>
      </w:pPr>
      <w:r w:rsidRPr="00CA413E">
        <w:rPr>
          <w:rFonts w:ascii="Times New Roman" w:hAnsi="Times New Roman"/>
          <w:sz w:val="24"/>
          <w:szCs w:val="24"/>
        </w:rPr>
        <w:t>Феодализм  как общественно-политический строй, свойственный европейской средневековой цивилизации.  Возникновение исламской цивилизации. Социальные нормы и мотивы общественного поведения человека в исламском обществе.</w:t>
      </w:r>
      <w:r w:rsidRPr="00CA413E">
        <w:rPr>
          <w:rFonts w:ascii="Times New Roman" w:hAnsi="Times New Roman"/>
          <w:i/>
          <w:sz w:val="24"/>
          <w:szCs w:val="24"/>
        </w:rPr>
        <w:t xml:space="preserve"> Социокультурные особенности арабского и тюркского общества.</w:t>
      </w:r>
      <w:r w:rsidRPr="00CA413E">
        <w:rPr>
          <w:rFonts w:ascii="Times New Roman" w:hAnsi="Times New Roman"/>
          <w:sz w:val="24"/>
          <w:szCs w:val="24"/>
        </w:rPr>
        <w:t xml:space="preserve"> Христианская средневековая цивилизация в Европе. Складывание западноевропейского и восточноевропейского регионов </w:t>
      </w:r>
      <w:proofErr w:type="spellStart"/>
      <w:r w:rsidRPr="00CA413E">
        <w:rPr>
          <w:rFonts w:ascii="Times New Roman" w:hAnsi="Times New Roman"/>
          <w:sz w:val="24"/>
          <w:szCs w:val="24"/>
        </w:rPr>
        <w:t>цивилизационного</w:t>
      </w:r>
      <w:proofErr w:type="spellEnd"/>
      <w:r w:rsidRPr="00CA413E">
        <w:rPr>
          <w:rFonts w:ascii="Times New Roman" w:hAnsi="Times New Roman"/>
          <w:sz w:val="24"/>
          <w:szCs w:val="24"/>
        </w:rPr>
        <w:t xml:space="preserve"> развития. Сословное общество в средневековой Европе. Феодализм. Византия и арабский мир. </w:t>
      </w:r>
      <w:r w:rsidRPr="00CA413E">
        <w:rPr>
          <w:rFonts w:ascii="Times New Roman" w:hAnsi="Times New Roman"/>
          <w:sz w:val="24"/>
          <w:szCs w:val="24"/>
        </w:rPr>
        <w:lastRenderedPageBreak/>
        <w:t>Крестовые походы. Возникновение сословно-представительных монархий в европейских странах.  Первые буржуазные революции.</w:t>
      </w:r>
    </w:p>
    <w:p w:rsidR="00241508" w:rsidRPr="00CA413E" w:rsidRDefault="00241508" w:rsidP="00CA413E">
      <w:pPr>
        <w:pStyle w:val="a6"/>
        <w:rPr>
          <w:rFonts w:ascii="Times New Roman" w:hAnsi="Times New Roman"/>
          <w:sz w:val="24"/>
          <w:szCs w:val="24"/>
        </w:rPr>
      </w:pPr>
      <w:r w:rsidRPr="00CA413E">
        <w:rPr>
          <w:rFonts w:ascii="Times New Roman" w:hAnsi="Times New Roman"/>
          <w:sz w:val="24"/>
          <w:szCs w:val="24"/>
        </w:rPr>
        <w:t xml:space="preserve">    Культурное и философское наследие европейского Средневековья. Становление и развитие сословно-корпоративного строя в европейском средневековом обществе.</w:t>
      </w:r>
    </w:p>
    <w:p w:rsidR="00241508" w:rsidRPr="00CA413E" w:rsidRDefault="00241508" w:rsidP="00CA413E">
      <w:pPr>
        <w:spacing w:after="0" w:line="240" w:lineRule="auto"/>
        <w:ind w:firstLine="720"/>
        <w:rPr>
          <w:rFonts w:ascii="Times New Roman" w:hAnsi="Times New Roman"/>
          <w:sz w:val="24"/>
          <w:szCs w:val="24"/>
        </w:rPr>
      </w:pPr>
      <w:r w:rsidRPr="00CA413E">
        <w:rPr>
          <w:rFonts w:ascii="Times New Roman" w:hAnsi="Times New Roman"/>
          <w:sz w:val="24"/>
          <w:szCs w:val="24"/>
        </w:rPr>
        <w:t>Традиционное (аграрное) общество на Западе и Востоке: особенности социальной структуры, экономической жизни, политических отношений. Конфликт цивилизаций. Кризис европейской цивилизации в Х</w:t>
      </w:r>
      <w:r w:rsidRPr="00CA413E">
        <w:rPr>
          <w:rFonts w:ascii="Times New Roman" w:hAnsi="Times New Roman"/>
          <w:sz w:val="24"/>
          <w:szCs w:val="24"/>
          <w:lang w:val="en-US"/>
        </w:rPr>
        <w:t>IV</w:t>
      </w:r>
      <w:r w:rsidRPr="00CA413E">
        <w:rPr>
          <w:rFonts w:ascii="Times New Roman" w:hAnsi="Times New Roman"/>
          <w:sz w:val="24"/>
          <w:szCs w:val="24"/>
        </w:rPr>
        <w:t>-Х</w:t>
      </w:r>
      <w:r w:rsidRPr="00CA413E">
        <w:rPr>
          <w:rFonts w:ascii="Times New Roman" w:hAnsi="Times New Roman"/>
          <w:sz w:val="24"/>
          <w:szCs w:val="24"/>
          <w:lang w:val="en-US"/>
        </w:rPr>
        <w:t>V</w:t>
      </w:r>
      <w:r w:rsidRPr="00CA413E">
        <w:rPr>
          <w:rFonts w:ascii="Times New Roman" w:hAnsi="Times New Roman"/>
          <w:sz w:val="24"/>
          <w:szCs w:val="24"/>
        </w:rPr>
        <w:t xml:space="preserve"> веках.</w:t>
      </w:r>
    </w:p>
    <w:p w:rsidR="00B3526D" w:rsidRPr="00CA413E" w:rsidRDefault="00241508" w:rsidP="00CA413E">
      <w:pPr>
        <w:spacing w:after="0" w:line="240" w:lineRule="auto"/>
        <w:ind w:firstLine="720"/>
        <w:rPr>
          <w:rFonts w:ascii="Times New Roman" w:hAnsi="Times New Roman"/>
          <w:sz w:val="24"/>
          <w:szCs w:val="24"/>
        </w:rPr>
      </w:pPr>
      <w:r w:rsidRPr="00CA413E">
        <w:rPr>
          <w:rFonts w:ascii="Times New Roman" w:hAnsi="Times New Roman"/>
          <w:sz w:val="24"/>
          <w:szCs w:val="24"/>
        </w:rPr>
        <w:t>Расхождение путей исторического развития стран Европы и Азии. Изменения в мировоззрении европейцев. Кон</w:t>
      </w:r>
      <w:r w:rsidR="00B3526D" w:rsidRPr="00CA413E">
        <w:rPr>
          <w:rFonts w:ascii="Times New Roman" w:hAnsi="Times New Roman"/>
          <w:sz w:val="24"/>
          <w:szCs w:val="24"/>
        </w:rPr>
        <w:t>серватизм азиатских государств.</w:t>
      </w:r>
    </w:p>
    <w:p w:rsidR="00241508" w:rsidRPr="00CA413E" w:rsidRDefault="00B3526D" w:rsidP="00CA413E">
      <w:pPr>
        <w:spacing w:after="0" w:line="240" w:lineRule="auto"/>
        <w:ind w:firstLine="720"/>
        <w:rPr>
          <w:rFonts w:ascii="Times New Roman" w:hAnsi="Times New Roman"/>
          <w:sz w:val="24"/>
          <w:szCs w:val="24"/>
        </w:rPr>
      </w:pPr>
      <w:r w:rsidRPr="00CA413E">
        <w:rPr>
          <w:rFonts w:ascii="Times New Roman" w:hAnsi="Times New Roman"/>
          <w:sz w:val="24"/>
          <w:szCs w:val="24"/>
        </w:rPr>
        <w:t xml:space="preserve">                             </w:t>
      </w:r>
      <w:r w:rsidR="00241508" w:rsidRPr="00CA413E">
        <w:rPr>
          <w:rFonts w:ascii="Times New Roman" w:hAnsi="Times New Roman"/>
          <w:sz w:val="24"/>
          <w:szCs w:val="24"/>
          <w:u w:val="single"/>
        </w:rPr>
        <w:t>Новое время: эпоха европейского господства.</w:t>
      </w:r>
      <w:r w:rsidR="00241508" w:rsidRPr="00CA413E">
        <w:rPr>
          <w:rFonts w:ascii="Times New Roman" w:hAnsi="Times New Roman"/>
          <w:i/>
          <w:iCs/>
          <w:color w:val="000000"/>
          <w:sz w:val="24"/>
          <w:szCs w:val="24"/>
        </w:rPr>
        <w:t xml:space="preserve">  </w:t>
      </w:r>
    </w:p>
    <w:p w:rsidR="00241508" w:rsidRPr="00CA413E" w:rsidRDefault="00241508" w:rsidP="00CA413E">
      <w:pPr>
        <w:spacing w:after="0" w:line="240" w:lineRule="auto"/>
        <w:ind w:firstLine="720"/>
        <w:rPr>
          <w:rFonts w:ascii="Times New Roman" w:hAnsi="Times New Roman"/>
          <w:sz w:val="24"/>
          <w:szCs w:val="24"/>
        </w:rPr>
      </w:pPr>
      <w:r w:rsidRPr="00CA413E">
        <w:rPr>
          <w:rFonts w:ascii="Times New Roman" w:hAnsi="Times New Roman"/>
          <w:i/>
          <w:sz w:val="24"/>
          <w:szCs w:val="24"/>
        </w:rPr>
        <w:t>Понятие «Новое время».</w:t>
      </w:r>
      <w:r w:rsidRPr="00CA413E">
        <w:rPr>
          <w:rFonts w:ascii="Times New Roman" w:hAnsi="Times New Roman"/>
          <w:sz w:val="24"/>
          <w:szCs w:val="24"/>
        </w:rPr>
        <w:t xml:space="preserve"> Модернизация как процесс перехода от традиционного (аграрного) к индустриальному обществу. </w:t>
      </w:r>
    </w:p>
    <w:p w:rsidR="00241508" w:rsidRPr="00CA413E" w:rsidRDefault="00241508" w:rsidP="00CA413E">
      <w:pPr>
        <w:tabs>
          <w:tab w:val="left" w:pos="5160"/>
        </w:tabs>
        <w:spacing w:after="0" w:line="240" w:lineRule="auto"/>
        <w:ind w:firstLine="720"/>
        <w:jc w:val="both"/>
        <w:rPr>
          <w:rFonts w:ascii="Times New Roman" w:hAnsi="Times New Roman"/>
          <w:i/>
          <w:sz w:val="24"/>
          <w:szCs w:val="24"/>
        </w:rPr>
      </w:pPr>
      <w:r w:rsidRPr="00CA413E">
        <w:rPr>
          <w:rFonts w:ascii="Times New Roman" w:hAnsi="Times New Roman"/>
          <w:sz w:val="24"/>
          <w:szCs w:val="24"/>
        </w:rPr>
        <w:t xml:space="preserve">Великие географические открытия и начало европейской колониальной экспансии. </w:t>
      </w:r>
      <w:r w:rsidRPr="00CA413E">
        <w:rPr>
          <w:rFonts w:ascii="Times New Roman" w:hAnsi="Times New Roman"/>
          <w:i/>
          <w:sz w:val="24"/>
          <w:szCs w:val="24"/>
        </w:rPr>
        <w:t>Формирование нового пространственного восприятия мира.</w:t>
      </w:r>
    </w:p>
    <w:p w:rsidR="00241508" w:rsidRPr="00CA413E" w:rsidRDefault="00241508" w:rsidP="00CA413E">
      <w:pPr>
        <w:tabs>
          <w:tab w:val="left" w:pos="5160"/>
        </w:tabs>
        <w:spacing w:after="0" w:line="240" w:lineRule="auto"/>
        <w:ind w:firstLine="720"/>
        <w:jc w:val="both"/>
        <w:rPr>
          <w:rFonts w:ascii="Times New Roman" w:hAnsi="Times New Roman"/>
          <w:sz w:val="24"/>
          <w:szCs w:val="24"/>
        </w:rPr>
      </w:pPr>
      <w:r w:rsidRPr="00CA413E">
        <w:rPr>
          <w:rFonts w:ascii="Times New Roman" w:hAnsi="Times New Roman"/>
          <w:i/>
          <w:sz w:val="24"/>
          <w:szCs w:val="24"/>
        </w:rPr>
        <w:t xml:space="preserve">Усиление роли техногенных факторов общественного развития в ходе модернизации. </w:t>
      </w:r>
      <w:r w:rsidRPr="00CA413E">
        <w:rPr>
          <w:rFonts w:ascii="Times New Roman" w:hAnsi="Times New Roman"/>
          <w:sz w:val="24"/>
          <w:szCs w:val="24"/>
        </w:rPr>
        <w:t xml:space="preserve">Торговый и мануфактурный капитализм. </w:t>
      </w:r>
      <w:r w:rsidRPr="00CA413E">
        <w:rPr>
          <w:rFonts w:ascii="Times New Roman" w:hAnsi="Times New Roman"/>
          <w:i/>
          <w:sz w:val="24"/>
          <w:szCs w:val="24"/>
        </w:rPr>
        <w:t>Внутренняя колонизация.</w:t>
      </w:r>
      <w:r w:rsidRPr="00CA413E">
        <w:rPr>
          <w:rFonts w:ascii="Times New Roman" w:hAnsi="Times New Roman"/>
          <w:sz w:val="24"/>
          <w:szCs w:val="24"/>
        </w:rPr>
        <w:t xml:space="preserve"> Новации в образе жизни, характере мышления, ценностных ориентирах и социальных нормах в эпоху Реформации.</w:t>
      </w:r>
    </w:p>
    <w:p w:rsidR="00241508" w:rsidRPr="00CA413E" w:rsidRDefault="00241508" w:rsidP="00CA413E">
      <w:pPr>
        <w:tabs>
          <w:tab w:val="left" w:pos="5160"/>
        </w:tabs>
        <w:spacing w:after="0" w:line="240" w:lineRule="auto"/>
        <w:ind w:firstLine="720"/>
        <w:jc w:val="both"/>
        <w:rPr>
          <w:rFonts w:ascii="Times New Roman" w:hAnsi="Times New Roman"/>
          <w:sz w:val="24"/>
          <w:szCs w:val="24"/>
        </w:rPr>
      </w:pPr>
      <w:r w:rsidRPr="00CA413E">
        <w:rPr>
          <w:rFonts w:ascii="Times New Roman" w:hAnsi="Times New Roman"/>
          <w:sz w:val="24"/>
          <w:szCs w:val="24"/>
        </w:rPr>
        <w:t>Переход от сословно-представительных монархий к абсолютизму – эволюция европейской государственности. Возникновение концепции государственного суверенитета. Становление протестантской политической культуры и социальной этики.</w:t>
      </w:r>
    </w:p>
    <w:p w:rsidR="00241508" w:rsidRPr="00CA413E" w:rsidRDefault="00241508" w:rsidP="00CA413E">
      <w:pPr>
        <w:spacing w:after="0" w:line="240" w:lineRule="auto"/>
        <w:ind w:firstLine="720"/>
        <w:rPr>
          <w:rFonts w:ascii="Times New Roman" w:hAnsi="Times New Roman"/>
          <w:sz w:val="24"/>
          <w:szCs w:val="24"/>
        </w:rPr>
      </w:pPr>
      <w:r w:rsidRPr="00CA413E">
        <w:rPr>
          <w:rFonts w:ascii="Times New Roman" w:hAnsi="Times New Roman"/>
          <w:sz w:val="24"/>
          <w:szCs w:val="24"/>
        </w:rPr>
        <w:t xml:space="preserve">Буржуазные революции XVII-XIX вв. </w:t>
      </w:r>
      <w:r w:rsidRPr="00CA413E">
        <w:rPr>
          <w:rFonts w:ascii="Times New Roman" w:hAnsi="Times New Roman"/>
          <w:i/>
          <w:sz w:val="24"/>
          <w:szCs w:val="24"/>
        </w:rPr>
        <w:t>Конституционализм. Становление гражданского общества.</w:t>
      </w:r>
      <w:r w:rsidR="00DF055A" w:rsidRPr="00CA413E">
        <w:rPr>
          <w:rFonts w:ascii="Times New Roman" w:hAnsi="Times New Roman"/>
          <w:sz w:val="24"/>
          <w:szCs w:val="24"/>
        </w:rPr>
        <w:t xml:space="preserve">  </w:t>
      </w:r>
      <w:r w:rsidRPr="00CA413E">
        <w:rPr>
          <w:rFonts w:ascii="Times New Roman" w:hAnsi="Times New Roman"/>
          <w:sz w:val="24"/>
          <w:szCs w:val="24"/>
        </w:rPr>
        <w:t>Идеология Просвещения.</w:t>
      </w:r>
    </w:p>
    <w:p w:rsidR="00241508" w:rsidRPr="00CA413E" w:rsidRDefault="00241508" w:rsidP="00CA413E">
      <w:pPr>
        <w:tabs>
          <w:tab w:val="left" w:pos="5160"/>
        </w:tabs>
        <w:spacing w:after="0" w:line="240" w:lineRule="auto"/>
        <w:jc w:val="both"/>
        <w:rPr>
          <w:rFonts w:ascii="Times New Roman" w:hAnsi="Times New Roman"/>
          <w:sz w:val="24"/>
          <w:szCs w:val="24"/>
        </w:rPr>
      </w:pPr>
      <w:r w:rsidRPr="00CA413E">
        <w:rPr>
          <w:rFonts w:ascii="Times New Roman" w:hAnsi="Times New Roman"/>
          <w:sz w:val="24"/>
          <w:szCs w:val="24"/>
        </w:rPr>
        <w:t>Причины и результаты войны за независимость в Северной Америке. Декларация независимости.</w:t>
      </w:r>
    </w:p>
    <w:p w:rsidR="00241508" w:rsidRPr="00CA413E" w:rsidRDefault="00241508" w:rsidP="00CA413E">
      <w:pPr>
        <w:tabs>
          <w:tab w:val="left" w:pos="5160"/>
        </w:tabs>
        <w:spacing w:after="0" w:line="240" w:lineRule="auto"/>
        <w:rPr>
          <w:rFonts w:ascii="Times New Roman" w:hAnsi="Times New Roman"/>
          <w:sz w:val="24"/>
          <w:szCs w:val="24"/>
        </w:rPr>
      </w:pPr>
      <w:r w:rsidRPr="00CA413E">
        <w:rPr>
          <w:rFonts w:ascii="Times New Roman" w:hAnsi="Times New Roman"/>
          <w:sz w:val="24"/>
          <w:szCs w:val="24"/>
        </w:rPr>
        <w:t>Великая французская революция и её последствия для Европы. Кризис абсолютизма.</w:t>
      </w:r>
    </w:p>
    <w:p w:rsidR="00241508" w:rsidRPr="00CA413E" w:rsidRDefault="00241508" w:rsidP="00CA413E">
      <w:pPr>
        <w:tabs>
          <w:tab w:val="left" w:pos="5160"/>
        </w:tabs>
        <w:spacing w:after="0" w:line="240" w:lineRule="auto"/>
        <w:jc w:val="both"/>
        <w:rPr>
          <w:rFonts w:ascii="Times New Roman" w:hAnsi="Times New Roman"/>
          <w:i/>
          <w:sz w:val="24"/>
          <w:szCs w:val="24"/>
        </w:rPr>
      </w:pPr>
      <w:r w:rsidRPr="00CA413E">
        <w:rPr>
          <w:rFonts w:ascii="Times New Roman" w:hAnsi="Times New Roman"/>
          <w:i/>
          <w:sz w:val="24"/>
          <w:szCs w:val="24"/>
        </w:rPr>
        <w:t xml:space="preserve">Усиление роли техногенных факторов общественного развития в ходе модернизации. </w:t>
      </w:r>
      <w:r w:rsidRPr="00CA413E">
        <w:rPr>
          <w:rFonts w:ascii="Times New Roman" w:hAnsi="Times New Roman"/>
          <w:sz w:val="24"/>
          <w:szCs w:val="24"/>
        </w:rPr>
        <w:t xml:space="preserve">Торговый и мануфактурный капитализм. </w:t>
      </w:r>
      <w:r w:rsidRPr="00CA413E">
        <w:rPr>
          <w:rFonts w:ascii="Times New Roman" w:hAnsi="Times New Roman"/>
          <w:i/>
          <w:sz w:val="24"/>
          <w:szCs w:val="24"/>
        </w:rPr>
        <w:t>Внутренняя колонизация.</w:t>
      </w:r>
    </w:p>
    <w:p w:rsidR="00241508" w:rsidRPr="00CA413E" w:rsidRDefault="00241508" w:rsidP="00CA413E">
      <w:pPr>
        <w:tabs>
          <w:tab w:val="left" w:pos="5160"/>
        </w:tabs>
        <w:spacing w:after="0" w:line="240" w:lineRule="auto"/>
        <w:jc w:val="both"/>
        <w:rPr>
          <w:rFonts w:ascii="Times New Roman" w:hAnsi="Times New Roman"/>
          <w:sz w:val="24"/>
          <w:szCs w:val="24"/>
        </w:rPr>
      </w:pPr>
      <w:r w:rsidRPr="00CA413E">
        <w:rPr>
          <w:rFonts w:ascii="Times New Roman" w:hAnsi="Times New Roman"/>
          <w:sz w:val="24"/>
          <w:szCs w:val="24"/>
        </w:rPr>
        <w:t>Технический прогресс в Новое время. Развитие капиталистических отношений. Промышленный переворот. Капитализм свободной конкуренции. Циклический характер развития рыночной экономики.</w:t>
      </w:r>
      <w:r w:rsidR="00DF055A" w:rsidRPr="00CA413E">
        <w:rPr>
          <w:rFonts w:ascii="Times New Roman" w:hAnsi="Times New Roman"/>
          <w:sz w:val="24"/>
          <w:szCs w:val="24"/>
        </w:rPr>
        <w:t xml:space="preserve"> </w:t>
      </w:r>
      <w:r w:rsidRPr="00CA413E">
        <w:rPr>
          <w:rFonts w:ascii="Times New Roman" w:hAnsi="Times New Roman"/>
          <w:sz w:val="24"/>
          <w:szCs w:val="24"/>
        </w:rPr>
        <w:t xml:space="preserve">Возникновение идеологических доктрин либерализма, консерватизма, социализма, анархизма. Марксизм </w:t>
      </w:r>
      <w:r w:rsidRPr="00CA413E">
        <w:rPr>
          <w:rFonts w:ascii="Times New Roman" w:hAnsi="Times New Roman"/>
          <w:i/>
          <w:sz w:val="24"/>
          <w:szCs w:val="24"/>
        </w:rPr>
        <w:t>и рабочее революционное движение.</w:t>
      </w:r>
      <w:r w:rsidRPr="00CA413E">
        <w:rPr>
          <w:rFonts w:ascii="Times New Roman" w:hAnsi="Times New Roman"/>
          <w:sz w:val="24"/>
          <w:szCs w:val="24"/>
        </w:rPr>
        <w:t xml:space="preserve"> Национализм и его влияние на общественно-политическую жизнь в странах Европы.</w:t>
      </w:r>
      <w:r w:rsidR="00DF055A" w:rsidRPr="00CA413E">
        <w:rPr>
          <w:rFonts w:ascii="Times New Roman" w:hAnsi="Times New Roman"/>
          <w:sz w:val="24"/>
          <w:szCs w:val="24"/>
        </w:rPr>
        <w:t xml:space="preserve"> </w:t>
      </w:r>
      <w:r w:rsidRPr="00CA413E">
        <w:rPr>
          <w:rFonts w:ascii="Times New Roman" w:hAnsi="Times New Roman"/>
          <w:sz w:val="24"/>
          <w:szCs w:val="24"/>
        </w:rPr>
        <w:t xml:space="preserve">Мировосприятие человека индустриального общества. Формирование классической научной картины мира в  XVII-XIX вв. Культурное наследие Нового времени. </w:t>
      </w:r>
    </w:p>
    <w:p w:rsidR="00241508" w:rsidRPr="00CA413E" w:rsidRDefault="00241508" w:rsidP="00CA413E">
      <w:pPr>
        <w:spacing w:after="0" w:line="240" w:lineRule="auto"/>
        <w:ind w:firstLine="720"/>
        <w:rPr>
          <w:rFonts w:ascii="Times New Roman" w:hAnsi="Times New Roman"/>
          <w:i/>
          <w:sz w:val="24"/>
          <w:szCs w:val="24"/>
        </w:rPr>
      </w:pPr>
      <w:r w:rsidRPr="00CA413E">
        <w:rPr>
          <w:rFonts w:ascii="Times New Roman" w:hAnsi="Times New Roman"/>
          <w:sz w:val="24"/>
          <w:szCs w:val="24"/>
        </w:rPr>
        <w:t xml:space="preserve">Особенности динамики развития стран «старого капитализма». Классовая социальная структура общества в XIX в. Буржуа и пролетарии. Эволюция традиционных социальных групп в индустриальном обществе. </w:t>
      </w:r>
      <w:r w:rsidRPr="00CA413E">
        <w:rPr>
          <w:rFonts w:ascii="Times New Roman" w:hAnsi="Times New Roman"/>
          <w:i/>
          <w:sz w:val="24"/>
          <w:szCs w:val="24"/>
        </w:rPr>
        <w:t>«Эшелоны» модернизации как различные модели перехода от традиционного к индустриальному обществу.</w:t>
      </w:r>
    </w:p>
    <w:p w:rsidR="00241508" w:rsidRPr="00CA413E" w:rsidRDefault="00241508" w:rsidP="00CA413E">
      <w:pPr>
        <w:spacing w:after="0" w:line="240" w:lineRule="auto"/>
        <w:ind w:firstLine="720"/>
        <w:rPr>
          <w:rFonts w:ascii="Times New Roman" w:hAnsi="Times New Roman"/>
          <w:sz w:val="24"/>
          <w:szCs w:val="24"/>
        </w:rPr>
      </w:pPr>
      <w:r w:rsidRPr="00CA413E">
        <w:rPr>
          <w:rFonts w:ascii="Times New Roman" w:hAnsi="Times New Roman"/>
          <w:sz w:val="24"/>
          <w:szCs w:val="24"/>
        </w:rPr>
        <w:t>Предпосылки ускоренной модернизации в странах «второго эшелона».</w:t>
      </w:r>
    </w:p>
    <w:p w:rsidR="00241508" w:rsidRPr="00CA413E" w:rsidRDefault="00241508" w:rsidP="00CA413E">
      <w:pPr>
        <w:spacing w:after="0" w:line="240" w:lineRule="auto"/>
        <w:ind w:firstLine="720"/>
        <w:jc w:val="both"/>
        <w:rPr>
          <w:rFonts w:ascii="Times New Roman" w:hAnsi="Times New Roman"/>
          <w:i/>
          <w:sz w:val="24"/>
          <w:szCs w:val="24"/>
        </w:rPr>
      </w:pPr>
      <w:r w:rsidRPr="00CA413E">
        <w:rPr>
          <w:rFonts w:ascii="Times New Roman" w:hAnsi="Times New Roman"/>
          <w:i/>
          <w:sz w:val="24"/>
          <w:szCs w:val="24"/>
        </w:rPr>
        <w:t xml:space="preserve"> Эволюция системы международных отношений в конце XV – середине XIX вв. Зарождение международного права. Роль геополитических факторов в международных отношениях Нового времени. Колониальный раздел мира. Традиционные общества Востока в условиях европейской колониальной экспансии.</w:t>
      </w:r>
    </w:p>
    <w:p w:rsidR="00F76383" w:rsidRPr="00CA413E" w:rsidRDefault="00F76383" w:rsidP="00CA413E">
      <w:pPr>
        <w:shd w:val="clear" w:color="auto" w:fill="FFFFFF"/>
        <w:spacing w:after="0" w:line="240" w:lineRule="auto"/>
        <w:jc w:val="center"/>
        <w:rPr>
          <w:rFonts w:ascii="Times New Roman" w:eastAsia="Times New Roman" w:hAnsi="Times New Roman"/>
          <w:bCs/>
          <w:sz w:val="24"/>
          <w:szCs w:val="24"/>
          <w:u w:val="single"/>
          <w:lang w:eastAsia="ru-RU"/>
        </w:rPr>
      </w:pPr>
      <w:r w:rsidRPr="00CA413E">
        <w:rPr>
          <w:rFonts w:ascii="Times New Roman" w:eastAsia="Times New Roman" w:hAnsi="Times New Roman"/>
          <w:bCs/>
          <w:sz w:val="24"/>
          <w:szCs w:val="24"/>
          <w:u w:val="single"/>
          <w:lang w:eastAsia="ru-RU"/>
        </w:rPr>
        <w:t>От Новой к Новейшей истории: поиск путей развития индустриального общества</w:t>
      </w:r>
    </w:p>
    <w:p w:rsidR="00F76383" w:rsidRPr="00CA413E" w:rsidRDefault="00F76383" w:rsidP="00CA413E">
      <w:pPr>
        <w:shd w:val="clear" w:color="auto" w:fill="FFFFFF"/>
        <w:spacing w:after="0" w:line="240" w:lineRule="auto"/>
        <w:ind w:firstLine="720"/>
        <w:jc w:val="both"/>
        <w:rPr>
          <w:rFonts w:ascii="Times New Roman" w:eastAsia="Times New Roman" w:hAnsi="Times New Roman"/>
          <w:sz w:val="24"/>
          <w:szCs w:val="24"/>
          <w:lang w:eastAsia="ru-RU"/>
        </w:rPr>
      </w:pPr>
      <w:r w:rsidRPr="00CA413E">
        <w:rPr>
          <w:rFonts w:ascii="Times New Roman" w:eastAsia="Times New Roman" w:hAnsi="Times New Roman"/>
          <w:sz w:val="24"/>
          <w:szCs w:val="24"/>
          <w:lang w:eastAsia="ru-RU"/>
        </w:rPr>
        <w:t xml:space="preserve">Циклический характер развития рыночной экономики в индустриальном обществе. Основные направления научно-технического прогресса: от технической революции конца </w:t>
      </w:r>
      <w:r w:rsidRPr="00CA413E">
        <w:rPr>
          <w:rFonts w:ascii="Times New Roman" w:eastAsia="Times New Roman" w:hAnsi="Times New Roman"/>
          <w:sz w:val="24"/>
          <w:szCs w:val="24"/>
          <w:lang w:val="en-US" w:eastAsia="ru-RU"/>
        </w:rPr>
        <w:t>XIX</w:t>
      </w:r>
      <w:r w:rsidRPr="00CA413E">
        <w:rPr>
          <w:rFonts w:ascii="Times New Roman" w:eastAsia="Times New Roman" w:hAnsi="Times New Roman"/>
          <w:sz w:val="24"/>
          <w:szCs w:val="24"/>
          <w:lang w:eastAsia="ru-RU"/>
        </w:rPr>
        <w:t xml:space="preserve"> в. к научно-технической революции </w:t>
      </w:r>
      <w:r w:rsidRPr="00CA413E">
        <w:rPr>
          <w:rFonts w:ascii="Times New Roman" w:eastAsia="Times New Roman" w:hAnsi="Times New Roman"/>
          <w:sz w:val="24"/>
          <w:szCs w:val="24"/>
          <w:lang w:val="en-US" w:eastAsia="ru-RU"/>
        </w:rPr>
        <w:t>XX</w:t>
      </w:r>
      <w:r w:rsidRPr="00CA413E">
        <w:rPr>
          <w:rFonts w:ascii="Times New Roman" w:eastAsia="Times New Roman" w:hAnsi="Times New Roman"/>
          <w:sz w:val="24"/>
          <w:szCs w:val="24"/>
          <w:lang w:eastAsia="ru-RU"/>
        </w:rPr>
        <w:t xml:space="preserve"> в. Проблема периодизации НТР. Экономическая модель монополистического капитализма и про</w:t>
      </w:r>
      <w:r w:rsidRPr="00CA413E">
        <w:rPr>
          <w:rFonts w:ascii="Times New Roman" w:eastAsia="Times New Roman" w:hAnsi="Times New Roman"/>
          <w:sz w:val="24"/>
          <w:szCs w:val="24"/>
          <w:lang w:eastAsia="ru-RU"/>
        </w:rPr>
        <w:softHyphen/>
        <w:t>тиворечия ее развития. Переход к смешанной экономике в сере</w:t>
      </w:r>
      <w:r w:rsidRPr="00CA413E">
        <w:rPr>
          <w:rFonts w:ascii="Times New Roman" w:eastAsia="Times New Roman" w:hAnsi="Times New Roman"/>
          <w:sz w:val="24"/>
          <w:szCs w:val="24"/>
          <w:lang w:eastAsia="ru-RU"/>
        </w:rPr>
        <w:softHyphen/>
      </w:r>
      <w:r w:rsidRPr="00CA413E">
        <w:rPr>
          <w:rFonts w:ascii="Times New Roman" w:eastAsia="Times New Roman" w:hAnsi="Times New Roman"/>
          <w:spacing w:val="-2"/>
          <w:sz w:val="24"/>
          <w:szCs w:val="24"/>
          <w:lang w:eastAsia="ru-RU"/>
        </w:rPr>
        <w:t xml:space="preserve">дине </w:t>
      </w:r>
      <w:r w:rsidRPr="00CA413E">
        <w:rPr>
          <w:rFonts w:ascii="Times New Roman" w:eastAsia="Times New Roman" w:hAnsi="Times New Roman"/>
          <w:spacing w:val="-2"/>
          <w:sz w:val="24"/>
          <w:szCs w:val="24"/>
          <w:lang w:val="en-US" w:eastAsia="ru-RU"/>
        </w:rPr>
        <w:t>XX</w:t>
      </w:r>
      <w:r w:rsidRPr="00CA413E">
        <w:rPr>
          <w:rFonts w:ascii="Times New Roman" w:eastAsia="Times New Roman" w:hAnsi="Times New Roman"/>
          <w:spacing w:val="-2"/>
          <w:sz w:val="24"/>
          <w:szCs w:val="24"/>
          <w:lang w:eastAsia="ru-RU"/>
        </w:rPr>
        <w:t xml:space="preserve"> в. «Государство благосостояния». Эволюция собственно</w:t>
      </w:r>
      <w:r w:rsidRPr="00CA413E">
        <w:rPr>
          <w:rFonts w:ascii="Times New Roman" w:eastAsia="Times New Roman" w:hAnsi="Times New Roman"/>
          <w:spacing w:val="-2"/>
          <w:sz w:val="24"/>
          <w:szCs w:val="24"/>
          <w:lang w:eastAsia="ru-RU"/>
        </w:rPr>
        <w:softHyphen/>
      </w:r>
      <w:r w:rsidRPr="00CA413E">
        <w:rPr>
          <w:rFonts w:ascii="Times New Roman" w:eastAsia="Times New Roman" w:hAnsi="Times New Roman"/>
          <w:spacing w:val="-1"/>
          <w:sz w:val="24"/>
          <w:szCs w:val="24"/>
          <w:lang w:eastAsia="ru-RU"/>
        </w:rPr>
        <w:t xml:space="preserve">сти, трудовых отношений и предпринимательства в последней </w:t>
      </w:r>
      <w:r w:rsidRPr="00CA413E">
        <w:rPr>
          <w:rFonts w:ascii="Times New Roman" w:eastAsia="Times New Roman" w:hAnsi="Times New Roman"/>
          <w:spacing w:val="-4"/>
          <w:sz w:val="24"/>
          <w:szCs w:val="24"/>
          <w:lang w:eastAsia="ru-RU"/>
        </w:rPr>
        <w:t xml:space="preserve">трети </w:t>
      </w:r>
      <w:r w:rsidRPr="00CA413E">
        <w:rPr>
          <w:rFonts w:ascii="Times New Roman" w:eastAsia="Times New Roman" w:hAnsi="Times New Roman"/>
          <w:spacing w:val="-4"/>
          <w:sz w:val="24"/>
          <w:szCs w:val="24"/>
          <w:lang w:val="en-US" w:eastAsia="ru-RU"/>
        </w:rPr>
        <w:t>XIX</w:t>
      </w:r>
      <w:r w:rsidRPr="00CA413E">
        <w:rPr>
          <w:rFonts w:ascii="Times New Roman" w:eastAsia="Times New Roman" w:hAnsi="Times New Roman"/>
          <w:spacing w:val="-4"/>
          <w:sz w:val="24"/>
          <w:szCs w:val="24"/>
          <w:lang w:eastAsia="ru-RU"/>
        </w:rPr>
        <w:t xml:space="preserve"> — середине </w:t>
      </w:r>
      <w:r w:rsidRPr="00CA413E">
        <w:rPr>
          <w:rFonts w:ascii="Times New Roman" w:eastAsia="Times New Roman" w:hAnsi="Times New Roman"/>
          <w:spacing w:val="-4"/>
          <w:sz w:val="24"/>
          <w:szCs w:val="24"/>
          <w:lang w:val="en-US" w:eastAsia="ru-RU"/>
        </w:rPr>
        <w:t>XX</w:t>
      </w:r>
      <w:r w:rsidRPr="00CA413E">
        <w:rPr>
          <w:rFonts w:ascii="Times New Roman" w:eastAsia="Times New Roman" w:hAnsi="Times New Roman"/>
          <w:spacing w:val="-4"/>
          <w:sz w:val="24"/>
          <w:szCs w:val="24"/>
          <w:lang w:eastAsia="ru-RU"/>
        </w:rPr>
        <w:t xml:space="preserve"> в. Изменение социальной структуры ин</w:t>
      </w:r>
      <w:r w:rsidRPr="00CA413E">
        <w:rPr>
          <w:rFonts w:ascii="Times New Roman" w:eastAsia="Times New Roman" w:hAnsi="Times New Roman"/>
          <w:spacing w:val="-4"/>
          <w:sz w:val="24"/>
          <w:szCs w:val="24"/>
          <w:lang w:eastAsia="ru-RU"/>
        </w:rPr>
        <w:softHyphen/>
      </w:r>
      <w:r w:rsidRPr="00CA413E">
        <w:rPr>
          <w:rFonts w:ascii="Times New Roman" w:eastAsia="Times New Roman" w:hAnsi="Times New Roman"/>
          <w:spacing w:val="-2"/>
          <w:sz w:val="24"/>
          <w:szCs w:val="24"/>
          <w:lang w:eastAsia="ru-RU"/>
        </w:rPr>
        <w:t xml:space="preserve">дустриального общества. «Общество потребления» и причины его </w:t>
      </w:r>
      <w:r w:rsidRPr="00CA413E">
        <w:rPr>
          <w:rFonts w:ascii="Times New Roman" w:eastAsia="Times New Roman" w:hAnsi="Times New Roman"/>
          <w:sz w:val="24"/>
          <w:szCs w:val="24"/>
          <w:lang w:eastAsia="ru-RU"/>
        </w:rPr>
        <w:t>кризиса в конце 1960-х гг.</w:t>
      </w:r>
    </w:p>
    <w:p w:rsidR="00F76383" w:rsidRPr="00CA413E" w:rsidRDefault="00F76383" w:rsidP="00CA413E">
      <w:pPr>
        <w:spacing w:after="0" w:line="240" w:lineRule="auto"/>
        <w:ind w:firstLine="720"/>
        <w:jc w:val="both"/>
        <w:rPr>
          <w:rFonts w:ascii="Times New Roman" w:eastAsia="Times New Roman" w:hAnsi="Times New Roman"/>
          <w:sz w:val="24"/>
          <w:szCs w:val="24"/>
          <w:lang w:eastAsia="ru-RU"/>
        </w:rPr>
      </w:pPr>
      <w:r w:rsidRPr="00CA413E">
        <w:rPr>
          <w:rFonts w:ascii="Times New Roman" w:eastAsia="Times New Roman" w:hAnsi="Times New Roman"/>
          <w:spacing w:val="-3"/>
          <w:sz w:val="24"/>
          <w:szCs w:val="24"/>
          <w:lang w:eastAsia="ru-RU"/>
        </w:rPr>
        <w:t xml:space="preserve">Кризис классических идеологий на рубеже </w:t>
      </w:r>
      <w:r w:rsidRPr="00CA413E">
        <w:rPr>
          <w:rFonts w:ascii="Times New Roman" w:eastAsia="Times New Roman" w:hAnsi="Times New Roman"/>
          <w:spacing w:val="-3"/>
          <w:sz w:val="24"/>
          <w:szCs w:val="24"/>
          <w:lang w:val="en-US" w:eastAsia="ru-RU"/>
        </w:rPr>
        <w:t>XIX</w:t>
      </w:r>
      <w:r w:rsidRPr="00CA413E">
        <w:rPr>
          <w:rFonts w:ascii="Times New Roman" w:eastAsia="Times New Roman" w:hAnsi="Times New Roman"/>
          <w:spacing w:val="-3"/>
          <w:sz w:val="24"/>
          <w:szCs w:val="24"/>
          <w:lang w:eastAsia="ru-RU"/>
        </w:rPr>
        <w:t>—</w:t>
      </w:r>
      <w:r w:rsidRPr="00CA413E">
        <w:rPr>
          <w:rFonts w:ascii="Times New Roman" w:eastAsia="Times New Roman" w:hAnsi="Times New Roman"/>
          <w:spacing w:val="-3"/>
          <w:sz w:val="24"/>
          <w:szCs w:val="24"/>
          <w:lang w:val="en-US" w:eastAsia="ru-RU"/>
        </w:rPr>
        <w:t>XX</w:t>
      </w:r>
      <w:r w:rsidRPr="00CA413E">
        <w:rPr>
          <w:rFonts w:ascii="Times New Roman" w:eastAsia="Times New Roman" w:hAnsi="Times New Roman"/>
          <w:spacing w:val="-3"/>
          <w:sz w:val="24"/>
          <w:szCs w:val="24"/>
          <w:lang w:eastAsia="ru-RU"/>
        </w:rPr>
        <w:t xml:space="preserve"> вв. и по</w:t>
      </w:r>
      <w:r w:rsidRPr="00CA413E">
        <w:rPr>
          <w:rFonts w:ascii="Times New Roman" w:eastAsia="Times New Roman" w:hAnsi="Times New Roman"/>
          <w:spacing w:val="-3"/>
          <w:sz w:val="24"/>
          <w:szCs w:val="24"/>
          <w:lang w:eastAsia="ru-RU"/>
        </w:rPr>
        <w:softHyphen/>
        <w:t>иск новых моделей общественного развития. Социальный либера</w:t>
      </w:r>
      <w:r w:rsidRPr="00CA413E">
        <w:rPr>
          <w:rFonts w:ascii="Times New Roman" w:eastAsia="Times New Roman" w:hAnsi="Times New Roman"/>
          <w:spacing w:val="-3"/>
          <w:sz w:val="24"/>
          <w:szCs w:val="24"/>
          <w:lang w:eastAsia="ru-RU"/>
        </w:rPr>
        <w:softHyphen/>
      </w:r>
      <w:r w:rsidRPr="00CA413E">
        <w:rPr>
          <w:rFonts w:ascii="Times New Roman" w:eastAsia="Times New Roman" w:hAnsi="Times New Roman"/>
          <w:spacing w:val="-1"/>
          <w:sz w:val="24"/>
          <w:szCs w:val="24"/>
          <w:lang w:eastAsia="ru-RU"/>
        </w:rPr>
        <w:t xml:space="preserve">лизм, социал-демократия, христианская демократия. </w:t>
      </w:r>
      <w:r w:rsidRPr="00CA413E">
        <w:rPr>
          <w:rFonts w:ascii="Times New Roman" w:eastAsia="Times New Roman" w:hAnsi="Times New Roman"/>
          <w:spacing w:val="-1"/>
          <w:sz w:val="24"/>
          <w:szCs w:val="24"/>
          <w:lang w:eastAsia="ru-RU"/>
        </w:rPr>
        <w:lastRenderedPageBreak/>
        <w:t>Демократи</w:t>
      </w:r>
      <w:r w:rsidRPr="00CA413E">
        <w:rPr>
          <w:rFonts w:ascii="Times New Roman" w:eastAsia="Times New Roman" w:hAnsi="Times New Roman"/>
          <w:spacing w:val="-1"/>
          <w:sz w:val="24"/>
          <w:szCs w:val="24"/>
          <w:lang w:eastAsia="ru-RU"/>
        </w:rPr>
        <w:softHyphen/>
      </w:r>
      <w:r w:rsidRPr="00CA413E">
        <w:rPr>
          <w:rFonts w:ascii="Times New Roman" w:eastAsia="Times New Roman" w:hAnsi="Times New Roman"/>
          <w:sz w:val="24"/>
          <w:szCs w:val="24"/>
          <w:lang w:eastAsia="ru-RU"/>
        </w:rPr>
        <w:t>зация общественно-политической жизни и изменение практики конституционного строительства в условиях формирования со</w:t>
      </w:r>
      <w:r w:rsidRPr="00CA413E">
        <w:rPr>
          <w:rFonts w:ascii="Times New Roman" w:eastAsia="Times New Roman" w:hAnsi="Times New Roman"/>
          <w:spacing w:val="-1"/>
          <w:sz w:val="24"/>
          <w:szCs w:val="24"/>
          <w:lang w:eastAsia="ru-RU"/>
        </w:rPr>
        <w:t>циального правового государства. Протестные формы обществен</w:t>
      </w:r>
      <w:r w:rsidRPr="00CA413E">
        <w:rPr>
          <w:rFonts w:ascii="Times New Roman" w:eastAsia="Times New Roman" w:hAnsi="Times New Roman"/>
          <w:spacing w:val="-1"/>
          <w:sz w:val="24"/>
          <w:szCs w:val="24"/>
          <w:lang w:eastAsia="ru-RU"/>
        </w:rPr>
        <w:softHyphen/>
      </w:r>
      <w:r w:rsidRPr="00CA413E">
        <w:rPr>
          <w:rFonts w:ascii="Times New Roman" w:eastAsia="Times New Roman" w:hAnsi="Times New Roman"/>
          <w:sz w:val="24"/>
          <w:szCs w:val="24"/>
          <w:lang w:eastAsia="ru-RU"/>
        </w:rPr>
        <w:t>ных движений. Эволюция коммунистического движения на Запа</w:t>
      </w:r>
      <w:r w:rsidRPr="00CA413E">
        <w:rPr>
          <w:rFonts w:ascii="Times New Roman" w:eastAsia="Times New Roman" w:hAnsi="Times New Roman"/>
          <w:sz w:val="24"/>
          <w:szCs w:val="24"/>
          <w:lang w:eastAsia="ru-RU"/>
        </w:rPr>
        <w:softHyphen/>
        <w:t>де. «Новые левые». Молодежное, антивоенное, экологическое, феминистское движения. Проблема политического терроризма. Предпосылки системного (экономического, социально-психоло</w:t>
      </w:r>
      <w:r w:rsidRPr="00CA413E">
        <w:rPr>
          <w:rFonts w:ascii="Times New Roman" w:eastAsia="Times New Roman" w:hAnsi="Times New Roman"/>
          <w:sz w:val="24"/>
          <w:szCs w:val="24"/>
          <w:lang w:eastAsia="ru-RU"/>
        </w:rPr>
        <w:softHyphen/>
        <w:t>гического, идеологического) кризиса индустриального общества на рубеже 1960-1970-х гг.</w:t>
      </w:r>
    </w:p>
    <w:p w:rsidR="00F76383" w:rsidRPr="00CA413E" w:rsidRDefault="00F76383" w:rsidP="00CA413E">
      <w:pPr>
        <w:shd w:val="clear" w:color="auto" w:fill="FFFFFF"/>
        <w:spacing w:after="0" w:line="240" w:lineRule="auto"/>
        <w:jc w:val="both"/>
        <w:rPr>
          <w:rFonts w:ascii="Times New Roman" w:eastAsia="Times New Roman" w:hAnsi="Times New Roman"/>
          <w:sz w:val="24"/>
          <w:szCs w:val="24"/>
          <w:lang w:eastAsia="ru-RU"/>
        </w:rPr>
      </w:pPr>
      <w:r w:rsidRPr="00CA413E">
        <w:rPr>
          <w:rFonts w:ascii="Times New Roman" w:eastAsia="Times New Roman" w:hAnsi="Times New Roman"/>
          <w:spacing w:val="-2"/>
          <w:sz w:val="24"/>
          <w:szCs w:val="24"/>
          <w:lang w:eastAsia="ru-RU"/>
        </w:rPr>
        <w:t xml:space="preserve">Модели ускоренной модернизации в </w:t>
      </w:r>
      <w:r w:rsidRPr="00CA413E">
        <w:rPr>
          <w:rFonts w:ascii="Times New Roman" w:eastAsia="Times New Roman" w:hAnsi="Times New Roman"/>
          <w:spacing w:val="-2"/>
          <w:sz w:val="24"/>
          <w:szCs w:val="24"/>
          <w:lang w:val="en-US" w:eastAsia="ru-RU"/>
        </w:rPr>
        <w:t>XX</w:t>
      </w:r>
      <w:r w:rsidRPr="00CA413E">
        <w:rPr>
          <w:rFonts w:ascii="Times New Roman" w:eastAsia="Times New Roman" w:hAnsi="Times New Roman"/>
          <w:spacing w:val="-2"/>
          <w:sz w:val="24"/>
          <w:szCs w:val="24"/>
          <w:lang w:eastAsia="ru-RU"/>
        </w:rPr>
        <w:t xml:space="preserve"> в.: дискуссия о «дого</w:t>
      </w:r>
      <w:r w:rsidRPr="00CA413E">
        <w:rPr>
          <w:rFonts w:ascii="Times New Roman" w:eastAsia="Times New Roman" w:hAnsi="Times New Roman"/>
          <w:spacing w:val="-2"/>
          <w:sz w:val="24"/>
          <w:szCs w:val="24"/>
          <w:lang w:eastAsia="ru-RU"/>
        </w:rPr>
        <w:softHyphen/>
      </w:r>
      <w:r w:rsidRPr="00CA413E">
        <w:rPr>
          <w:rFonts w:ascii="Times New Roman" w:eastAsia="Times New Roman" w:hAnsi="Times New Roman"/>
          <w:sz w:val="24"/>
          <w:szCs w:val="24"/>
          <w:lang w:eastAsia="ru-RU"/>
        </w:rPr>
        <w:t>няющем развитии» и «особом пути».</w:t>
      </w:r>
    </w:p>
    <w:p w:rsidR="00F76383" w:rsidRPr="00CA413E" w:rsidRDefault="00F76383" w:rsidP="00CA413E">
      <w:pPr>
        <w:shd w:val="clear" w:color="auto" w:fill="FFFFFF"/>
        <w:spacing w:after="0" w:line="240" w:lineRule="auto"/>
        <w:ind w:firstLine="720"/>
        <w:jc w:val="both"/>
        <w:rPr>
          <w:rFonts w:ascii="Times New Roman" w:eastAsia="Times New Roman" w:hAnsi="Times New Roman"/>
          <w:sz w:val="24"/>
          <w:szCs w:val="24"/>
          <w:lang w:eastAsia="ru-RU"/>
        </w:rPr>
      </w:pPr>
      <w:r w:rsidRPr="00CA413E">
        <w:rPr>
          <w:rFonts w:ascii="Times New Roman" w:eastAsia="Times New Roman" w:hAnsi="Times New Roman"/>
          <w:spacing w:val="-1"/>
          <w:sz w:val="24"/>
          <w:szCs w:val="24"/>
          <w:lang w:eastAsia="ru-RU"/>
        </w:rPr>
        <w:t>Историческая природа тоталитаризма и авторитаризма Новей</w:t>
      </w:r>
      <w:r w:rsidRPr="00CA413E">
        <w:rPr>
          <w:rFonts w:ascii="Times New Roman" w:eastAsia="Times New Roman" w:hAnsi="Times New Roman"/>
          <w:spacing w:val="-1"/>
          <w:sz w:val="24"/>
          <w:szCs w:val="24"/>
          <w:lang w:eastAsia="ru-RU"/>
        </w:rPr>
        <w:softHyphen/>
      </w:r>
      <w:r w:rsidRPr="00CA413E">
        <w:rPr>
          <w:rFonts w:ascii="Times New Roman" w:eastAsia="Times New Roman" w:hAnsi="Times New Roman"/>
          <w:sz w:val="24"/>
          <w:szCs w:val="24"/>
          <w:lang w:eastAsia="ru-RU"/>
        </w:rPr>
        <w:t>шего времени. Дискуссия о тоталитаризме. Фашизм и национал-социализм как тоталитарные идеологии. Государственно-право</w:t>
      </w:r>
      <w:r w:rsidRPr="00CA413E">
        <w:rPr>
          <w:rFonts w:ascii="Times New Roman" w:eastAsia="Times New Roman" w:hAnsi="Times New Roman"/>
          <w:sz w:val="24"/>
          <w:szCs w:val="24"/>
          <w:lang w:eastAsia="ru-RU"/>
        </w:rPr>
        <w:softHyphen/>
        <w:t xml:space="preserve">вое и социально-экономическое развитие в условиях государственно-корпоративных и </w:t>
      </w:r>
      <w:proofErr w:type="spellStart"/>
      <w:r w:rsidRPr="00CA413E">
        <w:rPr>
          <w:rFonts w:ascii="Times New Roman" w:eastAsia="Times New Roman" w:hAnsi="Times New Roman"/>
          <w:sz w:val="24"/>
          <w:szCs w:val="24"/>
          <w:lang w:eastAsia="ru-RU"/>
        </w:rPr>
        <w:t>партократических</w:t>
      </w:r>
      <w:proofErr w:type="spellEnd"/>
      <w:r w:rsidRPr="00CA413E">
        <w:rPr>
          <w:rFonts w:ascii="Times New Roman" w:eastAsia="Times New Roman" w:hAnsi="Times New Roman"/>
          <w:sz w:val="24"/>
          <w:szCs w:val="24"/>
          <w:lang w:eastAsia="ru-RU"/>
        </w:rPr>
        <w:t xml:space="preserve"> тоталитар</w:t>
      </w:r>
      <w:r w:rsidRPr="00CA413E">
        <w:rPr>
          <w:rFonts w:ascii="Times New Roman" w:eastAsia="Times New Roman" w:hAnsi="Times New Roman"/>
          <w:sz w:val="24"/>
          <w:szCs w:val="24"/>
          <w:lang w:eastAsia="ru-RU"/>
        </w:rPr>
        <w:softHyphen/>
        <w:t>ных режимов.</w:t>
      </w:r>
    </w:p>
    <w:p w:rsidR="00F76383" w:rsidRPr="00CA413E" w:rsidRDefault="00F76383" w:rsidP="00CA413E">
      <w:pPr>
        <w:shd w:val="clear" w:color="auto" w:fill="FFFFFF"/>
        <w:spacing w:after="0" w:line="240" w:lineRule="auto"/>
        <w:ind w:firstLine="720"/>
        <w:jc w:val="both"/>
        <w:rPr>
          <w:rFonts w:ascii="Times New Roman" w:eastAsia="Times New Roman" w:hAnsi="Times New Roman"/>
          <w:sz w:val="24"/>
          <w:szCs w:val="24"/>
          <w:lang w:eastAsia="ru-RU"/>
        </w:rPr>
      </w:pPr>
      <w:r w:rsidRPr="00CA413E">
        <w:rPr>
          <w:rFonts w:ascii="Times New Roman" w:eastAsia="Times New Roman" w:hAnsi="Times New Roman"/>
          <w:sz w:val="24"/>
          <w:szCs w:val="24"/>
          <w:lang w:eastAsia="ru-RU"/>
        </w:rPr>
        <w:t>Формирование и развитие мировой системы социализма. То</w:t>
      </w:r>
      <w:r w:rsidRPr="00CA413E">
        <w:rPr>
          <w:rFonts w:ascii="Times New Roman" w:eastAsia="Times New Roman" w:hAnsi="Times New Roman"/>
          <w:sz w:val="24"/>
          <w:szCs w:val="24"/>
          <w:lang w:eastAsia="ru-RU"/>
        </w:rPr>
        <w:softHyphen/>
        <w:t>талитарные и авторитарные черты «реального социализма». По</w:t>
      </w:r>
      <w:r w:rsidRPr="00CA413E">
        <w:rPr>
          <w:rFonts w:ascii="Times New Roman" w:eastAsia="Times New Roman" w:hAnsi="Times New Roman"/>
          <w:sz w:val="24"/>
          <w:szCs w:val="24"/>
          <w:lang w:eastAsia="ru-RU"/>
        </w:rPr>
        <w:softHyphen/>
        <w:t>пытки демократизации социалистического строя.</w:t>
      </w:r>
    </w:p>
    <w:p w:rsidR="00F76383" w:rsidRPr="00CA413E" w:rsidRDefault="00F76383" w:rsidP="00CA413E">
      <w:pPr>
        <w:shd w:val="clear" w:color="auto" w:fill="FFFFFF"/>
        <w:spacing w:after="0" w:line="240" w:lineRule="auto"/>
        <w:ind w:firstLine="720"/>
        <w:jc w:val="both"/>
        <w:rPr>
          <w:rFonts w:ascii="Times New Roman" w:eastAsia="Times New Roman" w:hAnsi="Times New Roman"/>
          <w:sz w:val="24"/>
          <w:szCs w:val="24"/>
          <w:lang w:eastAsia="ru-RU"/>
        </w:rPr>
      </w:pPr>
      <w:r w:rsidRPr="00CA413E">
        <w:rPr>
          <w:rFonts w:ascii="Times New Roman" w:eastAsia="Times New Roman" w:hAnsi="Times New Roman"/>
          <w:spacing w:val="-1"/>
          <w:sz w:val="24"/>
          <w:szCs w:val="24"/>
          <w:lang w:eastAsia="ru-RU"/>
        </w:rPr>
        <w:t>«Новые индустриальные страны» Латинской Америки и Юго-</w:t>
      </w:r>
      <w:r w:rsidRPr="00CA413E">
        <w:rPr>
          <w:rFonts w:ascii="Times New Roman" w:eastAsia="Times New Roman" w:hAnsi="Times New Roman"/>
          <w:sz w:val="24"/>
          <w:szCs w:val="24"/>
          <w:lang w:eastAsia="ru-RU"/>
        </w:rPr>
        <w:t>Восточной Азии: экономические реформы, авторитаризм и демо</w:t>
      </w:r>
      <w:r w:rsidRPr="00CA413E">
        <w:rPr>
          <w:rFonts w:ascii="Times New Roman" w:eastAsia="Times New Roman" w:hAnsi="Times New Roman"/>
          <w:sz w:val="24"/>
          <w:szCs w:val="24"/>
          <w:lang w:eastAsia="ru-RU"/>
        </w:rPr>
        <w:softHyphen/>
        <w:t>кратия в политической жизни. Национально-освободительные движения и региональные особенности процесса модернизации в странах Азии и Африки.</w:t>
      </w:r>
    </w:p>
    <w:p w:rsidR="00F76383" w:rsidRPr="00CA413E" w:rsidRDefault="00F76383" w:rsidP="00CA413E">
      <w:pPr>
        <w:shd w:val="clear" w:color="auto" w:fill="FFFFFF"/>
        <w:spacing w:after="0" w:line="240" w:lineRule="auto"/>
        <w:ind w:firstLine="720"/>
        <w:jc w:val="both"/>
        <w:rPr>
          <w:rFonts w:ascii="Times New Roman" w:eastAsia="Times New Roman" w:hAnsi="Times New Roman"/>
          <w:sz w:val="24"/>
          <w:szCs w:val="24"/>
          <w:lang w:eastAsia="ru-RU"/>
        </w:rPr>
      </w:pPr>
      <w:r w:rsidRPr="00CA413E">
        <w:rPr>
          <w:rFonts w:ascii="Times New Roman" w:eastAsia="Times New Roman" w:hAnsi="Times New Roman"/>
          <w:sz w:val="24"/>
          <w:szCs w:val="24"/>
          <w:lang w:eastAsia="ru-RU"/>
        </w:rPr>
        <w:t>Основные этапы развития системы международных отноше</w:t>
      </w:r>
      <w:r w:rsidRPr="00CA413E">
        <w:rPr>
          <w:rFonts w:ascii="Times New Roman" w:eastAsia="Times New Roman" w:hAnsi="Times New Roman"/>
          <w:sz w:val="24"/>
          <w:szCs w:val="24"/>
          <w:lang w:eastAsia="ru-RU"/>
        </w:rPr>
        <w:softHyphen/>
        <w:t xml:space="preserve">ний в последней трети </w:t>
      </w:r>
      <w:r w:rsidRPr="00CA413E">
        <w:rPr>
          <w:rFonts w:ascii="Times New Roman" w:eastAsia="Times New Roman" w:hAnsi="Times New Roman"/>
          <w:sz w:val="24"/>
          <w:szCs w:val="24"/>
          <w:lang w:val="en-US" w:eastAsia="ru-RU"/>
        </w:rPr>
        <w:t>XIX</w:t>
      </w:r>
      <w:r w:rsidRPr="00CA413E">
        <w:rPr>
          <w:rFonts w:ascii="Times New Roman" w:eastAsia="Times New Roman" w:hAnsi="Times New Roman"/>
          <w:sz w:val="24"/>
          <w:szCs w:val="24"/>
          <w:lang w:eastAsia="ru-RU"/>
        </w:rPr>
        <w:t xml:space="preserve"> — середине </w:t>
      </w:r>
      <w:r w:rsidRPr="00CA413E">
        <w:rPr>
          <w:rFonts w:ascii="Times New Roman" w:eastAsia="Times New Roman" w:hAnsi="Times New Roman"/>
          <w:sz w:val="24"/>
          <w:szCs w:val="24"/>
          <w:lang w:val="en-US" w:eastAsia="ru-RU"/>
        </w:rPr>
        <w:t>XX</w:t>
      </w:r>
      <w:r w:rsidRPr="00CA413E">
        <w:rPr>
          <w:rFonts w:ascii="Times New Roman" w:eastAsia="Times New Roman" w:hAnsi="Times New Roman"/>
          <w:sz w:val="24"/>
          <w:szCs w:val="24"/>
          <w:lang w:eastAsia="ru-RU"/>
        </w:rPr>
        <w:t xml:space="preserve"> в. Мировые войны в истории человечества: социально-психологические, демографи</w:t>
      </w:r>
      <w:r w:rsidRPr="00CA413E">
        <w:rPr>
          <w:rFonts w:ascii="Times New Roman" w:eastAsia="Times New Roman" w:hAnsi="Times New Roman"/>
          <w:sz w:val="24"/>
          <w:szCs w:val="24"/>
          <w:lang w:eastAsia="ru-RU"/>
        </w:rPr>
        <w:softHyphen/>
        <w:t xml:space="preserve">ческие, экономические и политические причины и последствия. Складывание международно-правовой системы. Лига Наций </w:t>
      </w:r>
      <w:r w:rsidRPr="00CA413E">
        <w:rPr>
          <w:rFonts w:ascii="Times New Roman" w:eastAsia="Times New Roman" w:hAnsi="Times New Roman"/>
          <w:spacing w:val="-1"/>
          <w:sz w:val="24"/>
          <w:szCs w:val="24"/>
          <w:lang w:eastAsia="ru-RU"/>
        </w:rPr>
        <w:t>и ООН. Развертывание интеграционных процессов в Европе. «Би</w:t>
      </w:r>
      <w:r w:rsidRPr="00CA413E">
        <w:rPr>
          <w:rFonts w:ascii="Times New Roman" w:eastAsia="Times New Roman" w:hAnsi="Times New Roman"/>
          <w:spacing w:val="-1"/>
          <w:sz w:val="24"/>
          <w:szCs w:val="24"/>
          <w:lang w:eastAsia="ru-RU"/>
        </w:rPr>
        <w:softHyphen/>
      </w:r>
      <w:r w:rsidRPr="00CA413E">
        <w:rPr>
          <w:rFonts w:ascii="Times New Roman" w:eastAsia="Times New Roman" w:hAnsi="Times New Roman"/>
          <w:sz w:val="24"/>
          <w:szCs w:val="24"/>
          <w:lang w:eastAsia="ru-RU"/>
        </w:rPr>
        <w:t>полярная» модель международных отношений в период «холод</w:t>
      </w:r>
      <w:r w:rsidRPr="00CA413E">
        <w:rPr>
          <w:rFonts w:ascii="Times New Roman" w:eastAsia="Times New Roman" w:hAnsi="Times New Roman"/>
          <w:sz w:val="24"/>
          <w:szCs w:val="24"/>
          <w:lang w:eastAsia="ru-RU"/>
        </w:rPr>
        <w:softHyphen/>
        <w:t>ной войны».</w:t>
      </w:r>
    </w:p>
    <w:p w:rsidR="00F76383" w:rsidRPr="00CA413E" w:rsidRDefault="00F76383" w:rsidP="00CA413E">
      <w:pPr>
        <w:shd w:val="clear" w:color="auto" w:fill="FFFFFF"/>
        <w:spacing w:after="0" w:line="240" w:lineRule="auto"/>
        <w:ind w:firstLine="720"/>
        <w:jc w:val="both"/>
        <w:rPr>
          <w:rFonts w:ascii="Times New Roman" w:eastAsia="Times New Roman" w:hAnsi="Times New Roman"/>
          <w:sz w:val="24"/>
          <w:szCs w:val="24"/>
          <w:lang w:eastAsia="ru-RU"/>
        </w:rPr>
      </w:pPr>
      <w:r w:rsidRPr="00CA413E">
        <w:rPr>
          <w:rFonts w:ascii="Times New Roman" w:eastAsia="Times New Roman" w:hAnsi="Times New Roman"/>
          <w:spacing w:val="-1"/>
          <w:sz w:val="24"/>
          <w:szCs w:val="24"/>
          <w:lang w:eastAsia="ru-RU"/>
        </w:rPr>
        <w:t>Общественное сознание и духовная культура в период Новей</w:t>
      </w:r>
      <w:r w:rsidRPr="00CA413E">
        <w:rPr>
          <w:rFonts w:ascii="Times New Roman" w:eastAsia="Times New Roman" w:hAnsi="Times New Roman"/>
          <w:spacing w:val="-1"/>
          <w:sz w:val="24"/>
          <w:szCs w:val="24"/>
          <w:lang w:eastAsia="ru-RU"/>
        </w:rPr>
        <w:softHyphen/>
        <w:t>шей истории. Формирование новой научной картины мира. Нара</w:t>
      </w:r>
      <w:r w:rsidRPr="00CA413E">
        <w:rPr>
          <w:rFonts w:ascii="Times New Roman" w:eastAsia="Times New Roman" w:hAnsi="Times New Roman"/>
          <w:spacing w:val="-1"/>
          <w:sz w:val="24"/>
          <w:szCs w:val="24"/>
          <w:lang w:eastAsia="ru-RU"/>
        </w:rPr>
        <w:softHyphen/>
      </w:r>
      <w:r w:rsidRPr="00CA413E">
        <w:rPr>
          <w:rFonts w:ascii="Times New Roman" w:eastAsia="Times New Roman" w:hAnsi="Times New Roman"/>
          <w:sz w:val="24"/>
          <w:szCs w:val="24"/>
          <w:lang w:eastAsia="ru-RU"/>
        </w:rPr>
        <w:t xml:space="preserve">стание </w:t>
      </w:r>
      <w:proofErr w:type="spellStart"/>
      <w:r w:rsidRPr="00CA413E">
        <w:rPr>
          <w:rFonts w:ascii="Times New Roman" w:eastAsia="Times New Roman" w:hAnsi="Times New Roman"/>
          <w:sz w:val="24"/>
          <w:szCs w:val="24"/>
          <w:lang w:eastAsia="ru-RU"/>
        </w:rPr>
        <w:t>технократизма</w:t>
      </w:r>
      <w:proofErr w:type="spellEnd"/>
      <w:r w:rsidRPr="00CA413E">
        <w:rPr>
          <w:rFonts w:ascii="Times New Roman" w:eastAsia="Times New Roman" w:hAnsi="Times New Roman"/>
          <w:sz w:val="24"/>
          <w:szCs w:val="24"/>
          <w:lang w:eastAsia="ru-RU"/>
        </w:rPr>
        <w:t xml:space="preserve"> и иррационализма в общественном созна</w:t>
      </w:r>
      <w:r w:rsidRPr="00CA413E">
        <w:rPr>
          <w:rFonts w:ascii="Times New Roman" w:eastAsia="Times New Roman" w:hAnsi="Times New Roman"/>
          <w:sz w:val="24"/>
          <w:szCs w:val="24"/>
          <w:lang w:eastAsia="ru-RU"/>
        </w:rPr>
        <w:softHyphen/>
        <w:t>нии. От модерна к модернизму — изменение мировоззренческих и эстетических основ художественного творчества. Феномен контркультуры.</w:t>
      </w:r>
    </w:p>
    <w:p w:rsidR="00F76383" w:rsidRPr="00CA413E" w:rsidRDefault="00B3526D" w:rsidP="00CA413E">
      <w:pPr>
        <w:shd w:val="clear" w:color="auto" w:fill="FFFFFF"/>
        <w:spacing w:after="0" w:line="240" w:lineRule="auto"/>
        <w:rPr>
          <w:rFonts w:ascii="Times New Roman" w:eastAsia="Times New Roman" w:hAnsi="Times New Roman"/>
          <w:sz w:val="24"/>
          <w:szCs w:val="24"/>
          <w:u w:val="single"/>
          <w:lang w:eastAsia="ru-RU"/>
        </w:rPr>
      </w:pPr>
      <w:r w:rsidRPr="00CA413E">
        <w:rPr>
          <w:rFonts w:ascii="Times New Roman" w:eastAsia="Times New Roman" w:hAnsi="Times New Roman"/>
          <w:bCs/>
          <w:spacing w:val="-5"/>
          <w:sz w:val="24"/>
          <w:szCs w:val="24"/>
          <w:lang w:eastAsia="ru-RU"/>
        </w:rPr>
        <w:t xml:space="preserve">                                </w:t>
      </w:r>
      <w:r w:rsidR="00F76383" w:rsidRPr="00CA413E">
        <w:rPr>
          <w:rFonts w:ascii="Times New Roman" w:eastAsia="Times New Roman" w:hAnsi="Times New Roman"/>
          <w:bCs/>
          <w:spacing w:val="-5"/>
          <w:sz w:val="24"/>
          <w:szCs w:val="24"/>
          <w:u w:val="single"/>
          <w:lang w:eastAsia="ru-RU"/>
        </w:rPr>
        <w:t xml:space="preserve">Человечество на этапе перехода </w:t>
      </w:r>
      <w:r w:rsidR="00F76383" w:rsidRPr="00CA413E">
        <w:rPr>
          <w:rFonts w:ascii="Times New Roman" w:eastAsia="Times New Roman" w:hAnsi="Times New Roman"/>
          <w:bCs/>
          <w:spacing w:val="-6"/>
          <w:sz w:val="24"/>
          <w:szCs w:val="24"/>
          <w:u w:val="single"/>
          <w:lang w:eastAsia="ru-RU"/>
        </w:rPr>
        <w:t>к информационному обществу.</w:t>
      </w:r>
      <w:r w:rsidR="00F76383" w:rsidRPr="00CA413E">
        <w:rPr>
          <w:rFonts w:ascii="Times New Roman" w:eastAsia="Times New Roman" w:hAnsi="Times New Roman"/>
          <w:sz w:val="24"/>
          <w:szCs w:val="24"/>
          <w:u w:val="single"/>
          <w:lang w:eastAsia="ru-RU"/>
        </w:rPr>
        <w:t xml:space="preserve">  </w:t>
      </w:r>
    </w:p>
    <w:p w:rsidR="00F76383" w:rsidRPr="00CA413E" w:rsidRDefault="00F76383" w:rsidP="00CA413E">
      <w:pPr>
        <w:shd w:val="clear" w:color="auto" w:fill="FFFFFF"/>
        <w:spacing w:after="0" w:line="240" w:lineRule="auto"/>
        <w:jc w:val="both"/>
        <w:rPr>
          <w:rFonts w:ascii="Times New Roman" w:eastAsia="Times New Roman" w:hAnsi="Times New Roman"/>
          <w:sz w:val="24"/>
          <w:szCs w:val="24"/>
          <w:lang w:eastAsia="ru-RU"/>
        </w:rPr>
      </w:pPr>
      <w:r w:rsidRPr="00CA413E">
        <w:rPr>
          <w:rFonts w:ascii="Times New Roman" w:eastAsia="Times New Roman" w:hAnsi="Times New Roman"/>
          <w:spacing w:val="-9"/>
          <w:sz w:val="24"/>
          <w:szCs w:val="24"/>
          <w:lang w:eastAsia="ru-RU"/>
        </w:rPr>
        <w:t>Дискуссия о постиндустриальной стадии общественного ра</w:t>
      </w:r>
      <w:r w:rsidRPr="00CA413E">
        <w:rPr>
          <w:rFonts w:ascii="Times New Roman" w:eastAsia="Times New Roman" w:hAnsi="Times New Roman"/>
          <w:spacing w:val="-9"/>
          <w:sz w:val="24"/>
          <w:szCs w:val="24"/>
          <w:lang w:eastAsia="ru-RU"/>
        </w:rPr>
        <w:softHyphen/>
      </w:r>
      <w:r w:rsidRPr="00CA413E">
        <w:rPr>
          <w:rFonts w:ascii="Times New Roman" w:eastAsia="Times New Roman" w:hAnsi="Times New Roman"/>
          <w:sz w:val="24"/>
          <w:szCs w:val="24"/>
          <w:lang w:eastAsia="ru-RU"/>
        </w:rPr>
        <w:t>звития.</w:t>
      </w:r>
    </w:p>
    <w:p w:rsidR="00F76383" w:rsidRPr="00CA413E" w:rsidRDefault="00F76383" w:rsidP="00CA413E">
      <w:pPr>
        <w:shd w:val="clear" w:color="auto" w:fill="FFFFFF"/>
        <w:spacing w:after="0" w:line="240" w:lineRule="auto"/>
        <w:ind w:firstLine="720"/>
        <w:jc w:val="both"/>
        <w:rPr>
          <w:rFonts w:ascii="Times New Roman" w:eastAsia="Times New Roman" w:hAnsi="Times New Roman"/>
          <w:sz w:val="24"/>
          <w:szCs w:val="24"/>
          <w:lang w:eastAsia="ru-RU"/>
        </w:rPr>
      </w:pPr>
      <w:r w:rsidRPr="00CA413E">
        <w:rPr>
          <w:rFonts w:ascii="Times New Roman" w:eastAsia="Times New Roman" w:hAnsi="Times New Roman"/>
          <w:spacing w:val="-4"/>
          <w:sz w:val="24"/>
          <w:szCs w:val="24"/>
          <w:lang w:eastAsia="ru-RU"/>
        </w:rPr>
        <w:t xml:space="preserve">Информационно-технологическая революция конца </w:t>
      </w:r>
      <w:r w:rsidRPr="00CA413E">
        <w:rPr>
          <w:rFonts w:ascii="Times New Roman" w:eastAsia="Times New Roman" w:hAnsi="Times New Roman"/>
          <w:spacing w:val="-4"/>
          <w:sz w:val="24"/>
          <w:szCs w:val="24"/>
          <w:lang w:val="en-US" w:eastAsia="ru-RU"/>
        </w:rPr>
        <w:t>XX</w:t>
      </w:r>
      <w:r w:rsidRPr="00CA413E">
        <w:rPr>
          <w:rFonts w:ascii="Times New Roman" w:eastAsia="Times New Roman" w:hAnsi="Times New Roman"/>
          <w:spacing w:val="-4"/>
          <w:sz w:val="24"/>
          <w:szCs w:val="24"/>
          <w:lang w:eastAsia="ru-RU"/>
        </w:rPr>
        <w:t xml:space="preserve"> в. </w:t>
      </w:r>
      <w:r w:rsidRPr="00CA413E">
        <w:rPr>
          <w:rFonts w:ascii="Times New Roman" w:eastAsia="Times New Roman" w:hAnsi="Times New Roman"/>
          <w:spacing w:val="-9"/>
          <w:sz w:val="24"/>
          <w:szCs w:val="24"/>
          <w:lang w:eastAsia="ru-RU"/>
        </w:rPr>
        <w:t xml:space="preserve">и становление информационного общества. Собственность, труд </w:t>
      </w:r>
      <w:r w:rsidRPr="00CA413E">
        <w:rPr>
          <w:rFonts w:ascii="Times New Roman" w:eastAsia="Times New Roman" w:hAnsi="Times New Roman"/>
          <w:sz w:val="24"/>
          <w:szCs w:val="24"/>
          <w:lang w:eastAsia="ru-RU"/>
        </w:rPr>
        <w:t>и творчество в информационном обществе.</w:t>
      </w:r>
    </w:p>
    <w:p w:rsidR="00F76383" w:rsidRPr="00CA413E" w:rsidRDefault="00F76383" w:rsidP="00CA413E">
      <w:pPr>
        <w:shd w:val="clear" w:color="auto" w:fill="FFFFFF"/>
        <w:spacing w:after="0" w:line="240" w:lineRule="auto"/>
        <w:ind w:firstLine="720"/>
        <w:jc w:val="both"/>
        <w:rPr>
          <w:rFonts w:ascii="Times New Roman" w:eastAsia="Times New Roman" w:hAnsi="Times New Roman"/>
          <w:sz w:val="24"/>
          <w:szCs w:val="24"/>
          <w:lang w:eastAsia="ru-RU"/>
        </w:rPr>
      </w:pPr>
      <w:r w:rsidRPr="00CA413E">
        <w:rPr>
          <w:rFonts w:ascii="Times New Roman" w:eastAsia="Times New Roman" w:hAnsi="Times New Roman"/>
          <w:sz w:val="24"/>
          <w:szCs w:val="24"/>
          <w:lang w:eastAsia="ru-RU"/>
        </w:rPr>
        <w:t xml:space="preserve">Глобализация общественного развития на рубеже </w:t>
      </w:r>
      <w:r w:rsidRPr="00CA413E">
        <w:rPr>
          <w:rFonts w:ascii="Times New Roman" w:eastAsia="Times New Roman" w:hAnsi="Times New Roman"/>
          <w:spacing w:val="-6"/>
          <w:sz w:val="24"/>
          <w:szCs w:val="24"/>
          <w:lang w:val="en-US" w:eastAsia="ru-RU"/>
        </w:rPr>
        <w:t>XX</w:t>
      </w:r>
      <w:r w:rsidRPr="00CA413E">
        <w:rPr>
          <w:rFonts w:ascii="Times New Roman" w:eastAsia="Times New Roman" w:hAnsi="Times New Roman"/>
          <w:spacing w:val="-6"/>
          <w:sz w:val="24"/>
          <w:szCs w:val="24"/>
          <w:lang w:eastAsia="ru-RU"/>
        </w:rPr>
        <w:t>—</w:t>
      </w:r>
      <w:r w:rsidRPr="00CA413E">
        <w:rPr>
          <w:rFonts w:ascii="Times New Roman" w:eastAsia="Times New Roman" w:hAnsi="Times New Roman"/>
          <w:spacing w:val="-6"/>
          <w:sz w:val="24"/>
          <w:szCs w:val="24"/>
          <w:lang w:val="en-US" w:eastAsia="ru-RU"/>
        </w:rPr>
        <w:t>XXI</w:t>
      </w:r>
      <w:r w:rsidRPr="00CA413E">
        <w:rPr>
          <w:rFonts w:ascii="Times New Roman" w:eastAsia="Times New Roman" w:hAnsi="Times New Roman"/>
          <w:spacing w:val="-6"/>
          <w:sz w:val="24"/>
          <w:szCs w:val="24"/>
          <w:lang w:eastAsia="ru-RU"/>
        </w:rPr>
        <w:t xml:space="preserve"> вв. Интернационализация экономики и формирова</w:t>
      </w:r>
      <w:r w:rsidRPr="00CA413E">
        <w:rPr>
          <w:rFonts w:ascii="Times New Roman" w:eastAsia="Times New Roman" w:hAnsi="Times New Roman"/>
          <w:spacing w:val="-6"/>
          <w:sz w:val="24"/>
          <w:szCs w:val="24"/>
          <w:lang w:eastAsia="ru-RU"/>
        </w:rPr>
        <w:softHyphen/>
      </w:r>
      <w:r w:rsidRPr="00CA413E">
        <w:rPr>
          <w:rFonts w:ascii="Times New Roman" w:eastAsia="Times New Roman" w:hAnsi="Times New Roman"/>
          <w:spacing w:val="-7"/>
          <w:sz w:val="24"/>
          <w:szCs w:val="24"/>
          <w:lang w:eastAsia="ru-RU"/>
        </w:rPr>
        <w:t>ние единого информационного пространства. Особенности со</w:t>
      </w:r>
      <w:r w:rsidRPr="00CA413E">
        <w:rPr>
          <w:rFonts w:ascii="Times New Roman" w:eastAsia="Times New Roman" w:hAnsi="Times New Roman"/>
          <w:spacing w:val="-7"/>
          <w:sz w:val="24"/>
          <w:szCs w:val="24"/>
          <w:lang w:eastAsia="ru-RU"/>
        </w:rPr>
        <w:softHyphen/>
        <w:t>временных социально-экономических процессов в странах За</w:t>
      </w:r>
      <w:r w:rsidRPr="00CA413E">
        <w:rPr>
          <w:rFonts w:ascii="Times New Roman" w:eastAsia="Times New Roman" w:hAnsi="Times New Roman"/>
          <w:spacing w:val="-7"/>
          <w:sz w:val="24"/>
          <w:szCs w:val="24"/>
          <w:lang w:eastAsia="ru-RU"/>
        </w:rPr>
        <w:softHyphen/>
      </w:r>
      <w:r w:rsidRPr="00CA413E">
        <w:rPr>
          <w:rFonts w:ascii="Times New Roman" w:eastAsia="Times New Roman" w:hAnsi="Times New Roman"/>
          <w:sz w:val="24"/>
          <w:szCs w:val="24"/>
          <w:lang w:eastAsia="ru-RU"/>
        </w:rPr>
        <w:t>пада и Востока. Проблема «мирового Юга».</w:t>
      </w:r>
    </w:p>
    <w:p w:rsidR="00F76383" w:rsidRPr="00CA413E" w:rsidRDefault="00F76383" w:rsidP="00CA413E">
      <w:pPr>
        <w:shd w:val="clear" w:color="auto" w:fill="FFFFFF"/>
        <w:spacing w:after="0" w:line="240" w:lineRule="auto"/>
        <w:ind w:firstLine="720"/>
        <w:jc w:val="both"/>
        <w:rPr>
          <w:rFonts w:ascii="Times New Roman" w:eastAsia="Times New Roman" w:hAnsi="Times New Roman"/>
          <w:sz w:val="24"/>
          <w:szCs w:val="24"/>
          <w:lang w:eastAsia="ru-RU"/>
        </w:rPr>
      </w:pPr>
      <w:r w:rsidRPr="00CA413E">
        <w:rPr>
          <w:rFonts w:ascii="Times New Roman" w:eastAsia="Times New Roman" w:hAnsi="Times New Roman"/>
          <w:spacing w:val="-11"/>
          <w:sz w:val="24"/>
          <w:szCs w:val="24"/>
          <w:lang w:eastAsia="ru-RU"/>
        </w:rPr>
        <w:t xml:space="preserve">Система международных отношений на рубеже </w:t>
      </w:r>
      <w:r w:rsidRPr="00CA413E">
        <w:rPr>
          <w:rFonts w:ascii="Times New Roman" w:eastAsia="Times New Roman" w:hAnsi="Times New Roman"/>
          <w:spacing w:val="-11"/>
          <w:sz w:val="24"/>
          <w:szCs w:val="24"/>
          <w:lang w:val="en-US" w:eastAsia="ru-RU"/>
        </w:rPr>
        <w:t>XX</w:t>
      </w:r>
      <w:r w:rsidRPr="00CA413E">
        <w:rPr>
          <w:rFonts w:ascii="Times New Roman" w:eastAsia="Times New Roman" w:hAnsi="Times New Roman"/>
          <w:spacing w:val="-11"/>
          <w:sz w:val="24"/>
          <w:szCs w:val="24"/>
          <w:lang w:eastAsia="ru-RU"/>
        </w:rPr>
        <w:t>—</w:t>
      </w:r>
      <w:r w:rsidRPr="00CA413E">
        <w:rPr>
          <w:rFonts w:ascii="Times New Roman" w:eastAsia="Times New Roman" w:hAnsi="Times New Roman"/>
          <w:spacing w:val="-11"/>
          <w:sz w:val="24"/>
          <w:szCs w:val="24"/>
          <w:lang w:val="en-US" w:eastAsia="ru-RU"/>
        </w:rPr>
        <w:t>XXI</w:t>
      </w:r>
      <w:r w:rsidRPr="00CA413E">
        <w:rPr>
          <w:rFonts w:ascii="Times New Roman" w:eastAsia="Times New Roman" w:hAnsi="Times New Roman"/>
          <w:spacing w:val="-11"/>
          <w:sz w:val="24"/>
          <w:szCs w:val="24"/>
          <w:lang w:eastAsia="ru-RU"/>
        </w:rPr>
        <w:t xml:space="preserve"> вв. </w:t>
      </w:r>
      <w:r w:rsidRPr="00CA413E">
        <w:rPr>
          <w:rFonts w:ascii="Times New Roman" w:eastAsia="Times New Roman" w:hAnsi="Times New Roman"/>
          <w:spacing w:val="-7"/>
          <w:sz w:val="24"/>
          <w:szCs w:val="24"/>
          <w:lang w:eastAsia="ru-RU"/>
        </w:rPr>
        <w:t>Интеграционные и дезинтеграционные процессы в мире после окончания «холодной войны». Европейский союз. Распад би</w:t>
      </w:r>
      <w:r w:rsidRPr="00CA413E">
        <w:rPr>
          <w:rFonts w:ascii="Times New Roman" w:eastAsia="Times New Roman" w:hAnsi="Times New Roman"/>
          <w:spacing w:val="-7"/>
          <w:sz w:val="24"/>
          <w:szCs w:val="24"/>
          <w:lang w:eastAsia="ru-RU"/>
        </w:rPr>
        <w:softHyphen/>
        <w:t>полярной модели международных отношений и становление новой структуры миропорядка. Кризис международно-право</w:t>
      </w:r>
      <w:r w:rsidRPr="00CA413E">
        <w:rPr>
          <w:rFonts w:ascii="Times New Roman" w:eastAsia="Times New Roman" w:hAnsi="Times New Roman"/>
          <w:spacing w:val="-7"/>
          <w:sz w:val="24"/>
          <w:szCs w:val="24"/>
          <w:lang w:eastAsia="ru-RU"/>
        </w:rPr>
        <w:softHyphen/>
        <w:t>вой системы и проблема национального суверенитета. Локаль</w:t>
      </w:r>
      <w:r w:rsidRPr="00CA413E">
        <w:rPr>
          <w:rFonts w:ascii="Times New Roman" w:eastAsia="Times New Roman" w:hAnsi="Times New Roman"/>
          <w:spacing w:val="-7"/>
          <w:sz w:val="24"/>
          <w:szCs w:val="24"/>
          <w:lang w:eastAsia="ru-RU"/>
        </w:rPr>
        <w:softHyphen/>
      </w:r>
      <w:r w:rsidRPr="00CA413E">
        <w:rPr>
          <w:rFonts w:ascii="Times New Roman" w:eastAsia="Times New Roman" w:hAnsi="Times New Roman"/>
          <w:sz w:val="24"/>
          <w:szCs w:val="24"/>
          <w:lang w:eastAsia="ru-RU"/>
        </w:rPr>
        <w:t>ные конфликты в современном мире.</w:t>
      </w:r>
    </w:p>
    <w:p w:rsidR="00F76383" w:rsidRPr="00CA413E" w:rsidRDefault="00F76383" w:rsidP="00CA413E">
      <w:pPr>
        <w:shd w:val="clear" w:color="auto" w:fill="FFFFFF"/>
        <w:spacing w:after="0" w:line="240" w:lineRule="auto"/>
        <w:ind w:firstLine="720"/>
        <w:jc w:val="both"/>
        <w:rPr>
          <w:rFonts w:ascii="Times New Roman" w:eastAsia="Times New Roman" w:hAnsi="Times New Roman"/>
          <w:sz w:val="24"/>
          <w:szCs w:val="24"/>
          <w:lang w:eastAsia="ru-RU"/>
        </w:rPr>
      </w:pPr>
      <w:r w:rsidRPr="00CA413E">
        <w:rPr>
          <w:rFonts w:ascii="Times New Roman" w:eastAsia="Times New Roman" w:hAnsi="Times New Roman"/>
          <w:spacing w:val="-6"/>
          <w:sz w:val="24"/>
          <w:szCs w:val="24"/>
          <w:lang w:eastAsia="ru-RU"/>
        </w:rPr>
        <w:t>Особенности развития политической идеологии и предста</w:t>
      </w:r>
      <w:r w:rsidRPr="00CA413E">
        <w:rPr>
          <w:rFonts w:ascii="Times New Roman" w:eastAsia="Times New Roman" w:hAnsi="Times New Roman"/>
          <w:spacing w:val="-6"/>
          <w:sz w:val="24"/>
          <w:szCs w:val="24"/>
          <w:lang w:eastAsia="ru-RU"/>
        </w:rPr>
        <w:softHyphen/>
      </w:r>
      <w:r w:rsidRPr="00CA413E">
        <w:rPr>
          <w:rFonts w:ascii="Times New Roman" w:eastAsia="Times New Roman" w:hAnsi="Times New Roman"/>
          <w:spacing w:val="-8"/>
          <w:sz w:val="24"/>
          <w:szCs w:val="24"/>
          <w:lang w:eastAsia="ru-RU"/>
        </w:rPr>
        <w:t xml:space="preserve">вительной демократии на рубеже </w:t>
      </w:r>
      <w:r w:rsidRPr="00CA413E">
        <w:rPr>
          <w:rFonts w:ascii="Times New Roman" w:eastAsia="Times New Roman" w:hAnsi="Times New Roman"/>
          <w:spacing w:val="-8"/>
          <w:sz w:val="24"/>
          <w:szCs w:val="24"/>
          <w:lang w:val="en-US" w:eastAsia="ru-RU"/>
        </w:rPr>
        <w:t>XX</w:t>
      </w:r>
      <w:r w:rsidRPr="00CA413E">
        <w:rPr>
          <w:rFonts w:ascii="Times New Roman" w:eastAsia="Times New Roman" w:hAnsi="Times New Roman"/>
          <w:spacing w:val="-8"/>
          <w:sz w:val="24"/>
          <w:szCs w:val="24"/>
          <w:lang w:eastAsia="ru-RU"/>
        </w:rPr>
        <w:t>—</w:t>
      </w:r>
      <w:r w:rsidRPr="00CA413E">
        <w:rPr>
          <w:rFonts w:ascii="Times New Roman" w:eastAsia="Times New Roman" w:hAnsi="Times New Roman"/>
          <w:spacing w:val="-8"/>
          <w:sz w:val="24"/>
          <w:szCs w:val="24"/>
          <w:lang w:val="en-US" w:eastAsia="ru-RU"/>
        </w:rPr>
        <w:t>XXI</w:t>
      </w:r>
      <w:r w:rsidRPr="00CA413E">
        <w:rPr>
          <w:rFonts w:ascii="Times New Roman" w:eastAsia="Times New Roman" w:hAnsi="Times New Roman"/>
          <w:spacing w:val="-8"/>
          <w:sz w:val="24"/>
          <w:szCs w:val="24"/>
          <w:lang w:eastAsia="ru-RU"/>
        </w:rPr>
        <w:t xml:space="preserve"> вв. Роль политиче</w:t>
      </w:r>
      <w:r w:rsidRPr="00CA413E">
        <w:rPr>
          <w:rFonts w:ascii="Times New Roman" w:eastAsia="Times New Roman" w:hAnsi="Times New Roman"/>
          <w:spacing w:val="-8"/>
          <w:sz w:val="24"/>
          <w:szCs w:val="24"/>
          <w:lang w:eastAsia="ru-RU"/>
        </w:rPr>
        <w:softHyphen/>
      </w:r>
      <w:r w:rsidRPr="00CA413E">
        <w:rPr>
          <w:rFonts w:ascii="Times New Roman" w:eastAsia="Times New Roman" w:hAnsi="Times New Roman"/>
          <w:spacing w:val="-6"/>
          <w:sz w:val="24"/>
          <w:szCs w:val="24"/>
          <w:lang w:eastAsia="ru-RU"/>
        </w:rPr>
        <w:t>ских технологий в информационном обществе. Мировоззрен</w:t>
      </w:r>
      <w:r w:rsidRPr="00CA413E">
        <w:rPr>
          <w:rFonts w:ascii="Times New Roman" w:eastAsia="Times New Roman" w:hAnsi="Times New Roman"/>
          <w:spacing w:val="-6"/>
          <w:sz w:val="24"/>
          <w:szCs w:val="24"/>
          <w:lang w:eastAsia="ru-RU"/>
        </w:rPr>
        <w:softHyphen/>
      </w:r>
      <w:r w:rsidRPr="00CA413E">
        <w:rPr>
          <w:rFonts w:ascii="Times New Roman" w:eastAsia="Times New Roman" w:hAnsi="Times New Roman"/>
          <w:spacing w:val="-7"/>
          <w:sz w:val="24"/>
          <w:szCs w:val="24"/>
          <w:lang w:eastAsia="ru-RU"/>
        </w:rPr>
        <w:t>ческие основы «</w:t>
      </w:r>
      <w:proofErr w:type="spellStart"/>
      <w:r w:rsidRPr="00CA413E">
        <w:rPr>
          <w:rFonts w:ascii="Times New Roman" w:eastAsia="Times New Roman" w:hAnsi="Times New Roman"/>
          <w:spacing w:val="-7"/>
          <w:sz w:val="24"/>
          <w:szCs w:val="24"/>
          <w:lang w:eastAsia="ru-RU"/>
        </w:rPr>
        <w:t>неоконсервативной</w:t>
      </w:r>
      <w:proofErr w:type="spellEnd"/>
      <w:r w:rsidRPr="00CA413E">
        <w:rPr>
          <w:rFonts w:ascii="Times New Roman" w:eastAsia="Times New Roman" w:hAnsi="Times New Roman"/>
          <w:spacing w:val="-7"/>
          <w:sz w:val="24"/>
          <w:szCs w:val="24"/>
          <w:lang w:eastAsia="ru-RU"/>
        </w:rPr>
        <w:t xml:space="preserve"> революции». Современная </w:t>
      </w:r>
      <w:r w:rsidRPr="00CA413E">
        <w:rPr>
          <w:rFonts w:ascii="Times New Roman" w:eastAsia="Times New Roman" w:hAnsi="Times New Roman"/>
          <w:spacing w:val="-5"/>
          <w:sz w:val="24"/>
          <w:szCs w:val="24"/>
          <w:lang w:eastAsia="ru-RU"/>
        </w:rPr>
        <w:t xml:space="preserve">социал-демократическая и либеральная идеология. Попытки </w:t>
      </w:r>
      <w:r w:rsidRPr="00CA413E">
        <w:rPr>
          <w:rFonts w:ascii="Times New Roman" w:eastAsia="Times New Roman" w:hAnsi="Times New Roman"/>
          <w:spacing w:val="-7"/>
          <w:sz w:val="24"/>
          <w:szCs w:val="24"/>
          <w:lang w:eastAsia="ru-RU"/>
        </w:rPr>
        <w:t>формирования идеологии «третьего пути». Антиглобализм. Ре</w:t>
      </w:r>
      <w:r w:rsidRPr="00CA413E">
        <w:rPr>
          <w:rFonts w:ascii="Times New Roman" w:eastAsia="Times New Roman" w:hAnsi="Times New Roman"/>
          <w:spacing w:val="-7"/>
          <w:sz w:val="24"/>
          <w:szCs w:val="24"/>
          <w:lang w:eastAsia="ru-RU"/>
        </w:rPr>
        <w:softHyphen/>
      </w:r>
      <w:r w:rsidRPr="00CA413E">
        <w:rPr>
          <w:rFonts w:ascii="Times New Roman" w:eastAsia="Times New Roman" w:hAnsi="Times New Roman"/>
          <w:spacing w:val="-6"/>
          <w:sz w:val="24"/>
          <w:szCs w:val="24"/>
          <w:lang w:eastAsia="ru-RU"/>
        </w:rPr>
        <w:t>лигия и Церковь в современной общественной жизни. Экуме</w:t>
      </w:r>
      <w:r w:rsidRPr="00CA413E">
        <w:rPr>
          <w:rFonts w:ascii="Times New Roman" w:eastAsia="Times New Roman" w:hAnsi="Times New Roman"/>
          <w:spacing w:val="-6"/>
          <w:sz w:val="24"/>
          <w:szCs w:val="24"/>
          <w:lang w:eastAsia="ru-RU"/>
        </w:rPr>
        <w:softHyphen/>
      </w:r>
      <w:r w:rsidRPr="00CA413E">
        <w:rPr>
          <w:rFonts w:ascii="Times New Roman" w:eastAsia="Times New Roman" w:hAnsi="Times New Roman"/>
          <w:spacing w:val="-4"/>
          <w:sz w:val="24"/>
          <w:szCs w:val="24"/>
          <w:lang w:eastAsia="ru-RU"/>
        </w:rPr>
        <w:t xml:space="preserve">низм. Причины возрождения религиозного фундаментализма </w:t>
      </w:r>
      <w:r w:rsidRPr="00CA413E">
        <w:rPr>
          <w:rFonts w:ascii="Times New Roman" w:eastAsia="Times New Roman" w:hAnsi="Times New Roman"/>
          <w:spacing w:val="-6"/>
          <w:sz w:val="24"/>
          <w:szCs w:val="24"/>
          <w:lang w:eastAsia="ru-RU"/>
        </w:rPr>
        <w:t xml:space="preserve">и националистического экстремизма в начале </w:t>
      </w:r>
      <w:r w:rsidRPr="00CA413E">
        <w:rPr>
          <w:rFonts w:ascii="Times New Roman" w:eastAsia="Times New Roman" w:hAnsi="Times New Roman"/>
          <w:spacing w:val="-6"/>
          <w:sz w:val="24"/>
          <w:szCs w:val="24"/>
          <w:lang w:val="en-US" w:eastAsia="ru-RU"/>
        </w:rPr>
        <w:t>XXI</w:t>
      </w:r>
      <w:r w:rsidRPr="00CA413E">
        <w:rPr>
          <w:rFonts w:ascii="Times New Roman" w:eastAsia="Times New Roman" w:hAnsi="Times New Roman"/>
          <w:spacing w:val="-6"/>
          <w:sz w:val="24"/>
          <w:szCs w:val="24"/>
          <w:lang w:eastAsia="ru-RU"/>
        </w:rPr>
        <w:t xml:space="preserve"> в.</w:t>
      </w:r>
    </w:p>
    <w:p w:rsidR="00F76383" w:rsidRPr="00CA413E" w:rsidRDefault="00F76383" w:rsidP="00CA413E">
      <w:pPr>
        <w:shd w:val="clear" w:color="auto" w:fill="FFFFFF"/>
        <w:spacing w:after="0" w:line="240" w:lineRule="auto"/>
        <w:ind w:firstLine="720"/>
        <w:jc w:val="both"/>
        <w:rPr>
          <w:rFonts w:ascii="Times New Roman" w:eastAsia="Times New Roman" w:hAnsi="Times New Roman"/>
          <w:sz w:val="24"/>
          <w:szCs w:val="24"/>
          <w:lang w:eastAsia="ru-RU"/>
        </w:rPr>
      </w:pPr>
      <w:r w:rsidRPr="00CA413E">
        <w:rPr>
          <w:rFonts w:ascii="Times New Roman" w:eastAsia="Times New Roman" w:hAnsi="Times New Roman"/>
          <w:spacing w:val="-7"/>
          <w:sz w:val="24"/>
          <w:szCs w:val="24"/>
          <w:lang w:eastAsia="ru-RU"/>
        </w:rPr>
        <w:t>Особенности духовной жизни современного общества. Из</w:t>
      </w:r>
      <w:r w:rsidRPr="00CA413E">
        <w:rPr>
          <w:rFonts w:ascii="Times New Roman" w:eastAsia="Times New Roman" w:hAnsi="Times New Roman"/>
          <w:spacing w:val="-7"/>
          <w:sz w:val="24"/>
          <w:szCs w:val="24"/>
          <w:lang w:eastAsia="ru-RU"/>
        </w:rPr>
        <w:softHyphen/>
      </w:r>
      <w:r w:rsidRPr="00CA413E">
        <w:rPr>
          <w:rFonts w:ascii="Times New Roman" w:eastAsia="Times New Roman" w:hAnsi="Times New Roman"/>
          <w:spacing w:val="-6"/>
          <w:sz w:val="24"/>
          <w:szCs w:val="24"/>
          <w:lang w:eastAsia="ru-RU"/>
        </w:rPr>
        <w:t xml:space="preserve">менения в научной картине мира. Мировоззренческие основы </w:t>
      </w:r>
      <w:r w:rsidRPr="00CA413E">
        <w:rPr>
          <w:rFonts w:ascii="Times New Roman" w:eastAsia="Times New Roman" w:hAnsi="Times New Roman"/>
          <w:spacing w:val="-7"/>
          <w:sz w:val="24"/>
          <w:szCs w:val="24"/>
          <w:lang w:eastAsia="ru-RU"/>
        </w:rPr>
        <w:t>постмодернизма. Роль элитарной и массовой культуры в ин</w:t>
      </w:r>
      <w:r w:rsidRPr="00CA413E">
        <w:rPr>
          <w:rFonts w:ascii="Times New Roman" w:eastAsia="Times New Roman" w:hAnsi="Times New Roman"/>
          <w:spacing w:val="-7"/>
          <w:sz w:val="24"/>
          <w:szCs w:val="24"/>
          <w:lang w:eastAsia="ru-RU"/>
        </w:rPr>
        <w:softHyphen/>
      </w:r>
      <w:r w:rsidRPr="00CA413E">
        <w:rPr>
          <w:rFonts w:ascii="Times New Roman" w:eastAsia="Times New Roman" w:hAnsi="Times New Roman"/>
          <w:sz w:val="24"/>
          <w:szCs w:val="24"/>
          <w:lang w:eastAsia="ru-RU"/>
        </w:rPr>
        <w:t>формационном обществе.</w:t>
      </w:r>
    </w:p>
    <w:p w:rsidR="00241508" w:rsidRPr="00CA413E" w:rsidRDefault="00241508" w:rsidP="00CA413E">
      <w:pPr>
        <w:spacing w:line="240" w:lineRule="auto"/>
        <w:jc w:val="center"/>
        <w:rPr>
          <w:rFonts w:ascii="Times New Roman" w:hAnsi="Times New Roman"/>
          <w:sz w:val="24"/>
          <w:szCs w:val="24"/>
          <w:u w:val="single"/>
        </w:rPr>
      </w:pPr>
      <w:r w:rsidRPr="00CA413E">
        <w:rPr>
          <w:rFonts w:ascii="Times New Roman" w:hAnsi="Times New Roman"/>
          <w:sz w:val="24"/>
          <w:szCs w:val="24"/>
          <w:u w:val="single"/>
        </w:rPr>
        <w:t>История России.</w:t>
      </w:r>
    </w:p>
    <w:p w:rsidR="00241508" w:rsidRPr="00CA413E" w:rsidRDefault="00241508" w:rsidP="00CA413E">
      <w:pPr>
        <w:pStyle w:val="a6"/>
        <w:jc w:val="center"/>
        <w:rPr>
          <w:rFonts w:ascii="Times New Roman" w:hAnsi="Times New Roman"/>
          <w:i/>
          <w:sz w:val="24"/>
          <w:szCs w:val="24"/>
          <w:u w:val="single"/>
        </w:rPr>
      </w:pPr>
      <w:bookmarkStart w:id="0" w:name="bookmark1"/>
      <w:r w:rsidRPr="00CA413E">
        <w:rPr>
          <w:rFonts w:ascii="Times New Roman" w:hAnsi="Times New Roman"/>
          <w:i/>
          <w:sz w:val="24"/>
          <w:szCs w:val="24"/>
          <w:u w:val="single"/>
        </w:rPr>
        <w:t xml:space="preserve">Древнерусское государство в IX—XIII вв. </w:t>
      </w:r>
      <w:bookmarkEnd w:id="0"/>
    </w:p>
    <w:p w:rsidR="00241508" w:rsidRPr="00CA413E" w:rsidRDefault="00241508" w:rsidP="00CA413E">
      <w:pPr>
        <w:pStyle w:val="a6"/>
        <w:rPr>
          <w:rFonts w:ascii="Times New Roman" w:hAnsi="Times New Roman"/>
          <w:sz w:val="24"/>
          <w:szCs w:val="24"/>
        </w:rPr>
      </w:pPr>
      <w:r w:rsidRPr="00CA413E">
        <w:rPr>
          <w:rFonts w:ascii="Times New Roman" w:hAnsi="Times New Roman"/>
          <w:sz w:val="24"/>
          <w:szCs w:val="24"/>
        </w:rPr>
        <w:lastRenderedPageBreak/>
        <w:t>Значение изучения истории. Особенности истории как науки, методы работы историка. История России — часть всемирной истории. Основные факторы, определяющие своеобразие рус</w:t>
      </w:r>
      <w:r w:rsidRPr="00CA413E">
        <w:rPr>
          <w:rFonts w:ascii="Times New Roman" w:hAnsi="Times New Roman"/>
          <w:sz w:val="24"/>
          <w:szCs w:val="24"/>
        </w:rPr>
        <w:softHyphen/>
        <w:t xml:space="preserve">ской цивилизации и российской истории: влияние </w:t>
      </w:r>
      <w:proofErr w:type="spellStart"/>
      <w:r w:rsidRPr="00CA413E">
        <w:rPr>
          <w:rFonts w:ascii="Times New Roman" w:hAnsi="Times New Roman"/>
          <w:sz w:val="24"/>
          <w:szCs w:val="24"/>
        </w:rPr>
        <w:t>природно</w:t>
      </w:r>
      <w:proofErr w:type="spellEnd"/>
      <w:r w:rsidRPr="00CA413E">
        <w:rPr>
          <w:rFonts w:ascii="Times New Roman" w:hAnsi="Times New Roman"/>
          <w:sz w:val="24"/>
          <w:szCs w:val="24"/>
        </w:rPr>
        <w:t>- климатических условий, первостепенная роль государственности, особенности социальной структуры общества, многонациональ</w:t>
      </w:r>
      <w:r w:rsidRPr="00CA413E">
        <w:rPr>
          <w:rFonts w:ascii="Times New Roman" w:hAnsi="Times New Roman"/>
          <w:sz w:val="24"/>
          <w:szCs w:val="24"/>
        </w:rPr>
        <w:softHyphen/>
        <w:t>ный характер страны, влияние православной веры.</w:t>
      </w:r>
    </w:p>
    <w:p w:rsidR="00241508" w:rsidRPr="00CA413E" w:rsidRDefault="00241508" w:rsidP="00CA413E">
      <w:pPr>
        <w:pStyle w:val="a6"/>
        <w:rPr>
          <w:rFonts w:ascii="Times New Roman" w:hAnsi="Times New Roman"/>
          <w:sz w:val="24"/>
          <w:szCs w:val="24"/>
        </w:rPr>
      </w:pPr>
      <w:r w:rsidRPr="00CA413E">
        <w:rPr>
          <w:rStyle w:val="aa"/>
          <w:rFonts w:eastAsia="Calibri"/>
          <w:b w:val="0"/>
          <w:i/>
          <w:sz w:val="24"/>
          <w:szCs w:val="24"/>
          <w:u w:val="single"/>
        </w:rPr>
        <w:t>Восточные славяне в VI—IX вв. Образование древнерусского государства</w:t>
      </w:r>
      <w:r w:rsidRPr="00CA413E">
        <w:rPr>
          <w:rStyle w:val="aa"/>
          <w:rFonts w:eastAsia="Calibri"/>
          <w:b w:val="0"/>
          <w:sz w:val="24"/>
          <w:szCs w:val="24"/>
        </w:rPr>
        <w:t>.</w:t>
      </w:r>
      <w:r w:rsidRPr="00CA413E">
        <w:rPr>
          <w:rFonts w:ascii="Times New Roman" w:hAnsi="Times New Roman"/>
          <w:sz w:val="24"/>
          <w:szCs w:val="24"/>
        </w:rPr>
        <w:t xml:space="preserve"> Территория России до появления восточных славян. Происхождение славян, их расселение. Освоение славянами Во</w:t>
      </w:r>
      <w:r w:rsidRPr="00CA413E">
        <w:rPr>
          <w:rFonts w:ascii="Times New Roman" w:hAnsi="Times New Roman"/>
          <w:sz w:val="24"/>
          <w:szCs w:val="24"/>
        </w:rPr>
        <w:softHyphen/>
        <w:t>сточной Европы. Хозяйственная деятельность восточных славян: земледелие, торговля. Язычество древних славян. Перемены в общественных отношениях у восточных славян в VI—IX вв. и предпосылки образования государства.</w:t>
      </w:r>
      <w:r w:rsidRPr="00CA413E">
        <w:rPr>
          <w:rStyle w:val="ab"/>
          <w:rFonts w:eastAsia="Calibri"/>
          <w:sz w:val="24"/>
          <w:szCs w:val="24"/>
        </w:rPr>
        <w:t xml:space="preserve"> Проблемы происхождения Древнерусского государства и названия «Русь».</w:t>
      </w:r>
      <w:r w:rsidRPr="00CA413E">
        <w:rPr>
          <w:rFonts w:ascii="Times New Roman" w:hAnsi="Times New Roman"/>
          <w:sz w:val="24"/>
          <w:szCs w:val="24"/>
        </w:rPr>
        <w:t xml:space="preserve"> Призвание варягов. Норманнская теория. Объединение Новгорода и Киева под вла</w:t>
      </w:r>
      <w:r w:rsidRPr="00CA413E">
        <w:rPr>
          <w:rFonts w:ascii="Times New Roman" w:hAnsi="Times New Roman"/>
          <w:sz w:val="24"/>
          <w:szCs w:val="24"/>
        </w:rPr>
        <w:softHyphen/>
        <w:t>стью Олега.</w:t>
      </w:r>
    </w:p>
    <w:p w:rsidR="00241508" w:rsidRPr="00CA413E" w:rsidRDefault="00241508" w:rsidP="00CA413E">
      <w:pPr>
        <w:pStyle w:val="a6"/>
        <w:rPr>
          <w:rFonts w:ascii="Times New Roman" w:hAnsi="Times New Roman"/>
          <w:sz w:val="24"/>
          <w:szCs w:val="24"/>
        </w:rPr>
      </w:pPr>
      <w:r w:rsidRPr="00CA413E">
        <w:rPr>
          <w:rStyle w:val="aa"/>
          <w:rFonts w:eastAsia="Calibri"/>
          <w:b w:val="0"/>
          <w:i/>
          <w:sz w:val="24"/>
          <w:szCs w:val="24"/>
          <w:u w:val="single"/>
        </w:rPr>
        <w:t>Киевская Русь.</w:t>
      </w:r>
      <w:r w:rsidRPr="00CA413E">
        <w:rPr>
          <w:rFonts w:ascii="Times New Roman" w:hAnsi="Times New Roman"/>
          <w:sz w:val="24"/>
          <w:szCs w:val="24"/>
        </w:rPr>
        <w:t xml:space="preserve"> Деятельность первых русских князей (и кня</w:t>
      </w:r>
      <w:r w:rsidRPr="00CA413E">
        <w:rPr>
          <w:rFonts w:ascii="Times New Roman" w:hAnsi="Times New Roman"/>
          <w:sz w:val="24"/>
          <w:szCs w:val="24"/>
        </w:rPr>
        <w:softHyphen/>
        <w:t>гини) Олега, Игоря, Ольги, Святослава, Владимира, Ярослава Мудрого. Развитие государственности. Государственное управле</w:t>
      </w:r>
      <w:r w:rsidRPr="00CA413E">
        <w:rPr>
          <w:rFonts w:ascii="Times New Roman" w:hAnsi="Times New Roman"/>
          <w:sz w:val="24"/>
          <w:szCs w:val="24"/>
        </w:rPr>
        <w:softHyphen/>
        <w:t>ние, роль князей и веча.</w:t>
      </w:r>
      <w:r w:rsidRPr="00CA413E">
        <w:rPr>
          <w:rStyle w:val="ab"/>
          <w:rFonts w:eastAsia="Calibri"/>
          <w:sz w:val="24"/>
          <w:szCs w:val="24"/>
        </w:rPr>
        <w:t xml:space="preserve"> Княжеская дружина.</w:t>
      </w:r>
      <w:r w:rsidRPr="00CA413E">
        <w:rPr>
          <w:rFonts w:ascii="Times New Roman" w:hAnsi="Times New Roman"/>
          <w:sz w:val="24"/>
          <w:szCs w:val="24"/>
        </w:rPr>
        <w:t xml:space="preserve"> Социальная струк</w:t>
      </w:r>
      <w:r w:rsidRPr="00CA413E">
        <w:rPr>
          <w:rFonts w:ascii="Times New Roman" w:hAnsi="Times New Roman"/>
          <w:sz w:val="24"/>
          <w:szCs w:val="24"/>
        </w:rPr>
        <w:softHyphen/>
        <w:t>тура древнерусского общества. Русская Правда как источник по изучению социальной структуры общества. Крещение Руси и его значение. Народные движения и заговоры аристократии.</w:t>
      </w:r>
      <w:r w:rsidRPr="00CA413E">
        <w:rPr>
          <w:rStyle w:val="ab"/>
          <w:rFonts w:eastAsia="Calibri"/>
          <w:sz w:val="24"/>
          <w:szCs w:val="24"/>
        </w:rPr>
        <w:t xml:space="preserve"> Услож</w:t>
      </w:r>
      <w:r w:rsidRPr="00CA413E">
        <w:rPr>
          <w:rStyle w:val="ab"/>
          <w:rFonts w:eastAsia="Calibri"/>
          <w:sz w:val="24"/>
          <w:szCs w:val="24"/>
        </w:rPr>
        <w:softHyphen/>
        <w:t xml:space="preserve">нение </w:t>
      </w:r>
      <w:proofErr w:type="spellStart"/>
      <w:r w:rsidRPr="00CA413E">
        <w:rPr>
          <w:rStyle w:val="ab"/>
          <w:rFonts w:eastAsia="Calibri"/>
          <w:sz w:val="24"/>
          <w:szCs w:val="24"/>
        </w:rPr>
        <w:t>межкняжеских</w:t>
      </w:r>
      <w:proofErr w:type="spellEnd"/>
      <w:r w:rsidRPr="00CA413E">
        <w:rPr>
          <w:rStyle w:val="ab"/>
          <w:rFonts w:eastAsia="Calibri"/>
          <w:sz w:val="24"/>
          <w:szCs w:val="24"/>
        </w:rPr>
        <w:t xml:space="preserve"> отношений, усобицы сыновей Ярослава Муд</w:t>
      </w:r>
      <w:r w:rsidRPr="00CA413E">
        <w:rPr>
          <w:rStyle w:val="ab"/>
          <w:rFonts w:eastAsia="Calibri"/>
          <w:sz w:val="24"/>
          <w:szCs w:val="24"/>
        </w:rPr>
        <w:softHyphen/>
        <w:t>рого.</w:t>
      </w:r>
      <w:r w:rsidRPr="00CA413E">
        <w:rPr>
          <w:rFonts w:ascii="Times New Roman" w:hAnsi="Times New Roman"/>
          <w:sz w:val="24"/>
          <w:szCs w:val="24"/>
        </w:rPr>
        <w:t xml:space="preserve"> Восстановление относительного единства Руси при Влади</w:t>
      </w:r>
      <w:r w:rsidRPr="00CA413E">
        <w:rPr>
          <w:rFonts w:ascii="Times New Roman" w:hAnsi="Times New Roman"/>
          <w:sz w:val="24"/>
          <w:szCs w:val="24"/>
        </w:rPr>
        <w:softHyphen/>
        <w:t>мире Мономахе. Основные направления внешней политики Ки</w:t>
      </w:r>
      <w:r w:rsidRPr="00CA413E">
        <w:rPr>
          <w:rFonts w:ascii="Times New Roman" w:hAnsi="Times New Roman"/>
          <w:sz w:val="24"/>
          <w:szCs w:val="24"/>
        </w:rPr>
        <w:softHyphen/>
        <w:t>евской Руси: южное (войны и мирные отношения с Византией), юго-западное (борьба с Хазарским каганатом, набегами печене</w:t>
      </w:r>
      <w:r w:rsidRPr="00CA413E">
        <w:rPr>
          <w:rFonts w:ascii="Times New Roman" w:hAnsi="Times New Roman"/>
          <w:sz w:val="24"/>
          <w:szCs w:val="24"/>
        </w:rPr>
        <w:softHyphen/>
        <w:t>гов, половцев), западное (дипломатические отношения с евро</w:t>
      </w:r>
      <w:r w:rsidRPr="00CA413E">
        <w:rPr>
          <w:rFonts w:ascii="Times New Roman" w:hAnsi="Times New Roman"/>
          <w:sz w:val="24"/>
          <w:szCs w:val="24"/>
        </w:rPr>
        <w:softHyphen/>
        <w:t>пейскими странами), северо-западное (походы русских князей в Прибалтику). Причины распада Киевской Руси.</w:t>
      </w:r>
    </w:p>
    <w:p w:rsidR="00241508" w:rsidRPr="00CA413E" w:rsidRDefault="00241508" w:rsidP="00CA413E">
      <w:pPr>
        <w:pStyle w:val="a6"/>
        <w:rPr>
          <w:rFonts w:ascii="Times New Roman" w:hAnsi="Times New Roman"/>
          <w:sz w:val="24"/>
          <w:szCs w:val="24"/>
        </w:rPr>
      </w:pPr>
      <w:r w:rsidRPr="00CA413E">
        <w:rPr>
          <w:rStyle w:val="aa"/>
          <w:rFonts w:eastAsia="Trebuchet MS"/>
          <w:b w:val="0"/>
          <w:i/>
          <w:sz w:val="24"/>
          <w:szCs w:val="24"/>
          <w:u w:val="single"/>
        </w:rPr>
        <w:t>Культура Киевской Руси</w:t>
      </w:r>
      <w:r w:rsidRPr="00CA413E">
        <w:rPr>
          <w:rStyle w:val="aa"/>
          <w:rFonts w:eastAsia="Trebuchet MS"/>
          <w:b w:val="0"/>
          <w:sz w:val="24"/>
          <w:szCs w:val="24"/>
        </w:rPr>
        <w:t>.</w:t>
      </w:r>
      <w:r w:rsidRPr="00CA413E">
        <w:rPr>
          <w:rFonts w:ascii="Times New Roman" w:hAnsi="Times New Roman"/>
          <w:sz w:val="24"/>
          <w:szCs w:val="24"/>
        </w:rPr>
        <w:t xml:space="preserve"> Особенности древнерусской культу</w:t>
      </w:r>
      <w:r w:rsidRPr="00CA413E">
        <w:rPr>
          <w:rFonts w:ascii="Times New Roman" w:hAnsi="Times New Roman"/>
          <w:sz w:val="24"/>
          <w:szCs w:val="24"/>
        </w:rPr>
        <w:softHyphen/>
        <w:t xml:space="preserve">ры: связь с религиозным культом, анонимность, отличие от средневековой культуры Западной Европы. Фольклор, былины и их герои. Создание славянской письменности Кириллом и </w:t>
      </w:r>
      <w:proofErr w:type="spellStart"/>
      <w:r w:rsidRPr="00CA413E">
        <w:rPr>
          <w:rFonts w:ascii="Times New Roman" w:hAnsi="Times New Roman"/>
          <w:sz w:val="24"/>
          <w:szCs w:val="24"/>
        </w:rPr>
        <w:t>Мефодием</w:t>
      </w:r>
      <w:proofErr w:type="spellEnd"/>
      <w:r w:rsidRPr="00CA413E">
        <w:rPr>
          <w:rFonts w:ascii="Times New Roman" w:hAnsi="Times New Roman"/>
          <w:sz w:val="24"/>
          <w:szCs w:val="24"/>
        </w:rPr>
        <w:t>. Распространение письменности на Руси.</w:t>
      </w:r>
      <w:r w:rsidRPr="00CA413E">
        <w:rPr>
          <w:rStyle w:val="ab"/>
          <w:rFonts w:eastAsia="Calibri"/>
          <w:sz w:val="24"/>
          <w:szCs w:val="24"/>
        </w:rPr>
        <w:t xml:space="preserve"> Первые русские книги: Остромирово Евангелие, Изборник Святослава и др.</w:t>
      </w:r>
      <w:r w:rsidRPr="00CA413E">
        <w:rPr>
          <w:rFonts w:ascii="Times New Roman" w:hAnsi="Times New Roman"/>
          <w:sz w:val="24"/>
          <w:szCs w:val="24"/>
        </w:rPr>
        <w:t xml:space="preserve"> Лето</w:t>
      </w:r>
      <w:r w:rsidRPr="00CA413E">
        <w:rPr>
          <w:rFonts w:ascii="Times New Roman" w:hAnsi="Times New Roman"/>
          <w:sz w:val="24"/>
          <w:szCs w:val="24"/>
        </w:rPr>
        <w:softHyphen/>
        <w:t xml:space="preserve">писи. Нестор и его «Повесть временных лет». «Слово о Законе и Благодати» </w:t>
      </w:r>
      <w:proofErr w:type="spellStart"/>
      <w:r w:rsidRPr="00CA413E">
        <w:rPr>
          <w:rFonts w:ascii="Times New Roman" w:hAnsi="Times New Roman"/>
          <w:sz w:val="24"/>
          <w:szCs w:val="24"/>
        </w:rPr>
        <w:t>Илариона</w:t>
      </w:r>
      <w:proofErr w:type="spellEnd"/>
      <w:r w:rsidRPr="00CA413E">
        <w:rPr>
          <w:rFonts w:ascii="Times New Roman" w:hAnsi="Times New Roman"/>
          <w:sz w:val="24"/>
          <w:szCs w:val="24"/>
        </w:rPr>
        <w:t>. Жития первых русских святых. Архи</w:t>
      </w:r>
      <w:r w:rsidRPr="00CA413E">
        <w:rPr>
          <w:rFonts w:ascii="Times New Roman" w:hAnsi="Times New Roman"/>
          <w:sz w:val="24"/>
          <w:szCs w:val="24"/>
        </w:rPr>
        <w:softHyphen/>
        <w:t>тектура.</w:t>
      </w:r>
      <w:r w:rsidRPr="00CA413E">
        <w:rPr>
          <w:rStyle w:val="ab"/>
          <w:rFonts w:eastAsia="Calibri"/>
          <w:sz w:val="24"/>
          <w:szCs w:val="24"/>
        </w:rPr>
        <w:t xml:space="preserve"> Первые русские каменные постройки: Десятинная церковь в Киеве, Софийские соборы в Киеве, Новгороде, Полоцке.</w:t>
      </w:r>
      <w:r w:rsidRPr="00CA413E">
        <w:rPr>
          <w:rFonts w:ascii="Times New Roman" w:hAnsi="Times New Roman"/>
          <w:sz w:val="24"/>
          <w:szCs w:val="24"/>
        </w:rPr>
        <w:t xml:space="preserve"> Древне</w:t>
      </w:r>
      <w:r w:rsidRPr="00CA413E">
        <w:rPr>
          <w:rFonts w:ascii="Times New Roman" w:hAnsi="Times New Roman"/>
          <w:sz w:val="24"/>
          <w:szCs w:val="24"/>
        </w:rPr>
        <w:softHyphen/>
        <w:t>русская живопись.</w:t>
      </w:r>
    </w:p>
    <w:p w:rsidR="00241508" w:rsidRPr="00CA413E" w:rsidRDefault="00241508" w:rsidP="00CA413E">
      <w:pPr>
        <w:pStyle w:val="a6"/>
        <w:rPr>
          <w:rFonts w:ascii="Times New Roman" w:hAnsi="Times New Roman"/>
          <w:sz w:val="24"/>
          <w:szCs w:val="24"/>
        </w:rPr>
      </w:pPr>
      <w:r w:rsidRPr="00CA413E">
        <w:rPr>
          <w:rStyle w:val="aa"/>
          <w:rFonts w:eastAsia="Trebuchet MS"/>
          <w:b w:val="0"/>
          <w:i/>
          <w:sz w:val="24"/>
          <w:szCs w:val="24"/>
          <w:u w:val="single"/>
        </w:rPr>
        <w:t>Русские земли в XII—XIII вв.</w:t>
      </w:r>
      <w:r w:rsidRPr="00CA413E">
        <w:rPr>
          <w:rFonts w:ascii="Times New Roman" w:hAnsi="Times New Roman"/>
          <w:b/>
          <w:i/>
          <w:sz w:val="24"/>
          <w:szCs w:val="24"/>
          <w:u w:val="single"/>
        </w:rPr>
        <w:t xml:space="preserve"> </w:t>
      </w:r>
      <w:r w:rsidRPr="00CA413E">
        <w:rPr>
          <w:rFonts w:ascii="Times New Roman" w:hAnsi="Times New Roman"/>
          <w:sz w:val="24"/>
          <w:szCs w:val="24"/>
        </w:rPr>
        <w:t>Причины наступления периода раздробленности Руси. Положительные и отрицательные послед</w:t>
      </w:r>
      <w:r w:rsidRPr="00CA413E">
        <w:rPr>
          <w:rFonts w:ascii="Times New Roman" w:hAnsi="Times New Roman"/>
          <w:sz w:val="24"/>
          <w:szCs w:val="24"/>
        </w:rPr>
        <w:softHyphen/>
        <w:t>ствия раздробленности. Характерные черты политического строя отдельных русских земель.</w:t>
      </w:r>
      <w:r w:rsidRPr="00CA413E">
        <w:rPr>
          <w:rStyle w:val="ab"/>
          <w:rFonts w:eastAsia="Calibri"/>
          <w:sz w:val="24"/>
          <w:szCs w:val="24"/>
        </w:rPr>
        <w:t xml:space="preserve"> Владимиро-Суздальская Русь, особенно</w:t>
      </w:r>
      <w:r w:rsidRPr="00CA413E">
        <w:rPr>
          <w:rStyle w:val="ab"/>
          <w:rFonts w:eastAsia="Calibri"/>
          <w:sz w:val="24"/>
          <w:szCs w:val="24"/>
        </w:rPr>
        <w:softHyphen/>
        <w:t>сти края и его колонизация славянами.</w:t>
      </w:r>
      <w:r w:rsidRPr="00CA413E">
        <w:rPr>
          <w:rFonts w:ascii="Times New Roman" w:hAnsi="Times New Roman"/>
          <w:sz w:val="24"/>
          <w:szCs w:val="24"/>
        </w:rPr>
        <w:t xml:space="preserve"> Развитие Владимиро-Суздальской Руси в годы правления Юрия Долгорукого, Андрея </w:t>
      </w:r>
      <w:proofErr w:type="spellStart"/>
      <w:r w:rsidRPr="00CA413E">
        <w:rPr>
          <w:rFonts w:ascii="Times New Roman" w:hAnsi="Times New Roman"/>
          <w:sz w:val="24"/>
          <w:szCs w:val="24"/>
        </w:rPr>
        <w:t>Боголюбского</w:t>
      </w:r>
      <w:proofErr w:type="spellEnd"/>
      <w:r w:rsidRPr="00CA413E">
        <w:rPr>
          <w:rFonts w:ascii="Times New Roman" w:hAnsi="Times New Roman"/>
          <w:sz w:val="24"/>
          <w:szCs w:val="24"/>
        </w:rPr>
        <w:t xml:space="preserve"> и Всеволода Большое Гнездо. Новгородская бояр</w:t>
      </w:r>
      <w:r w:rsidRPr="00CA413E">
        <w:rPr>
          <w:rFonts w:ascii="Times New Roman" w:hAnsi="Times New Roman"/>
          <w:sz w:val="24"/>
          <w:szCs w:val="24"/>
        </w:rPr>
        <w:softHyphen/>
        <w:t>ская республика: государственное устройство, политическая жизнь, объединения жителей. Галицко-Волынское княжество: борьба князей с боярством.</w:t>
      </w:r>
      <w:r w:rsidRPr="00CA413E">
        <w:rPr>
          <w:rStyle w:val="ab"/>
          <w:rFonts w:eastAsia="Calibri"/>
          <w:sz w:val="24"/>
          <w:szCs w:val="24"/>
        </w:rPr>
        <w:t xml:space="preserve"> Деятельность князей Ярослава </w:t>
      </w:r>
      <w:proofErr w:type="spellStart"/>
      <w:r w:rsidRPr="00CA413E">
        <w:rPr>
          <w:rStyle w:val="ab"/>
          <w:rFonts w:eastAsia="Calibri"/>
          <w:sz w:val="24"/>
          <w:szCs w:val="24"/>
        </w:rPr>
        <w:t>Осмомысла</w:t>
      </w:r>
      <w:proofErr w:type="spellEnd"/>
      <w:r w:rsidRPr="00CA413E">
        <w:rPr>
          <w:rStyle w:val="ab"/>
          <w:rFonts w:eastAsia="Calibri"/>
          <w:sz w:val="24"/>
          <w:szCs w:val="24"/>
        </w:rPr>
        <w:t xml:space="preserve">, Романа </w:t>
      </w:r>
      <w:proofErr w:type="spellStart"/>
      <w:r w:rsidRPr="00CA413E">
        <w:rPr>
          <w:rStyle w:val="ab"/>
          <w:rFonts w:eastAsia="Calibri"/>
          <w:sz w:val="24"/>
          <w:szCs w:val="24"/>
        </w:rPr>
        <w:t>Мстиславича</w:t>
      </w:r>
      <w:proofErr w:type="spellEnd"/>
      <w:r w:rsidRPr="00CA413E">
        <w:rPr>
          <w:rStyle w:val="ab"/>
          <w:rFonts w:eastAsia="Calibri"/>
          <w:sz w:val="24"/>
          <w:szCs w:val="24"/>
        </w:rPr>
        <w:t xml:space="preserve"> и Даниила Галицкого.</w:t>
      </w:r>
    </w:p>
    <w:p w:rsidR="00241508" w:rsidRPr="00CA413E" w:rsidRDefault="00241508" w:rsidP="00CA413E">
      <w:pPr>
        <w:pStyle w:val="a6"/>
        <w:rPr>
          <w:rFonts w:ascii="Times New Roman" w:hAnsi="Times New Roman"/>
          <w:i/>
          <w:sz w:val="24"/>
          <w:szCs w:val="24"/>
        </w:rPr>
      </w:pPr>
      <w:r w:rsidRPr="00CA413E">
        <w:rPr>
          <w:rStyle w:val="24"/>
          <w:rFonts w:eastAsia="Calibri"/>
          <w:b w:val="0"/>
          <w:sz w:val="24"/>
          <w:szCs w:val="24"/>
          <w:u w:val="single"/>
        </w:rPr>
        <w:t>Культура Руси XII — начала XIII в.</w:t>
      </w:r>
      <w:r w:rsidRPr="00CA413E">
        <w:rPr>
          <w:rStyle w:val="25"/>
          <w:rFonts w:eastAsia="Calibri"/>
          <w:sz w:val="24"/>
          <w:szCs w:val="24"/>
        </w:rPr>
        <w:t xml:space="preserve"> Расцвет летописания, по</w:t>
      </w:r>
      <w:r w:rsidRPr="00CA413E">
        <w:rPr>
          <w:rStyle w:val="25"/>
          <w:rFonts w:eastAsia="Calibri"/>
          <w:sz w:val="24"/>
          <w:szCs w:val="24"/>
        </w:rPr>
        <w:softHyphen/>
        <w:t>явление летописей в различных землях. Литература. «Слово о полку Игореве» — шедевр древнерусской литературы.</w:t>
      </w:r>
      <w:r w:rsidRPr="00CA413E">
        <w:rPr>
          <w:rFonts w:ascii="Times New Roman" w:hAnsi="Times New Roman"/>
          <w:sz w:val="24"/>
          <w:szCs w:val="24"/>
        </w:rPr>
        <w:t xml:space="preserve"> </w:t>
      </w:r>
      <w:r w:rsidRPr="00CA413E">
        <w:rPr>
          <w:rFonts w:ascii="Times New Roman" w:hAnsi="Times New Roman"/>
          <w:i/>
          <w:sz w:val="24"/>
          <w:szCs w:val="24"/>
        </w:rPr>
        <w:t>«Слово» и «Моление» Даниила Заточника. «Слово о погибели Русской зем</w:t>
      </w:r>
      <w:r w:rsidRPr="00CA413E">
        <w:rPr>
          <w:rFonts w:ascii="Times New Roman" w:hAnsi="Times New Roman"/>
          <w:i/>
          <w:sz w:val="24"/>
          <w:szCs w:val="24"/>
        </w:rPr>
        <w:softHyphen/>
        <w:t>ли».</w:t>
      </w:r>
      <w:r w:rsidRPr="00CA413E">
        <w:rPr>
          <w:rStyle w:val="25"/>
          <w:rFonts w:eastAsia="Calibri"/>
          <w:sz w:val="24"/>
          <w:szCs w:val="24"/>
        </w:rPr>
        <w:t xml:space="preserve"> Каменное зодчество Владимиро-Суздальской Руси</w:t>
      </w:r>
      <w:r w:rsidRPr="00CA413E">
        <w:rPr>
          <w:rFonts w:ascii="Times New Roman" w:hAnsi="Times New Roman"/>
          <w:sz w:val="24"/>
          <w:szCs w:val="24"/>
        </w:rPr>
        <w:t xml:space="preserve"> (</w:t>
      </w:r>
      <w:proofErr w:type="spellStart"/>
      <w:r w:rsidRPr="00CA413E">
        <w:rPr>
          <w:rFonts w:ascii="Times New Roman" w:hAnsi="Times New Roman"/>
          <w:i/>
          <w:sz w:val="24"/>
          <w:szCs w:val="24"/>
        </w:rPr>
        <w:t>Спасо</w:t>
      </w:r>
      <w:proofErr w:type="spellEnd"/>
      <w:r w:rsidRPr="00CA413E">
        <w:rPr>
          <w:rFonts w:ascii="Times New Roman" w:hAnsi="Times New Roman"/>
          <w:i/>
          <w:sz w:val="24"/>
          <w:szCs w:val="24"/>
        </w:rPr>
        <w:t>- Преображенский собор в Переславле-Залесском, Золотые ворота, Успенский и Дмитриевский соборы Владимира, церковь Покрова на Нерли, Георгиевский собор в Юрьеве-Польском и др.).</w:t>
      </w:r>
      <w:r w:rsidRPr="00CA413E">
        <w:rPr>
          <w:rStyle w:val="25"/>
          <w:rFonts w:eastAsia="Calibri"/>
          <w:sz w:val="24"/>
          <w:szCs w:val="24"/>
        </w:rPr>
        <w:t xml:space="preserve"> Архитектура Чернигова, Новгорода. Иконопись. Фрески.</w:t>
      </w:r>
    </w:p>
    <w:p w:rsidR="00241508" w:rsidRPr="00CA413E" w:rsidRDefault="00241508" w:rsidP="00CA413E">
      <w:pPr>
        <w:pStyle w:val="a6"/>
        <w:rPr>
          <w:rStyle w:val="35"/>
          <w:rFonts w:eastAsia="Calibri"/>
          <w:i/>
          <w:sz w:val="24"/>
          <w:szCs w:val="24"/>
          <w:u w:val="single"/>
        </w:rPr>
      </w:pPr>
      <w:r w:rsidRPr="00CA413E">
        <w:rPr>
          <w:rFonts w:ascii="Times New Roman" w:hAnsi="Times New Roman"/>
          <w:i/>
          <w:sz w:val="24"/>
          <w:szCs w:val="24"/>
          <w:u w:val="single"/>
        </w:rPr>
        <w:t>Монгольское нашествие. Экспансия с Запада. Русские земли под властью Золотой Орды.</w:t>
      </w:r>
      <w:r w:rsidRPr="00CA413E">
        <w:rPr>
          <w:rStyle w:val="35"/>
          <w:rFonts w:eastAsia="Calibri"/>
          <w:sz w:val="24"/>
          <w:szCs w:val="24"/>
          <w:u w:val="single"/>
        </w:rPr>
        <w:t xml:space="preserve"> </w:t>
      </w:r>
    </w:p>
    <w:p w:rsidR="00241508" w:rsidRPr="00CA413E" w:rsidRDefault="00241508" w:rsidP="00CA413E">
      <w:pPr>
        <w:pStyle w:val="a6"/>
        <w:rPr>
          <w:rStyle w:val="36"/>
          <w:rFonts w:eastAsia="Calibri"/>
          <w:b w:val="0"/>
          <w:sz w:val="24"/>
          <w:szCs w:val="24"/>
        </w:rPr>
      </w:pPr>
      <w:r w:rsidRPr="00CA413E">
        <w:rPr>
          <w:rStyle w:val="35"/>
          <w:rFonts w:eastAsia="Calibri"/>
          <w:b w:val="0"/>
          <w:sz w:val="24"/>
          <w:szCs w:val="24"/>
        </w:rPr>
        <w:t>Образование Монгольского государства, причины завоевательных походов.</w:t>
      </w:r>
      <w:r w:rsidRPr="00CA413E">
        <w:rPr>
          <w:rStyle w:val="36"/>
          <w:rFonts w:eastAsia="Calibri"/>
          <w:b w:val="0"/>
          <w:sz w:val="24"/>
          <w:szCs w:val="24"/>
        </w:rPr>
        <w:t xml:space="preserve"> </w:t>
      </w:r>
    </w:p>
    <w:p w:rsidR="00241508" w:rsidRPr="00CA413E" w:rsidRDefault="00241508" w:rsidP="00CA413E">
      <w:pPr>
        <w:pStyle w:val="a6"/>
        <w:rPr>
          <w:rFonts w:ascii="Times New Roman" w:hAnsi="Times New Roman"/>
          <w:sz w:val="24"/>
          <w:szCs w:val="24"/>
        </w:rPr>
      </w:pPr>
      <w:r w:rsidRPr="00CA413E">
        <w:rPr>
          <w:rStyle w:val="36"/>
          <w:rFonts w:eastAsia="Calibri"/>
          <w:b w:val="0"/>
          <w:sz w:val="24"/>
          <w:szCs w:val="24"/>
        </w:rPr>
        <w:t>Создание Чингисханом мощной</w:t>
      </w:r>
      <w:r w:rsidRPr="00CA413E">
        <w:rPr>
          <w:rStyle w:val="21"/>
          <w:rFonts w:eastAsia="Trebuchet MS"/>
          <w:b/>
          <w:sz w:val="24"/>
          <w:szCs w:val="24"/>
        </w:rPr>
        <w:t xml:space="preserve"> </w:t>
      </w:r>
      <w:r w:rsidRPr="00CA413E">
        <w:rPr>
          <w:rStyle w:val="ab"/>
          <w:rFonts w:eastAsia="Calibri"/>
          <w:sz w:val="24"/>
          <w:szCs w:val="24"/>
        </w:rPr>
        <w:t>армии.</w:t>
      </w:r>
      <w:r w:rsidRPr="00CA413E">
        <w:rPr>
          <w:rFonts w:ascii="Times New Roman" w:hAnsi="Times New Roman"/>
          <w:sz w:val="24"/>
          <w:szCs w:val="24"/>
        </w:rPr>
        <w:t xml:space="preserve"> Битва на Калке. Поход Батыя на Северо-Восточную Русь, взятие городов, разорение земель. Взятие Киева и поход Батыя на запад. Причины завоевания русских земель. Значение борьбы Руси против монгольских завоевателей. Нападения западноевро</w:t>
      </w:r>
      <w:r w:rsidRPr="00CA413E">
        <w:rPr>
          <w:rFonts w:ascii="Times New Roman" w:hAnsi="Times New Roman"/>
          <w:sz w:val="24"/>
          <w:szCs w:val="24"/>
        </w:rPr>
        <w:softHyphen/>
        <w:t>пейских рыцарей на Северо-Западную Русь. Победы Александра Невского на Неве и Чудском озере, отражение угрозы агрессии с Запада. Образование Золотой Орды, установление ордынского владычества над Русью.</w:t>
      </w:r>
      <w:r w:rsidRPr="00CA413E">
        <w:rPr>
          <w:rStyle w:val="ab"/>
          <w:rFonts w:eastAsia="Calibri"/>
          <w:sz w:val="24"/>
          <w:szCs w:val="24"/>
        </w:rPr>
        <w:t xml:space="preserve"> Политика Александра Невского по отноше</w:t>
      </w:r>
      <w:r w:rsidRPr="00CA413E">
        <w:rPr>
          <w:rStyle w:val="ab"/>
          <w:rFonts w:eastAsia="Calibri"/>
          <w:sz w:val="24"/>
          <w:szCs w:val="24"/>
        </w:rPr>
        <w:softHyphen/>
        <w:t xml:space="preserve">нию к Золотой </w:t>
      </w:r>
      <w:r w:rsidRPr="00CA413E">
        <w:rPr>
          <w:rStyle w:val="ab"/>
          <w:rFonts w:eastAsia="Calibri"/>
          <w:sz w:val="24"/>
          <w:szCs w:val="24"/>
        </w:rPr>
        <w:lastRenderedPageBreak/>
        <w:t>Орде.</w:t>
      </w:r>
      <w:r w:rsidRPr="00CA413E">
        <w:rPr>
          <w:rFonts w:ascii="Times New Roman" w:hAnsi="Times New Roman"/>
          <w:sz w:val="24"/>
          <w:szCs w:val="24"/>
        </w:rPr>
        <w:t xml:space="preserve"> Сущность и содержание ордынского ига. Последствия монгольского завоевания для истории России.</w:t>
      </w:r>
    </w:p>
    <w:p w:rsidR="00241508" w:rsidRPr="00CA413E" w:rsidRDefault="00241508" w:rsidP="00CA413E">
      <w:pPr>
        <w:pStyle w:val="a6"/>
        <w:jc w:val="center"/>
        <w:rPr>
          <w:rFonts w:ascii="Times New Roman" w:hAnsi="Times New Roman"/>
          <w:i/>
          <w:sz w:val="24"/>
          <w:szCs w:val="24"/>
          <w:u w:val="single"/>
        </w:rPr>
      </w:pPr>
      <w:bookmarkStart w:id="1" w:name="bookmark0"/>
      <w:r w:rsidRPr="00CA413E">
        <w:rPr>
          <w:rFonts w:ascii="Times New Roman" w:hAnsi="Times New Roman"/>
          <w:i/>
          <w:sz w:val="24"/>
          <w:szCs w:val="24"/>
          <w:u w:val="single"/>
        </w:rPr>
        <w:t xml:space="preserve">Образование единого Русского государства в XIV—XV вв. </w:t>
      </w:r>
      <w:bookmarkEnd w:id="1"/>
    </w:p>
    <w:p w:rsidR="00241508" w:rsidRPr="00CA413E" w:rsidRDefault="00241508" w:rsidP="00CA413E">
      <w:pPr>
        <w:pStyle w:val="a6"/>
        <w:rPr>
          <w:rFonts w:ascii="Times New Roman" w:hAnsi="Times New Roman"/>
          <w:i/>
          <w:sz w:val="24"/>
          <w:szCs w:val="24"/>
          <w:u w:val="single"/>
        </w:rPr>
      </w:pPr>
      <w:r w:rsidRPr="00CA413E">
        <w:rPr>
          <w:rFonts w:ascii="Times New Roman" w:hAnsi="Times New Roman"/>
          <w:i/>
          <w:sz w:val="24"/>
          <w:szCs w:val="24"/>
          <w:u w:val="single"/>
        </w:rPr>
        <w:t>Усиление Московского княжества в XIV — первой половине XV в.</w:t>
      </w:r>
    </w:p>
    <w:p w:rsidR="00241508" w:rsidRPr="00CA413E" w:rsidRDefault="00241508" w:rsidP="00CA413E">
      <w:pPr>
        <w:pStyle w:val="a6"/>
        <w:rPr>
          <w:rFonts w:ascii="Times New Roman" w:hAnsi="Times New Roman"/>
          <w:sz w:val="24"/>
          <w:szCs w:val="24"/>
        </w:rPr>
      </w:pPr>
      <w:r w:rsidRPr="00CA413E">
        <w:rPr>
          <w:rFonts w:ascii="Times New Roman" w:hAnsi="Times New Roman"/>
          <w:sz w:val="24"/>
          <w:szCs w:val="24"/>
        </w:rPr>
        <w:t xml:space="preserve">Различные судьбы русских земель после монгольского нашествия. </w:t>
      </w:r>
      <w:r w:rsidRPr="00CA413E">
        <w:rPr>
          <w:rStyle w:val="ab"/>
          <w:rFonts w:eastAsia="Calibri"/>
          <w:sz w:val="24"/>
          <w:szCs w:val="24"/>
        </w:rPr>
        <w:t>Русские земли в составе Великого княжества Литовского.</w:t>
      </w:r>
      <w:r w:rsidRPr="00CA413E">
        <w:rPr>
          <w:rFonts w:ascii="Times New Roman" w:hAnsi="Times New Roman"/>
          <w:sz w:val="24"/>
          <w:szCs w:val="24"/>
        </w:rPr>
        <w:t xml:space="preserve"> Борьба за первенство в Северо-Восточной Руси. Московское княжество. Дея</w:t>
      </w:r>
      <w:r w:rsidRPr="00CA413E">
        <w:rPr>
          <w:rFonts w:ascii="Times New Roman" w:hAnsi="Times New Roman"/>
          <w:sz w:val="24"/>
          <w:szCs w:val="24"/>
        </w:rPr>
        <w:softHyphen/>
        <w:t xml:space="preserve">тельность князей Даниила Александровича и Юрия Даниловича. Борьба Москвы и Твери. Князь Иван </w:t>
      </w:r>
      <w:proofErr w:type="spellStart"/>
      <w:r w:rsidRPr="00CA413E">
        <w:rPr>
          <w:rFonts w:ascii="Times New Roman" w:hAnsi="Times New Roman"/>
          <w:sz w:val="24"/>
          <w:szCs w:val="24"/>
        </w:rPr>
        <w:t>Калита</w:t>
      </w:r>
      <w:proofErr w:type="spellEnd"/>
      <w:r w:rsidRPr="00CA413E">
        <w:rPr>
          <w:rFonts w:ascii="Times New Roman" w:hAnsi="Times New Roman"/>
          <w:sz w:val="24"/>
          <w:szCs w:val="24"/>
        </w:rPr>
        <w:t>. Отношения с Золотой Ордой. Причины возвышения Москвы. Начало правления Дмит</w:t>
      </w:r>
      <w:r w:rsidRPr="00CA413E">
        <w:rPr>
          <w:rFonts w:ascii="Times New Roman" w:hAnsi="Times New Roman"/>
          <w:sz w:val="24"/>
          <w:szCs w:val="24"/>
        </w:rPr>
        <w:softHyphen/>
        <w:t>рия Донского. Дальнейшее усиление Москвы.</w:t>
      </w:r>
      <w:r w:rsidRPr="00CA413E">
        <w:rPr>
          <w:rStyle w:val="ab"/>
          <w:rFonts w:eastAsia="Calibri"/>
          <w:sz w:val="24"/>
          <w:szCs w:val="24"/>
        </w:rPr>
        <w:t xml:space="preserve"> Войны с Литвой. </w:t>
      </w:r>
      <w:r w:rsidRPr="00CA413E">
        <w:rPr>
          <w:rFonts w:ascii="Times New Roman" w:hAnsi="Times New Roman"/>
          <w:sz w:val="24"/>
          <w:szCs w:val="24"/>
        </w:rPr>
        <w:t>Ослабление Золотой Орды. Открытый вызов Орде со стороны Мос</w:t>
      </w:r>
      <w:r w:rsidRPr="00CA413E">
        <w:rPr>
          <w:rFonts w:ascii="Times New Roman" w:hAnsi="Times New Roman"/>
          <w:sz w:val="24"/>
          <w:szCs w:val="24"/>
        </w:rPr>
        <w:softHyphen/>
        <w:t xml:space="preserve">ковского княжества. Битва на </w:t>
      </w:r>
      <w:proofErr w:type="spellStart"/>
      <w:r w:rsidRPr="00CA413E">
        <w:rPr>
          <w:rFonts w:ascii="Times New Roman" w:hAnsi="Times New Roman"/>
          <w:sz w:val="24"/>
          <w:szCs w:val="24"/>
        </w:rPr>
        <w:t>Воже</w:t>
      </w:r>
      <w:proofErr w:type="spellEnd"/>
      <w:r w:rsidRPr="00CA413E">
        <w:rPr>
          <w:rFonts w:ascii="Times New Roman" w:hAnsi="Times New Roman"/>
          <w:sz w:val="24"/>
          <w:szCs w:val="24"/>
        </w:rPr>
        <w:t>.</w:t>
      </w:r>
      <w:r w:rsidRPr="00CA413E">
        <w:rPr>
          <w:rStyle w:val="ab"/>
          <w:rFonts w:eastAsia="Calibri"/>
          <w:sz w:val="24"/>
          <w:szCs w:val="24"/>
        </w:rPr>
        <w:t xml:space="preserve"> Подготовка к решающему столкновению.</w:t>
      </w:r>
      <w:r w:rsidRPr="00CA413E">
        <w:rPr>
          <w:rFonts w:ascii="Times New Roman" w:hAnsi="Times New Roman"/>
          <w:sz w:val="24"/>
          <w:szCs w:val="24"/>
        </w:rPr>
        <w:t xml:space="preserve"> Роль Православной церкви. Деятельность митропо</w:t>
      </w:r>
      <w:r w:rsidRPr="00CA413E">
        <w:rPr>
          <w:rFonts w:ascii="Times New Roman" w:hAnsi="Times New Roman"/>
          <w:sz w:val="24"/>
          <w:szCs w:val="24"/>
        </w:rPr>
        <w:softHyphen/>
        <w:t>лита Алексея и Сергия Радонежского. Куликовская битва и ее значе</w:t>
      </w:r>
      <w:r w:rsidRPr="00CA413E">
        <w:rPr>
          <w:rFonts w:ascii="Times New Roman" w:hAnsi="Times New Roman"/>
          <w:sz w:val="24"/>
          <w:szCs w:val="24"/>
        </w:rPr>
        <w:softHyphen/>
        <w:t xml:space="preserve">ние. Нашествие </w:t>
      </w:r>
      <w:proofErr w:type="spellStart"/>
      <w:r w:rsidRPr="00CA413E">
        <w:rPr>
          <w:rFonts w:ascii="Times New Roman" w:hAnsi="Times New Roman"/>
          <w:sz w:val="24"/>
          <w:szCs w:val="24"/>
        </w:rPr>
        <w:t>Тохтамыша</w:t>
      </w:r>
      <w:proofErr w:type="spellEnd"/>
      <w:r w:rsidRPr="00CA413E">
        <w:rPr>
          <w:rFonts w:ascii="Times New Roman" w:hAnsi="Times New Roman"/>
          <w:sz w:val="24"/>
          <w:szCs w:val="24"/>
        </w:rPr>
        <w:t xml:space="preserve"> и восстановление ордынского ига. Зна</w:t>
      </w:r>
      <w:r w:rsidRPr="00CA413E">
        <w:rPr>
          <w:rFonts w:ascii="Times New Roman" w:hAnsi="Times New Roman"/>
          <w:sz w:val="24"/>
          <w:szCs w:val="24"/>
        </w:rPr>
        <w:softHyphen/>
        <w:t>чение деятельности Дмитрия Донского. Присоединение земель к Московскому княжеству.</w:t>
      </w:r>
      <w:r w:rsidRPr="00CA413E">
        <w:rPr>
          <w:rStyle w:val="ab"/>
          <w:rFonts w:eastAsia="Calibri"/>
          <w:sz w:val="24"/>
          <w:szCs w:val="24"/>
        </w:rPr>
        <w:t xml:space="preserve"> Правление Василия I. Василий </w:t>
      </w:r>
      <w:r w:rsidRPr="00CA413E">
        <w:rPr>
          <w:rStyle w:val="1pt"/>
          <w:rFonts w:eastAsia="Calibri"/>
          <w:sz w:val="24"/>
          <w:szCs w:val="24"/>
        </w:rPr>
        <w:t>II</w:t>
      </w:r>
      <w:r w:rsidRPr="00CA413E">
        <w:rPr>
          <w:rStyle w:val="1pt"/>
          <w:rFonts w:eastAsia="Calibri"/>
          <w:sz w:val="24"/>
          <w:szCs w:val="24"/>
          <w:lang w:val="ru-RU"/>
        </w:rPr>
        <w:t xml:space="preserve"> </w:t>
      </w:r>
      <w:r w:rsidRPr="00CA413E">
        <w:rPr>
          <w:rStyle w:val="1pt"/>
          <w:rFonts w:eastAsia="Calibri"/>
          <w:sz w:val="24"/>
          <w:szCs w:val="24"/>
        </w:rPr>
        <w:t>u</w:t>
      </w:r>
      <w:r w:rsidRPr="00CA413E">
        <w:rPr>
          <w:rStyle w:val="ab"/>
          <w:rFonts w:eastAsia="Calibri"/>
          <w:sz w:val="24"/>
          <w:szCs w:val="24"/>
        </w:rPr>
        <w:t xml:space="preserve"> феодаль</w:t>
      </w:r>
      <w:r w:rsidRPr="00CA413E">
        <w:rPr>
          <w:rStyle w:val="ab"/>
          <w:rFonts w:eastAsia="Calibri"/>
          <w:sz w:val="24"/>
          <w:szCs w:val="24"/>
        </w:rPr>
        <w:softHyphen/>
        <w:t>ная война.</w:t>
      </w:r>
      <w:r w:rsidRPr="00CA413E">
        <w:rPr>
          <w:rFonts w:ascii="Times New Roman" w:hAnsi="Times New Roman"/>
          <w:sz w:val="24"/>
          <w:szCs w:val="24"/>
        </w:rPr>
        <w:t xml:space="preserve"> Обретение автокефалии Русской православной церкви.</w:t>
      </w:r>
    </w:p>
    <w:p w:rsidR="00241508" w:rsidRPr="00CA413E" w:rsidRDefault="00241508" w:rsidP="00CA413E">
      <w:pPr>
        <w:pStyle w:val="a6"/>
        <w:rPr>
          <w:rFonts w:ascii="Times New Roman" w:hAnsi="Times New Roman"/>
          <w:sz w:val="24"/>
          <w:szCs w:val="24"/>
        </w:rPr>
      </w:pPr>
      <w:r w:rsidRPr="00CA413E">
        <w:rPr>
          <w:rStyle w:val="aa"/>
          <w:rFonts w:eastAsia="Calibri"/>
          <w:b w:val="0"/>
          <w:i/>
          <w:sz w:val="24"/>
          <w:szCs w:val="24"/>
          <w:u w:val="single"/>
        </w:rPr>
        <w:t>Образование единого Русского государства.</w:t>
      </w:r>
      <w:r w:rsidRPr="00CA413E">
        <w:rPr>
          <w:rFonts w:ascii="Times New Roman" w:hAnsi="Times New Roman"/>
          <w:sz w:val="24"/>
          <w:szCs w:val="24"/>
        </w:rPr>
        <w:t xml:space="preserve"> Начало правления Ивана III.</w:t>
      </w:r>
      <w:r w:rsidRPr="00CA413E">
        <w:rPr>
          <w:rStyle w:val="ab"/>
          <w:rFonts w:eastAsia="Calibri"/>
          <w:sz w:val="24"/>
          <w:szCs w:val="24"/>
        </w:rPr>
        <w:t xml:space="preserve"> Завершение присоединения большинства русских земель к Московскому княжеству.</w:t>
      </w:r>
      <w:r w:rsidRPr="00CA413E">
        <w:rPr>
          <w:rFonts w:ascii="Times New Roman" w:hAnsi="Times New Roman"/>
          <w:sz w:val="24"/>
          <w:szCs w:val="24"/>
        </w:rPr>
        <w:t xml:space="preserve"> Покорение Новгорода. Битва на </w:t>
      </w:r>
      <w:proofErr w:type="spellStart"/>
      <w:r w:rsidRPr="00CA413E">
        <w:rPr>
          <w:rFonts w:ascii="Times New Roman" w:hAnsi="Times New Roman"/>
          <w:sz w:val="24"/>
          <w:szCs w:val="24"/>
        </w:rPr>
        <w:t>Шелони</w:t>
      </w:r>
      <w:proofErr w:type="spellEnd"/>
      <w:r w:rsidRPr="00CA413E">
        <w:rPr>
          <w:rFonts w:ascii="Times New Roman" w:hAnsi="Times New Roman"/>
          <w:sz w:val="24"/>
          <w:szCs w:val="24"/>
        </w:rPr>
        <w:t>. Присоединение Твери.</w:t>
      </w:r>
      <w:r w:rsidRPr="00CA413E">
        <w:rPr>
          <w:rStyle w:val="ab"/>
          <w:rFonts w:eastAsia="Calibri"/>
          <w:sz w:val="24"/>
          <w:szCs w:val="24"/>
        </w:rPr>
        <w:t xml:space="preserve"> Ликвидация мелких княжеств и уделов. </w:t>
      </w:r>
      <w:r w:rsidRPr="00CA413E">
        <w:rPr>
          <w:rFonts w:ascii="Times New Roman" w:hAnsi="Times New Roman"/>
          <w:sz w:val="24"/>
          <w:szCs w:val="24"/>
        </w:rPr>
        <w:t>Продвижение на Урал и в Западную Сибирь.</w:t>
      </w:r>
      <w:r w:rsidRPr="00CA413E">
        <w:rPr>
          <w:rStyle w:val="ab"/>
          <w:rFonts w:eastAsia="Calibri"/>
          <w:sz w:val="24"/>
          <w:szCs w:val="24"/>
        </w:rPr>
        <w:t xml:space="preserve"> Сущность ересей и по</w:t>
      </w:r>
      <w:r w:rsidRPr="00CA413E">
        <w:rPr>
          <w:rStyle w:val="ab"/>
          <w:rFonts w:eastAsia="Calibri"/>
          <w:sz w:val="24"/>
          <w:szCs w:val="24"/>
        </w:rPr>
        <w:softHyphen/>
        <w:t xml:space="preserve">литика Ивана </w:t>
      </w:r>
      <w:r w:rsidRPr="00CA413E">
        <w:rPr>
          <w:rStyle w:val="1pt"/>
          <w:rFonts w:eastAsia="Calibri"/>
          <w:sz w:val="24"/>
          <w:szCs w:val="24"/>
        </w:rPr>
        <w:t>III</w:t>
      </w:r>
      <w:r w:rsidRPr="00CA413E">
        <w:rPr>
          <w:rStyle w:val="ab"/>
          <w:rFonts w:eastAsia="Calibri"/>
          <w:sz w:val="24"/>
          <w:szCs w:val="24"/>
        </w:rPr>
        <w:t xml:space="preserve"> по отношению к еретикам.</w:t>
      </w:r>
      <w:r w:rsidRPr="00CA413E">
        <w:rPr>
          <w:rFonts w:ascii="Times New Roman" w:hAnsi="Times New Roman"/>
          <w:sz w:val="24"/>
          <w:szCs w:val="24"/>
        </w:rPr>
        <w:t xml:space="preserve"> Судебник </w:t>
      </w:r>
      <w:smartTag w:uri="urn:schemas-microsoft-com:office:smarttags" w:element="metricconverter">
        <w:smartTagPr>
          <w:attr w:name="ProductID" w:val="1497 г"/>
        </w:smartTagPr>
        <w:r w:rsidRPr="00CA413E">
          <w:rPr>
            <w:rFonts w:ascii="Times New Roman" w:hAnsi="Times New Roman"/>
            <w:sz w:val="24"/>
            <w:szCs w:val="24"/>
          </w:rPr>
          <w:t>1497 г</w:t>
        </w:r>
      </w:smartTag>
      <w:r w:rsidRPr="00CA413E">
        <w:rPr>
          <w:rFonts w:ascii="Times New Roman" w:hAnsi="Times New Roman"/>
          <w:sz w:val="24"/>
          <w:szCs w:val="24"/>
        </w:rPr>
        <w:t>. и его значение для укрепления единого государства. Начало формиро</w:t>
      </w:r>
      <w:r w:rsidRPr="00CA413E">
        <w:rPr>
          <w:rFonts w:ascii="Times New Roman" w:hAnsi="Times New Roman"/>
          <w:sz w:val="24"/>
          <w:szCs w:val="24"/>
        </w:rPr>
        <w:softHyphen/>
        <w:t>вания системы крепостного права. Этапы закрепощения крестьян. Причины создания крепостнической системы. Становление поме</w:t>
      </w:r>
      <w:r w:rsidRPr="00CA413E">
        <w:rPr>
          <w:rFonts w:ascii="Times New Roman" w:hAnsi="Times New Roman"/>
          <w:sz w:val="24"/>
          <w:szCs w:val="24"/>
        </w:rPr>
        <w:softHyphen/>
        <w:t>стного землевладения и его роль в укреплении государства. Внеш</w:t>
      </w:r>
      <w:r w:rsidRPr="00CA413E">
        <w:rPr>
          <w:rFonts w:ascii="Times New Roman" w:hAnsi="Times New Roman"/>
          <w:sz w:val="24"/>
          <w:szCs w:val="24"/>
        </w:rPr>
        <w:softHyphen/>
        <w:t>няя политика Ивана III. Походы на Казань. Стояние на Угре. Свержение ордынского ига. Войны с Великим княжеством Литов</w:t>
      </w:r>
      <w:r w:rsidRPr="00CA413E">
        <w:rPr>
          <w:rFonts w:ascii="Times New Roman" w:hAnsi="Times New Roman"/>
          <w:sz w:val="24"/>
          <w:szCs w:val="24"/>
        </w:rPr>
        <w:softHyphen/>
        <w:t>ским и присоединение западнорусских земель. Борьба в Прибал</w:t>
      </w:r>
      <w:r w:rsidRPr="00CA413E">
        <w:rPr>
          <w:rFonts w:ascii="Times New Roman" w:hAnsi="Times New Roman"/>
          <w:sz w:val="24"/>
          <w:szCs w:val="24"/>
        </w:rPr>
        <w:softHyphen/>
        <w:t>тике. Предпосылки, причины и особенности образования единого Русского государства. Начало складывания самодержавия.</w:t>
      </w:r>
    </w:p>
    <w:p w:rsidR="00241508" w:rsidRPr="00CA413E" w:rsidRDefault="00241508" w:rsidP="00CA413E">
      <w:pPr>
        <w:pStyle w:val="a6"/>
        <w:rPr>
          <w:rFonts w:ascii="Times New Roman" w:hAnsi="Times New Roman"/>
          <w:sz w:val="24"/>
          <w:szCs w:val="24"/>
        </w:rPr>
      </w:pPr>
      <w:r w:rsidRPr="00CA413E">
        <w:rPr>
          <w:rStyle w:val="aa"/>
          <w:rFonts w:eastAsia="Trebuchet MS"/>
          <w:b w:val="0"/>
          <w:i/>
          <w:sz w:val="24"/>
          <w:szCs w:val="24"/>
          <w:u w:val="single"/>
        </w:rPr>
        <w:t>Русская культура XIV—XV вв.</w:t>
      </w:r>
      <w:r w:rsidRPr="00CA413E">
        <w:rPr>
          <w:rFonts w:ascii="Times New Roman" w:hAnsi="Times New Roman"/>
          <w:b/>
          <w:sz w:val="24"/>
          <w:szCs w:val="24"/>
        </w:rPr>
        <w:t xml:space="preserve"> </w:t>
      </w:r>
      <w:r w:rsidRPr="00CA413E">
        <w:rPr>
          <w:rFonts w:ascii="Times New Roman" w:hAnsi="Times New Roman"/>
          <w:sz w:val="24"/>
          <w:szCs w:val="24"/>
        </w:rPr>
        <w:t xml:space="preserve">Литература: повести о борьбе с монгольскими завоевателями, памятники </w:t>
      </w:r>
      <w:proofErr w:type="spellStart"/>
      <w:r w:rsidRPr="00CA413E">
        <w:rPr>
          <w:rFonts w:ascii="Times New Roman" w:hAnsi="Times New Roman"/>
          <w:sz w:val="24"/>
          <w:szCs w:val="24"/>
        </w:rPr>
        <w:t>Куликовского</w:t>
      </w:r>
      <w:proofErr w:type="spellEnd"/>
      <w:r w:rsidRPr="00CA413E">
        <w:rPr>
          <w:rFonts w:ascii="Times New Roman" w:hAnsi="Times New Roman"/>
          <w:sz w:val="24"/>
          <w:szCs w:val="24"/>
        </w:rPr>
        <w:t xml:space="preserve"> цикла </w:t>
      </w:r>
      <w:r w:rsidRPr="00CA413E">
        <w:rPr>
          <w:rStyle w:val="ab"/>
          <w:rFonts w:eastAsia="Calibri"/>
          <w:sz w:val="24"/>
          <w:szCs w:val="24"/>
        </w:rPr>
        <w:t>(«</w:t>
      </w:r>
      <w:proofErr w:type="spellStart"/>
      <w:r w:rsidRPr="00CA413E">
        <w:rPr>
          <w:rStyle w:val="ab"/>
          <w:rFonts w:eastAsia="Calibri"/>
          <w:sz w:val="24"/>
          <w:szCs w:val="24"/>
        </w:rPr>
        <w:t>Задонщина</w:t>
      </w:r>
      <w:proofErr w:type="spellEnd"/>
      <w:r w:rsidRPr="00CA413E">
        <w:rPr>
          <w:rStyle w:val="ab"/>
          <w:rFonts w:eastAsia="Calibri"/>
          <w:sz w:val="24"/>
          <w:szCs w:val="24"/>
        </w:rPr>
        <w:t>», «Сказание о Мамаевом побоище»), жития святых, «хождения», летописи.</w:t>
      </w:r>
      <w:r w:rsidRPr="00CA413E">
        <w:rPr>
          <w:rFonts w:ascii="Times New Roman" w:hAnsi="Times New Roman"/>
          <w:sz w:val="24"/>
          <w:szCs w:val="24"/>
        </w:rPr>
        <w:t xml:space="preserve"> Деревянное зодчество. Московская архи</w:t>
      </w:r>
      <w:r w:rsidRPr="00CA413E">
        <w:rPr>
          <w:rFonts w:ascii="Times New Roman" w:hAnsi="Times New Roman"/>
          <w:sz w:val="24"/>
          <w:szCs w:val="24"/>
        </w:rPr>
        <w:softHyphen/>
        <w:t>тектура.</w:t>
      </w:r>
      <w:r w:rsidRPr="00CA413E">
        <w:rPr>
          <w:rStyle w:val="ab"/>
          <w:rFonts w:eastAsia="Calibri"/>
          <w:sz w:val="24"/>
          <w:szCs w:val="24"/>
        </w:rPr>
        <w:t xml:space="preserve"> Роль итальянских архитекторов в развитии русского зод</w:t>
      </w:r>
      <w:r w:rsidRPr="00CA413E">
        <w:rPr>
          <w:rStyle w:val="ab"/>
          <w:rFonts w:eastAsia="Calibri"/>
          <w:sz w:val="24"/>
          <w:szCs w:val="24"/>
        </w:rPr>
        <w:softHyphen/>
        <w:t>чества.</w:t>
      </w:r>
      <w:r w:rsidRPr="00CA413E">
        <w:rPr>
          <w:rFonts w:ascii="Times New Roman" w:hAnsi="Times New Roman"/>
          <w:sz w:val="24"/>
          <w:szCs w:val="24"/>
        </w:rPr>
        <w:t xml:space="preserve"> Перестройка Московского Кремля. Особенности архи</w:t>
      </w:r>
      <w:r w:rsidRPr="00CA413E">
        <w:rPr>
          <w:rFonts w:ascii="Times New Roman" w:hAnsi="Times New Roman"/>
          <w:sz w:val="24"/>
          <w:szCs w:val="24"/>
        </w:rPr>
        <w:softHyphen/>
        <w:t>тектуры Новгорода и Пскова. Живопись. Творчество Феофана Грека, Андрея Рублева и Дионисия.</w:t>
      </w:r>
    </w:p>
    <w:p w:rsidR="00241508" w:rsidRPr="00CA413E" w:rsidRDefault="00241508" w:rsidP="00CA413E">
      <w:pPr>
        <w:pStyle w:val="a6"/>
        <w:jc w:val="center"/>
        <w:rPr>
          <w:rFonts w:ascii="Times New Roman" w:hAnsi="Times New Roman"/>
          <w:i/>
          <w:sz w:val="24"/>
          <w:szCs w:val="24"/>
          <w:u w:val="single"/>
        </w:rPr>
      </w:pPr>
      <w:r w:rsidRPr="00CA413E">
        <w:rPr>
          <w:rFonts w:ascii="Times New Roman" w:hAnsi="Times New Roman"/>
          <w:i/>
          <w:sz w:val="24"/>
          <w:szCs w:val="24"/>
          <w:u w:val="single"/>
        </w:rPr>
        <w:t xml:space="preserve">Россия в XVI—XVII вв. </w:t>
      </w:r>
    </w:p>
    <w:p w:rsidR="00241508" w:rsidRPr="00CA413E" w:rsidRDefault="00241508" w:rsidP="00CA413E">
      <w:pPr>
        <w:pStyle w:val="a6"/>
        <w:rPr>
          <w:rFonts w:ascii="Times New Roman" w:hAnsi="Times New Roman"/>
          <w:sz w:val="24"/>
          <w:szCs w:val="24"/>
        </w:rPr>
      </w:pPr>
      <w:r w:rsidRPr="00CA413E">
        <w:rPr>
          <w:rStyle w:val="aa"/>
          <w:rFonts w:eastAsia="Trebuchet MS"/>
          <w:b w:val="0"/>
          <w:i/>
          <w:sz w:val="24"/>
          <w:szCs w:val="24"/>
          <w:u w:val="single"/>
        </w:rPr>
        <w:t>Россия в XVI в.</w:t>
      </w:r>
      <w:r w:rsidRPr="00CA413E">
        <w:rPr>
          <w:rFonts w:ascii="Times New Roman" w:hAnsi="Times New Roman"/>
          <w:sz w:val="24"/>
          <w:szCs w:val="24"/>
        </w:rPr>
        <w:t xml:space="preserve"> Территория и население России в XVI в.</w:t>
      </w:r>
      <w:r w:rsidRPr="00CA413E">
        <w:rPr>
          <w:rStyle w:val="ab"/>
          <w:rFonts w:eastAsia="Calibri"/>
          <w:sz w:val="24"/>
          <w:szCs w:val="24"/>
        </w:rPr>
        <w:t xml:space="preserve"> Фак</w:t>
      </w:r>
      <w:r w:rsidRPr="00CA413E">
        <w:rPr>
          <w:rStyle w:val="ab"/>
          <w:rFonts w:eastAsia="Calibri"/>
          <w:sz w:val="24"/>
          <w:szCs w:val="24"/>
        </w:rPr>
        <w:softHyphen/>
        <w:t>торы, оказывавшие положительное и отрицательное влияние на раз</w:t>
      </w:r>
      <w:r w:rsidRPr="00CA413E">
        <w:rPr>
          <w:rStyle w:val="ab"/>
          <w:rFonts w:eastAsia="Calibri"/>
          <w:sz w:val="24"/>
          <w:szCs w:val="24"/>
        </w:rPr>
        <w:softHyphen/>
        <w:t>витие сельского хозяйства, ремесла, торговли. Изменения в положе</w:t>
      </w:r>
      <w:r w:rsidRPr="00CA413E">
        <w:rPr>
          <w:rStyle w:val="ab"/>
          <w:rFonts w:eastAsia="Calibri"/>
          <w:sz w:val="24"/>
          <w:szCs w:val="24"/>
        </w:rPr>
        <w:softHyphen/>
        <w:t>нии различных сословий России.</w:t>
      </w:r>
      <w:r w:rsidRPr="00CA413E">
        <w:rPr>
          <w:rFonts w:ascii="Times New Roman" w:hAnsi="Times New Roman"/>
          <w:sz w:val="24"/>
          <w:szCs w:val="24"/>
        </w:rPr>
        <w:t xml:space="preserve"> Правление Василия III. Формиро</w:t>
      </w:r>
      <w:r w:rsidRPr="00CA413E">
        <w:rPr>
          <w:rFonts w:ascii="Times New Roman" w:hAnsi="Times New Roman"/>
          <w:sz w:val="24"/>
          <w:szCs w:val="24"/>
        </w:rPr>
        <w:softHyphen/>
        <w:t xml:space="preserve">вание московской идеологии: споры иосифлян и </w:t>
      </w:r>
      <w:proofErr w:type="spellStart"/>
      <w:r w:rsidRPr="00CA413E">
        <w:rPr>
          <w:rFonts w:ascii="Times New Roman" w:hAnsi="Times New Roman"/>
          <w:sz w:val="24"/>
          <w:szCs w:val="24"/>
        </w:rPr>
        <w:t>нестяжателей</w:t>
      </w:r>
      <w:proofErr w:type="spellEnd"/>
      <w:r w:rsidRPr="00CA413E">
        <w:rPr>
          <w:rFonts w:ascii="Times New Roman" w:hAnsi="Times New Roman"/>
          <w:sz w:val="24"/>
          <w:szCs w:val="24"/>
        </w:rPr>
        <w:t>, теория «Москва — Третий Рим».</w:t>
      </w:r>
      <w:r w:rsidRPr="00CA413E">
        <w:rPr>
          <w:rStyle w:val="ab"/>
          <w:rFonts w:eastAsia="Calibri"/>
          <w:sz w:val="24"/>
          <w:szCs w:val="24"/>
        </w:rPr>
        <w:t xml:space="preserve"> Правление Елены Глинской и ее ре</w:t>
      </w:r>
      <w:r w:rsidRPr="00CA413E">
        <w:rPr>
          <w:rStyle w:val="ab"/>
          <w:rFonts w:eastAsia="Calibri"/>
          <w:sz w:val="24"/>
          <w:szCs w:val="24"/>
        </w:rPr>
        <w:softHyphen/>
        <w:t>формы. Последствия боярского правления. Начало правления Ивана Грозного. Восстание в Москве.</w:t>
      </w:r>
      <w:r w:rsidRPr="00CA413E">
        <w:rPr>
          <w:rFonts w:ascii="Times New Roman" w:hAnsi="Times New Roman"/>
          <w:sz w:val="24"/>
          <w:szCs w:val="24"/>
        </w:rPr>
        <w:t xml:space="preserve"> Венчание на царство. Реформы Из</w:t>
      </w:r>
      <w:r w:rsidRPr="00CA413E">
        <w:rPr>
          <w:rFonts w:ascii="Times New Roman" w:hAnsi="Times New Roman"/>
          <w:sz w:val="24"/>
          <w:szCs w:val="24"/>
        </w:rPr>
        <w:softHyphen/>
        <w:t>бранной рады и их значение. Государственный строй. Зарождение сословно-представительной монархии и ее особенности в России. Земские соборы. Становление новых центральных органов управ</w:t>
      </w:r>
      <w:r w:rsidRPr="00CA413E">
        <w:rPr>
          <w:rFonts w:ascii="Times New Roman" w:hAnsi="Times New Roman"/>
          <w:sz w:val="24"/>
          <w:szCs w:val="24"/>
        </w:rPr>
        <w:softHyphen/>
        <w:t>ления. Приказы. Опричнина Ивана Грозного и ее смысл. Оприч</w:t>
      </w:r>
      <w:r w:rsidRPr="00CA413E">
        <w:rPr>
          <w:rFonts w:ascii="Times New Roman" w:hAnsi="Times New Roman"/>
          <w:sz w:val="24"/>
          <w:szCs w:val="24"/>
        </w:rPr>
        <w:softHyphen/>
        <w:t>ный террор и его последствия. Внешняя политика Ивана Грозно</w:t>
      </w:r>
      <w:r w:rsidRPr="00CA413E">
        <w:rPr>
          <w:rFonts w:ascii="Times New Roman" w:hAnsi="Times New Roman"/>
          <w:sz w:val="24"/>
          <w:szCs w:val="24"/>
        </w:rPr>
        <w:softHyphen/>
        <w:t>го. Взятие Казани. Присоединение Астраханского ханства. Поход Ермака и начало освоения Сибири русскими людьми. Борьба с набегами из Крыма. Ливонская война: ее ход и результаты. Ито</w:t>
      </w:r>
      <w:r w:rsidRPr="00CA413E">
        <w:rPr>
          <w:rFonts w:ascii="Times New Roman" w:hAnsi="Times New Roman"/>
          <w:sz w:val="24"/>
          <w:szCs w:val="24"/>
        </w:rPr>
        <w:softHyphen/>
        <w:t>ги правления Ивана Грозного.</w:t>
      </w:r>
      <w:r w:rsidRPr="00CA413E">
        <w:rPr>
          <w:rStyle w:val="ab"/>
          <w:rFonts w:eastAsia="Calibri"/>
          <w:sz w:val="24"/>
          <w:szCs w:val="24"/>
        </w:rPr>
        <w:t xml:space="preserve"> Царствование Федора Ивановича. Возвышение Бориса Годунова.</w:t>
      </w:r>
      <w:r w:rsidRPr="00CA413E">
        <w:rPr>
          <w:rFonts w:ascii="Times New Roman" w:hAnsi="Times New Roman"/>
          <w:sz w:val="24"/>
          <w:szCs w:val="24"/>
        </w:rPr>
        <w:t xml:space="preserve"> Введение заповедных лет и 5-летнего срока сыска беглых крестьян. Учреждение патриаршества. Гибель царевича Дмитрия. Избрание царем Бориса Годунова.</w:t>
      </w:r>
    </w:p>
    <w:p w:rsidR="00241508" w:rsidRPr="00CA413E" w:rsidRDefault="00241508" w:rsidP="00CA413E">
      <w:pPr>
        <w:pStyle w:val="a6"/>
        <w:rPr>
          <w:rFonts w:ascii="Times New Roman" w:hAnsi="Times New Roman"/>
          <w:i/>
          <w:sz w:val="24"/>
          <w:szCs w:val="24"/>
        </w:rPr>
      </w:pPr>
      <w:r w:rsidRPr="00CA413E">
        <w:rPr>
          <w:rStyle w:val="24"/>
          <w:rFonts w:eastAsia="Calibri"/>
          <w:b w:val="0"/>
          <w:sz w:val="24"/>
          <w:szCs w:val="24"/>
          <w:u w:val="single"/>
        </w:rPr>
        <w:t>Русская культура в XVI в.</w:t>
      </w:r>
      <w:r w:rsidRPr="00CA413E">
        <w:rPr>
          <w:rStyle w:val="25"/>
          <w:rFonts w:eastAsia="Calibri"/>
          <w:sz w:val="24"/>
          <w:szCs w:val="24"/>
        </w:rPr>
        <w:t xml:space="preserve"> Факторы, влияющие на развитие русской культуры: освобождение и объединение России, станов</w:t>
      </w:r>
      <w:r w:rsidRPr="00CA413E">
        <w:rPr>
          <w:rStyle w:val="25"/>
          <w:rFonts w:eastAsia="Calibri"/>
          <w:sz w:val="24"/>
          <w:szCs w:val="24"/>
        </w:rPr>
        <w:softHyphen/>
        <w:t>ление самодержавной власти.</w:t>
      </w:r>
      <w:r w:rsidRPr="00CA413E">
        <w:rPr>
          <w:rFonts w:ascii="Times New Roman" w:hAnsi="Times New Roman"/>
          <w:i/>
          <w:sz w:val="24"/>
          <w:szCs w:val="24"/>
        </w:rPr>
        <w:t xml:space="preserve"> Создание обобщающих трудов: Ве</w:t>
      </w:r>
      <w:r w:rsidRPr="00CA413E">
        <w:rPr>
          <w:rFonts w:ascii="Times New Roman" w:hAnsi="Times New Roman"/>
          <w:i/>
          <w:sz w:val="24"/>
          <w:szCs w:val="24"/>
        </w:rPr>
        <w:softHyphen/>
        <w:t>ликие Минеи четьи, Степенная книга, Стоглав, Домострой, Лице</w:t>
      </w:r>
      <w:r w:rsidRPr="00CA413E">
        <w:rPr>
          <w:rFonts w:ascii="Times New Roman" w:hAnsi="Times New Roman"/>
          <w:i/>
          <w:sz w:val="24"/>
          <w:szCs w:val="24"/>
        </w:rPr>
        <w:softHyphen/>
        <w:t>вой летописный свод.</w:t>
      </w:r>
      <w:r w:rsidRPr="00CA413E">
        <w:rPr>
          <w:rStyle w:val="25"/>
          <w:rFonts w:eastAsia="Calibri"/>
          <w:sz w:val="24"/>
          <w:szCs w:val="24"/>
        </w:rPr>
        <w:t xml:space="preserve"> Публицистика:</w:t>
      </w:r>
      <w:r w:rsidRPr="00CA413E">
        <w:rPr>
          <w:rFonts w:ascii="Times New Roman" w:hAnsi="Times New Roman"/>
          <w:sz w:val="24"/>
          <w:szCs w:val="24"/>
        </w:rPr>
        <w:t xml:space="preserve"> </w:t>
      </w:r>
      <w:r w:rsidRPr="00CA413E">
        <w:rPr>
          <w:rFonts w:ascii="Times New Roman" w:hAnsi="Times New Roman"/>
          <w:i/>
          <w:sz w:val="24"/>
          <w:szCs w:val="24"/>
        </w:rPr>
        <w:t xml:space="preserve">Максим Грек, Иван </w:t>
      </w:r>
      <w:proofErr w:type="spellStart"/>
      <w:r w:rsidRPr="00CA413E">
        <w:rPr>
          <w:rFonts w:ascii="Times New Roman" w:hAnsi="Times New Roman"/>
          <w:i/>
          <w:sz w:val="24"/>
          <w:szCs w:val="24"/>
        </w:rPr>
        <w:t>Пересветов</w:t>
      </w:r>
      <w:proofErr w:type="spellEnd"/>
      <w:r w:rsidRPr="00CA413E">
        <w:rPr>
          <w:rFonts w:ascii="Times New Roman" w:hAnsi="Times New Roman"/>
          <w:i/>
          <w:sz w:val="24"/>
          <w:szCs w:val="24"/>
        </w:rPr>
        <w:t>, переписка Ивана Грозного и Андрея Курбского</w:t>
      </w:r>
      <w:r w:rsidRPr="00CA413E">
        <w:rPr>
          <w:rFonts w:ascii="Times New Roman" w:hAnsi="Times New Roman"/>
          <w:sz w:val="24"/>
          <w:szCs w:val="24"/>
        </w:rPr>
        <w:t>.</w:t>
      </w:r>
      <w:r w:rsidRPr="00CA413E">
        <w:rPr>
          <w:rStyle w:val="25"/>
          <w:rFonts w:eastAsia="Calibri"/>
          <w:sz w:val="24"/>
          <w:szCs w:val="24"/>
        </w:rPr>
        <w:t xml:space="preserve"> Начало книгопечатания. Иван Федоров. Подъем архитектуры. Рождение шатрового стиля</w:t>
      </w:r>
      <w:r w:rsidRPr="00CA413E">
        <w:rPr>
          <w:rFonts w:ascii="Times New Roman" w:hAnsi="Times New Roman"/>
          <w:i/>
          <w:sz w:val="24"/>
          <w:szCs w:val="24"/>
        </w:rPr>
        <w:t xml:space="preserve"> (церковь Вознесения в селе Коломенском, храм Василия Блаженного и др.). Архитектура </w:t>
      </w:r>
      <w:r w:rsidRPr="00CA413E">
        <w:rPr>
          <w:rFonts w:ascii="Times New Roman" w:hAnsi="Times New Roman"/>
          <w:i/>
          <w:sz w:val="24"/>
          <w:szCs w:val="24"/>
        </w:rPr>
        <w:lastRenderedPageBreak/>
        <w:t xml:space="preserve">Соловецкого монастыря. </w:t>
      </w:r>
      <w:r w:rsidRPr="00CA413E">
        <w:rPr>
          <w:rStyle w:val="25"/>
          <w:rFonts w:eastAsia="Calibri"/>
          <w:sz w:val="24"/>
          <w:szCs w:val="24"/>
        </w:rPr>
        <w:t>Живопись.</w:t>
      </w:r>
      <w:r w:rsidRPr="00CA413E">
        <w:rPr>
          <w:rFonts w:ascii="Times New Roman" w:hAnsi="Times New Roman"/>
          <w:i/>
          <w:sz w:val="24"/>
          <w:szCs w:val="24"/>
        </w:rPr>
        <w:t xml:space="preserve"> </w:t>
      </w:r>
      <w:proofErr w:type="spellStart"/>
      <w:r w:rsidRPr="00CA413E">
        <w:rPr>
          <w:rFonts w:ascii="Times New Roman" w:hAnsi="Times New Roman"/>
          <w:i/>
          <w:sz w:val="24"/>
          <w:szCs w:val="24"/>
        </w:rPr>
        <w:t>Годуновская</w:t>
      </w:r>
      <w:proofErr w:type="spellEnd"/>
      <w:r w:rsidRPr="00CA413E">
        <w:rPr>
          <w:rFonts w:ascii="Times New Roman" w:hAnsi="Times New Roman"/>
          <w:i/>
          <w:sz w:val="24"/>
          <w:szCs w:val="24"/>
        </w:rPr>
        <w:t xml:space="preserve"> и </w:t>
      </w:r>
      <w:proofErr w:type="spellStart"/>
      <w:r w:rsidRPr="00CA413E">
        <w:rPr>
          <w:rFonts w:ascii="Times New Roman" w:hAnsi="Times New Roman"/>
          <w:i/>
          <w:sz w:val="24"/>
          <w:szCs w:val="24"/>
        </w:rPr>
        <w:t>строгановская</w:t>
      </w:r>
      <w:proofErr w:type="spellEnd"/>
      <w:r w:rsidRPr="00CA413E">
        <w:rPr>
          <w:rFonts w:ascii="Times New Roman" w:hAnsi="Times New Roman"/>
          <w:i/>
          <w:sz w:val="24"/>
          <w:szCs w:val="24"/>
        </w:rPr>
        <w:t xml:space="preserve"> школы иконописи. Мини</w:t>
      </w:r>
      <w:r w:rsidRPr="00CA413E">
        <w:rPr>
          <w:rFonts w:ascii="Times New Roman" w:hAnsi="Times New Roman"/>
          <w:i/>
          <w:sz w:val="24"/>
          <w:szCs w:val="24"/>
        </w:rPr>
        <w:softHyphen/>
        <w:t>атюры. Художественное ремесло.</w:t>
      </w:r>
    </w:p>
    <w:p w:rsidR="00241508" w:rsidRPr="00CA413E" w:rsidRDefault="00241508" w:rsidP="00CA413E">
      <w:pPr>
        <w:pStyle w:val="a6"/>
        <w:rPr>
          <w:rFonts w:ascii="Times New Roman" w:hAnsi="Times New Roman"/>
          <w:sz w:val="24"/>
          <w:szCs w:val="24"/>
        </w:rPr>
      </w:pPr>
      <w:r w:rsidRPr="00CA413E">
        <w:rPr>
          <w:rStyle w:val="aa"/>
          <w:rFonts w:eastAsia="Calibri"/>
          <w:b w:val="0"/>
          <w:i/>
          <w:sz w:val="24"/>
          <w:szCs w:val="24"/>
          <w:u w:val="single"/>
        </w:rPr>
        <w:t>Смутное время.</w:t>
      </w:r>
      <w:r w:rsidRPr="00CA413E">
        <w:rPr>
          <w:rFonts w:ascii="Times New Roman" w:hAnsi="Times New Roman"/>
          <w:sz w:val="24"/>
          <w:szCs w:val="24"/>
        </w:rPr>
        <w:t xml:space="preserve"> Причины Смуты: ухудшение положения кре</w:t>
      </w:r>
      <w:r w:rsidRPr="00CA413E">
        <w:rPr>
          <w:rFonts w:ascii="Times New Roman" w:hAnsi="Times New Roman"/>
          <w:sz w:val="24"/>
          <w:szCs w:val="24"/>
        </w:rPr>
        <w:softHyphen/>
        <w:t>стьян, династический кризис, борьба в верхах общества, стихий</w:t>
      </w:r>
      <w:r w:rsidRPr="00CA413E">
        <w:rPr>
          <w:rFonts w:ascii="Times New Roman" w:hAnsi="Times New Roman"/>
          <w:sz w:val="24"/>
          <w:szCs w:val="24"/>
        </w:rPr>
        <w:softHyphen/>
        <w:t>ные бедствия, вмешательство зарубежных сил. Правление Бори</w:t>
      </w:r>
      <w:r w:rsidRPr="00CA413E">
        <w:rPr>
          <w:rFonts w:ascii="Times New Roman" w:hAnsi="Times New Roman"/>
          <w:sz w:val="24"/>
          <w:szCs w:val="24"/>
        </w:rPr>
        <w:softHyphen/>
        <w:t>са Годунова. «Голодные годы» и их последствия. Поход Лжедмитрия I и причины его победы.</w:t>
      </w:r>
      <w:r w:rsidRPr="00CA413E">
        <w:rPr>
          <w:rStyle w:val="ab"/>
          <w:rFonts w:eastAsia="Calibri"/>
          <w:sz w:val="24"/>
          <w:szCs w:val="24"/>
        </w:rPr>
        <w:t xml:space="preserve"> Внутренняя и внешняя политика самозванца.</w:t>
      </w:r>
      <w:r w:rsidRPr="00CA413E">
        <w:rPr>
          <w:rFonts w:ascii="Times New Roman" w:hAnsi="Times New Roman"/>
          <w:sz w:val="24"/>
          <w:szCs w:val="24"/>
        </w:rPr>
        <w:t xml:space="preserve"> Свержение Лжедмитрия I и воцарение Василия Шуйского, «крестоцеловальная запись». Восстание под предво</w:t>
      </w:r>
      <w:r w:rsidRPr="00CA413E">
        <w:rPr>
          <w:rFonts w:ascii="Times New Roman" w:hAnsi="Times New Roman"/>
          <w:sz w:val="24"/>
          <w:szCs w:val="24"/>
        </w:rPr>
        <w:softHyphen/>
        <w:t xml:space="preserve">дительством Ивана </w:t>
      </w:r>
      <w:proofErr w:type="spellStart"/>
      <w:r w:rsidRPr="00CA413E">
        <w:rPr>
          <w:rFonts w:ascii="Times New Roman" w:hAnsi="Times New Roman"/>
          <w:sz w:val="24"/>
          <w:szCs w:val="24"/>
        </w:rPr>
        <w:t>Болотникова</w:t>
      </w:r>
      <w:proofErr w:type="spellEnd"/>
      <w:r w:rsidRPr="00CA413E">
        <w:rPr>
          <w:rFonts w:ascii="Times New Roman" w:hAnsi="Times New Roman"/>
          <w:sz w:val="24"/>
          <w:szCs w:val="24"/>
        </w:rPr>
        <w:t>: причины, ход, подавление. Поход Лжедмитрия</w:t>
      </w:r>
      <w:r w:rsidRPr="00CA413E">
        <w:rPr>
          <w:rStyle w:val="aa"/>
          <w:rFonts w:eastAsia="Calibri"/>
          <w:b w:val="0"/>
          <w:sz w:val="24"/>
          <w:szCs w:val="24"/>
        </w:rPr>
        <w:t xml:space="preserve"> II</w:t>
      </w:r>
      <w:r w:rsidRPr="00CA413E">
        <w:rPr>
          <w:rStyle w:val="aa"/>
          <w:rFonts w:eastAsia="Calibri"/>
          <w:sz w:val="24"/>
          <w:szCs w:val="24"/>
        </w:rPr>
        <w:t>,</w:t>
      </w:r>
      <w:r w:rsidRPr="00CA413E">
        <w:rPr>
          <w:rFonts w:ascii="Times New Roman" w:hAnsi="Times New Roman"/>
          <w:sz w:val="24"/>
          <w:szCs w:val="24"/>
        </w:rPr>
        <w:t xml:space="preserve"> тушинский лагерь. Польская интервен</w:t>
      </w:r>
      <w:r w:rsidRPr="00CA413E">
        <w:rPr>
          <w:rFonts w:ascii="Times New Roman" w:hAnsi="Times New Roman"/>
          <w:sz w:val="24"/>
          <w:szCs w:val="24"/>
        </w:rPr>
        <w:softHyphen/>
        <w:t>ция, вмешательство Швеции.</w:t>
      </w:r>
      <w:r w:rsidRPr="00CA413E">
        <w:rPr>
          <w:rStyle w:val="ab"/>
          <w:rFonts w:eastAsia="Calibri"/>
          <w:sz w:val="24"/>
          <w:szCs w:val="24"/>
        </w:rPr>
        <w:t xml:space="preserve"> Падение Василия Шуйского.</w:t>
      </w:r>
      <w:r w:rsidRPr="00CA413E">
        <w:rPr>
          <w:rFonts w:ascii="Times New Roman" w:hAnsi="Times New Roman"/>
          <w:sz w:val="24"/>
          <w:szCs w:val="24"/>
        </w:rPr>
        <w:t xml:space="preserve"> Семи</w:t>
      </w:r>
      <w:r w:rsidRPr="00CA413E">
        <w:rPr>
          <w:rFonts w:ascii="Times New Roman" w:hAnsi="Times New Roman"/>
          <w:sz w:val="24"/>
          <w:szCs w:val="24"/>
        </w:rPr>
        <w:softHyphen/>
        <w:t>боярщина. Захват Москвы поляками. Национальный подъем. Первое ополчение. Второе ополчение. К. Минин и Дм. Пожар</w:t>
      </w:r>
      <w:r w:rsidRPr="00CA413E">
        <w:rPr>
          <w:rFonts w:ascii="Times New Roman" w:hAnsi="Times New Roman"/>
          <w:sz w:val="24"/>
          <w:szCs w:val="24"/>
        </w:rPr>
        <w:softHyphen/>
        <w:t xml:space="preserve">ский. Освобождение Москвы. Земский собор </w:t>
      </w:r>
      <w:smartTag w:uri="urn:schemas-microsoft-com:office:smarttags" w:element="metricconverter">
        <w:smartTagPr>
          <w:attr w:name="ProductID" w:val="1613 г"/>
        </w:smartTagPr>
        <w:r w:rsidRPr="00CA413E">
          <w:rPr>
            <w:rFonts w:ascii="Times New Roman" w:hAnsi="Times New Roman"/>
            <w:sz w:val="24"/>
            <w:szCs w:val="24"/>
          </w:rPr>
          <w:t>1613 г</w:t>
        </w:r>
      </w:smartTag>
      <w:r w:rsidRPr="00CA413E">
        <w:rPr>
          <w:rFonts w:ascii="Times New Roman" w:hAnsi="Times New Roman"/>
          <w:sz w:val="24"/>
          <w:szCs w:val="24"/>
        </w:rPr>
        <w:t>. и избрание царем Михаила Романова. Окончание Смутного времени.</w:t>
      </w:r>
    </w:p>
    <w:p w:rsidR="00241508" w:rsidRPr="00CA413E" w:rsidRDefault="00241508" w:rsidP="00CA413E">
      <w:pPr>
        <w:pStyle w:val="a6"/>
        <w:rPr>
          <w:rFonts w:ascii="Times New Roman" w:hAnsi="Times New Roman"/>
          <w:i/>
          <w:sz w:val="24"/>
          <w:szCs w:val="24"/>
          <w:u w:val="single"/>
        </w:rPr>
      </w:pPr>
      <w:r w:rsidRPr="00CA413E">
        <w:rPr>
          <w:rFonts w:ascii="Times New Roman" w:hAnsi="Times New Roman"/>
          <w:i/>
          <w:sz w:val="24"/>
          <w:szCs w:val="24"/>
          <w:u w:val="single"/>
        </w:rPr>
        <w:t>Россия после Смуты. Внутренняя политика первых Романовых.</w:t>
      </w:r>
    </w:p>
    <w:p w:rsidR="00241508" w:rsidRPr="00CA413E" w:rsidRDefault="00241508" w:rsidP="00CA413E">
      <w:pPr>
        <w:pStyle w:val="a6"/>
        <w:rPr>
          <w:rFonts w:ascii="Times New Roman" w:hAnsi="Times New Roman"/>
          <w:sz w:val="24"/>
          <w:szCs w:val="24"/>
        </w:rPr>
      </w:pPr>
      <w:r w:rsidRPr="00CA413E">
        <w:rPr>
          <w:rFonts w:ascii="Times New Roman" w:hAnsi="Times New Roman"/>
          <w:sz w:val="24"/>
          <w:szCs w:val="24"/>
        </w:rPr>
        <w:t>Последствия Смуты. Консолидация общества при Михаиле Ро</w:t>
      </w:r>
      <w:r w:rsidRPr="00CA413E">
        <w:rPr>
          <w:rFonts w:ascii="Times New Roman" w:hAnsi="Times New Roman"/>
          <w:sz w:val="24"/>
          <w:szCs w:val="24"/>
        </w:rPr>
        <w:softHyphen/>
        <w:t>манове.</w:t>
      </w:r>
      <w:r w:rsidRPr="00CA413E">
        <w:rPr>
          <w:rStyle w:val="ab"/>
          <w:rFonts w:eastAsia="Calibri"/>
          <w:sz w:val="24"/>
          <w:szCs w:val="24"/>
        </w:rPr>
        <w:t xml:space="preserve"> Деятельность патриарха Филарета.</w:t>
      </w:r>
      <w:r w:rsidRPr="00CA413E">
        <w:rPr>
          <w:rFonts w:ascii="Times New Roman" w:hAnsi="Times New Roman"/>
          <w:sz w:val="24"/>
          <w:szCs w:val="24"/>
        </w:rPr>
        <w:t xml:space="preserve"> Правление Алексея Михайловича. Развитие сельского хозяйства, ремесла. Первые мануфактуры. Торговля. Начало складывания всероссийского (внутреннего) рынка. Политика протекционизма. Восстановле</w:t>
      </w:r>
      <w:r w:rsidRPr="00CA413E">
        <w:rPr>
          <w:rFonts w:ascii="Times New Roman" w:hAnsi="Times New Roman"/>
          <w:sz w:val="24"/>
          <w:szCs w:val="24"/>
        </w:rPr>
        <w:softHyphen/>
        <w:t>ние и укрепление армии. Дворянская конница и полки «инозем</w:t>
      </w:r>
      <w:r w:rsidRPr="00CA413E">
        <w:rPr>
          <w:rFonts w:ascii="Times New Roman" w:hAnsi="Times New Roman"/>
          <w:sz w:val="24"/>
          <w:szCs w:val="24"/>
        </w:rPr>
        <w:softHyphen/>
        <w:t xml:space="preserve">ного (нового) строя». Увеличение срока сыска беглых крестьян. </w:t>
      </w:r>
      <w:r w:rsidRPr="00CA413E">
        <w:rPr>
          <w:rStyle w:val="ab"/>
          <w:rFonts w:eastAsia="Calibri"/>
          <w:sz w:val="24"/>
          <w:szCs w:val="24"/>
        </w:rPr>
        <w:t>Поиски новых источников государственных доходов, увеличение на</w:t>
      </w:r>
      <w:r w:rsidRPr="00CA413E">
        <w:rPr>
          <w:rStyle w:val="ab"/>
          <w:rFonts w:eastAsia="Calibri"/>
          <w:sz w:val="24"/>
          <w:szCs w:val="24"/>
        </w:rPr>
        <w:softHyphen/>
        <w:t>логов. Эксперименты в сфере финансов и причины их неудач.</w:t>
      </w:r>
      <w:r w:rsidRPr="00CA413E">
        <w:rPr>
          <w:rFonts w:ascii="Times New Roman" w:hAnsi="Times New Roman"/>
          <w:sz w:val="24"/>
          <w:szCs w:val="24"/>
        </w:rPr>
        <w:t xml:space="preserve"> Осво</w:t>
      </w:r>
      <w:r w:rsidRPr="00CA413E">
        <w:rPr>
          <w:rFonts w:ascii="Times New Roman" w:hAnsi="Times New Roman"/>
          <w:sz w:val="24"/>
          <w:szCs w:val="24"/>
        </w:rPr>
        <w:softHyphen/>
        <w:t xml:space="preserve">ение Сибири, русские землепроходцы. Соборное уложение </w:t>
      </w:r>
      <w:smartTag w:uri="urn:schemas-microsoft-com:office:smarttags" w:element="metricconverter">
        <w:smartTagPr>
          <w:attr w:name="ProductID" w:val="1649 г"/>
        </w:smartTagPr>
        <w:r w:rsidRPr="00CA413E">
          <w:rPr>
            <w:rFonts w:ascii="Times New Roman" w:hAnsi="Times New Roman"/>
            <w:sz w:val="24"/>
            <w:szCs w:val="24"/>
          </w:rPr>
          <w:t>1649 г</w:t>
        </w:r>
      </w:smartTag>
      <w:r w:rsidRPr="00CA413E">
        <w:rPr>
          <w:rFonts w:ascii="Times New Roman" w:hAnsi="Times New Roman"/>
          <w:sz w:val="24"/>
          <w:szCs w:val="24"/>
        </w:rPr>
        <w:t>. Юридическое оформление крепостного права. Городские восстания, их причины и последствия. Восстание под предводи</w:t>
      </w:r>
      <w:r w:rsidRPr="00CA413E">
        <w:rPr>
          <w:rFonts w:ascii="Times New Roman" w:hAnsi="Times New Roman"/>
          <w:sz w:val="24"/>
          <w:szCs w:val="24"/>
        </w:rPr>
        <w:softHyphen/>
        <w:t>тельством С. Т. Разина: причины, ход, результаты. Патриарх Никон. Церковная реформа и раскол в Русской православной церкви. Старообрядцы. Дело патриарха Никона. Усиление само</w:t>
      </w:r>
      <w:r w:rsidRPr="00CA413E">
        <w:rPr>
          <w:rFonts w:ascii="Times New Roman" w:hAnsi="Times New Roman"/>
          <w:sz w:val="24"/>
          <w:szCs w:val="24"/>
        </w:rPr>
        <w:softHyphen/>
        <w:t>державия.</w:t>
      </w:r>
    </w:p>
    <w:p w:rsidR="00241508" w:rsidRPr="00CA413E" w:rsidRDefault="00241508" w:rsidP="00CA413E">
      <w:pPr>
        <w:pStyle w:val="a6"/>
        <w:rPr>
          <w:rFonts w:ascii="Times New Roman" w:hAnsi="Times New Roman"/>
          <w:sz w:val="24"/>
          <w:szCs w:val="24"/>
        </w:rPr>
      </w:pPr>
      <w:r w:rsidRPr="00CA413E">
        <w:rPr>
          <w:rStyle w:val="aa"/>
          <w:rFonts w:eastAsia="Calibri"/>
          <w:b w:val="0"/>
          <w:i/>
          <w:sz w:val="24"/>
          <w:szCs w:val="24"/>
          <w:u w:val="single"/>
        </w:rPr>
        <w:t>Внешняя политика России в XVII в.</w:t>
      </w:r>
      <w:r w:rsidRPr="00CA413E">
        <w:rPr>
          <w:rFonts w:ascii="Times New Roman" w:hAnsi="Times New Roman"/>
          <w:sz w:val="24"/>
          <w:szCs w:val="24"/>
        </w:rPr>
        <w:t xml:space="preserve"> Заключение </w:t>
      </w:r>
      <w:proofErr w:type="spellStart"/>
      <w:r w:rsidRPr="00CA413E">
        <w:rPr>
          <w:rFonts w:ascii="Times New Roman" w:hAnsi="Times New Roman"/>
          <w:sz w:val="24"/>
          <w:szCs w:val="24"/>
        </w:rPr>
        <w:t>Столбовского</w:t>
      </w:r>
      <w:proofErr w:type="spellEnd"/>
      <w:r w:rsidRPr="00CA413E">
        <w:rPr>
          <w:rFonts w:ascii="Times New Roman" w:hAnsi="Times New Roman"/>
          <w:sz w:val="24"/>
          <w:szCs w:val="24"/>
        </w:rPr>
        <w:t xml:space="preserve"> мира со Швецией и </w:t>
      </w:r>
      <w:proofErr w:type="spellStart"/>
      <w:r w:rsidRPr="00CA413E">
        <w:rPr>
          <w:rFonts w:ascii="Times New Roman" w:hAnsi="Times New Roman"/>
          <w:sz w:val="24"/>
          <w:szCs w:val="24"/>
        </w:rPr>
        <w:t>Деулинского</w:t>
      </w:r>
      <w:proofErr w:type="spellEnd"/>
      <w:r w:rsidRPr="00CA413E">
        <w:rPr>
          <w:rFonts w:ascii="Times New Roman" w:hAnsi="Times New Roman"/>
          <w:sz w:val="24"/>
          <w:szCs w:val="24"/>
        </w:rPr>
        <w:t xml:space="preserve"> перемирия с Речью </w:t>
      </w:r>
      <w:proofErr w:type="spellStart"/>
      <w:r w:rsidRPr="00CA413E">
        <w:rPr>
          <w:rFonts w:ascii="Times New Roman" w:hAnsi="Times New Roman"/>
          <w:sz w:val="24"/>
          <w:szCs w:val="24"/>
        </w:rPr>
        <w:t>Посполи</w:t>
      </w:r>
      <w:proofErr w:type="spellEnd"/>
      <w:r w:rsidRPr="00CA413E">
        <w:rPr>
          <w:rFonts w:ascii="Times New Roman" w:hAnsi="Times New Roman"/>
          <w:sz w:val="24"/>
          <w:szCs w:val="24"/>
        </w:rPr>
        <w:t>- той.</w:t>
      </w:r>
      <w:r w:rsidRPr="00CA413E">
        <w:rPr>
          <w:rStyle w:val="ab"/>
          <w:rFonts w:eastAsia="Calibri"/>
          <w:sz w:val="24"/>
          <w:szCs w:val="24"/>
        </w:rPr>
        <w:t xml:space="preserve"> Смоленская война: причины, ход, результаты. </w:t>
      </w:r>
      <w:proofErr w:type="spellStart"/>
      <w:r w:rsidRPr="00CA413E">
        <w:rPr>
          <w:rStyle w:val="ab"/>
          <w:rFonts w:eastAsia="Calibri"/>
          <w:sz w:val="24"/>
          <w:szCs w:val="24"/>
        </w:rPr>
        <w:t>Поляновский</w:t>
      </w:r>
      <w:proofErr w:type="spellEnd"/>
      <w:r w:rsidRPr="00CA413E">
        <w:rPr>
          <w:rStyle w:val="ab"/>
          <w:rFonts w:eastAsia="Calibri"/>
          <w:sz w:val="24"/>
          <w:szCs w:val="24"/>
        </w:rPr>
        <w:t xml:space="preserve"> мир с Речью </w:t>
      </w:r>
      <w:proofErr w:type="spellStart"/>
      <w:r w:rsidRPr="00CA413E">
        <w:rPr>
          <w:rStyle w:val="ab"/>
          <w:rFonts w:eastAsia="Calibri"/>
          <w:sz w:val="24"/>
          <w:szCs w:val="24"/>
        </w:rPr>
        <w:t>Посполитой</w:t>
      </w:r>
      <w:proofErr w:type="spellEnd"/>
      <w:r w:rsidRPr="00CA413E">
        <w:rPr>
          <w:rStyle w:val="ab"/>
          <w:rFonts w:eastAsia="Calibri"/>
          <w:sz w:val="24"/>
          <w:szCs w:val="24"/>
        </w:rPr>
        <w:t>.</w:t>
      </w:r>
      <w:r w:rsidRPr="00CA413E">
        <w:rPr>
          <w:rFonts w:ascii="Times New Roman" w:hAnsi="Times New Roman"/>
          <w:sz w:val="24"/>
          <w:szCs w:val="24"/>
        </w:rPr>
        <w:t xml:space="preserve"> Восстание под предводительством Б. М. Хмельницкого. Борьба украинского и белорусского наро</w:t>
      </w:r>
      <w:r w:rsidRPr="00CA413E">
        <w:rPr>
          <w:rFonts w:ascii="Times New Roman" w:hAnsi="Times New Roman"/>
          <w:sz w:val="24"/>
          <w:szCs w:val="24"/>
        </w:rPr>
        <w:softHyphen/>
        <w:t xml:space="preserve">дов за независимость и политика России. </w:t>
      </w:r>
      <w:proofErr w:type="spellStart"/>
      <w:r w:rsidRPr="00CA413E">
        <w:rPr>
          <w:rFonts w:ascii="Times New Roman" w:hAnsi="Times New Roman"/>
          <w:sz w:val="24"/>
          <w:szCs w:val="24"/>
        </w:rPr>
        <w:t>Переяславская</w:t>
      </w:r>
      <w:proofErr w:type="spellEnd"/>
      <w:r w:rsidRPr="00CA413E">
        <w:rPr>
          <w:rFonts w:ascii="Times New Roman" w:hAnsi="Times New Roman"/>
          <w:sz w:val="24"/>
          <w:szCs w:val="24"/>
        </w:rPr>
        <w:t xml:space="preserve"> рада и решение о воссоединении Украины с Россией.</w:t>
      </w:r>
      <w:r w:rsidRPr="00CA413E">
        <w:rPr>
          <w:rStyle w:val="ab"/>
          <w:rFonts w:eastAsia="Calibri"/>
          <w:sz w:val="24"/>
          <w:szCs w:val="24"/>
        </w:rPr>
        <w:t xml:space="preserve"> Левобережная</w:t>
      </w:r>
      <w:r w:rsidRPr="00CA413E">
        <w:rPr>
          <w:rStyle w:val="21"/>
          <w:rFonts w:eastAsia="Calibri"/>
          <w:sz w:val="24"/>
          <w:szCs w:val="24"/>
        </w:rPr>
        <w:t xml:space="preserve"> </w:t>
      </w:r>
      <w:r w:rsidRPr="00CA413E">
        <w:rPr>
          <w:rStyle w:val="ab"/>
          <w:rFonts w:eastAsia="Calibri"/>
          <w:sz w:val="24"/>
          <w:szCs w:val="24"/>
        </w:rPr>
        <w:t>Украина в составе России.</w:t>
      </w:r>
      <w:r w:rsidRPr="00CA413E">
        <w:rPr>
          <w:rFonts w:ascii="Times New Roman" w:hAnsi="Times New Roman"/>
          <w:sz w:val="24"/>
          <w:szCs w:val="24"/>
        </w:rPr>
        <w:t xml:space="preserve"> Русско-польская война 1654—1667 гг. </w:t>
      </w:r>
      <w:r w:rsidRPr="00CA413E">
        <w:rPr>
          <w:rStyle w:val="ab"/>
          <w:rFonts w:eastAsia="Calibri"/>
          <w:sz w:val="24"/>
          <w:szCs w:val="24"/>
        </w:rPr>
        <w:t>Успехи и неудачи русских войск.</w:t>
      </w:r>
      <w:r w:rsidRPr="00CA413E">
        <w:rPr>
          <w:rFonts w:ascii="Times New Roman" w:hAnsi="Times New Roman"/>
          <w:sz w:val="24"/>
          <w:szCs w:val="24"/>
        </w:rPr>
        <w:t xml:space="preserve"> Итоги войны. </w:t>
      </w:r>
      <w:proofErr w:type="spellStart"/>
      <w:r w:rsidRPr="00CA413E">
        <w:rPr>
          <w:rFonts w:ascii="Times New Roman" w:hAnsi="Times New Roman"/>
          <w:sz w:val="24"/>
          <w:szCs w:val="24"/>
        </w:rPr>
        <w:t>Андрусовское</w:t>
      </w:r>
      <w:proofErr w:type="spellEnd"/>
      <w:r w:rsidRPr="00CA413E">
        <w:rPr>
          <w:rFonts w:ascii="Times New Roman" w:hAnsi="Times New Roman"/>
          <w:sz w:val="24"/>
          <w:szCs w:val="24"/>
        </w:rPr>
        <w:t xml:space="preserve"> пе</w:t>
      </w:r>
      <w:r w:rsidRPr="00CA413E">
        <w:rPr>
          <w:rFonts w:ascii="Times New Roman" w:hAnsi="Times New Roman"/>
          <w:sz w:val="24"/>
          <w:szCs w:val="24"/>
        </w:rPr>
        <w:softHyphen/>
        <w:t xml:space="preserve">ремирие. Русско-шведская война 1656—1661 </w:t>
      </w:r>
      <w:r w:rsidRPr="00CA413E">
        <w:rPr>
          <w:rStyle w:val="-1pt"/>
          <w:rFonts w:eastAsia="Calibri"/>
          <w:sz w:val="24"/>
          <w:szCs w:val="24"/>
        </w:rPr>
        <w:t>гг.</w:t>
      </w:r>
      <w:r w:rsidRPr="00CA413E">
        <w:rPr>
          <w:rFonts w:ascii="Times New Roman" w:hAnsi="Times New Roman"/>
          <w:sz w:val="24"/>
          <w:szCs w:val="24"/>
        </w:rPr>
        <w:t xml:space="preserve"> и ее результаты. Обострение отношений с Турцией.</w:t>
      </w:r>
      <w:r w:rsidRPr="00CA413E">
        <w:rPr>
          <w:rStyle w:val="ab"/>
          <w:rFonts w:eastAsia="Calibri"/>
          <w:sz w:val="24"/>
          <w:szCs w:val="24"/>
        </w:rPr>
        <w:t xml:space="preserve"> </w:t>
      </w:r>
      <w:proofErr w:type="spellStart"/>
      <w:r w:rsidRPr="00CA413E">
        <w:rPr>
          <w:rStyle w:val="ab"/>
          <w:rFonts w:eastAsia="Calibri"/>
          <w:sz w:val="24"/>
          <w:szCs w:val="24"/>
        </w:rPr>
        <w:t>Чигиринские</w:t>
      </w:r>
      <w:proofErr w:type="spellEnd"/>
      <w:r w:rsidRPr="00CA413E">
        <w:rPr>
          <w:rStyle w:val="ab"/>
          <w:rFonts w:eastAsia="Calibri"/>
          <w:sz w:val="24"/>
          <w:szCs w:val="24"/>
        </w:rPr>
        <w:t xml:space="preserve"> походы. Бахчиса</w:t>
      </w:r>
      <w:r w:rsidRPr="00CA413E">
        <w:rPr>
          <w:rStyle w:val="ab"/>
          <w:rFonts w:eastAsia="Calibri"/>
          <w:sz w:val="24"/>
          <w:szCs w:val="24"/>
        </w:rPr>
        <w:softHyphen/>
        <w:t>райский мир с Турцией.</w:t>
      </w:r>
      <w:r w:rsidRPr="00CA413E">
        <w:rPr>
          <w:rFonts w:ascii="Times New Roman" w:hAnsi="Times New Roman"/>
          <w:sz w:val="24"/>
          <w:szCs w:val="24"/>
        </w:rPr>
        <w:t xml:space="preserve"> Результаты внешней политики России в XVII в.: успехи и нерешенные задачи.</w:t>
      </w:r>
    </w:p>
    <w:p w:rsidR="00241508" w:rsidRPr="00CA413E" w:rsidRDefault="00241508" w:rsidP="00CA413E">
      <w:pPr>
        <w:pStyle w:val="a6"/>
        <w:rPr>
          <w:rFonts w:ascii="Times New Roman" w:hAnsi="Times New Roman"/>
          <w:sz w:val="24"/>
          <w:szCs w:val="24"/>
        </w:rPr>
      </w:pPr>
      <w:r w:rsidRPr="00CA413E">
        <w:rPr>
          <w:rStyle w:val="aa"/>
          <w:rFonts w:eastAsia="Calibri"/>
          <w:b w:val="0"/>
          <w:i/>
          <w:sz w:val="24"/>
          <w:szCs w:val="24"/>
          <w:u w:val="single"/>
        </w:rPr>
        <w:t>Русская культура XVII в.</w:t>
      </w:r>
      <w:r w:rsidRPr="00CA413E">
        <w:rPr>
          <w:rFonts w:ascii="Times New Roman" w:hAnsi="Times New Roman"/>
          <w:sz w:val="24"/>
          <w:szCs w:val="24"/>
        </w:rPr>
        <w:t xml:space="preserve"> Новые идеи</w:t>
      </w:r>
      <w:r w:rsidRPr="00CA413E">
        <w:rPr>
          <w:rStyle w:val="aa"/>
          <w:rFonts w:eastAsia="Calibri"/>
          <w:sz w:val="24"/>
          <w:szCs w:val="24"/>
        </w:rPr>
        <w:t xml:space="preserve"> в</w:t>
      </w:r>
      <w:r w:rsidRPr="00CA413E">
        <w:rPr>
          <w:rFonts w:ascii="Times New Roman" w:hAnsi="Times New Roman"/>
          <w:b/>
          <w:sz w:val="24"/>
          <w:szCs w:val="24"/>
        </w:rPr>
        <w:t xml:space="preserve"> </w:t>
      </w:r>
      <w:r w:rsidRPr="00CA413E">
        <w:rPr>
          <w:rFonts w:ascii="Times New Roman" w:hAnsi="Times New Roman"/>
          <w:sz w:val="24"/>
          <w:szCs w:val="24"/>
        </w:rPr>
        <w:t>русской культуре: из</w:t>
      </w:r>
      <w:r w:rsidRPr="00CA413E">
        <w:rPr>
          <w:rFonts w:ascii="Times New Roman" w:hAnsi="Times New Roman"/>
          <w:sz w:val="24"/>
          <w:szCs w:val="24"/>
        </w:rPr>
        <w:softHyphen/>
        <w:t>менение отношения к властям, обмирщение культуры, усиление светских элементов, интерес к достижениям западноевропей</w:t>
      </w:r>
      <w:r w:rsidRPr="00CA413E">
        <w:rPr>
          <w:rFonts w:ascii="Times New Roman" w:hAnsi="Times New Roman"/>
          <w:sz w:val="24"/>
          <w:szCs w:val="24"/>
        </w:rPr>
        <w:softHyphen/>
        <w:t xml:space="preserve">ской культуры. Развитие образования. Школы. Открытие Славя- </w:t>
      </w:r>
      <w:proofErr w:type="spellStart"/>
      <w:r w:rsidRPr="00CA413E">
        <w:rPr>
          <w:rFonts w:ascii="Times New Roman" w:hAnsi="Times New Roman"/>
          <w:sz w:val="24"/>
          <w:szCs w:val="24"/>
        </w:rPr>
        <w:t>но-греко-латинской</w:t>
      </w:r>
      <w:proofErr w:type="spellEnd"/>
      <w:r w:rsidRPr="00CA413E">
        <w:rPr>
          <w:rFonts w:ascii="Times New Roman" w:hAnsi="Times New Roman"/>
          <w:sz w:val="24"/>
          <w:szCs w:val="24"/>
        </w:rPr>
        <w:t xml:space="preserve"> академии.</w:t>
      </w:r>
      <w:r w:rsidRPr="00CA413E">
        <w:rPr>
          <w:rStyle w:val="ab"/>
          <w:rFonts w:eastAsia="Calibri"/>
          <w:sz w:val="24"/>
          <w:szCs w:val="24"/>
        </w:rPr>
        <w:t xml:space="preserve"> Издание учебников, других книг. </w:t>
      </w:r>
      <w:r w:rsidRPr="00CA413E">
        <w:rPr>
          <w:rFonts w:ascii="Times New Roman" w:hAnsi="Times New Roman"/>
          <w:sz w:val="24"/>
          <w:szCs w:val="24"/>
        </w:rPr>
        <w:t xml:space="preserve">Новые жанры в литературе — сочинения о Смутном времени </w:t>
      </w:r>
      <w:r w:rsidRPr="00CA413E">
        <w:rPr>
          <w:rStyle w:val="ab"/>
          <w:rFonts w:eastAsia="Calibri"/>
          <w:sz w:val="24"/>
          <w:szCs w:val="24"/>
        </w:rPr>
        <w:t>(Авраамий Палицын, Иван Тимофеев),</w:t>
      </w:r>
      <w:r w:rsidRPr="00CA413E">
        <w:rPr>
          <w:rFonts w:ascii="Times New Roman" w:hAnsi="Times New Roman"/>
          <w:sz w:val="24"/>
          <w:szCs w:val="24"/>
        </w:rPr>
        <w:t xml:space="preserve"> сатирические повести, ав</w:t>
      </w:r>
      <w:r w:rsidRPr="00CA413E">
        <w:rPr>
          <w:rFonts w:ascii="Times New Roman" w:hAnsi="Times New Roman"/>
          <w:sz w:val="24"/>
          <w:szCs w:val="24"/>
        </w:rPr>
        <w:softHyphen/>
        <w:t>тобиографии («Житие» Аввакума). Новое в архитектуре: москов</w:t>
      </w:r>
      <w:r w:rsidRPr="00CA413E">
        <w:rPr>
          <w:rFonts w:ascii="Times New Roman" w:hAnsi="Times New Roman"/>
          <w:sz w:val="24"/>
          <w:szCs w:val="24"/>
        </w:rPr>
        <w:softHyphen/>
        <w:t xml:space="preserve">ская, ярославская, </w:t>
      </w:r>
      <w:proofErr w:type="spellStart"/>
      <w:r w:rsidRPr="00CA413E">
        <w:rPr>
          <w:rFonts w:ascii="Times New Roman" w:hAnsi="Times New Roman"/>
          <w:sz w:val="24"/>
          <w:szCs w:val="24"/>
        </w:rPr>
        <w:t>строгановская</w:t>
      </w:r>
      <w:proofErr w:type="spellEnd"/>
      <w:r w:rsidRPr="00CA413E">
        <w:rPr>
          <w:rFonts w:ascii="Times New Roman" w:hAnsi="Times New Roman"/>
          <w:sz w:val="24"/>
          <w:szCs w:val="24"/>
        </w:rPr>
        <w:t xml:space="preserve"> школы зодчества, московское (</w:t>
      </w:r>
      <w:proofErr w:type="spellStart"/>
      <w:r w:rsidRPr="00CA413E">
        <w:rPr>
          <w:rFonts w:ascii="Times New Roman" w:hAnsi="Times New Roman"/>
          <w:sz w:val="24"/>
          <w:szCs w:val="24"/>
        </w:rPr>
        <w:t>нарышкинское</w:t>
      </w:r>
      <w:proofErr w:type="spellEnd"/>
      <w:r w:rsidRPr="00CA413E">
        <w:rPr>
          <w:rFonts w:ascii="Times New Roman" w:hAnsi="Times New Roman"/>
          <w:sz w:val="24"/>
          <w:szCs w:val="24"/>
        </w:rPr>
        <w:t>) барокко. Усиление светских мотивов в живопи</w:t>
      </w:r>
      <w:r w:rsidRPr="00CA413E">
        <w:rPr>
          <w:rFonts w:ascii="Times New Roman" w:hAnsi="Times New Roman"/>
          <w:sz w:val="24"/>
          <w:szCs w:val="24"/>
        </w:rPr>
        <w:softHyphen/>
        <w:t xml:space="preserve">си. </w:t>
      </w:r>
      <w:proofErr w:type="spellStart"/>
      <w:r w:rsidRPr="00CA413E">
        <w:rPr>
          <w:rFonts w:ascii="Times New Roman" w:hAnsi="Times New Roman"/>
          <w:sz w:val="24"/>
          <w:szCs w:val="24"/>
        </w:rPr>
        <w:t>Симон</w:t>
      </w:r>
      <w:proofErr w:type="spellEnd"/>
      <w:r w:rsidRPr="00CA413E">
        <w:rPr>
          <w:rFonts w:ascii="Times New Roman" w:hAnsi="Times New Roman"/>
          <w:sz w:val="24"/>
          <w:szCs w:val="24"/>
        </w:rPr>
        <w:t xml:space="preserve"> Ушаков.</w:t>
      </w:r>
    </w:p>
    <w:p w:rsidR="00241508" w:rsidRPr="00CA413E" w:rsidRDefault="00241508" w:rsidP="00CA413E">
      <w:pPr>
        <w:pStyle w:val="a6"/>
        <w:jc w:val="center"/>
        <w:rPr>
          <w:rFonts w:ascii="Times New Roman" w:hAnsi="Times New Roman"/>
          <w:sz w:val="24"/>
          <w:szCs w:val="24"/>
          <w:u w:val="single"/>
        </w:rPr>
      </w:pPr>
      <w:r w:rsidRPr="00CA413E">
        <w:rPr>
          <w:rFonts w:ascii="Times New Roman" w:hAnsi="Times New Roman"/>
          <w:sz w:val="24"/>
          <w:szCs w:val="24"/>
          <w:u w:val="single"/>
        </w:rPr>
        <w:t xml:space="preserve">Россия в </w:t>
      </w:r>
      <w:r w:rsidRPr="00CA413E">
        <w:rPr>
          <w:rFonts w:ascii="Times New Roman" w:hAnsi="Times New Roman"/>
          <w:sz w:val="24"/>
          <w:szCs w:val="24"/>
          <w:u w:val="single"/>
          <w:lang w:val="en-US"/>
        </w:rPr>
        <w:t>XVIII</w:t>
      </w:r>
      <w:r w:rsidRPr="00CA413E">
        <w:rPr>
          <w:rFonts w:ascii="Times New Roman" w:hAnsi="Times New Roman"/>
          <w:sz w:val="24"/>
          <w:szCs w:val="24"/>
          <w:u w:val="single"/>
        </w:rPr>
        <w:t xml:space="preserve"> веке</w:t>
      </w:r>
    </w:p>
    <w:p w:rsidR="00241508" w:rsidRPr="00CA413E" w:rsidRDefault="00241508" w:rsidP="00CA413E">
      <w:pPr>
        <w:pStyle w:val="a6"/>
        <w:rPr>
          <w:rFonts w:ascii="Times New Roman" w:hAnsi="Times New Roman"/>
          <w:sz w:val="24"/>
          <w:szCs w:val="24"/>
        </w:rPr>
      </w:pPr>
      <w:r w:rsidRPr="00CA413E">
        <w:rPr>
          <w:rStyle w:val="aa"/>
          <w:rFonts w:eastAsia="Calibri"/>
          <w:b w:val="0"/>
          <w:i/>
          <w:sz w:val="24"/>
          <w:szCs w:val="24"/>
          <w:u w:val="single"/>
        </w:rPr>
        <w:t>Начало правления и реформы Петра I.</w:t>
      </w:r>
      <w:r w:rsidRPr="00CA413E">
        <w:rPr>
          <w:rStyle w:val="ab"/>
          <w:rFonts w:eastAsia="Calibri"/>
          <w:sz w:val="24"/>
          <w:szCs w:val="24"/>
        </w:rPr>
        <w:t xml:space="preserve"> Причины борьбы за пре</w:t>
      </w:r>
      <w:r w:rsidRPr="00CA413E">
        <w:rPr>
          <w:rStyle w:val="ab"/>
          <w:rFonts w:eastAsia="Calibri"/>
          <w:sz w:val="24"/>
          <w:szCs w:val="24"/>
        </w:rPr>
        <w:softHyphen/>
        <w:t>стол в 70—80-е гг. XVII в.</w:t>
      </w:r>
      <w:r w:rsidRPr="00CA413E">
        <w:rPr>
          <w:rFonts w:ascii="Times New Roman" w:hAnsi="Times New Roman"/>
          <w:sz w:val="24"/>
          <w:szCs w:val="24"/>
        </w:rPr>
        <w:t xml:space="preserve"> Стрелецкий бунт. Правление царевны Софьи, ее внутренняя и внешняя политика.</w:t>
      </w:r>
      <w:r w:rsidRPr="00CA413E">
        <w:rPr>
          <w:rStyle w:val="ab"/>
          <w:rFonts w:eastAsia="Calibri"/>
          <w:sz w:val="24"/>
          <w:szCs w:val="24"/>
        </w:rPr>
        <w:t xml:space="preserve"> Крымские походы В. В. Голицына и их результаты.</w:t>
      </w:r>
      <w:r w:rsidRPr="00CA413E">
        <w:rPr>
          <w:rFonts w:ascii="Times New Roman" w:hAnsi="Times New Roman"/>
          <w:sz w:val="24"/>
          <w:szCs w:val="24"/>
        </w:rPr>
        <w:t xml:space="preserve"> Воспитание Петра I, формиро</w:t>
      </w:r>
      <w:r w:rsidRPr="00CA413E">
        <w:rPr>
          <w:rFonts w:ascii="Times New Roman" w:hAnsi="Times New Roman"/>
          <w:sz w:val="24"/>
          <w:szCs w:val="24"/>
        </w:rPr>
        <w:softHyphen/>
        <w:t>вание круга его соратников. Приход Петра к власти. Значение поездки Петра I за границу в составе Великого посольства.</w:t>
      </w:r>
      <w:r w:rsidRPr="00CA413E">
        <w:rPr>
          <w:rStyle w:val="ab"/>
          <w:rFonts w:eastAsia="Calibri"/>
          <w:sz w:val="24"/>
          <w:szCs w:val="24"/>
        </w:rPr>
        <w:t xml:space="preserve"> Пер</w:t>
      </w:r>
      <w:r w:rsidRPr="00CA413E">
        <w:rPr>
          <w:rStyle w:val="ab"/>
          <w:rFonts w:eastAsia="Calibri"/>
          <w:sz w:val="24"/>
          <w:szCs w:val="24"/>
        </w:rPr>
        <w:softHyphen/>
        <w:t>вые преобразования.</w:t>
      </w:r>
      <w:r w:rsidRPr="00CA413E">
        <w:rPr>
          <w:rFonts w:ascii="Times New Roman" w:hAnsi="Times New Roman"/>
          <w:sz w:val="24"/>
          <w:szCs w:val="24"/>
        </w:rPr>
        <w:t xml:space="preserve"> Причины преобразований всех сторон жизни России.</w:t>
      </w:r>
      <w:r w:rsidRPr="00CA413E">
        <w:rPr>
          <w:rStyle w:val="aa"/>
          <w:rFonts w:eastAsia="Calibri"/>
          <w:sz w:val="24"/>
          <w:szCs w:val="24"/>
        </w:rPr>
        <w:t xml:space="preserve"> </w:t>
      </w:r>
      <w:r w:rsidRPr="00CA413E">
        <w:rPr>
          <w:rStyle w:val="aa"/>
          <w:rFonts w:eastAsia="Calibri"/>
          <w:b w:val="0"/>
          <w:sz w:val="24"/>
          <w:szCs w:val="24"/>
        </w:rPr>
        <w:t>Создание</w:t>
      </w:r>
      <w:r w:rsidRPr="00CA413E">
        <w:rPr>
          <w:rFonts w:ascii="Times New Roman" w:hAnsi="Times New Roman"/>
          <w:sz w:val="24"/>
          <w:szCs w:val="24"/>
        </w:rPr>
        <w:t xml:space="preserve"> регулярной армии, новая система ее комплек</w:t>
      </w:r>
      <w:r w:rsidRPr="00CA413E">
        <w:rPr>
          <w:rFonts w:ascii="Times New Roman" w:hAnsi="Times New Roman"/>
          <w:sz w:val="24"/>
          <w:szCs w:val="24"/>
        </w:rPr>
        <w:softHyphen/>
        <w:t>тования — рекрутские наборы. Перемены в положении дворян</w:t>
      </w:r>
      <w:r w:rsidRPr="00CA413E">
        <w:rPr>
          <w:rFonts w:ascii="Times New Roman" w:hAnsi="Times New Roman"/>
          <w:sz w:val="24"/>
          <w:szCs w:val="24"/>
        </w:rPr>
        <w:softHyphen/>
        <w:t>ства. Указ о единонаследии. Уравнение поместий и вотчин. Вве</w:t>
      </w:r>
      <w:r w:rsidRPr="00CA413E">
        <w:rPr>
          <w:rFonts w:ascii="Times New Roman" w:hAnsi="Times New Roman"/>
          <w:sz w:val="24"/>
          <w:szCs w:val="24"/>
        </w:rPr>
        <w:softHyphen/>
        <w:t>дение подушной подати. Перепись населения. Меры по разви</w:t>
      </w:r>
      <w:r w:rsidRPr="00CA413E">
        <w:rPr>
          <w:rFonts w:ascii="Times New Roman" w:hAnsi="Times New Roman"/>
          <w:sz w:val="24"/>
          <w:szCs w:val="24"/>
        </w:rPr>
        <w:softHyphen/>
        <w:t>тию мануфактурного производства. Особенности российских мануфактур. Рабочая сила петровских мануфактур.</w:t>
      </w:r>
      <w:r w:rsidRPr="00CA413E">
        <w:rPr>
          <w:rStyle w:val="ab"/>
          <w:rFonts w:eastAsia="Calibri"/>
          <w:sz w:val="24"/>
          <w:szCs w:val="24"/>
        </w:rPr>
        <w:t xml:space="preserve"> Политика протекционизма и меркантилизма.</w:t>
      </w:r>
      <w:r w:rsidRPr="00CA413E">
        <w:rPr>
          <w:rFonts w:ascii="Times New Roman" w:hAnsi="Times New Roman"/>
          <w:sz w:val="24"/>
          <w:szCs w:val="24"/>
        </w:rPr>
        <w:t xml:space="preserve"> Реформы государственного управления. Бюрократизация государственного строя. Учрежде</w:t>
      </w:r>
      <w:r w:rsidRPr="00CA413E">
        <w:rPr>
          <w:rFonts w:ascii="Times New Roman" w:hAnsi="Times New Roman"/>
          <w:sz w:val="24"/>
          <w:szCs w:val="24"/>
        </w:rPr>
        <w:softHyphen/>
        <w:t>ние Сената как высшего законосовещательного и контрольного органа. Система коллегий, особенности коллегиального управле</w:t>
      </w:r>
      <w:r w:rsidRPr="00CA413E">
        <w:rPr>
          <w:rFonts w:ascii="Times New Roman" w:hAnsi="Times New Roman"/>
          <w:sz w:val="24"/>
          <w:szCs w:val="24"/>
        </w:rPr>
        <w:softHyphen/>
        <w:t xml:space="preserve">ния. Дальнейшее подчинение </w:t>
      </w:r>
      <w:r w:rsidRPr="00CA413E">
        <w:rPr>
          <w:rFonts w:ascii="Times New Roman" w:hAnsi="Times New Roman"/>
          <w:sz w:val="24"/>
          <w:szCs w:val="24"/>
        </w:rPr>
        <w:lastRenderedPageBreak/>
        <w:t>церкви государству. Святейший синод.</w:t>
      </w:r>
      <w:r w:rsidRPr="00CA413E">
        <w:rPr>
          <w:rStyle w:val="ab"/>
          <w:rFonts w:eastAsia="Calibri"/>
          <w:sz w:val="24"/>
          <w:szCs w:val="24"/>
        </w:rPr>
        <w:t xml:space="preserve"> Создание системы надзора (фискалы, прокуратура).</w:t>
      </w:r>
      <w:r w:rsidRPr="00CA413E">
        <w:rPr>
          <w:rFonts w:ascii="Times New Roman" w:hAnsi="Times New Roman"/>
          <w:sz w:val="24"/>
          <w:szCs w:val="24"/>
        </w:rPr>
        <w:t xml:space="preserve"> Рефор</w:t>
      </w:r>
      <w:r w:rsidRPr="00CA413E">
        <w:rPr>
          <w:rFonts w:ascii="Times New Roman" w:hAnsi="Times New Roman"/>
          <w:sz w:val="24"/>
          <w:szCs w:val="24"/>
        </w:rPr>
        <w:softHyphen/>
        <w:t>ма местного управления: образование губерний. Провозглаше</w:t>
      </w:r>
      <w:r w:rsidRPr="00CA413E">
        <w:rPr>
          <w:rFonts w:ascii="Times New Roman" w:hAnsi="Times New Roman"/>
          <w:sz w:val="24"/>
          <w:szCs w:val="24"/>
        </w:rPr>
        <w:softHyphen/>
        <w:t>ние Петра I императором. Табель о рангах и ее значение для со</w:t>
      </w:r>
      <w:r w:rsidRPr="00CA413E">
        <w:rPr>
          <w:rFonts w:ascii="Times New Roman" w:hAnsi="Times New Roman"/>
          <w:sz w:val="24"/>
          <w:szCs w:val="24"/>
        </w:rPr>
        <w:softHyphen/>
        <w:t>циального развития России.</w:t>
      </w:r>
    </w:p>
    <w:p w:rsidR="00241508" w:rsidRPr="00CA413E" w:rsidRDefault="00241508" w:rsidP="00CA413E">
      <w:pPr>
        <w:pStyle w:val="a6"/>
        <w:rPr>
          <w:rFonts w:ascii="Times New Roman" w:hAnsi="Times New Roman"/>
          <w:sz w:val="24"/>
          <w:szCs w:val="24"/>
        </w:rPr>
      </w:pPr>
      <w:r w:rsidRPr="00CA413E">
        <w:rPr>
          <w:rStyle w:val="aa"/>
          <w:rFonts w:eastAsia="Calibri"/>
          <w:b w:val="0"/>
          <w:i/>
          <w:sz w:val="24"/>
          <w:szCs w:val="24"/>
          <w:u w:val="single"/>
        </w:rPr>
        <w:t>Внешняя политика Петра I.</w:t>
      </w:r>
      <w:r w:rsidRPr="00CA413E">
        <w:rPr>
          <w:rFonts w:ascii="Times New Roman" w:hAnsi="Times New Roman"/>
          <w:sz w:val="24"/>
          <w:szCs w:val="24"/>
        </w:rPr>
        <w:t xml:space="preserve"> Необходимость для России полу</w:t>
      </w:r>
      <w:r w:rsidRPr="00CA413E">
        <w:rPr>
          <w:rFonts w:ascii="Times New Roman" w:hAnsi="Times New Roman"/>
          <w:sz w:val="24"/>
          <w:szCs w:val="24"/>
        </w:rPr>
        <w:softHyphen/>
        <w:t>чения выхода к морям. Азовские походы, их результаты. Рожде</w:t>
      </w:r>
      <w:r w:rsidRPr="00CA413E">
        <w:rPr>
          <w:rFonts w:ascii="Times New Roman" w:hAnsi="Times New Roman"/>
          <w:sz w:val="24"/>
          <w:szCs w:val="24"/>
        </w:rPr>
        <w:softHyphen/>
        <w:t>ние российского военно-морского флота.</w:t>
      </w:r>
      <w:r w:rsidRPr="00CA413E">
        <w:rPr>
          <w:rStyle w:val="ab"/>
          <w:rFonts w:eastAsia="Calibri"/>
          <w:sz w:val="24"/>
          <w:szCs w:val="24"/>
        </w:rPr>
        <w:t xml:space="preserve"> Константинопольский мир. Заключение Северного союза, подготовка войны со Швецией. </w:t>
      </w:r>
      <w:r w:rsidRPr="00CA413E">
        <w:rPr>
          <w:rFonts w:ascii="Times New Roman" w:hAnsi="Times New Roman"/>
          <w:sz w:val="24"/>
          <w:szCs w:val="24"/>
        </w:rPr>
        <w:t>Начало Северной войны. Поражение русских войск под Нарвой. Борьба за Прибалтику. Основание Санкт-Петербурга. Поход Кар</w:t>
      </w:r>
      <w:r w:rsidRPr="00CA413E">
        <w:rPr>
          <w:rFonts w:ascii="Times New Roman" w:hAnsi="Times New Roman"/>
          <w:sz w:val="24"/>
          <w:szCs w:val="24"/>
        </w:rPr>
        <w:softHyphen/>
        <w:t>ла</w:t>
      </w:r>
      <w:r w:rsidRPr="00CA413E">
        <w:rPr>
          <w:rStyle w:val="aa"/>
          <w:rFonts w:eastAsia="Calibri"/>
          <w:sz w:val="24"/>
          <w:szCs w:val="24"/>
        </w:rPr>
        <w:t xml:space="preserve"> </w:t>
      </w:r>
      <w:r w:rsidRPr="00CA413E">
        <w:rPr>
          <w:rStyle w:val="aa"/>
          <w:rFonts w:eastAsia="Calibri"/>
          <w:b w:val="0"/>
          <w:sz w:val="24"/>
          <w:szCs w:val="24"/>
        </w:rPr>
        <w:t>XII</w:t>
      </w:r>
      <w:r w:rsidRPr="00CA413E">
        <w:rPr>
          <w:rFonts w:ascii="Times New Roman" w:hAnsi="Times New Roman"/>
          <w:sz w:val="24"/>
          <w:szCs w:val="24"/>
        </w:rPr>
        <w:t xml:space="preserve"> на Россию. Полтавская битва и ее значение.</w:t>
      </w:r>
      <w:r w:rsidRPr="00CA413E">
        <w:rPr>
          <w:rStyle w:val="ab"/>
          <w:rFonts w:eastAsia="Calibri"/>
          <w:sz w:val="24"/>
          <w:szCs w:val="24"/>
        </w:rPr>
        <w:t xml:space="preserve"> Петр I как полководец.</w:t>
      </w:r>
      <w:r w:rsidRPr="00CA413E">
        <w:rPr>
          <w:rFonts w:ascii="Times New Roman" w:hAnsi="Times New Roman"/>
          <w:sz w:val="24"/>
          <w:szCs w:val="24"/>
        </w:rPr>
        <w:t xml:space="preserve"> Дальнейшие победы русской армии и флота.</w:t>
      </w:r>
      <w:r w:rsidRPr="00CA413E">
        <w:rPr>
          <w:rStyle w:val="ab"/>
          <w:rFonts w:eastAsia="Calibri"/>
          <w:sz w:val="24"/>
          <w:szCs w:val="24"/>
        </w:rPr>
        <w:t xml:space="preserve"> </w:t>
      </w:r>
      <w:proofErr w:type="spellStart"/>
      <w:r w:rsidRPr="00CA413E">
        <w:rPr>
          <w:rStyle w:val="ab"/>
          <w:rFonts w:eastAsia="Calibri"/>
          <w:sz w:val="24"/>
          <w:szCs w:val="24"/>
        </w:rPr>
        <w:t>Прутский</w:t>
      </w:r>
      <w:proofErr w:type="spellEnd"/>
      <w:r w:rsidRPr="00CA413E">
        <w:rPr>
          <w:rStyle w:val="ab"/>
          <w:rFonts w:eastAsia="Calibri"/>
          <w:sz w:val="24"/>
          <w:szCs w:val="24"/>
        </w:rPr>
        <w:t xml:space="preserve"> поход, причины его неудачи.</w:t>
      </w:r>
      <w:r w:rsidRPr="00CA413E">
        <w:rPr>
          <w:rFonts w:ascii="Times New Roman" w:hAnsi="Times New Roman"/>
          <w:sz w:val="24"/>
          <w:szCs w:val="24"/>
        </w:rPr>
        <w:t xml:space="preserve"> Окончание Северной войны. </w:t>
      </w:r>
      <w:proofErr w:type="spellStart"/>
      <w:r w:rsidRPr="00CA413E">
        <w:rPr>
          <w:rFonts w:ascii="Times New Roman" w:hAnsi="Times New Roman"/>
          <w:sz w:val="24"/>
          <w:szCs w:val="24"/>
        </w:rPr>
        <w:t>Ништадтский</w:t>
      </w:r>
      <w:proofErr w:type="spellEnd"/>
      <w:r w:rsidRPr="00CA413E">
        <w:rPr>
          <w:rFonts w:ascii="Times New Roman" w:hAnsi="Times New Roman"/>
          <w:sz w:val="24"/>
          <w:szCs w:val="24"/>
        </w:rPr>
        <w:t xml:space="preserve"> мир и его значение для России. Тяготы войны. Народные восстания (Астраханское восстание под руководством К. Ф. Булавина).</w:t>
      </w:r>
    </w:p>
    <w:p w:rsidR="00626CD1" w:rsidRPr="00CA413E" w:rsidRDefault="00241508" w:rsidP="00CA413E">
      <w:pPr>
        <w:pStyle w:val="a6"/>
        <w:rPr>
          <w:rStyle w:val="aa"/>
          <w:rFonts w:eastAsia="Calibri"/>
          <w:i/>
          <w:sz w:val="24"/>
          <w:szCs w:val="24"/>
          <w:u w:val="single"/>
        </w:rPr>
      </w:pPr>
      <w:r w:rsidRPr="00CA413E">
        <w:rPr>
          <w:rStyle w:val="aa"/>
          <w:rFonts w:eastAsia="Calibri"/>
          <w:b w:val="0"/>
          <w:i/>
          <w:sz w:val="24"/>
          <w:szCs w:val="24"/>
          <w:u w:val="single"/>
        </w:rPr>
        <w:t xml:space="preserve"> «Культурная революция» в России в начале XVIII в.</w:t>
      </w:r>
      <w:r w:rsidRPr="00CA413E">
        <w:rPr>
          <w:rFonts w:ascii="Times New Roman" w:hAnsi="Times New Roman"/>
          <w:i/>
          <w:sz w:val="24"/>
          <w:szCs w:val="24"/>
          <w:u w:val="single"/>
        </w:rPr>
        <w:t xml:space="preserve"> </w:t>
      </w:r>
      <w:r w:rsidRPr="00CA413E">
        <w:rPr>
          <w:rFonts w:ascii="Times New Roman" w:hAnsi="Times New Roman"/>
          <w:sz w:val="24"/>
          <w:szCs w:val="24"/>
        </w:rPr>
        <w:t>Причины петровских преобразований в области культуры и быта. Новше</w:t>
      </w:r>
      <w:r w:rsidRPr="00CA413E">
        <w:rPr>
          <w:rFonts w:ascii="Times New Roman" w:hAnsi="Times New Roman"/>
          <w:sz w:val="24"/>
          <w:szCs w:val="24"/>
        </w:rPr>
        <w:softHyphen/>
        <w:t xml:space="preserve">ства в быту: введение западноевропейской одежды, бритье бород. </w:t>
      </w:r>
      <w:r w:rsidRPr="00CA413E">
        <w:rPr>
          <w:rStyle w:val="ab"/>
          <w:rFonts w:eastAsia="Calibri"/>
          <w:sz w:val="24"/>
          <w:szCs w:val="24"/>
        </w:rPr>
        <w:t>Переход на новое летоисчисление. Новые формы досуга высших слоев общества: ассамблеи.</w:t>
      </w:r>
      <w:r w:rsidRPr="00CA413E">
        <w:rPr>
          <w:rFonts w:ascii="Times New Roman" w:hAnsi="Times New Roman"/>
          <w:sz w:val="24"/>
          <w:szCs w:val="24"/>
        </w:rPr>
        <w:t xml:space="preserve"> Необходимость развития образования. Уче</w:t>
      </w:r>
      <w:r w:rsidRPr="00CA413E">
        <w:rPr>
          <w:rFonts w:ascii="Times New Roman" w:hAnsi="Times New Roman"/>
          <w:sz w:val="24"/>
          <w:szCs w:val="24"/>
        </w:rPr>
        <w:softHyphen/>
        <w:t>ба дворян за границей. Создание новых учебных заведений.</w:t>
      </w:r>
      <w:r w:rsidRPr="00CA413E">
        <w:rPr>
          <w:rStyle w:val="ab"/>
          <w:rFonts w:eastAsia="Calibri"/>
          <w:sz w:val="24"/>
          <w:szCs w:val="24"/>
        </w:rPr>
        <w:t xml:space="preserve"> Вве</w:t>
      </w:r>
      <w:r w:rsidRPr="00CA413E">
        <w:rPr>
          <w:rStyle w:val="ab"/>
          <w:rFonts w:eastAsia="Calibri"/>
          <w:sz w:val="24"/>
          <w:szCs w:val="24"/>
        </w:rPr>
        <w:softHyphen/>
        <w:t>дение гражданской азбуки, распространение книгопечатания. Пер</w:t>
      </w:r>
      <w:r w:rsidRPr="00CA413E">
        <w:rPr>
          <w:rStyle w:val="ab"/>
          <w:rFonts w:eastAsia="Calibri"/>
          <w:sz w:val="24"/>
          <w:szCs w:val="24"/>
        </w:rPr>
        <w:softHyphen/>
        <w:t>вая русская печатная газета «Ведомости».</w:t>
      </w:r>
      <w:r w:rsidRPr="00CA413E">
        <w:rPr>
          <w:rFonts w:ascii="Times New Roman" w:hAnsi="Times New Roman"/>
          <w:sz w:val="24"/>
          <w:szCs w:val="24"/>
        </w:rPr>
        <w:t xml:space="preserve"> Меры Петра I по раз</w:t>
      </w:r>
      <w:r w:rsidRPr="00CA413E">
        <w:rPr>
          <w:rFonts w:ascii="Times New Roman" w:hAnsi="Times New Roman"/>
          <w:sz w:val="24"/>
          <w:szCs w:val="24"/>
        </w:rPr>
        <w:softHyphen/>
        <w:t>витию науки. Создание первых публичных библиотек и музея (Кунсткамеры). Учреждение Академии наук, ее задачи. Обще</w:t>
      </w:r>
      <w:r w:rsidRPr="00CA413E">
        <w:rPr>
          <w:rFonts w:ascii="Times New Roman" w:hAnsi="Times New Roman"/>
          <w:sz w:val="24"/>
          <w:szCs w:val="24"/>
        </w:rPr>
        <w:softHyphen/>
        <w:t>ственная мысль петровского времени. Идеология. Публицисти</w:t>
      </w:r>
      <w:r w:rsidRPr="00CA413E">
        <w:rPr>
          <w:rFonts w:ascii="Times New Roman" w:hAnsi="Times New Roman"/>
          <w:sz w:val="24"/>
          <w:szCs w:val="24"/>
        </w:rPr>
        <w:softHyphen/>
        <w:t>ческий характер указов Петра I. Обоснование необходимости реформ в публицистике Феофана Прокоповича.</w:t>
      </w:r>
      <w:r w:rsidRPr="00CA413E">
        <w:rPr>
          <w:rStyle w:val="ab"/>
          <w:rFonts w:eastAsia="Calibri"/>
          <w:sz w:val="24"/>
          <w:szCs w:val="24"/>
        </w:rPr>
        <w:t xml:space="preserve"> «Книга о скудо</w:t>
      </w:r>
      <w:r w:rsidRPr="00CA413E">
        <w:rPr>
          <w:rStyle w:val="ab"/>
          <w:rFonts w:eastAsia="Calibri"/>
          <w:sz w:val="24"/>
          <w:szCs w:val="24"/>
        </w:rPr>
        <w:softHyphen/>
        <w:t xml:space="preserve">сти и богатстве» И. Т. </w:t>
      </w:r>
      <w:proofErr w:type="spellStart"/>
      <w:r w:rsidRPr="00CA413E">
        <w:rPr>
          <w:rStyle w:val="ab"/>
          <w:rFonts w:eastAsia="Calibri"/>
          <w:sz w:val="24"/>
          <w:szCs w:val="24"/>
        </w:rPr>
        <w:t>Посошкова</w:t>
      </w:r>
      <w:proofErr w:type="spellEnd"/>
      <w:r w:rsidRPr="00CA413E">
        <w:rPr>
          <w:rStyle w:val="ab"/>
          <w:rFonts w:eastAsia="Calibri"/>
          <w:sz w:val="24"/>
          <w:szCs w:val="24"/>
        </w:rPr>
        <w:t>.</w:t>
      </w:r>
      <w:r w:rsidRPr="00CA413E">
        <w:rPr>
          <w:rFonts w:ascii="Times New Roman" w:hAnsi="Times New Roman"/>
          <w:sz w:val="24"/>
          <w:szCs w:val="24"/>
        </w:rPr>
        <w:t xml:space="preserve"> Противники Петра. Дело ца</w:t>
      </w:r>
      <w:r w:rsidRPr="00CA413E">
        <w:rPr>
          <w:rFonts w:ascii="Times New Roman" w:hAnsi="Times New Roman"/>
          <w:sz w:val="24"/>
          <w:szCs w:val="24"/>
        </w:rPr>
        <w:softHyphen/>
        <w:t>ревича Алексея. Новые черты в культуре. Перемены в архитекту</w:t>
      </w:r>
      <w:r w:rsidRPr="00CA413E">
        <w:rPr>
          <w:rFonts w:ascii="Times New Roman" w:hAnsi="Times New Roman"/>
          <w:sz w:val="24"/>
          <w:szCs w:val="24"/>
        </w:rPr>
        <w:softHyphen/>
        <w:t>ре и градостроительстве. Становление русской реалистической живописи</w:t>
      </w:r>
      <w:r w:rsidRPr="00CA413E">
        <w:rPr>
          <w:rStyle w:val="ab"/>
          <w:rFonts w:eastAsia="Calibri"/>
          <w:sz w:val="24"/>
          <w:szCs w:val="24"/>
        </w:rPr>
        <w:t xml:space="preserve"> (И. Никитин, А. Матвеев).</w:t>
      </w:r>
      <w:r w:rsidRPr="00CA413E">
        <w:rPr>
          <w:rFonts w:ascii="Times New Roman" w:hAnsi="Times New Roman"/>
          <w:sz w:val="24"/>
          <w:szCs w:val="24"/>
        </w:rPr>
        <w:t xml:space="preserve"> Значение преобразований Петра I в сфере культуры и быта.</w:t>
      </w:r>
    </w:p>
    <w:p w:rsidR="00241508" w:rsidRPr="00CA413E" w:rsidRDefault="00241508" w:rsidP="00CA413E">
      <w:pPr>
        <w:pStyle w:val="a6"/>
        <w:rPr>
          <w:rFonts w:ascii="Times New Roman" w:hAnsi="Times New Roman"/>
          <w:sz w:val="24"/>
          <w:szCs w:val="24"/>
        </w:rPr>
      </w:pPr>
      <w:r w:rsidRPr="00CA413E">
        <w:rPr>
          <w:rStyle w:val="aa"/>
          <w:rFonts w:eastAsia="Calibri"/>
          <w:b w:val="0"/>
          <w:i/>
          <w:sz w:val="24"/>
          <w:szCs w:val="24"/>
          <w:u w:val="single"/>
        </w:rPr>
        <w:t>Эпоха дворцовых переворотов.</w:t>
      </w:r>
      <w:r w:rsidRPr="00CA413E">
        <w:rPr>
          <w:rFonts w:ascii="Times New Roman" w:hAnsi="Times New Roman"/>
          <w:sz w:val="24"/>
          <w:szCs w:val="24"/>
        </w:rPr>
        <w:t xml:space="preserve"> Хронологические рамки эпохи дворцовых переворотов, условия и причины переворотов.</w:t>
      </w:r>
      <w:r w:rsidRPr="00CA413E">
        <w:rPr>
          <w:rStyle w:val="ab"/>
          <w:rFonts w:eastAsia="Calibri"/>
          <w:sz w:val="24"/>
          <w:szCs w:val="24"/>
        </w:rPr>
        <w:t xml:space="preserve"> Первые преемники Петра I (Екатерина I, Петр II), борьба за власть.</w:t>
      </w:r>
      <w:r w:rsidRPr="00CA413E">
        <w:rPr>
          <w:rFonts w:ascii="Times New Roman" w:hAnsi="Times New Roman"/>
          <w:sz w:val="24"/>
          <w:szCs w:val="24"/>
        </w:rPr>
        <w:t xml:space="preserve"> Вер</w:t>
      </w:r>
      <w:r w:rsidRPr="00CA413E">
        <w:rPr>
          <w:rFonts w:ascii="Times New Roman" w:hAnsi="Times New Roman"/>
          <w:sz w:val="24"/>
          <w:szCs w:val="24"/>
        </w:rPr>
        <w:softHyphen/>
        <w:t>ховный тайный совет и его политика. Попытка ограничения са</w:t>
      </w:r>
      <w:r w:rsidRPr="00CA413E">
        <w:rPr>
          <w:rFonts w:ascii="Times New Roman" w:hAnsi="Times New Roman"/>
          <w:sz w:val="24"/>
          <w:szCs w:val="24"/>
        </w:rPr>
        <w:softHyphen/>
        <w:t>модержавия в пользу олигархии («</w:t>
      </w:r>
      <w:proofErr w:type="spellStart"/>
      <w:r w:rsidRPr="00CA413E">
        <w:rPr>
          <w:rFonts w:ascii="Times New Roman" w:hAnsi="Times New Roman"/>
          <w:sz w:val="24"/>
          <w:szCs w:val="24"/>
        </w:rPr>
        <w:t>затейка</w:t>
      </w:r>
      <w:proofErr w:type="spellEnd"/>
      <w:r w:rsidRPr="00CA413E">
        <w:rPr>
          <w:rFonts w:ascii="Times New Roman" w:hAnsi="Times New Roman"/>
          <w:sz w:val="24"/>
          <w:szCs w:val="24"/>
        </w:rPr>
        <w:t xml:space="preserve">» </w:t>
      </w:r>
      <w:proofErr w:type="spellStart"/>
      <w:r w:rsidRPr="00CA413E">
        <w:rPr>
          <w:rFonts w:ascii="Times New Roman" w:hAnsi="Times New Roman"/>
          <w:sz w:val="24"/>
          <w:szCs w:val="24"/>
        </w:rPr>
        <w:t>верховников</w:t>
      </w:r>
      <w:proofErr w:type="spellEnd"/>
      <w:r w:rsidRPr="00CA413E">
        <w:rPr>
          <w:rFonts w:ascii="Times New Roman" w:hAnsi="Times New Roman"/>
          <w:sz w:val="24"/>
          <w:szCs w:val="24"/>
        </w:rPr>
        <w:t>). Прав</w:t>
      </w:r>
      <w:r w:rsidRPr="00CA413E">
        <w:rPr>
          <w:rFonts w:ascii="Times New Roman" w:hAnsi="Times New Roman"/>
          <w:sz w:val="24"/>
          <w:szCs w:val="24"/>
        </w:rPr>
        <w:softHyphen/>
        <w:t>ление Анны Иоанновны. Сущность и содержание бироновщины. Меры в интересах дворянства.</w:t>
      </w:r>
      <w:r w:rsidRPr="00CA413E">
        <w:rPr>
          <w:rStyle w:val="ab"/>
          <w:rFonts w:eastAsia="Calibri"/>
          <w:sz w:val="24"/>
          <w:szCs w:val="24"/>
        </w:rPr>
        <w:t xml:space="preserve"> Приход к власти Елизаветы Пет</w:t>
      </w:r>
      <w:r w:rsidRPr="00CA413E">
        <w:rPr>
          <w:rStyle w:val="ab"/>
          <w:rFonts w:eastAsia="Calibri"/>
          <w:sz w:val="24"/>
          <w:szCs w:val="24"/>
        </w:rPr>
        <w:softHyphen/>
        <w:t>ровны, ее фавориты.</w:t>
      </w:r>
      <w:r w:rsidRPr="00CA413E">
        <w:rPr>
          <w:rFonts w:ascii="Times New Roman" w:hAnsi="Times New Roman"/>
          <w:sz w:val="24"/>
          <w:szCs w:val="24"/>
        </w:rPr>
        <w:t xml:space="preserve"> Внутренняя политика Елизаветы Петровны. Усиление крепостничества. Отмена внутренних таможен. Прав</w:t>
      </w:r>
      <w:r w:rsidRPr="00CA413E">
        <w:rPr>
          <w:rFonts w:ascii="Times New Roman" w:hAnsi="Times New Roman"/>
          <w:sz w:val="24"/>
          <w:szCs w:val="24"/>
        </w:rPr>
        <w:softHyphen/>
        <w:t>ление Петра</w:t>
      </w:r>
      <w:r w:rsidRPr="00CA413E">
        <w:rPr>
          <w:rStyle w:val="aa"/>
          <w:rFonts w:eastAsia="Calibri"/>
          <w:sz w:val="24"/>
          <w:szCs w:val="24"/>
        </w:rPr>
        <w:t xml:space="preserve"> </w:t>
      </w:r>
      <w:r w:rsidRPr="00CA413E">
        <w:rPr>
          <w:rStyle w:val="aa"/>
          <w:rFonts w:eastAsia="Calibri"/>
          <w:b w:val="0"/>
          <w:sz w:val="24"/>
          <w:szCs w:val="24"/>
        </w:rPr>
        <w:t>III.</w:t>
      </w:r>
      <w:r w:rsidRPr="00CA413E">
        <w:rPr>
          <w:rFonts w:ascii="Times New Roman" w:hAnsi="Times New Roman"/>
          <w:sz w:val="24"/>
          <w:szCs w:val="24"/>
        </w:rPr>
        <w:t xml:space="preserve"> Манифест о вольности дворянской и его по</w:t>
      </w:r>
      <w:r w:rsidRPr="00CA413E">
        <w:rPr>
          <w:rFonts w:ascii="Times New Roman" w:hAnsi="Times New Roman"/>
          <w:sz w:val="24"/>
          <w:szCs w:val="24"/>
        </w:rPr>
        <w:softHyphen/>
        <w:t>следствия. Свержение Петра</w:t>
      </w:r>
      <w:r w:rsidRPr="00CA413E">
        <w:rPr>
          <w:rStyle w:val="aa"/>
          <w:rFonts w:eastAsia="Calibri"/>
          <w:sz w:val="24"/>
          <w:szCs w:val="24"/>
        </w:rPr>
        <w:t xml:space="preserve"> </w:t>
      </w:r>
      <w:r w:rsidRPr="00CA413E">
        <w:rPr>
          <w:rStyle w:val="aa"/>
          <w:rFonts w:eastAsia="Calibri"/>
          <w:b w:val="0"/>
          <w:sz w:val="24"/>
          <w:szCs w:val="24"/>
        </w:rPr>
        <w:t>III</w:t>
      </w:r>
      <w:r w:rsidRPr="00CA413E">
        <w:rPr>
          <w:rFonts w:ascii="Times New Roman" w:hAnsi="Times New Roman"/>
          <w:sz w:val="24"/>
          <w:szCs w:val="24"/>
        </w:rPr>
        <w:t xml:space="preserve"> и приход к власти Екатерины</w:t>
      </w:r>
      <w:r w:rsidRPr="00CA413E">
        <w:rPr>
          <w:rStyle w:val="aa"/>
          <w:rFonts w:eastAsia="Calibri"/>
          <w:sz w:val="24"/>
          <w:szCs w:val="24"/>
        </w:rPr>
        <w:t xml:space="preserve"> </w:t>
      </w:r>
      <w:r w:rsidRPr="00CA413E">
        <w:rPr>
          <w:rStyle w:val="aa"/>
          <w:rFonts w:eastAsia="Calibri"/>
          <w:b w:val="0"/>
          <w:sz w:val="24"/>
          <w:szCs w:val="24"/>
        </w:rPr>
        <w:t>II.</w:t>
      </w:r>
    </w:p>
    <w:p w:rsidR="00241508" w:rsidRPr="00CA413E" w:rsidRDefault="00241508" w:rsidP="00CA413E">
      <w:pPr>
        <w:pStyle w:val="a6"/>
        <w:rPr>
          <w:rFonts w:ascii="Times New Roman" w:hAnsi="Times New Roman"/>
          <w:sz w:val="24"/>
          <w:szCs w:val="24"/>
        </w:rPr>
      </w:pPr>
      <w:r w:rsidRPr="00CA413E">
        <w:rPr>
          <w:rStyle w:val="aa"/>
          <w:rFonts w:eastAsia="Trebuchet MS"/>
          <w:b w:val="0"/>
          <w:i/>
          <w:sz w:val="24"/>
          <w:szCs w:val="24"/>
          <w:u w:val="single"/>
        </w:rPr>
        <w:t>Внутренняя политика Екатерины II. Просвещенный абсолю</w:t>
      </w:r>
      <w:r w:rsidRPr="00CA413E">
        <w:rPr>
          <w:rStyle w:val="aa"/>
          <w:rFonts w:eastAsia="Trebuchet MS"/>
          <w:b w:val="0"/>
          <w:i/>
          <w:sz w:val="24"/>
          <w:szCs w:val="24"/>
          <w:u w:val="single"/>
        </w:rPr>
        <w:softHyphen/>
        <w:t>тизм.</w:t>
      </w:r>
      <w:r w:rsidRPr="00CA413E">
        <w:rPr>
          <w:rStyle w:val="ab"/>
          <w:rFonts w:eastAsia="Calibri"/>
          <w:sz w:val="24"/>
          <w:szCs w:val="24"/>
        </w:rPr>
        <w:t xml:space="preserve"> Путь Екатерины II к престолу.</w:t>
      </w:r>
      <w:r w:rsidRPr="00CA413E">
        <w:rPr>
          <w:rFonts w:ascii="Times New Roman" w:hAnsi="Times New Roman"/>
          <w:sz w:val="24"/>
          <w:szCs w:val="24"/>
        </w:rPr>
        <w:t xml:space="preserve"> Екатерина</w:t>
      </w:r>
      <w:r w:rsidRPr="00CA413E">
        <w:rPr>
          <w:rStyle w:val="aa"/>
          <w:rFonts w:eastAsia="Trebuchet MS"/>
          <w:sz w:val="24"/>
          <w:szCs w:val="24"/>
        </w:rPr>
        <w:t xml:space="preserve"> </w:t>
      </w:r>
      <w:r w:rsidRPr="00CA413E">
        <w:rPr>
          <w:rStyle w:val="aa"/>
          <w:rFonts w:eastAsia="Trebuchet MS"/>
          <w:b w:val="0"/>
          <w:sz w:val="24"/>
          <w:szCs w:val="24"/>
        </w:rPr>
        <w:t>II</w:t>
      </w:r>
      <w:r w:rsidRPr="00CA413E">
        <w:rPr>
          <w:rFonts w:ascii="Times New Roman" w:hAnsi="Times New Roman"/>
          <w:sz w:val="24"/>
          <w:szCs w:val="24"/>
        </w:rPr>
        <w:t xml:space="preserve"> и просветите</w:t>
      </w:r>
      <w:r w:rsidRPr="00CA413E">
        <w:rPr>
          <w:rFonts w:ascii="Times New Roman" w:hAnsi="Times New Roman"/>
          <w:sz w:val="24"/>
          <w:szCs w:val="24"/>
        </w:rPr>
        <w:softHyphen/>
        <w:t>ли.</w:t>
      </w:r>
      <w:r w:rsidRPr="00CA413E">
        <w:rPr>
          <w:rStyle w:val="ab"/>
          <w:rFonts w:eastAsia="Calibri"/>
          <w:sz w:val="24"/>
          <w:szCs w:val="24"/>
        </w:rPr>
        <w:t xml:space="preserve"> Приближенные Екатерины II.</w:t>
      </w:r>
      <w:r w:rsidRPr="00CA413E">
        <w:rPr>
          <w:rFonts w:ascii="Times New Roman" w:hAnsi="Times New Roman"/>
          <w:sz w:val="24"/>
          <w:szCs w:val="24"/>
        </w:rPr>
        <w:t xml:space="preserve"> Влияние идей просвещенного абсолютизма на внутреннюю политику. Уложенная комиссия: причины созыва, порядок формирования, деятельность, резуль</w:t>
      </w:r>
      <w:r w:rsidRPr="00CA413E">
        <w:rPr>
          <w:rFonts w:ascii="Times New Roman" w:hAnsi="Times New Roman"/>
          <w:sz w:val="24"/>
          <w:szCs w:val="24"/>
        </w:rPr>
        <w:softHyphen/>
        <w:t>таты деятельности. Губернская реформа Екатерины</w:t>
      </w:r>
      <w:r w:rsidRPr="00CA413E">
        <w:rPr>
          <w:rStyle w:val="aa"/>
          <w:rFonts w:eastAsia="Trebuchet MS"/>
          <w:sz w:val="24"/>
          <w:szCs w:val="24"/>
        </w:rPr>
        <w:t xml:space="preserve"> </w:t>
      </w:r>
      <w:r w:rsidRPr="00CA413E">
        <w:rPr>
          <w:rStyle w:val="aa"/>
          <w:rFonts w:eastAsia="Trebuchet MS"/>
          <w:b w:val="0"/>
          <w:sz w:val="24"/>
          <w:szCs w:val="24"/>
        </w:rPr>
        <w:t>II.</w:t>
      </w:r>
      <w:r w:rsidRPr="00CA413E">
        <w:rPr>
          <w:rStyle w:val="ab"/>
          <w:rFonts w:eastAsia="Calibri"/>
          <w:sz w:val="24"/>
          <w:szCs w:val="24"/>
        </w:rPr>
        <w:t xml:space="preserve"> Структу</w:t>
      </w:r>
      <w:r w:rsidRPr="00CA413E">
        <w:rPr>
          <w:rStyle w:val="ab"/>
          <w:rFonts w:eastAsia="Calibri"/>
          <w:sz w:val="24"/>
          <w:szCs w:val="24"/>
        </w:rPr>
        <w:softHyphen/>
        <w:t>ра местного управления.</w:t>
      </w:r>
      <w:r w:rsidRPr="00CA413E">
        <w:rPr>
          <w:rFonts w:ascii="Times New Roman" w:hAnsi="Times New Roman"/>
          <w:sz w:val="24"/>
          <w:szCs w:val="24"/>
        </w:rPr>
        <w:t xml:space="preserve"> Политика Екатерины</w:t>
      </w:r>
      <w:r w:rsidRPr="00CA413E">
        <w:rPr>
          <w:rStyle w:val="aa"/>
          <w:rFonts w:eastAsia="Trebuchet MS"/>
          <w:b w:val="0"/>
          <w:sz w:val="24"/>
          <w:szCs w:val="24"/>
        </w:rPr>
        <w:t xml:space="preserve"> II</w:t>
      </w:r>
      <w:r w:rsidRPr="00CA413E">
        <w:rPr>
          <w:rFonts w:ascii="Times New Roman" w:hAnsi="Times New Roman"/>
          <w:sz w:val="24"/>
          <w:szCs w:val="24"/>
        </w:rPr>
        <w:t xml:space="preserve"> по отношению к дворянству: укрепление дворянского землевладения, расшире</w:t>
      </w:r>
      <w:r w:rsidRPr="00CA413E">
        <w:rPr>
          <w:rFonts w:ascii="Times New Roman" w:hAnsi="Times New Roman"/>
          <w:sz w:val="24"/>
          <w:szCs w:val="24"/>
        </w:rPr>
        <w:softHyphen/>
        <w:t>ние привилегий дворянства и их власти над крепостными крес</w:t>
      </w:r>
      <w:r w:rsidRPr="00CA413E">
        <w:rPr>
          <w:rFonts w:ascii="Times New Roman" w:hAnsi="Times New Roman"/>
          <w:sz w:val="24"/>
          <w:szCs w:val="24"/>
        </w:rPr>
        <w:softHyphen/>
        <w:t>тьянами. Жалованная грамота дворянству. Создание дворянских корпоративных организаций. Политика Екатерины</w:t>
      </w:r>
      <w:r w:rsidRPr="00CA413E">
        <w:rPr>
          <w:rStyle w:val="aa"/>
          <w:rFonts w:eastAsia="Trebuchet MS"/>
          <w:b w:val="0"/>
          <w:sz w:val="24"/>
          <w:szCs w:val="24"/>
        </w:rPr>
        <w:t xml:space="preserve"> II</w:t>
      </w:r>
      <w:r w:rsidRPr="00CA413E">
        <w:rPr>
          <w:rFonts w:ascii="Times New Roman" w:hAnsi="Times New Roman"/>
          <w:sz w:val="24"/>
          <w:szCs w:val="24"/>
        </w:rPr>
        <w:t xml:space="preserve"> по отно</w:t>
      </w:r>
      <w:r w:rsidRPr="00CA413E">
        <w:rPr>
          <w:rFonts w:ascii="Times New Roman" w:hAnsi="Times New Roman"/>
          <w:sz w:val="24"/>
          <w:szCs w:val="24"/>
        </w:rPr>
        <w:softHyphen/>
        <w:t>шению к городам: меры по стимулированию промышленности и торговли, упразднение монополий. Жалованная грамота горо</w:t>
      </w:r>
      <w:r w:rsidRPr="00CA413E">
        <w:rPr>
          <w:rFonts w:ascii="Times New Roman" w:hAnsi="Times New Roman"/>
          <w:sz w:val="24"/>
          <w:szCs w:val="24"/>
        </w:rPr>
        <w:softHyphen/>
        <w:t>дам. Создание новой системы городского управления. Итоги внутренней политики Екатерины</w:t>
      </w:r>
      <w:r w:rsidRPr="00CA413E">
        <w:rPr>
          <w:rStyle w:val="aa"/>
          <w:rFonts w:eastAsia="Trebuchet MS"/>
          <w:sz w:val="24"/>
          <w:szCs w:val="24"/>
        </w:rPr>
        <w:t xml:space="preserve"> </w:t>
      </w:r>
      <w:r w:rsidRPr="00CA413E">
        <w:rPr>
          <w:rStyle w:val="aa"/>
          <w:rFonts w:eastAsia="Trebuchet MS"/>
          <w:b w:val="0"/>
          <w:sz w:val="24"/>
          <w:szCs w:val="24"/>
        </w:rPr>
        <w:t>II.</w:t>
      </w:r>
      <w:r w:rsidRPr="00CA413E">
        <w:rPr>
          <w:rFonts w:ascii="Times New Roman" w:hAnsi="Times New Roman"/>
          <w:sz w:val="24"/>
          <w:szCs w:val="24"/>
        </w:rPr>
        <w:t xml:space="preserve"> Крестьянская война под предводительством Е. И. Пугачева: причины, ход, особенности, результаты.</w:t>
      </w:r>
    </w:p>
    <w:p w:rsidR="00241508" w:rsidRPr="00CA413E" w:rsidRDefault="00241508" w:rsidP="00CA413E">
      <w:pPr>
        <w:pStyle w:val="a6"/>
        <w:rPr>
          <w:rFonts w:ascii="Times New Roman" w:hAnsi="Times New Roman"/>
          <w:sz w:val="24"/>
          <w:szCs w:val="24"/>
        </w:rPr>
      </w:pPr>
      <w:r w:rsidRPr="00CA413E">
        <w:rPr>
          <w:rStyle w:val="aa"/>
          <w:rFonts w:eastAsia="Trebuchet MS"/>
          <w:b w:val="0"/>
          <w:i/>
          <w:sz w:val="24"/>
          <w:szCs w:val="24"/>
          <w:u w:val="single"/>
        </w:rPr>
        <w:t>Внешняя политика России в XVIII в. (1725—1796).</w:t>
      </w:r>
      <w:r w:rsidRPr="00CA413E">
        <w:rPr>
          <w:rFonts w:ascii="Times New Roman" w:hAnsi="Times New Roman"/>
          <w:sz w:val="24"/>
          <w:szCs w:val="24"/>
        </w:rPr>
        <w:t xml:space="preserve"> Главные направления внешней политики России после Петра I: борьба за выход к Черному морю, присоединение земель Речи </w:t>
      </w:r>
      <w:proofErr w:type="spellStart"/>
      <w:r w:rsidRPr="00CA413E">
        <w:rPr>
          <w:rFonts w:ascii="Times New Roman" w:hAnsi="Times New Roman"/>
          <w:sz w:val="24"/>
          <w:szCs w:val="24"/>
        </w:rPr>
        <w:t>Посполитой</w:t>
      </w:r>
      <w:proofErr w:type="spellEnd"/>
      <w:r w:rsidRPr="00CA413E">
        <w:rPr>
          <w:rFonts w:ascii="Times New Roman" w:hAnsi="Times New Roman"/>
          <w:sz w:val="24"/>
          <w:szCs w:val="24"/>
        </w:rPr>
        <w:t>, участие в «большой» европейской политике.</w:t>
      </w:r>
      <w:r w:rsidRPr="00CA413E">
        <w:rPr>
          <w:rStyle w:val="ab"/>
          <w:rFonts w:eastAsia="Calibri"/>
          <w:sz w:val="24"/>
          <w:szCs w:val="24"/>
        </w:rPr>
        <w:t xml:space="preserve"> Русско-турецкая война 1735—1739 гг.: основные события, результаты.</w:t>
      </w:r>
      <w:r w:rsidRPr="00CA413E">
        <w:rPr>
          <w:rFonts w:ascii="Times New Roman" w:hAnsi="Times New Roman"/>
          <w:sz w:val="24"/>
          <w:szCs w:val="24"/>
        </w:rPr>
        <w:t xml:space="preserve"> Рус</w:t>
      </w:r>
      <w:r w:rsidRPr="00CA413E">
        <w:rPr>
          <w:rFonts w:ascii="Times New Roman" w:hAnsi="Times New Roman"/>
          <w:sz w:val="24"/>
          <w:szCs w:val="24"/>
        </w:rPr>
        <w:softHyphen/>
        <w:t>ско-турецкая война 1768—1774 гг.: причины войны, победы рус</w:t>
      </w:r>
      <w:r w:rsidRPr="00CA413E">
        <w:rPr>
          <w:rFonts w:ascii="Times New Roman" w:hAnsi="Times New Roman"/>
          <w:sz w:val="24"/>
          <w:szCs w:val="24"/>
        </w:rPr>
        <w:softHyphen/>
        <w:t xml:space="preserve">ской армии и флота. </w:t>
      </w:r>
      <w:proofErr w:type="spellStart"/>
      <w:r w:rsidRPr="00CA413E">
        <w:rPr>
          <w:rFonts w:ascii="Times New Roman" w:hAnsi="Times New Roman"/>
          <w:sz w:val="24"/>
          <w:szCs w:val="24"/>
        </w:rPr>
        <w:t>Кучук-Кайнарджийский</w:t>
      </w:r>
      <w:proofErr w:type="spellEnd"/>
      <w:r w:rsidRPr="00CA413E">
        <w:rPr>
          <w:rFonts w:ascii="Times New Roman" w:hAnsi="Times New Roman"/>
          <w:sz w:val="24"/>
          <w:szCs w:val="24"/>
        </w:rPr>
        <w:t xml:space="preserve"> мир и его результаты. Полководческое искусство П. А. Румянцева. Освое</w:t>
      </w:r>
      <w:r w:rsidRPr="00CA413E">
        <w:rPr>
          <w:rFonts w:ascii="Times New Roman" w:hAnsi="Times New Roman"/>
          <w:sz w:val="24"/>
          <w:szCs w:val="24"/>
        </w:rPr>
        <w:softHyphen/>
        <w:t xml:space="preserve">ние </w:t>
      </w:r>
      <w:proofErr w:type="spellStart"/>
      <w:r w:rsidRPr="00CA413E">
        <w:rPr>
          <w:rFonts w:ascii="Times New Roman" w:hAnsi="Times New Roman"/>
          <w:sz w:val="24"/>
          <w:szCs w:val="24"/>
        </w:rPr>
        <w:t>Новороссии</w:t>
      </w:r>
      <w:proofErr w:type="spellEnd"/>
      <w:r w:rsidRPr="00CA413E">
        <w:rPr>
          <w:rFonts w:ascii="Times New Roman" w:hAnsi="Times New Roman"/>
          <w:sz w:val="24"/>
          <w:szCs w:val="24"/>
        </w:rPr>
        <w:t>. Деятельность Г. А. Потемкина. Присоединение Крыма к России. Русско-турецкая война 1787—1791 гг.: причи</w:t>
      </w:r>
      <w:r w:rsidRPr="00CA413E">
        <w:rPr>
          <w:rFonts w:ascii="Times New Roman" w:hAnsi="Times New Roman"/>
          <w:sz w:val="24"/>
          <w:szCs w:val="24"/>
        </w:rPr>
        <w:softHyphen/>
        <w:t xml:space="preserve">ны, ход боевых действий на суше и на море, условия </w:t>
      </w:r>
      <w:proofErr w:type="spellStart"/>
      <w:r w:rsidRPr="00CA413E">
        <w:rPr>
          <w:rFonts w:ascii="Times New Roman" w:hAnsi="Times New Roman"/>
          <w:sz w:val="24"/>
          <w:szCs w:val="24"/>
        </w:rPr>
        <w:t>Ясского</w:t>
      </w:r>
      <w:proofErr w:type="spellEnd"/>
      <w:r w:rsidRPr="00CA413E">
        <w:rPr>
          <w:rFonts w:ascii="Times New Roman" w:hAnsi="Times New Roman"/>
          <w:sz w:val="24"/>
          <w:szCs w:val="24"/>
        </w:rPr>
        <w:t xml:space="preserve"> мира. Полководческое искусство А. В. Суворова. Флотоводче</w:t>
      </w:r>
      <w:r w:rsidRPr="00CA413E">
        <w:rPr>
          <w:rFonts w:ascii="Times New Roman" w:hAnsi="Times New Roman"/>
          <w:sz w:val="24"/>
          <w:szCs w:val="24"/>
        </w:rPr>
        <w:softHyphen/>
        <w:t xml:space="preserve">ское искусство Ф. Ф. Ушакова. Значение получения Россией выхода к Черному морю и возможности освоения Северного Причерноморья и Северного Кавказа. Разделы Речи </w:t>
      </w:r>
      <w:proofErr w:type="spellStart"/>
      <w:r w:rsidRPr="00CA413E">
        <w:rPr>
          <w:rFonts w:ascii="Times New Roman" w:hAnsi="Times New Roman"/>
          <w:sz w:val="24"/>
          <w:szCs w:val="24"/>
        </w:rPr>
        <w:lastRenderedPageBreak/>
        <w:t>Посполитой</w:t>
      </w:r>
      <w:proofErr w:type="spellEnd"/>
      <w:r w:rsidRPr="00CA413E">
        <w:rPr>
          <w:rFonts w:ascii="Times New Roman" w:hAnsi="Times New Roman"/>
          <w:sz w:val="24"/>
          <w:szCs w:val="24"/>
        </w:rPr>
        <w:t>: причины, инициаторы, участники.</w:t>
      </w:r>
      <w:r w:rsidRPr="00CA413E">
        <w:rPr>
          <w:rStyle w:val="ab"/>
          <w:rFonts w:eastAsia="Calibri"/>
          <w:sz w:val="24"/>
          <w:szCs w:val="24"/>
        </w:rPr>
        <w:t xml:space="preserve"> Восстание в Польше в </w:t>
      </w:r>
      <w:smartTag w:uri="urn:schemas-microsoft-com:office:smarttags" w:element="metricconverter">
        <w:smartTagPr>
          <w:attr w:name="ProductID" w:val="1794 г"/>
        </w:smartTagPr>
        <w:r w:rsidRPr="00CA413E">
          <w:rPr>
            <w:rStyle w:val="ab"/>
            <w:rFonts w:eastAsia="Calibri"/>
            <w:sz w:val="24"/>
            <w:szCs w:val="24"/>
          </w:rPr>
          <w:t>1794 г</w:t>
        </w:r>
      </w:smartTag>
      <w:r w:rsidRPr="00CA413E">
        <w:rPr>
          <w:rStyle w:val="ab"/>
          <w:rFonts w:eastAsia="Calibri"/>
          <w:sz w:val="24"/>
          <w:szCs w:val="24"/>
        </w:rPr>
        <w:t>.</w:t>
      </w:r>
      <w:r w:rsidRPr="00CA413E">
        <w:rPr>
          <w:rStyle w:val="ac"/>
          <w:rFonts w:eastAsia="Calibri"/>
          <w:sz w:val="24"/>
          <w:szCs w:val="24"/>
        </w:rPr>
        <w:t xml:space="preserve"> и</w:t>
      </w:r>
      <w:r w:rsidRPr="00CA413E">
        <w:rPr>
          <w:rStyle w:val="ab"/>
          <w:rFonts w:eastAsia="Calibri"/>
          <w:sz w:val="24"/>
          <w:szCs w:val="24"/>
        </w:rPr>
        <w:t xml:space="preserve"> его подавление.</w:t>
      </w:r>
      <w:r w:rsidRPr="00CA413E">
        <w:rPr>
          <w:rFonts w:ascii="Times New Roman" w:hAnsi="Times New Roman"/>
          <w:sz w:val="24"/>
          <w:szCs w:val="24"/>
        </w:rPr>
        <w:t xml:space="preserve"> Значение присоединения к России Бе</w:t>
      </w:r>
      <w:r w:rsidRPr="00CA413E">
        <w:rPr>
          <w:rFonts w:ascii="Times New Roman" w:hAnsi="Times New Roman"/>
          <w:sz w:val="24"/>
          <w:szCs w:val="24"/>
        </w:rPr>
        <w:softHyphen/>
        <w:t>лоруссии, Правобережной Украины, Литвы и Курляндии. Учас</w:t>
      </w:r>
      <w:r w:rsidRPr="00CA413E">
        <w:rPr>
          <w:rFonts w:ascii="Times New Roman" w:hAnsi="Times New Roman"/>
          <w:sz w:val="24"/>
          <w:szCs w:val="24"/>
        </w:rPr>
        <w:softHyphen/>
        <w:t>тие России в Семилетней войне: действия русской армии, ее по</w:t>
      </w:r>
      <w:r w:rsidRPr="00CA413E">
        <w:rPr>
          <w:rFonts w:ascii="Times New Roman" w:hAnsi="Times New Roman"/>
          <w:sz w:val="24"/>
          <w:szCs w:val="24"/>
        </w:rPr>
        <w:softHyphen/>
        <w:t>беды, выход России из войны. Начало борьбы России с послед</w:t>
      </w:r>
      <w:r w:rsidRPr="00CA413E">
        <w:rPr>
          <w:rFonts w:ascii="Times New Roman" w:hAnsi="Times New Roman"/>
          <w:sz w:val="24"/>
          <w:szCs w:val="24"/>
        </w:rPr>
        <w:softHyphen/>
        <w:t>ствиями Великой французской революции конца</w:t>
      </w:r>
      <w:r w:rsidRPr="00CA413E">
        <w:rPr>
          <w:rStyle w:val="aa"/>
          <w:rFonts w:eastAsia="Trebuchet MS"/>
          <w:sz w:val="24"/>
          <w:szCs w:val="24"/>
        </w:rPr>
        <w:t xml:space="preserve"> </w:t>
      </w:r>
      <w:r w:rsidRPr="00CA413E">
        <w:rPr>
          <w:rStyle w:val="aa"/>
          <w:rFonts w:eastAsia="Trebuchet MS"/>
          <w:b w:val="0"/>
          <w:sz w:val="24"/>
          <w:szCs w:val="24"/>
        </w:rPr>
        <w:t>XVIII</w:t>
      </w:r>
      <w:r w:rsidRPr="00CA413E">
        <w:rPr>
          <w:rFonts w:ascii="Times New Roman" w:hAnsi="Times New Roman"/>
          <w:sz w:val="24"/>
          <w:szCs w:val="24"/>
        </w:rPr>
        <w:t xml:space="preserve"> в. Итоги внешней политики России в</w:t>
      </w:r>
      <w:r w:rsidRPr="00CA413E">
        <w:rPr>
          <w:rStyle w:val="aa"/>
          <w:rFonts w:eastAsia="Trebuchet MS"/>
          <w:sz w:val="24"/>
          <w:szCs w:val="24"/>
        </w:rPr>
        <w:t xml:space="preserve"> </w:t>
      </w:r>
      <w:r w:rsidRPr="00CA413E">
        <w:rPr>
          <w:rStyle w:val="aa"/>
          <w:rFonts w:eastAsia="Trebuchet MS"/>
          <w:b w:val="0"/>
          <w:sz w:val="24"/>
          <w:szCs w:val="24"/>
        </w:rPr>
        <w:t>XVIII</w:t>
      </w:r>
      <w:r w:rsidRPr="00CA413E">
        <w:rPr>
          <w:rFonts w:ascii="Times New Roman" w:hAnsi="Times New Roman"/>
          <w:sz w:val="24"/>
          <w:szCs w:val="24"/>
        </w:rPr>
        <w:t xml:space="preserve"> в.</w:t>
      </w:r>
    </w:p>
    <w:p w:rsidR="00241508" w:rsidRPr="00CA413E" w:rsidRDefault="00241508" w:rsidP="00CA413E">
      <w:pPr>
        <w:pStyle w:val="a6"/>
        <w:rPr>
          <w:rFonts w:ascii="Times New Roman" w:hAnsi="Times New Roman"/>
          <w:sz w:val="24"/>
          <w:szCs w:val="24"/>
        </w:rPr>
      </w:pPr>
      <w:r w:rsidRPr="00CA413E">
        <w:rPr>
          <w:rStyle w:val="aa"/>
          <w:rFonts w:eastAsia="Calibri"/>
          <w:b w:val="0"/>
          <w:i/>
          <w:sz w:val="24"/>
          <w:szCs w:val="24"/>
          <w:u w:val="single"/>
        </w:rPr>
        <w:t>Царствование Павла I.</w:t>
      </w:r>
      <w:r w:rsidRPr="00CA413E">
        <w:rPr>
          <w:rStyle w:val="ab"/>
          <w:rFonts w:eastAsia="Calibri"/>
          <w:sz w:val="24"/>
          <w:szCs w:val="24"/>
        </w:rPr>
        <w:t xml:space="preserve"> Личность Павла I, его взгляды, стрем</w:t>
      </w:r>
      <w:r w:rsidRPr="00CA413E">
        <w:rPr>
          <w:rStyle w:val="ab"/>
          <w:rFonts w:eastAsia="Calibri"/>
          <w:sz w:val="24"/>
          <w:szCs w:val="24"/>
        </w:rPr>
        <w:softHyphen/>
        <w:t>ление к наведению порядка в государстве.</w:t>
      </w:r>
      <w:r w:rsidRPr="00CA413E">
        <w:rPr>
          <w:rFonts w:ascii="Times New Roman" w:hAnsi="Times New Roman"/>
          <w:sz w:val="24"/>
          <w:szCs w:val="24"/>
        </w:rPr>
        <w:t xml:space="preserve"> Внутренняя политика Павла I. Указ о престолонаследии, указ о трехдневной барщине, частичное упразднение дворянских привилегий. Внешняя поли</w:t>
      </w:r>
      <w:r w:rsidRPr="00CA413E">
        <w:rPr>
          <w:rFonts w:ascii="Times New Roman" w:hAnsi="Times New Roman"/>
          <w:sz w:val="24"/>
          <w:szCs w:val="24"/>
        </w:rPr>
        <w:softHyphen/>
        <w:t>тика Павла I. Участие во II антифранцузской коалиции. Италь</w:t>
      </w:r>
      <w:r w:rsidRPr="00CA413E">
        <w:rPr>
          <w:rFonts w:ascii="Times New Roman" w:hAnsi="Times New Roman"/>
          <w:sz w:val="24"/>
          <w:szCs w:val="24"/>
        </w:rPr>
        <w:softHyphen/>
        <w:t>янский и Швейцарский походы А. В. Суворова. Победы флота Ф. Ф. Ушакова на Средиземном море.</w:t>
      </w:r>
      <w:r w:rsidRPr="00CA413E">
        <w:rPr>
          <w:rStyle w:val="ab"/>
          <w:rFonts w:eastAsia="Calibri"/>
          <w:sz w:val="24"/>
          <w:szCs w:val="24"/>
        </w:rPr>
        <w:t xml:space="preserve"> Причины выхода России из антифранцузской коалиции и сближения с Францией. Недовольство Павлом I в верхах общества, заговор против императора.</w:t>
      </w:r>
      <w:r w:rsidRPr="00CA413E">
        <w:rPr>
          <w:rFonts w:ascii="Times New Roman" w:hAnsi="Times New Roman"/>
          <w:sz w:val="24"/>
          <w:szCs w:val="24"/>
        </w:rPr>
        <w:t xml:space="preserve"> Перево</w:t>
      </w:r>
      <w:r w:rsidRPr="00CA413E">
        <w:rPr>
          <w:rFonts w:ascii="Times New Roman" w:hAnsi="Times New Roman"/>
          <w:sz w:val="24"/>
          <w:szCs w:val="24"/>
        </w:rPr>
        <w:softHyphen/>
        <w:t xml:space="preserve">рот 11 марта </w:t>
      </w:r>
      <w:smartTag w:uri="urn:schemas-microsoft-com:office:smarttags" w:element="metricconverter">
        <w:smartTagPr>
          <w:attr w:name="ProductID" w:val="1801 г"/>
        </w:smartTagPr>
        <w:r w:rsidRPr="00CA413E">
          <w:rPr>
            <w:rFonts w:ascii="Times New Roman" w:hAnsi="Times New Roman"/>
            <w:sz w:val="24"/>
            <w:szCs w:val="24"/>
          </w:rPr>
          <w:t>1801 г</w:t>
        </w:r>
      </w:smartTag>
      <w:r w:rsidRPr="00CA413E">
        <w:rPr>
          <w:rFonts w:ascii="Times New Roman" w:hAnsi="Times New Roman"/>
          <w:sz w:val="24"/>
          <w:szCs w:val="24"/>
        </w:rPr>
        <w:t>. и убийство Павла I.</w:t>
      </w:r>
    </w:p>
    <w:p w:rsidR="00241508" w:rsidRPr="00CA413E" w:rsidRDefault="00241508" w:rsidP="00CA413E">
      <w:pPr>
        <w:pStyle w:val="a6"/>
        <w:rPr>
          <w:rFonts w:ascii="Times New Roman" w:hAnsi="Times New Roman"/>
          <w:sz w:val="24"/>
          <w:szCs w:val="24"/>
        </w:rPr>
      </w:pPr>
      <w:r w:rsidRPr="00CA413E">
        <w:rPr>
          <w:rStyle w:val="aa"/>
          <w:rFonts w:eastAsia="Calibri"/>
          <w:b w:val="0"/>
          <w:i/>
          <w:sz w:val="24"/>
          <w:szCs w:val="24"/>
          <w:u w:val="single"/>
        </w:rPr>
        <w:t>Русская культура XVIII в.</w:t>
      </w:r>
      <w:r w:rsidRPr="00CA413E">
        <w:rPr>
          <w:rFonts w:ascii="Times New Roman" w:hAnsi="Times New Roman"/>
          <w:sz w:val="24"/>
          <w:szCs w:val="24"/>
        </w:rPr>
        <w:t xml:space="preserve"> Развитие образования после Петра</w:t>
      </w:r>
      <w:r w:rsidRPr="00CA413E">
        <w:rPr>
          <w:rStyle w:val="aa"/>
          <w:rFonts w:eastAsia="Calibri"/>
          <w:sz w:val="24"/>
          <w:szCs w:val="24"/>
        </w:rPr>
        <w:t xml:space="preserve"> </w:t>
      </w:r>
      <w:r w:rsidRPr="00CA413E">
        <w:rPr>
          <w:rStyle w:val="aa"/>
          <w:rFonts w:eastAsia="Calibri"/>
          <w:b w:val="0"/>
          <w:sz w:val="24"/>
          <w:szCs w:val="24"/>
        </w:rPr>
        <w:t>I.</w:t>
      </w:r>
      <w:r w:rsidRPr="00CA413E">
        <w:rPr>
          <w:rStyle w:val="aa"/>
          <w:rFonts w:eastAsia="Calibri"/>
          <w:sz w:val="24"/>
          <w:szCs w:val="24"/>
        </w:rPr>
        <w:t xml:space="preserve"> </w:t>
      </w:r>
      <w:r w:rsidRPr="00CA413E">
        <w:rPr>
          <w:rFonts w:ascii="Times New Roman" w:hAnsi="Times New Roman"/>
          <w:sz w:val="24"/>
          <w:szCs w:val="24"/>
        </w:rPr>
        <w:t>Сословный характер образования</w:t>
      </w:r>
      <w:r w:rsidRPr="00CA413E">
        <w:rPr>
          <w:rStyle w:val="ab"/>
          <w:rFonts w:eastAsia="Calibri"/>
          <w:sz w:val="24"/>
          <w:szCs w:val="24"/>
        </w:rPr>
        <w:t xml:space="preserve"> (шляхетские корпуса, Смольный институт).</w:t>
      </w:r>
      <w:r w:rsidRPr="00CA413E">
        <w:rPr>
          <w:rFonts w:ascii="Times New Roman" w:hAnsi="Times New Roman"/>
          <w:sz w:val="24"/>
          <w:szCs w:val="24"/>
        </w:rPr>
        <w:t xml:space="preserve"> Основание Московского университета, его роль в развитии образования, науки и культуры России.</w:t>
      </w:r>
      <w:r w:rsidRPr="00CA413E">
        <w:rPr>
          <w:rStyle w:val="ab"/>
          <w:rFonts w:eastAsia="Calibri"/>
          <w:sz w:val="24"/>
          <w:szCs w:val="24"/>
        </w:rPr>
        <w:t xml:space="preserve"> Попытки Ека</w:t>
      </w:r>
      <w:r w:rsidRPr="00CA413E">
        <w:rPr>
          <w:rStyle w:val="ab"/>
          <w:rFonts w:eastAsia="Calibri"/>
          <w:sz w:val="24"/>
          <w:szCs w:val="24"/>
        </w:rPr>
        <w:softHyphen/>
        <w:t>терины II создать стабильную систему народного просвещения.</w:t>
      </w:r>
      <w:r w:rsidRPr="00CA413E">
        <w:rPr>
          <w:rFonts w:ascii="Times New Roman" w:hAnsi="Times New Roman"/>
          <w:sz w:val="24"/>
          <w:szCs w:val="24"/>
        </w:rPr>
        <w:t xml:space="preserve"> От</w:t>
      </w:r>
      <w:r w:rsidRPr="00CA413E">
        <w:rPr>
          <w:rFonts w:ascii="Times New Roman" w:hAnsi="Times New Roman"/>
          <w:sz w:val="24"/>
          <w:szCs w:val="24"/>
        </w:rPr>
        <w:softHyphen/>
        <w:t>крытие новых школ, училищ.</w:t>
      </w:r>
      <w:r w:rsidRPr="00CA413E">
        <w:rPr>
          <w:rStyle w:val="ab"/>
          <w:rFonts w:eastAsia="Calibri"/>
          <w:sz w:val="24"/>
          <w:szCs w:val="24"/>
        </w:rPr>
        <w:t xml:space="preserve"> Успехи книгоиздания.</w:t>
      </w:r>
      <w:r w:rsidRPr="00CA413E">
        <w:rPr>
          <w:rFonts w:ascii="Times New Roman" w:hAnsi="Times New Roman"/>
          <w:sz w:val="24"/>
          <w:szCs w:val="24"/>
        </w:rPr>
        <w:t xml:space="preserve"> Просветитель</w:t>
      </w:r>
      <w:r w:rsidRPr="00CA413E">
        <w:rPr>
          <w:rFonts w:ascii="Times New Roman" w:hAnsi="Times New Roman"/>
          <w:sz w:val="24"/>
          <w:szCs w:val="24"/>
        </w:rPr>
        <w:softHyphen/>
        <w:t>ская и издательская деятельность Н. И. Новикова. Развитие на</w:t>
      </w:r>
      <w:r w:rsidRPr="00CA413E">
        <w:rPr>
          <w:rFonts w:ascii="Times New Roman" w:hAnsi="Times New Roman"/>
          <w:sz w:val="24"/>
          <w:szCs w:val="24"/>
        </w:rPr>
        <w:softHyphen/>
        <w:t>уки. М. В. Ломоносов и его вклад в науку и культуру России. Становление исторической науки</w:t>
      </w:r>
      <w:r w:rsidRPr="00CA413E">
        <w:rPr>
          <w:rStyle w:val="ab"/>
          <w:rFonts w:eastAsia="Calibri"/>
          <w:sz w:val="24"/>
          <w:szCs w:val="24"/>
        </w:rPr>
        <w:t xml:space="preserve"> (В. Н. Татищев, М. М. Щерба</w:t>
      </w:r>
      <w:r w:rsidRPr="00CA413E">
        <w:rPr>
          <w:rStyle w:val="ab"/>
          <w:rFonts w:eastAsia="Calibri"/>
          <w:sz w:val="24"/>
          <w:szCs w:val="24"/>
        </w:rPr>
        <w:softHyphen/>
        <w:t xml:space="preserve">тов, И. Н. </w:t>
      </w:r>
      <w:proofErr w:type="spellStart"/>
      <w:r w:rsidRPr="00CA413E">
        <w:rPr>
          <w:rStyle w:val="ab"/>
          <w:rFonts w:eastAsia="Calibri"/>
          <w:sz w:val="24"/>
          <w:szCs w:val="24"/>
        </w:rPr>
        <w:t>Болтин</w:t>
      </w:r>
      <w:proofErr w:type="spellEnd"/>
      <w:r w:rsidRPr="00CA413E">
        <w:rPr>
          <w:rStyle w:val="ab"/>
          <w:rFonts w:eastAsia="Calibri"/>
          <w:sz w:val="24"/>
          <w:szCs w:val="24"/>
        </w:rPr>
        <w:t>).</w:t>
      </w:r>
      <w:r w:rsidRPr="00CA413E">
        <w:rPr>
          <w:rFonts w:ascii="Times New Roman" w:hAnsi="Times New Roman"/>
          <w:sz w:val="24"/>
          <w:szCs w:val="24"/>
        </w:rPr>
        <w:t xml:space="preserve"> Успехи в изучении географии России. Рус</w:t>
      </w:r>
      <w:r w:rsidRPr="00CA413E">
        <w:rPr>
          <w:rFonts w:ascii="Times New Roman" w:hAnsi="Times New Roman"/>
          <w:sz w:val="24"/>
          <w:szCs w:val="24"/>
        </w:rPr>
        <w:softHyphen/>
        <w:t xml:space="preserve">ские изобретатели И. И. Ползунов и </w:t>
      </w:r>
      <w:proofErr w:type="spellStart"/>
      <w:r w:rsidRPr="00CA413E">
        <w:rPr>
          <w:rFonts w:ascii="Times New Roman" w:hAnsi="Times New Roman"/>
          <w:sz w:val="24"/>
          <w:szCs w:val="24"/>
        </w:rPr>
        <w:t>И</w:t>
      </w:r>
      <w:proofErr w:type="spellEnd"/>
      <w:r w:rsidRPr="00CA413E">
        <w:rPr>
          <w:rFonts w:ascii="Times New Roman" w:hAnsi="Times New Roman"/>
          <w:sz w:val="24"/>
          <w:szCs w:val="24"/>
        </w:rPr>
        <w:t>. П. Кулибин. Обществен</w:t>
      </w:r>
      <w:r w:rsidRPr="00CA413E">
        <w:rPr>
          <w:rFonts w:ascii="Times New Roman" w:hAnsi="Times New Roman"/>
          <w:sz w:val="24"/>
          <w:szCs w:val="24"/>
        </w:rPr>
        <w:softHyphen/>
        <w:t>ная мысль. Идеология просвещенного абсолютизма.</w:t>
      </w:r>
      <w:r w:rsidRPr="00CA413E">
        <w:rPr>
          <w:rStyle w:val="ab"/>
          <w:rFonts w:eastAsia="Calibri"/>
          <w:sz w:val="24"/>
          <w:szCs w:val="24"/>
        </w:rPr>
        <w:t xml:space="preserve"> Журнальная полемика Н. И. Новикова и Екатерины II.</w:t>
      </w:r>
      <w:r w:rsidRPr="00CA413E">
        <w:rPr>
          <w:rFonts w:ascii="Times New Roman" w:hAnsi="Times New Roman"/>
          <w:sz w:val="24"/>
          <w:szCs w:val="24"/>
        </w:rPr>
        <w:t xml:space="preserve"> «Путешествие из Петер</w:t>
      </w:r>
      <w:r w:rsidRPr="00CA413E">
        <w:rPr>
          <w:rFonts w:ascii="Times New Roman" w:hAnsi="Times New Roman"/>
          <w:sz w:val="24"/>
          <w:szCs w:val="24"/>
        </w:rPr>
        <w:softHyphen/>
        <w:t>бурга в Москву» А. Н. Радищева.</w:t>
      </w:r>
      <w:r w:rsidRPr="00CA413E">
        <w:rPr>
          <w:rStyle w:val="ab"/>
          <w:rFonts w:eastAsia="Calibri"/>
          <w:sz w:val="24"/>
          <w:szCs w:val="24"/>
        </w:rPr>
        <w:t xml:space="preserve"> Взгляды М. М. Щербатова на по</w:t>
      </w:r>
      <w:r w:rsidRPr="00CA413E">
        <w:rPr>
          <w:rStyle w:val="ab"/>
          <w:rFonts w:eastAsia="Calibri"/>
          <w:sz w:val="24"/>
          <w:szCs w:val="24"/>
        </w:rPr>
        <w:softHyphen/>
        <w:t>ложение России.</w:t>
      </w:r>
      <w:r w:rsidRPr="00CA413E">
        <w:rPr>
          <w:rFonts w:ascii="Times New Roman" w:hAnsi="Times New Roman"/>
          <w:sz w:val="24"/>
          <w:szCs w:val="24"/>
        </w:rPr>
        <w:t xml:space="preserve"> Развитие русской литературы. Классицизм в ли</w:t>
      </w:r>
      <w:r w:rsidRPr="00CA413E">
        <w:rPr>
          <w:rFonts w:ascii="Times New Roman" w:hAnsi="Times New Roman"/>
          <w:sz w:val="24"/>
          <w:szCs w:val="24"/>
        </w:rPr>
        <w:softHyphen/>
        <w:t>тературе</w:t>
      </w:r>
      <w:r w:rsidRPr="00CA413E">
        <w:rPr>
          <w:rStyle w:val="ab"/>
          <w:rFonts w:eastAsia="Calibri"/>
          <w:sz w:val="24"/>
          <w:szCs w:val="24"/>
        </w:rPr>
        <w:t xml:space="preserve"> (В. К. Тредиаковский, А. П. Сумароков, Д. И. Фонвизин, Г. Р. Державин).</w:t>
      </w:r>
      <w:r w:rsidRPr="00CA413E">
        <w:rPr>
          <w:rFonts w:ascii="Times New Roman" w:hAnsi="Times New Roman"/>
          <w:sz w:val="24"/>
          <w:szCs w:val="24"/>
        </w:rPr>
        <w:t xml:space="preserve"> Сентиментализм в литературе</w:t>
      </w:r>
      <w:r w:rsidRPr="00CA413E">
        <w:rPr>
          <w:rStyle w:val="ab"/>
          <w:rFonts w:eastAsia="Calibri"/>
          <w:sz w:val="24"/>
          <w:szCs w:val="24"/>
        </w:rPr>
        <w:t xml:space="preserve"> (Н. М. Карамзин). </w:t>
      </w:r>
      <w:r w:rsidRPr="00CA413E">
        <w:rPr>
          <w:rFonts w:ascii="Times New Roman" w:hAnsi="Times New Roman"/>
          <w:sz w:val="24"/>
          <w:szCs w:val="24"/>
        </w:rPr>
        <w:t>Начало русского театра. Ф. Г. Волков. Становление русской ком</w:t>
      </w:r>
      <w:r w:rsidRPr="00CA413E">
        <w:rPr>
          <w:rFonts w:ascii="Times New Roman" w:hAnsi="Times New Roman"/>
          <w:sz w:val="24"/>
          <w:szCs w:val="24"/>
        </w:rPr>
        <w:softHyphen/>
        <w:t xml:space="preserve">позиторской школы. Успехи в живописи. Портретная живопись </w:t>
      </w:r>
      <w:r w:rsidRPr="00CA413E">
        <w:rPr>
          <w:rStyle w:val="ab"/>
          <w:rFonts w:eastAsia="Calibri"/>
          <w:sz w:val="24"/>
          <w:szCs w:val="24"/>
        </w:rPr>
        <w:t xml:space="preserve">(А. П. Антропов, Дм. Г. Левицкий, Ф. С. Рокотов, В. Л. </w:t>
      </w:r>
      <w:proofErr w:type="spellStart"/>
      <w:r w:rsidRPr="00CA413E">
        <w:rPr>
          <w:rStyle w:val="ab"/>
          <w:rFonts w:eastAsia="Calibri"/>
          <w:sz w:val="24"/>
          <w:szCs w:val="24"/>
        </w:rPr>
        <w:t>Боровиков</w:t>
      </w:r>
      <w:r w:rsidRPr="00CA413E">
        <w:rPr>
          <w:rStyle w:val="ab"/>
          <w:rFonts w:eastAsia="Calibri"/>
          <w:sz w:val="24"/>
          <w:szCs w:val="24"/>
        </w:rPr>
        <w:softHyphen/>
        <w:t>ский</w:t>
      </w:r>
      <w:proofErr w:type="spellEnd"/>
      <w:r w:rsidRPr="00CA413E">
        <w:rPr>
          <w:rStyle w:val="ab"/>
          <w:rFonts w:eastAsia="Calibri"/>
          <w:sz w:val="24"/>
          <w:szCs w:val="24"/>
        </w:rPr>
        <w:t>).</w:t>
      </w:r>
      <w:r w:rsidRPr="00CA413E">
        <w:rPr>
          <w:rFonts w:ascii="Times New Roman" w:hAnsi="Times New Roman"/>
          <w:sz w:val="24"/>
          <w:szCs w:val="24"/>
        </w:rPr>
        <w:t xml:space="preserve"> Русская скульптура. Ф. И. Шубин. Архитектура: стиль ба</w:t>
      </w:r>
      <w:r w:rsidRPr="00CA413E">
        <w:rPr>
          <w:rFonts w:ascii="Times New Roman" w:hAnsi="Times New Roman"/>
          <w:sz w:val="24"/>
          <w:szCs w:val="24"/>
        </w:rPr>
        <w:softHyphen/>
        <w:t>рокко</w:t>
      </w:r>
      <w:r w:rsidRPr="00CA413E">
        <w:rPr>
          <w:rStyle w:val="ab"/>
          <w:rFonts w:eastAsia="Calibri"/>
          <w:sz w:val="24"/>
          <w:szCs w:val="24"/>
        </w:rPr>
        <w:t xml:space="preserve"> (В. В. Растрелли),</w:t>
      </w:r>
      <w:r w:rsidRPr="00CA413E">
        <w:rPr>
          <w:rFonts w:ascii="Times New Roman" w:hAnsi="Times New Roman"/>
          <w:sz w:val="24"/>
          <w:szCs w:val="24"/>
        </w:rPr>
        <w:t xml:space="preserve"> классицизм</w:t>
      </w:r>
      <w:r w:rsidRPr="00CA413E">
        <w:rPr>
          <w:rStyle w:val="ab"/>
          <w:rFonts w:eastAsia="Calibri"/>
          <w:sz w:val="24"/>
          <w:szCs w:val="24"/>
        </w:rPr>
        <w:t xml:space="preserve"> (В. И. Баженов, М. Ф. Каза</w:t>
      </w:r>
      <w:r w:rsidRPr="00CA413E">
        <w:rPr>
          <w:rStyle w:val="ab"/>
          <w:rFonts w:eastAsia="Calibri"/>
          <w:sz w:val="24"/>
          <w:szCs w:val="24"/>
        </w:rPr>
        <w:softHyphen/>
        <w:t>ков, И. Е. Старое).</w:t>
      </w:r>
      <w:r w:rsidRPr="00CA413E">
        <w:rPr>
          <w:rFonts w:ascii="Times New Roman" w:hAnsi="Times New Roman"/>
          <w:sz w:val="24"/>
          <w:szCs w:val="24"/>
        </w:rPr>
        <w:t xml:space="preserve"> Итоги развития русской культуры XVIII в.</w:t>
      </w:r>
    </w:p>
    <w:p w:rsidR="00241508" w:rsidRPr="00CA413E" w:rsidRDefault="00241508" w:rsidP="00CA413E">
      <w:pPr>
        <w:pStyle w:val="a6"/>
        <w:jc w:val="center"/>
        <w:rPr>
          <w:rFonts w:ascii="Times New Roman" w:hAnsi="Times New Roman"/>
          <w:i/>
          <w:sz w:val="24"/>
          <w:szCs w:val="24"/>
          <w:u w:val="single"/>
        </w:rPr>
      </w:pPr>
      <w:r w:rsidRPr="00CA413E">
        <w:rPr>
          <w:rFonts w:ascii="Times New Roman" w:hAnsi="Times New Roman"/>
          <w:i/>
          <w:sz w:val="24"/>
          <w:szCs w:val="24"/>
          <w:u w:val="single"/>
        </w:rPr>
        <w:t xml:space="preserve">Россия в первой половине XIX в. </w:t>
      </w:r>
    </w:p>
    <w:p w:rsidR="00241508" w:rsidRPr="00CA413E" w:rsidRDefault="00241508" w:rsidP="00CA413E">
      <w:pPr>
        <w:pStyle w:val="a6"/>
        <w:rPr>
          <w:rFonts w:ascii="Times New Roman" w:hAnsi="Times New Roman"/>
          <w:sz w:val="24"/>
          <w:szCs w:val="24"/>
        </w:rPr>
      </w:pPr>
      <w:r w:rsidRPr="00CA413E">
        <w:rPr>
          <w:rStyle w:val="aa"/>
          <w:rFonts w:eastAsia="Calibri"/>
          <w:b w:val="0"/>
          <w:i/>
          <w:sz w:val="24"/>
          <w:szCs w:val="24"/>
          <w:u w:val="single"/>
        </w:rPr>
        <w:t xml:space="preserve">Экономическое и социальное развитие России в конце </w:t>
      </w:r>
      <w:r w:rsidRPr="00CA413E">
        <w:rPr>
          <w:rStyle w:val="aa"/>
          <w:rFonts w:eastAsia="Calibri"/>
          <w:b w:val="0"/>
          <w:i/>
          <w:sz w:val="24"/>
          <w:szCs w:val="24"/>
          <w:u w:val="single"/>
          <w:lang w:val="en-US"/>
        </w:rPr>
        <w:t>XVIII</w:t>
      </w:r>
      <w:r w:rsidRPr="00CA413E">
        <w:rPr>
          <w:rStyle w:val="aa"/>
          <w:rFonts w:eastAsia="Calibri"/>
          <w:b w:val="0"/>
          <w:i/>
          <w:sz w:val="24"/>
          <w:szCs w:val="24"/>
          <w:u w:val="single"/>
        </w:rPr>
        <w:t xml:space="preserve"> — первой половине XIX в.</w:t>
      </w:r>
      <w:r w:rsidRPr="00CA413E">
        <w:rPr>
          <w:rFonts w:ascii="Times New Roman" w:hAnsi="Times New Roman"/>
          <w:sz w:val="24"/>
          <w:szCs w:val="24"/>
        </w:rPr>
        <w:t xml:space="preserve"> </w:t>
      </w:r>
    </w:p>
    <w:p w:rsidR="00241508" w:rsidRPr="00CA413E" w:rsidRDefault="00241508" w:rsidP="00CA413E">
      <w:pPr>
        <w:pStyle w:val="a6"/>
        <w:rPr>
          <w:rFonts w:ascii="Times New Roman" w:hAnsi="Times New Roman"/>
          <w:sz w:val="24"/>
          <w:szCs w:val="24"/>
        </w:rPr>
      </w:pPr>
      <w:r w:rsidRPr="00CA413E">
        <w:rPr>
          <w:rFonts w:ascii="Times New Roman" w:hAnsi="Times New Roman"/>
          <w:sz w:val="24"/>
          <w:szCs w:val="24"/>
        </w:rPr>
        <w:t>Новое в экономике России. Рост внут</w:t>
      </w:r>
      <w:r w:rsidRPr="00CA413E">
        <w:rPr>
          <w:rFonts w:ascii="Times New Roman" w:hAnsi="Times New Roman"/>
          <w:sz w:val="24"/>
          <w:szCs w:val="24"/>
        </w:rPr>
        <w:softHyphen/>
        <w:t>ренней и внешней торговли. Развитие промышленности. Крепо</w:t>
      </w:r>
      <w:r w:rsidRPr="00CA413E">
        <w:rPr>
          <w:rFonts w:ascii="Times New Roman" w:hAnsi="Times New Roman"/>
          <w:sz w:val="24"/>
          <w:szCs w:val="24"/>
        </w:rPr>
        <w:softHyphen/>
        <w:t>стная мануфактура и мануфактура с вольнонаемным трудом. На</w:t>
      </w:r>
      <w:r w:rsidRPr="00CA413E">
        <w:rPr>
          <w:rFonts w:ascii="Times New Roman" w:hAnsi="Times New Roman"/>
          <w:sz w:val="24"/>
          <w:szCs w:val="24"/>
        </w:rPr>
        <w:softHyphen/>
        <w:t>чало промышленного переворота в России: причины, основные достижения и их влияние на экономику. Состояние сельского хозяйства. Крепостное хозяйство и влияние на него рыночных отношений. Взаимоотношения между сословиями, влияние раз</w:t>
      </w:r>
      <w:r w:rsidRPr="00CA413E">
        <w:rPr>
          <w:rFonts w:ascii="Times New Roman" w:hAnsi="Times New Roman"/>
          <w:sz w:val="24"/>
          <w:szCs w:val="24"/>
        </w:rPr>
        <w:softHyphen/>
        <w:t>вития рыночных отношений на социальные слои.</w:t>
      </w:r>
    </w:p>
    <w:p w:rsidR="00241508" w:rsidRPr="00CA413E" w:rsidRDefault="00241508" w:rsidP="00CA413E">
      <w:pPr>
        <w:pStyle w:val="a6"/>
        <w:rPr>
          <w:rFonts w:ascii="Times New Roman" w:hAnsi="Times New Roman"/>
          <w:sz w:val="24"/>
          <w:szCs w:val="24"/>
        </w:rPr>
      </w:pPr>
      <w:r w:rsidRPr="00CA413E">
        <w:rPr>
          <w:rStyle w:val="aa"/>
          <w:rFonts w:eastAsia="Calibri"/>
          <w:b w:val="0"/>
          <w:i/>
          <w:sz w:val="24"/>
          <w:szCs w:val="24"/>
          <w:u w:val="single"/>
        </w:rPr>
        <w:t>Реформы Александра I.</w:t>
      </w:r>
      <w:r w:rsidRPr="00CA413E">
        <w:rPr>
          <w:rFonts w:ascii="Times New Roman" w:hAnsi="Times New Roman"/>
          <w:sz w:val="24"/>
          <w:szCs w:val="24"/>
        </w:rPr>
        <w:t xml:space="preserve"> Воцарение Александра</w:t>
      </w:r>
      <w:r w:rsidRPr="00CA413E">
        <w:rPr>
          <w:rStyle w:val="aa"/>
          <w:rFonts w:eastAsia="Calibri"/>
          <w:b w:val="0"/>
          <w:sz w:val="24"/>
          <w:szCs w:val="24"/>
        </w:rPr>
        <w:t xml:space="preserve"> I.</w:t>
      </w:r>
      <w:r w:rsidRPr="00CA413E">
        <w:rPr>
          <w:rFonts w:ascii="Times New Roman" w:hAnsi="Times New Roman"/>
          <w:b/>
          <w:sz w:val="24"/>
          <w:szCs w:val="24"/>
        </w:rPr>
        <w:t xml:space="preserve"> </w:t>
      </w:r>
      <w:r w:rsidRPr="00CA413E">
        <w:rPr>
          <w:rFonts w:ascii="Times New Roman" w:hAnsi="Times New Roman"/>
          <w:sz w:val="24"/>
          <w:szCs w:val="24"/>
        </w:rPr>
        <w:t>Его взгляды. «Молодые друзья». Негласный комитет. Внутренняя политика Александра I. Создание министерств. Крестьянский вопрос. Указ о «вольных хлебопашцах».</w:t>
      </w:r>
      <w:r w:rsidRPr="00CA413E">
        <w:rPr>
          <w:rStyle w:val="ab"/>
          <w:rFonts w:eastAsia="Trebuchet MS"/>
          <w:sz w:val="24"/>
          <w:szCs w:val="24"/>
        </w:rPr>
        <w:t xml:space="preserve"> Реформы в сфере просвещения. Рефор</w:t>
      </w:r>
      <w:r w:rsidRPr="00CA413E">
        <w:rPr>
          <w:rStyle w:val="ab"/>
          <w:rFonts w:eastAsia="Trebuchet MS"/>
          <w:sz w:val="24"/>
          <w:szCs w:val="24"/>
        </w:rPr>
        <w:softHyphen/>
        <w:t>маторы и проекты реформирования государства.</w:t>
      </w:r>
      <w:r w:rsidRPr="00CA413E">
        <w:rPr>
          <w:rFonts w:ascii="Times New Roman" w:hAnsi="Times New Roman"/>
          <w:sz w:val="24"/>
          <w:szCs w:val="24"/>
        </w:rPr>
        <w:t xml:space="preserve"> М. М. Сперан</w:t>
      </w:r>
      <w:r w:rsidRPr="00CA413E">
        <w:rPr>
          <w:rFonts w:ascii="Times New Roman" w:hAnsi="Times New Roman"/>
          <w:sz w:val="24"/>
          <w:szCs w:val="24"/>
        </w:rPr>
        <w:softHyphen/>
        <w:t>ский, его проекты. «Записка о древней и новой России» Н. М. Карамзина.</w:t>
      </w:r>
    </w:p>
    <w:p w:rsidR="00241508" w:rsidRPr="00CA413E" w:rsidRDefault="00241508" w:rsidP="00CA413E">
      <w:pPr>
        <w:pStyle w:val="a6"/>
        <w:rPr>
          <w:rFonts w:ascii="Times New Roman" w:hAnsi="Times New Roman"/>
          <w:sz w:val="24"/>
          <w:szCs w:val="24"/>
        </w:rPr>
      </w:pPr>
      <w:r w:rsidRPr="00CA413E">
        <w:rPr>
          <w:rStyle w:val="aa"/>
          <w:rFonts w:eastAsia="Calibri"/>
          <w:b w:val="0"/>
          <w:i/>
          <w:sz w:val="24"/>
          <w:szCs w:val="24"/>
          <w:u w:val="single"/>
        </w:rPr>
        <w:t>Борьба с Наполеоном.</w:t>
      </w:r>
      <w:r w:rsidRPr="00CA413E">
        <w:rPr>
          <w:rFonts w:ascii="Times New Roman" w:hAnsi="Times New Roman"/>
          <w:sz w:val="24"/>
          <w:szCs w:val="24"/>
        </w:rPr>
        <w:t xml:space="preserve"> Основные направления, способы реа</w:t>
      </w:r>
      <w:r w:rsidRPr="00CA413E">
        <w:rPr>
          <w:rFonts w:ascii="Times New Roman" w:hAnsi="Times New Roman"/>
          <w:sz w:val="24"/>
          <w:szCs w:val="24"/>
        </w:rPr>
        <w:softHyphen/>
        <w:t xml:space="preserve">лизации, результаты внешнеполитической деятельности России. Участие в коалициях против наполеоновской Франции. Тильзит- </w:t>
      </w:r>
      <w:proofErr w:type="spellStart"/>
      <w:r w:rsidRPr="00CA413E">
        <w:rPr>
          <w:rFonts w:ascii="Times New Roman" w:hAnsi="Times New Roman"/>
          <w:sz w:val="24"/>
          <w:szCs w:val="24"/>
        </w:rPr>
        <w:t>ский</w:t>
      </w:r>
      <w:proofErr w:type="spellEnd"/>
      <w:r w:rsidRPr="00CA413E">
        <w:rPr>
          <w:rFonts w:ascii="Times New Roman" w:hAnsi="Times New Roman"/>
          <w:sz w:val="24"/>
          <w:szCs w:val="24"/>
        </w:rPr>
        <w:t xml:space="preserve"> мир и его последствия. Подготовка Франции и России к войне.</w:t>
      </w:r>
      <w:r w:rsidRPr="00CA413E">
        <w:rPr>
          <w:rStyle w:val="ab"/>
          <w:rFonts w:eastAsia="Trebuchet MS"/>
          <w:sz w:val="24"/>
          <w:szCs w:val="24"/>
        </w:rPr>
        <w:t xml:space="preserve"> Войны со Швецией, Турцией, Ираном. Присоединение Фин</w:t>
      </w:r>
      <w:r w:rsidRPr="00CA413E">
        <w:rPr>
          <w:rStyle w:val="ab"/>
          <w:rFonts w:eastAsia="Trebuchet MS"/>
          <w:sz w:val="24"/>
          <w:szCs w:val="24"/>
        </w:rPr>
        <w:softHyphen/>
        <w:t>ляндии, Бессарабии, части Кавказа.</w:t>
      </w:r>
      <w:r w:rsidRPr="00CA413E">
        <w:rPr>
          <w:rFonts w:ascii="Times New Roman" w:hAnsi="Times New Roman"/>
          <w:sz w:val="24"/>
          <w:szCs w:val="24"/>
        </w:rPr>
        <w:t xml:space="preserve"> Накануне Отечественной войны </w:t>
      </w:r>
      <w:smartTag w:uri="urn:schemas-microsoft-com:office:smarttags" w:element="metricconverter">
        <w:smartTagPr>
          <w:attr w:name="ProductID" w:val="1812 г"/>
        </w:smartTagPr>
        <w:r w:rsidRPr="00CA413E">
          <w:rPr>
            <w:rFonts w:ascii="Times New Roman" w:hAnsi="Times New Roman"/>
            <w:sz w:val="24"/>
            <w:szCs w:val="24"/>
          </w:rPr>
          <w:t>1812 г</w:t>
        </w:r>
      </w:smartTag>
      <w:r w:rsidRPr="00CA413E">
        <w:rPr>
          <w:rFonts w:ascii="Times New Roman" w:hAnsi="Times New Roman"/>
          <w:sz w:val="24"/>
          <w:szCs w:val="24"/>
        </w:rPr>
        <w:t>. Силы сторон. Причины, основные события вой</w:t>
      </w:r>
      <w:r w:rsidRPr="00CA413E">
        <w:rPr>
          <w:rFonts w:ascii="Times New Roman" w:hAnsi="Times New Roman"/>
          <w:sz w:val="24"/>
          <w:szCs w:val="24"/>
        </w:rPr>
        <w:softHyphen/>
        <w:t>ны. Бородинская битва.</w:t>
      </w:r>
      <w:r w:rsidRPr="00CA413E">
        <w:rPr>
          <w:rStyle w:val="ab"/>
          <w:rFonts w:eastAsia="Trebuchet MS"/>
          <w:sz w:val="24"/>
          <w:szCs w:val="24"/>
        </w:rPr>
        <w:t xml:space="preserve"> Полководцы войны </w:t>
      </w:r>
      <w:smartTag w:uri="urn:schemas-microsoft-com:office:smarttags" w:element="metricconverter">
        <w:smartTagPr>
          <w:attr w:name="ProductID" w:val="1812 г"/>
        </w:smartTagPr>
        <w:r w:rsidRPr="00CA413E">
          <w:rPr>
            <w:rStyle w:val="ab"/>
            <w:rFonts w:eastAsia="Trebuchet MS"/>
            <w:sz w:val="24"/>
            <w:szCs w:val="24"/>
          </w:rPr>
          <w:t>1812 г</w:t>
        </w:r>
      </w:smartTag>
      <w:r w:rsidRPr="00CA413E">
        <w:rPr>
          <w:rStyle w:val="ab"/>
          <w:rFonts w:eastAsia="Trebuchet MS"/>
          <w:sz w:val="24"/>
          <w:szCs w:val="24"/>
        </w:rPr>
        <w:t>. (М. И. Куту</w:t>
      </w:r>
      <w:r w:rsidRPr="00CA413E">
        <w:rPr>
          <w:rStyle w:val="ab"/>
          <w:rFonts w:eastAsia="Trebuchet MS"/>
          <w:sz w:val="24"/>
          <w:szCs w:val="24"/>
        </w:rPr>
        <w:softHyphen/>
        <w:t>зов, М. Б. Барклай де Толли, П. И. Багратион), герои (Д. В. Давы</w:t>
      </w:r>
      <w:r w:rsidRPr="00CA413E">
        <w:rPr>
          <w:rStyle w:val="ab"/>
          <w:rFonts w:eastAsia="Trebuchet MS"/>
          <w:sz w:val="24"/>
          <w:szCs w:val="24"/>
        </w:rPr>
        <w:softHyphen/>
        <w:t>дов, Н. Н. Раевский).</w:t>
      </w:r>
      <w:r w:rsidRPr="00CA413E">
        <w:rPr>
          <w:rFonts w:ascii="Times New Roman" w:hAnsi="Times New Roman"/>
          <w:sz w:val="24"/>
          <w:szCs w:val="24"/>
        </w:rPr>
        <w:t xml:space="preserve"> Итоги войны </w:t>
      </w:r>
      <w:smartTag w:uri="urn:schemas-microsoft-com:office:smarttags" w:element="metricconverter">
        <w:smartTagPr>
          <w:attr w:name="ProductID" w:val="1812 г"/>
        </w:smartTagPr>
        <w:r w:rsidRPr="00CA413E">
          <w:rPr>
            <w:rFonts w:ascii="Times New Roman" w:hAnsi="Times New Roman"/>
            <w:sz w:val="24"/>
            <w:szCs w:val="24"/>
          </w:rPr>
          <w:t>1812 г</w:t>
        </w:r>
      </w:smartTag>
      <w:r w:rsidRPr="00CA413E">
        <w:rPr>
          <w:rFonts w:ascii="Times New Roman" w:hAnsi="Times New Roman"/>
          <w:sz w:val="24"/>
          <w:szCs w:val="24"/>
        </w:rPr>
        <w:t xml:space="preserve">. Причины победы России. Заграничные походы русской армии 1813—1814 </w:t>
      </w:r>
      <w:r w:rsidRPr="00CA413E">
        <w:rPr>
          <w:rStyle w:val="-1pt"/>
          <w:rFonts w:eastAsia="Calibri"/>
          <w:sz w:val="24"/>
          <w:szCs w:val="24"/>
        </w:rPr>
        <w:t>гг.</w:t>
      </w:r>
      <w:r w:rsidRPr="00CA413E">
        <w:rPr>
          <w:rFonts w:ascii="Times New Roman" w:hAnsi="Times New Roman"/>
          <w:sz w:val="24"/>
          <w:szCs w:val="24"/>
        </w:rPr>
        <w:t xml:space="preserve"> Вен</w:t>
      </w:r>
      <w:r w:rsidRPr="00CA413E">
        <w:rPr>
          <w:rFonts w:ascii="Times New Roman" w:hAnsi="Times New Roman"/>
          <w:sz w:val="24"/>
          <w:szCs w:val="24"/>
        </w:rPr>
        <w:softHyphen/>
        <w:t>ский конгресс.</w:t>
      </w:r>
      <w:r w:rsidRPr="00CA413E">
        <w:rPr>
          <w:rStyle w:val="ab"/>
          <w:rFonts w:eastAsia="Trebuchet MS"/>
          <w:sz w:val="24"/>
          <w:szCs w:val="24"/>
        </w:rPr>
        <w:t xml:space="preserve"> Участие России в создании и деятельности Свя</w:t>
      </w:r>
      <w:r w:rsidRPr="00CA413E">
        <w:rPr>
          <w:rStyle w:val="ab"/>
          <w:rFonts w:eastAsia="Trebuchet MS"/>
          <w:sz w:val="24"/>
          <w:szCs w:val="24"/>
        </w:rPr>
        <w:softHyphen/>
        <w:t>щенного союза. Восточный вопрос в царствование Александра I.</w:t>
      </w:r>
    </w:p>
    <w:p w:rsidR="00241508" w:rsidRPr="00CA413E" w:rsidRDefault="00241508" w:rsidP="00CA413E">
      <w:pPr>
        <w:pStyle w:val="a6"/>
        <w:rPr>
          <w:rFonts w:ascii="Times New Roman" w:hAnsi="Times New Roman"/>
          <w:b/>
          <w:sz w:val="24"/>
          <w:szCs w:val="24"/>
        </w:rPr>
      </w:pPr>
      <w:r w:rsidRPr="00CA413E">
        <w:rPr>
          <w:rStyle w:val="aa"/>
          <w:rFonts w:eastAsia="Calibri"/>
          <w:b w:val="0"/>
          <w:i/>
          <w:sz w:val="24"/>
          <w:szCs w:val="24"/>
          <w:u w:val="single"/>
        </w:rPr>
        <w:t>Внутренняя политика второй половины царствования Александра I. Восстание декабристов.</w:t>
      </w:r>
      <w:r w:rsidRPr="00CA413E">
        <w:rPr>
          <w:rFonts w:ascii="Times New Roman" w:hAnsi="Times New Roman"/>
          <w:b/>
          <w:sz w:val="24"/>
          <w:szCs w:val="24"/>
        </w:rPr>
        <w:t xml:space="preserve"> </w:t>
      </w:r>
    </w:p>
    <w:p w:rsidR="00241508" w:rsidRPr="00CA413E" w:rsidRDefault="00241508" w:rsidP="00CA413E">
      <w:pPr>
        <w:pStyle w:val="a6"/>
        <w:rPr>
          <w:rFonts w:ascii="Times New Roman" w:hAnsi="Times New Roman"/>
          <w:sz w:val="24"/>
          <w:szCs w:val="24"/>
        </w:rPr>
      </w:pPr>
      <w:r w:rsidRPr="00CA413E">
        <w:rPr>
          <w:rFonts w:ascii="Times New Roman" w:hAnsi="Times New Roman"/>
          <w:sz w:val="24"/>
          <w:szCs w:val="24"/>
        </w:rPr>
        <w:t>Причины изменения внут</w:t>
      </w:r>
      <w:r w:rsidRPr="00CA413E">
        <w:rPr>
          <w:rFonts w:ascii="Times New Roman" w:hAnsi="Times New Roman"/>
          <w:sz w:val="24"/>
          <w:szCs w:val="24"/>
        </w:rPr>
        <w:softHyphen/>
        <w:t>риполитического курса.</w:t>
      </w:r>
      <w:r w:rsidRPr="00CA413E">
        <w:rPr>
          <w:rStyle w:val="ab"/>
          <w:rFonts w:eastAsia="Trebuchet MS"/>
          <w:sz w:val="24"/>
          <w:szCs w:val="24"/>
        </w:rPr>
        <w:t xml:space="preserve"> Попытки продолжения реформ. </w:t>
      </w:r>
      <w:r w:rsidRPr="00CA413E">
        <w:rPr>
          <w:rFonts w:ascii="Times New Roman" w:hAnsi="Times New Roman"/>
          <w:sz w:val="24"/>
          <w:szCs w:val="24"/>
        </w:rPr>
        <w:t>А. А. Аракчеев и аракчеевщина.</w:t>
      </w:r>
      <w:r w:rsidRPr="00CA413E">
        <w:rPr>
          <w:rStyle w:val="ab"/>
          <w:rFonts w:eastAsia="Trebuchet MS"/>
          <w:sz w:val="24"/>
          <w:szCs w:val="24"/>
        </w:rPr>
        <w:t xml:space="preserve"> Казенный мистицизм. А. Н. Голи</w:t>
      </w:r>
      <w:r w:rsidRPr="00CA413E">
        <w:rPr>
          <w:rStyle w:val="ab"/>
          <w:rFonts w:eastAsia="Trebuchet MS"/>
          <w:sz w:val="24"/>
          <w:szCs w:val="24"/>
        </w:rPr>
        <w:softHyphen/>
        <w:t>цын.</w:t>
      </w:r>
      <w:r w:rsidRPr="00CA413E">
        <w:rPr>
          <w:rFonts w:ascii="Times New Roman" w:hAnsi="Times New Roman"/>
          <w:sz w:val="24"/>
          <w:szCs w:val="24"/>
        </w:rPr>
        <w:t xml:space="preserve"> Движение декабристов </w:t>
      </w:r>
      <w:r w:rsidRPr="00CA413E">
        <w:rPr>
          <w:rFonts w:ascii="Times New Roman" w:hAnsi="Times New Roman"/>
          <w:sz w:val="24"/>
          <w:szCs w:val="24"/>
        </w:rPr>
        <w:lastRenderedPageBreak/>
        <w:t>(участники, цели, программные до</w:t>
      </w:r>
      <w:r w:rsidRPr="00CA413E">
        <w:rPr>
          <w:rFonts w:ascii="Times New Roman" w:hAnsi="Times New Roman"/>
          <w:sz w:val="24"/>
          <w:szCs w:val="24"/>
        </w:rPr>
        <w:softHyphen/>
        <w:t>кументы,</w:t>
      </w:r>
      <w:r w:rsidRPr="00CA413E">
        <w:rPr>
          <w:rStyle w:val="ab"/>
          <w:rFonts w:eastAsia="Trebuchet MS"/>
          <w:sz w:val="24"/>
          <w:szCs w:val="24"/>
        </w:rPr>
        <w:t xml:space="preserve"> судьбы декабристов).</w:t>
      </w:r>
      <w:r w:rsidRPr="00CA413E">
        <w:rPr>
          <w:rFonts w:ascii="Times New Roman" w:hAnsi="Times New Roman"/>
          <w:sz w:val="24"/>
          <w:szCs w:val="24"/>
        </w:rPr>
        <w:t xml:space="preserve"> Выступление декабристов 14 де</w:t>
      </w:r>
      <w:r w:rsidRPr="00CA413E">
        <w:rPr>
          <w:rFonts w:ascii="Times New Roman" w:hAnsi="Times New Roman"/>
          <w:sz w:val="24"/>
          <w:szCs w:val="24"/>
        </w:rPr>
        <w:softHyphen/>
        <w:t xml:space="preserve">кабря </w:t>
      </w:r>
      <w:smartTag w:uri="urn:schemas-microsoft-com:office:smarttags" w:element="metricconverter">
        <w:smartTagPr>
          <w:attr w:name="ProductID" w:val="1825 г"/>
        </w:smartTagPr>
        <w:r w:rsidRPr="00CA413E">
          <w:rPr>
            <w:rFonts w:ascii="Times New Roman" w:hAnsi="Times New Roman"/>
            <w:sz w:val="24"/>
            <w:szCs w:val="24"/>
          </w:rPr>
          <w:t>1825 г</w:t>
        </w:r>
      </w:smartTag>
      <w:r w:rsidRPr="00CA413E">
        <w:rPr>
          <w:rFonts w:ascii="Times New Roman" w:hAnsi="Times New Roman"/>
          <w:sz w:val="24"/>
          <w:szCs w:val="24"/>
        </w:rPr>
        <w:t>. на Сенатской площади.</w:t>
      </w:r>
      <w:r w:rsidRPr="00CA413E">
        <w:rPr>
          <w:rStyle w:val="ab"/>
          <w:rFonts w:eastAsia="Trebuchet MS"/>
          <w:sz w:val="24"/>
          <w:szCs w:val="24"/>
        </w:rPr>
        <w:t xml:space="preserve"> Восстание Черниговского полка. Следствие и суд над декабристами.</w:t>
      </w:r>
    </w:p>
    <w:p w:rsidR="00241508" w:rsidRPr="00CA413E" w:rsidRDefault="00241508" w:rsidP="00CA413E">
      <w:pPr>
        <w:pStyle w:val="a6"/>
        <w:rPr>
          <w:rFonts w:ascii="Times New Roman" w:hAnsi="Times New Roman"/>
          <w:sz w:val="24"/>
          <w:szCs w:val="24"/>
        </w:rPr>
      </w:pPr>
      <w:r w:rsidRPr="00CA413E">
        <w:rPr>
          <w:rStyle w:val="aa"/>
          <w:rFonts w:eastAsia="Calibri"/>
          <w:b w:val="0"/>
          <w:i/>
          <w:sz w:val="24"/>
          <w:szCs w:val="24"/>
          <w:u w:val="single"/>
        </w:rPr>
        <w:t>Внутренняя политика Николая I</w:t>
      </w:r>
      <w:r w:rsidRPr="00CA413E">
        <w:rPr>
          <w:rStyle w:val="aa"/>
          <w:rFonts w:eastAsia="Calibri"/>
          <w:b w:val="0"/>
          <w:sz w:val="24"/>
          <w:szCs w:val="24"/>
        </w:rPr>
        <w:t>.</w:t>
      </w:r>
      <w:r w:rsidRPr="00CA413E">
        <w:rPr>
          <w:rFonts w:ascii="Times New Roman" w:hAnsi="Times New Roman"/>
          <w:sz w:val="24"/>
          <w:szCs w:val="24"/>
        </w:rPr>
        <w:t xml:space="preserve"> Император Николай I. Осо</w:t>
      </w:r>
      <w:r w:rsidRPr="00CA413E">
        <w:rPr>
          <w:rFonts w:ascii="Times New Roman" w:hAnsi="Times New Roman"/>
          <w:sz w:val="24"/>
          <w:szCs w:val="24"/>
        </w:rPr>
        <w:softHyphen/>
        <w:t>бенности николаевской системы управления. Теория «официаль</w:t>
      </w:r>
      <w:r w:rsidRPr="00CA413E">
        <w:rPr>
          <w:rFonts w:ascii="Times New Roman" w:hAnsi="Times New Roman"/>
          <w:sz w:val="24"/>
          <w:szCs w:val="24"/>
        </w:rPr>
        <w:softHyphen/>
        <w:t>ной народности». С. С.</w:t>
      </w:r>
      <w:r w:rsidRPr="00CA413E">
        <w:rPr>
          <w:rStyle w:val="ab"/>
          <w:rFonts w:eastAsia="Trebuchet MS"/>
          <w:sz w:val="24"/>
          <w:szCs w:val="24"/>
        </w:rPr>
        <w:t xml:space="preserve"> Уваров.</w:t>
      </w:r>
      <w:r w:rsidRPr="00CA413E">
        <w:rPr>
          <w:rFonts w:ascii="Times New Roman" w:hAnsi="Times New Roman"/>
          <w:sz w:val="24"/>
          <w:szCs w:val="24"/>
        </w:rPr>
        <w:t xml:space="preserve"> Меры по укреплению самодержа</w:t>
      </w:r>
      <w:r w:rsidRPr="00CA413E">
        <w:rPr>
          <w:rFonts w:ascii="Times New Roman" w:hAnsi="Times New Roman"/>
          <w:sz w:val="24"/>
          <w:szCs w:val="24"/>
        </w:rPr>
        <w:softHyphen/>
        <w:t>вия. Свод законов Российской империи. Социально-экономи</w:t>
      </w:r>
      <w:r w:rsidRPr="00CA413E">
        <w:rPr>
          <w:rFonts w:ascii="Times New Roman" w:hAnsi="Times New Roman"/>
          <w:sz w:val="24"/>
          <w:szCs w:val="24"/>
        </w:rPr>
        <w:softHyphen/>
        <w:t>ческие преобразования.</w:t>
      </w:r>
      <w:r w:rsidRPr="00CA413E">
        <w:rPr>
          <w:rStyle w:val="ab"/>
          <w:rFonts w:eastAsia="Trebuchet MS"/>
          <w:sz w:val="24"/>
          <w:szCs w:val="24"/>
        </w:rPr>
        <w:t xml:space="preserve"> Финансовая реформа Е. Ф. </w:t>
      </w:r>
      <w:proofErr w:type="spellStart"/>
      <w:r w:rsidRPr="00CA413E">
        <w:rPr>
          <w:rStyle w:val="ab"/>
          <w:rFonts w:eastAsia="Trebuchet MS"/>
          <w:sz w:val="24"/>
          <w:szCs w:val="24"/>
        </w:rPr>
        <w:t>Канкрина</w:t>
      </w:r>
      <w:proofErr w:type="spellEnd"/>
      <w:r w:rsidRPr="00CA413E">
        <w:rPr>
          <w:rStyle w:val="ab"/>
          <w:rFonts w:eastAsia="Trebuchet MS"/>
          <w:sz w:val="24"/>
          <w:szCs w:val="24"/>
        </w:rPr>
        <w:t xml:space="preserve">. </w:t>
      </w:r>
      <w:r w:rsidRPr="00CA413E">
        <w:rPr>
          <w:rFonts w:ascii="Times New Roman" w:hAnsi="Times New Roman"/>
          <w:sz w:val="24"/>
          <w:szCs w:val="24"/>
        </w:rPr>
        <w:t>Крестьянский вопрос: основные проблемы и попытки их реше</w:t>
      </w:r>
      <w:r w:rsidRPr="00CA413E">
        <w:rPr>
          <w:rFonts w:ascii="Times New Roman" w:hAnsi="Times New Roman"/>
          <w:sz w:val="24"/>
          <w:szCs w:val="24"/>
        </w:rPr>
        <w:softHyphen/>
        <w:t>ния.</w:t>
      </w:r>
      <w:r w:rsidRPr="00CA413E">
        <w:rPr>
          <w:rStyle w:val="ab"/>
          <w:rFonts w:eastAsia="Trebuchet MS"/>
          <w:sz w:val="24"/>
          <w:szCs w:val="24"/>
        </w:rPr>
        <w:t xml:space="preserve"> Реформа государственных крестьян. Инвентарная реформа. «Мрачное семилетие».</w:t>
      </w:r>
    </w:p>
    <w:p w:rsidR="00241508" w:rsidRPr="00CA413E" w:rsidRDefault="00241508" w:rsidP="00CA413E">
      <w:pPr>
        <w:pStyle w:val="a6"/>
        <w:rPr>
          <w:rFonts w:ascii="Times New Roman" w:hAnsi="Times New Roman"/>
          <w:sz w:val="24"/>
          <w:szCs w:val="24"/>
        </w:rPr>
      </w:pPr>
      <w:r w:rsidRPr="00CA413E">
        <w:rPr>
          <w:rStyle w:val="ad"/>
          <w:rFonts w:eastAsia="Trebuchet MS"/>
          <w:b w:val="0"/>
          <w:sz w:val="24"/>
          <w:szCs w:val="24"/>
          <w:u w:val="single"/>
        </w:rPr>
        <w:t>Внешняя политика России во второй четверти XIX в. Крымская война. Кавказская Война.</w:t>
      </w:r>
      <w:r w:rsidRPr="00CA413E">
        <w:rPr>
          <w:rFonts w:ascii="Times New Roman" w:hAnsi="Times New Roman"/>
          <w:sz w:val="24"/>
          <w:szCs w:val="24"/>
        </w:rPr>
        <w:t xml:space="preserve"> Россия и Европа во второй четверти </w:t>
      </w:r>
      <w:proofErr w:type="spellStart"/>
      <w:r w:rsidRPr="00CA413E">
        <w:rPr>
          <w:rFonts w:ascii="Times New Roman" w:hAnsi="Times New Roman"/>
          <w:sz w:val="24"/>
          <w:szCs w:val="24"/>
        </w:rPr>
        <w:t>XIXв</w:t>
      </w:r>
      <w:proofErr w:type="spellEnd"/>
      <w:r w:rsidRPr="00CA413E">
        <w:rPr>
          <w:rFonts w:ascii="Times New Roman" w:hAnsi="Times New Roman"/>
          <w:sz w:val="24"/>
          <w:szCs w:val="24"/>
        </w:rPr>
        <w:t>.: основные направления взаимодействия и противоречия. Польское восстание.</w:t>
      </w:r>
      <w:r w:rsidRPr="00CA413E">
        <w:rPr>
          <w:rStyle w:val="ae"/>
          <w:rFonts w:eastAsia="Calibri"/>
          <w:sz w:val="24"/>
          <w:szCs w:val="24"/>
        </w:rPr>
        <w:t xml:space="preserve"> Восточное направление внешней политики России.</w:t>
      </w:r>
      <w:r w:rsidRPr="00CA413E">
        <w:rPr>
          <w:rFonts w:ascii="Times New Roman" w:hAnsi="Times New Roman"/>
          <w:sz w:val="24"/>
          <w:szCs w:val="24"/>
        </w:rPr>
        <w:t xml:space="preserve"> Русско-иранская и русско-турецкая войны. Нарастание противоречий между Россией и Англией и Францией в Восточном вопросе.</w:t>
      </w:r>
      <w:r w:rsidRPr="00CA413E">
        <w:rPr>
          <w:rStyle w:val="ae"/>
          <w:rFonts w:eastAsia="Calibri"/>
          <w:sz w:val="24"/>
          <w:szCs w:val="24"/>
        </w:rPr>
        <w:t xml:space="preserve"> Крымская война: цели, причины, основные события, ре</w:t>
      </w:r>
      <w:r w:rsidRPr="00CA413E">
        <w:rPr>
          <w:rStyle w:val="ae"/>
          <w:rFonts w:eastAsia="Calibri"/>
          <w:sz w:val="24"/>
          <w:szCs w:val="24"/>
        </w:rPr>
        <w:softHyphen/>
        <w:t>зультаты.</w:t>
      </w:r>
      <w:r w:rsidRPr="00CA413E">
        <w:rPr>
          <w:rFonts w:ascii="Times New Roman" w:hAnsi="Times New Roman"/>
          <w:sz w:val="24"/>
          <w:szCs w:val="24"/>
        </w:rPr>
        <w:t xml:space="preserve"> Оборона Севастополя. Герои Крымской войны (В. А. Кор</w:t>
      </w:r>
      <w:r w:rsidRPr="00CA413E">
        <w:rPr>
          <w:rFonts w:ascii="Times New Roman" w:hAnsi="Times New Roman"/>
          <w:sz w:val="24"/>
          <w:szCs w:val="24"/>
        </w:rPr>
        <w:softHyphen/>
        <w:t xml:space="preserve">нилов, П. С. Нахимов. Э. И. </w:t>
      </w:r>
      <w:proofErr w:type="spellStart"/>
      <w:r w:rsidRPr="00CA413E">
        <w:rPr>
          <w:rFonts w:ascii="Times New Roman" w:hAnsi="Times New Roman"/>
          <w:sz w:val="24"/>
          <w:szCs w:val="24"/>
        </w:rPr>
        <w:t>Тотлебен</w:t>
      </w:r>
      <w:proofErr w:type="spellEnd"/>
      <w:r w:rsidRPr="00CA413E">
        <w:rPr>
          <w:rFonts w:ascii="Times New Roman" w:hAnsi="Times New Roman"/>
          <w:sz w:val="24"/>
          <w:szCs w:val="24"/>
        </w:rPr>
        <w:t>).</w:t>
      </w:r>
      <w:r w:rsidRPr="00CA413E">
        <w:rPr>
          <w:rStyle w:val="ae"/>
          <w:rFonts w:eastAsia="Calibri"/>
          <w:sz w:val="24"/>
          <w:szCs w:val="24"/>
        </w:rPr>
        <w:t xml:space="preserve"> Кавказская война: ход, ре</w:t>
      </w:r>
      <w:r w:rsidRPr="00CA413E">
        <w:rPr>
          <w:rStyle w:val="ae"/>
          <w:rFonts w:eastAsia="Calibri"/>
          <w:sz w:val="24"/>
          <w:szCs w:val="24"/>
        </w:rPr>
        <w:softHyphen/>
        <w:t>зультаты, последствия.</w:t>
      </w:r>
      <w:r w:rsidRPr="00CA413E">
        <w:rPr>
          <w:rFonts w:ascii="Times New Roman" w:hAnsi="Times New Roman"/>
          <w:sz w:val="24"/>
          <w:szCs w:val="24"/>
        </w:rPr>
        <w:t xml:space="preserve"> А. П. Ермолов.</w:t>
      </w:r>
      <w:r w:rsidRPr="00CA413E">
        <w:rPr>
          <w:rStyle w:val="ae"/>
          <w:rFonts w:eastAsia="Calibri"/>
          <w:sz w:val="24"/>
          <w:szCs w:val="24"/>
        </w:rPr>
        <w:t xml:space="preserve"> Имам Шамиль и его госу</w:t>
      </w:r>
      <w:r w:rsidRPr="00CA413E">
        <w:rPr>
          <w:rStyle w:val="ae"/>
          <w:rFonts w:eastAsia="Calibri"/>
          <w:sz w:val="24"/>
          <w:szCs w:val="24"/>
        </w:rPr>
        <w:softHyphen/>
        <w:t>дарство.</w:t>
      </w:r>
    </w:p>
    <w:p w:rsidR="00241508" w:rsidRPr="00CA413E" w:rsidRDefault="00241508" w:rsidP="00CA413E">
      <w:pPr>
        <w:pStyle w:val="a6"/>
        <w:rPr>
          <w:rFonts w:ascii="Times New Roman" w:hAnsi="Times New Roman"/>
          <w:sz w:val="24"/>
          <w:szCs w:val="24"/>
        </w:rPr>
      </w:pPr>
      <w:r w:rsidRPr="00CA413E">
        <w:rPr>
          <w:rStyle w:val="28"/>
          <w:rFonts w:eastAsia="Calibri"/>
          <w:b w:val="0"/>
          <w:i/>
          <w:sz w:val="24"/>
          <w:szCs w:val="24"/>
          <w:u w:val="single"/>
        </w:rPr>
        <w:t>Общественное движение в годы царствования Николая I.</w:t>
      </w:r>
      <w:r w:rsidRPr="00CA413E">
        <w:rPr>
          <w:rFonts w:ascii="Times New Roman" w:hAnsi="Times New Roman"/>
          <w:sz w:val="24"/>
          <w:szCs w:val="24"/>
        </w:rPr>
        <w:t xml:space="preserve"> При</w:t>
      </w:r>
      <w:r w:rsidRPr="00CA413E">
        <w:rPr>
          <w:rFonts w:ascii="Times New Roman" w:hAnsi="Times New Roman"/>
          <w:sz w:val="24"/>
          <w:szCs w:val="24"/>
        </w:rPr>
        <w:softHyphen/>
        <w:t>чины активизации духовной жизни, способы организации, ос</w:t>
      </w:r>
      <w:r w:rsidRPr="00CA413E">
        <w:rPr>
          <w:rFonts w:ascii="Times New Roman" w:hAnsi="Times New Roman"/>
          <w:sz w:val="24"/>
          <w:szCs w:val="24"/>
        </w:rPr>
        <w:softHyphen/>
        <w:t>новные идеи участников.</w:t>
      </w:r>
      <w:r w:rsidRPr="00CA413E">
        <w:rPr>
          <w:rStyle w:val="27"/>
          <w:rFonts w:eastAsia="Calibri"/>
          <w:sz w:val="24"/>
          <w:szCs w:val="24"/>
        </w:rPr>
        <w:t xml:space="preserve"> Дружеские кружки 20—30-х гг. XIX в. и их участники.</w:t>
      </w:r>
      <w:r w:rsidRPr="00CA413E">
        <w:rPr>
          <w:rFonts w:ascii="Times New Roman" w:hAnsi="Times New Roman"/>
          <w:sz w:val="24"/>
          <w:szCs w:val="24"/>
        </w:rPr>
        <w:t xml:space="preserve"> «Философическое письмо» П. Я. Чаадаева. За</w:t>
      </w:r>
      <w:r w:rsidRPr="00CA413E">
        <w:rPr>
          <w:rFonts w:ascii="Times New Roman" w:hAnsi="Times New Roman"/>
          <w:sz w:val="24"/>
          <w:szCs w:val="24"/>
        </w:rPr>
        <w:softHyphen/>
        <w:t>падники, славянофилы, их взгляды и деятельность.</w:t>
      </w:r>
      <w:r w:rsidRPr="00CA413E">
        <w:rPr>
          <w:rStyle w:val="27"/>
          <w:rFonts w:eastAsia="Calibri"/>
          <w:sz w:val="24"/>
          <w:szCs w:val="24"/>
        </w:rPr>
        <w:t xml:space="preserve"> Русский уто</w:t>
      </w:r>
      <w:r w:rsidRPr="00CA413E">
        <w:rPr>
          <w:rStyle w:val="27"/>
          <w:rFonts w:eastAsia="Calibri"/>
          <w:sz w:val="24"/>
          <w:szCs w:val="24"/>
        </w:rPr>
        <w:softHyphen/>
        <w:t>пический социализм. А. И. Герцен. Петрашевцы.</w:t>
      </w:r>
    </w:p>
    <w:p w:rsidR="00241508" w:rsidRPr="00CA413E" w:rsidRDefault="00241508" w:rsidP="00CA413E">
      <w:pPr>
        <w:pStyle w:val="a6"/>
        <w:rPr>
          <w:rStyle w:val="ae"/>
          <w:rFonts w:eastAsia="Calibri"/>
          <w:sz w:val="24"/>
          <w:szCs w:val="24"/>
        </w:rPr>
      </w:pPr>
      <w:r w:rsidRPr="00CA413E">
        <w:rPr>
          <w:rStyle w:val="ad"/>
          <w:rFonts w:eastAsia="Trebuchet MS"/>
          <w:b w:val="0"/>
          <w:sz w:val="24"/>
          <w:szCs w:val="24"/>
          <w:u w:val="single"/>
        </w:rPr>
        <w:t>Русская культура первой половины XIX в.</w:t>
      </w:r>
      <w:r w:rsidRPr="00CA413E">
        <w:rPr>
          <w:rStyle w:val="ae"/>
          <w:rFonts w:eastAsia="Calibri"/>
          <w:sz w:val="24"/>
          <w:szCs w:val="24"/>
        </w:rPr>
        <w:t xml:space="preserve"> Становление нацио</w:t>
      </w:r>
      <w:r w:rsidRPr="00CA413E">
        <w:rPr>
          <w:rStyle w:val="ae"/>
          <w:rFonts w:eastAsia="Calibri"/>
          <w:sz w:val="24"/>
          <w:szCs w:val="24"/>
        </w:rPr>
        <w:softHyphen/>
        <w:t>нального самосознания. Развитие просвещения,</w:t>
      </w:r>
      <w:r w:rsidRPr="00CA413E">
        <w:rPr>
          <w:rFonts w:ascii="Times New Roman" w:hAnsi="Times New Roman"/>
          <w:sz w:val="24"/>
          <w:szCs w:val="24"/>
        </w:rPr>
        <w:t xml:space="preserve"> создание системы народного просвещения. Печать и библиотеки.</w:t>
      </w:r>
      <w:r w:rsidRPr="00CA413E">
        <w:rPr>
          <w:rStyle w:val="ae"/>
          <w:rFonts w:eastAsia="Calibri"/>
          <w:sz w:val="24"/>
          <w:szCs w:val="24"/>
        </w:rPr>
        <w:t xml:space="preserve"> Развитие науки, ста</w:t>
      </w:r>
      <w:r w:rsidRPr="00CA413E">
        <w:rPr>
          <w:rStyle w:val="ae"/>
          <w:rFonts w:eastAsia="Calibri"/>
          <w:sz w:val="24"/>
          <w:szCs w:val="24"/>
        </w:rPr>
        <w:softHyphen/>
        <w:t>новление научных школ,</w:t>
      </w:r>
      <w:r w:rsidRPr="00CA413E">
        <w:rPr>
          <w:rFonts w:ascii="Times New Roman" w:hAnsi="Times New Roman"/>
          <w:sz w:val="24"/>
          <w:szCs w:val="24"/>
        </w:rPr>
        <w:t xml:space="preserve"> главные открытия российских ученых и их влияние на жизнь общества (Н. И. Лобачевский, П. Л. Чебышев, М. В. Остроградский, Н. Н. Зинин, А. М. Бутлеров, В. В. Петров, П. П. Аносов, П. Л. </w:t>
      </w:r>
      <w:proofErr w:type="spellStart"/>
      <w:r w:rsidRPr="00CA413E">
        <w:rPr>
          <w:rFonts w:ascii="Times New Roman" w:hAnsi="Times New Roman"/>
          <w:sz w:val="24"/>
          <w:szCs w:val="24"/>
        </w:rPr>
        <w:t>Шилинг</w:t>
      </w:r>
      <w:proofErr w:type="spellEnd"/>
      <w:r w:rsidRPr="00CA413E">
        <w:rPr>
          <w:rFonts w:ascii="Times New Roman" w:hAnsi="Times New Roman"/>
          <w:sz w:val="24"/>
          <w:szCs w:val="24"/>
        </w:rPr>
        <w:t>, Б. С. Якоби, Н. И. Пирогов и др.). Ис</w:t>
      </w:r>
      <w:r w:rsidRPr="00CA413E">
        <w:rPr>
          <w:rFonts w:ascii="Times New Roman" w:hAnsi="Times New Roman"/>
          <w:sz w:val="24"/>
          <w:szCs w:val="24"/>
        </w:rPr>
        <w:softHyphen/>
        <w:t>торическая наука (Н. М. Карамзин, С. М. Соловьев).</w:t>
      </w:r>
      <w:r w:rsidRPr="00CA413E">
        <w:rPr>
          <w:rStyle w:val="ae"/>
          <w:rFonts w:eastAsia="Calibri"/>
          <w:sz w:val="24"/>
          <w:szCs w:val="24"/>
        </w:rPr>
        <w:t xml:space="preserve"> Русские перво</w:t>
      </w:r>
      <w:r w:rsidRPr="00CA413E">
        <w:rPr>
          <w:rStyle w:val="ae"/>
          <w:rFonts w:eastAsia="Calibri"/>
          <w:sz w:val="24"/>
          <w:szCs w:val="24"/>
        </w:rPr>
        <w:softHyphen/>
        <w:t>открыватели:</w:t>
      </w:r>
      <w:r w:rsidRPr="00CA413E">
        <w:rPr>
          <w:rFonts w:ascii="Times New Roman" w:hAnsi="Times New Roman"/>
          <w:sz w:val="24"/>
          <w:szCs w:val="24"/>
        </w:rPr>
        <w:t xml:space="preserve"> основные направления исследований, открытия, их ис</w:t>
      </w:r>
      <w:r w:rsidRPr="00CA413E">
        <w:rPr>
          <w:rFonts w:ascii="Times New Roman" w:hAnsi="Times New Roman"/>
          <w:sz w:val="24"/>
          <w:szCs w:val="24"/>
        </w:rPr>
        <w:softHyphen/>
        <w:t>пользование в экономике и культуре. Открытие Антарктиды.</w:t>
      </w:r>
      <w:r w:rsidRPr="00CA413E">
        <w:rPr>
          <w:rStyle w:val="ae"/>
          <w:rFonts w:eastAsia="Calibri"/>
          <w:sz w:val="24"/>
          <w:szCs w:val="24"/>
        </w:rPr>
        <w:t xml:space="preserve"> Рас</w:t>
      </w:r>
      <w:r w:rsidRPr="00CA413E">
        <w:rPr>
          <w:rStyle w:val="ae"/>
          <w:rFonts w:eastAsia="Calibri"/>
          <w:sz w:val="24"/>
          <w:szCs w:val="24"/>
        </w:rPr>
        <w:softHyphen/>
        <w:t>цвет русской литературы, становление основных направлений, жанров, стилей: романтизм, реализм. Великие русские поэты, пи</w:t>
      </w:r>
      <w:r w:rsidRPr="00CA413E">
        <w:rPr>
          <w:rStyle w:val="ae"/>
          <w:rFonts w:eastAsia="Calibri"/>
          <w:sz w:val="24"/>
          <w:szCs w:val="24"/>
        </w:rPr>
        <w:softHyphen/>
        <w:t>сатели, драматурги</w:t>
      </w:r>
      <w:r w:rsidRPr="00CA413E">
        <w:rPr>
          <w:rFonts w:ascii="Times New Roman" w:hAnsi="Times New Roman"/>
          <w:sz w:val="24"/>
          <w:szCs w:val="24"/>
        </w:rPr>
        <w:t xml:space="preserve"> (А. С. Пушкин, М. Ю. Лермонтов, Н. В. Гоголь, И. С. Тургенев, А. Н. Островский и др.).</w:t>
      </w:r>
      <w:r w:rsidRPr="00CA413E">
        <w:rPr>
          <w:rStyle w:val="ae"/>
          <w:rFonts w:eastAsia="Calibri"/>
          <w:sz w:val="24"/>
          <w:szCs w:val="24"/>
        </w:rPr>
        <w:t xml:space="preserve"> Ведущие театральные шко</w:t>
      </w:r>
      <w:r w:rsidRPr="00CA413E">
        <w:rPr>
          <w:rStyle w:val="ae"/>
          <w:rFonts w:eastAsia="Calibri"/>
          <w:sz w:val="24"/>
          <w:szCs w:val="24"/>
        </w:rPr>
        <w:softHyphen/>
        <w:t>лы,</w:t>
      </w:r>
      <w:r w:rsidRPr="00CA413E">
        <w:rPr>
          <w:rFonts w:ascii="Times New Roman" w:hAnsi="Times New Roman"/>
          <w:sz w:val="24"/>
          <w:szCs w:val="24"/>
        </w:rPr>
        <w:t xml:space="preserve"> выдающиеся актеры и лучшие роли (П. С. Мочалов, М. С. Щеп</w:t>
      </w:r>
      <w:r w:rsidRPr="00CA413E">
        <w:rPr>
          <w:rFonts w:ascii="Times New Roman" w:hAnsi="Times New Roman"/>
          <w:sz w:val="24"/>
          <w:szCs w:val="24"/>
        </w:rPr>
        <w:softHyphen/>
        <w:t>кин).</w:t>
      </w:r>
      <w:r w:rsidRPr="00CA413E">
        <w:rPr>
          <w:rStyle w:val="ae"/>
          <w:rFonts w:eastAsia="Calibri"/>
          <w:sz w:val="24"/>
          <w:szCs w:val="24"/>
        </w:rPr>
        <w:t xml:space="preserve"> Поиски самобытных путей в музыке, русские композиторы </w:t>
      </w:r>
      <w:r w:rsidRPr="00CA413E">
        <w:rPr>
          <w:rFonts w:ascii="Times New Roman" w:hAnsi="Times New Roman"/>
          <w:sz w:val="24"/>
          <w:szCs w:val="24"/>
        </w:rPr>
        <w:t>(М. И. Глинка, А. С. Даргомыжский).</w:t>
      </w:r>
      <w:r w:rsidRPr="00CA413E">
        <w:rPr>
          <w:rStyle w:val="ae"/>
          <w:rFonts w:eastAsia="Calibri"/>
          <w:sz w:val="24"/>
          <w:szCs w:val="24"/>
        </w:rPr>
        <w:t xml:space="preserve"> Живопись и скульптура: ха</w:t>
      </w:r>
      <w:r w:rsidRPr="00CA413E">
        <w:rPr>
          <w:rStyle w:val="ae"/>
          <w:rFonts w:eastAsia="Calibri"/>
          <w:sz w:val="24"/>
          <w:szCs w:val="24"/>
        </w:rPr>
        <w:softHyphen/>
        <w:t xml:space="preserve">рактерные черты, известные творцы и их произведения </w:t>
      </w:r>
      <w:r w:rsidRPr="00CA413E">
        <w:rPr>
          <w:rFonts w:ascii="Times New Roman" w:hAnsi="Times New Roman"/>
          <w:sz w:val="24"/>
          <w:szCs w:val="24"/>
        </w:rPr>
        <w:t xml:space="preserve">(О. А. Кипренский, В. А. </w:t>
      </w:r>
      <w:proofErr w:type="spellStart"/>
      <w:r w:rsidRPr="00CA413E">
        <w:rPr>
          <w:rFonts w:ascii="Times New Roman" w:hAnsi="Times New Roman"/>
          <w:sz w:val="24"/>
          <w:szCs w:val="24"/>
        </w:rPr>
        <w:t>Тропинин</w:t>
      </w:r>
      <w:proofErr w:type="spellEnd"/>
      <w:r w:rsidRPr="00CA413E">
        <w:rPr>
          <w:rFonts w:ascii="Times New Roman" w:hAnsi="Times New Roman"/>
          <w:sz w:val="24"/>
          <w:szCs w:val="24"/>
        </w:rPr>
        <w:t xml:space="preserve">, А. Г. Венецианов, К. П. Брюллов, П. А. Федотов, А. А. Иванов, И. П. </w:t>
      </w:r>
      <w:proofErr w:type="spellStart"/>
      <w:r w:rsidRPr="00CA413E">
        <w:rPr>
          <w:rFonts w:ascii="Times New Roman" w:hAnsi="Times New Roman"/>
          <w:sz w:val="24"/>
          <w:szCs w:val="24"/>
        </w:rPr>
        <w:t>Мартос</w:t>
      </w:r>
      <w:proofErr w:type="spellEnd"/>
      <w:r w:rsidRPr="00CA413E">
        <w:rPr>
          <w:rFonts w:ascii="Times New Roman" w:hAnsi="Times New Roman"/>
          <w:sz w:val="24"/>
          <w:szCs w:val="24"/>
        </w:rPr>
        <w:t>).</w:t>
      </w:r>
      <w:r w:rsidRPr="00CA413E">
        <w:rPr>
          <w:rStyle w:val="ae"/>
          <w:rFonts w:eastAsia="Calibri"/>
          <w:sz w:val="24"/>
          <w:szCs w:val="24"/>
        </w:rPr>
        <w:t xml:space="preserve"> Архитектура: господ</w:t>
      </w:r>
      <w:r w:rsidRPr="00CA413E">
        <w:rPr>
          <w:rStyle w:val="ae"/>
          <w:rFonts w:eastAsia="Calibri"/>
          <w:sz w:val="24"/>
          <w:szCs w:val="24"/>
        </w:rPr>
        <w:softHyphen/>
        <w:t>ствующие стили, наиболее известные архитектурные ансамбли и их создатели.</w:t>
      </w:r>
      <w:r w:rsidRPr="00CA413E">
        <w:rPr>
          <w:rFonts w:ascii="Times New Roman" w:hAnsi="Times New Roman"/>
          <w:sz w:val="24"/>
          <w:szCs w:val="24"/>
        </w:rPr>
        <w:t xml:space="preserve"> Особенности русского классицизма в архитектуре, переход к стилю эклектики.</w:t>
      </w:r>
      <w:r w:rsidRPr="00CA413E">
        <w:rPr>
          <w:rStyle w:val="ae"/>
          <w:rFonts w:eastAsia="Calibri"/>
          <w:sz w:val="24"/>
          <w:szCs w:val="24"/>
        </w:rPr>
        <w:t xml:space="preserve"> Быт различных слоев населения.</w:t>
      </w:r>
    </w:p>
    <w:p w:rsidR="00241508" w:rsidRPr="00CA413E" w:rsidRDefault="00241508" w:rsidP="00CA413E">
      <w:pPr>
        <w:pStyle w:val="a6"/>
        <w:jc w:val="center"/>
        <w:rPr>
          <w:rFonts w:ascii="Times New Roman" w:hAnsi="Times New Roman"/>
          <w:i/>
          <w:sz w:val="24"/>
          <w:szCs w:val="24"/>
          <w:u w:val="single"/>
        </w:rPr>
      </w:pPr>
      <w:r w:rsidRPr="00CA413E">
        <w:rPr>
          <w:rFonts w:ascii="Times New Roman" w:hAnsi="Times New Roman"/>
          <w:i/>
          <w:sz w:val="24"/>
          <w:szCs w:val="24"/>
          <w:u w:val="single"/>
        </w:rPr>
        <w:t xml:space="preserve">Россия во второй половине XIX в. </w:t>
      </w:r>
    </w:p>
    <w:p w:rsidR="00241508" w:rsidRPr="00CA413E" w:rsidRDefault="00241508" w:rsidP="00CA413E">
      <w:pPr>
        <w:pStyle w:val="a6"/>
        <w:rPr>
          <w:rFonts w:ascii="Times New Roman" w:hAnsi="Times New Roman"/>
          <w:sz w:val="24"/>
          <w:szCs w:val="24"/>
        </w:rPr>
      </w:pPr>
      <w:r w:rsidRPr="00CA413E">
        <w:rPr>
          <w:rStyle w:val="aa"/>
          <w:rFonts w:eastAsia="Calibri"/>
          <w:b w:val="0"/>
          <w:i/>
          <w:sz w:val="24"/>
          <w:szCs w:val="24"/>
          <w:u w:val="single"/>
        </w:rPr>
        <w:t xml:space="preserve">Начало правления Александра II. Крестьянская реформа </w:t>
      </w:r>
      <w:smartTag w:uri="urn:schemas-microsoft-com:office:smarttags" w:element="metricconverter">
        <w:smartTagPr>
          <w:attr w:name="ProductID" w:val="1861 г"/>
        </w:smartTagPr>
        <w:r w:rsidRPr="00CA413E">
          <w:rPr>
            <w:rStyle w:val="aa"/>
            <w:rFonts w:eastAsia="Calibri"/>
            <w:b w:val="0"/>
            <w:i/>
            <w:sz w:val="24"/>
            <w:szCs w:val="24"/>
            <w:u w:val="single"/>
          </w:rPr>
          <w:t>1861 г</w:t>
        </w:r>
      </w:smartTag>
      <w:r w:rsidRPr="00CA413E">
        <w:rPr>
          <w:rStyle w:val="aa"/>
          <w:rFonts w:eastAsia="Calibri"/>
          <w:b w:val="0"/>
          <w:i/>
          <w:sz w:val="24"/>
          <w:szCs w:val="24"/>
          <w:u w:val="single"/>
        </w:rPr>
        <w:t>.</w:t>
      </w:r>
      <w:r w:rsidRPr="00CA413E">
        <w:rPr>
          <w:rFonts w:ascii="Times New Roman" w:hAnsi="Times New Roman"/>
          <w:sz w:val="24"/>
          <w:szCs w:val="24"/>
        </w:rPr>
        <w:t xml:space="preserve"> Александр</w:t>
      </w:r>
      <w:r w:rsidRPr="00CA413E">
        <w:rPr>
          <w:rStyle w:val="aa"/>
          <w:rFonts w:eastAsia="Calibri"/>
          <w:b w:val="0"/>
          <w:sz w:val="24"/>
          <w:szCs w:val="24"/>
        </w:rPr>
        <w:t xml:space="preserve"> II.</w:t>
      </w:r>
      <w:r w:rsidRPr="00CA413E">
        <w:rPr>
          <w:rFonts w:ascii="Times New Roman" w:hAnsi="Times New Roman"/>
          <w:sz w:val="24"/>
          <w:szCs w:val="24"/>
        </w:rPr>
        <w:t xml:space="preserve"> Предпосылки и необходимость Крестьян</w:t>
      </w:r>
      <w:r w:rsidRPr="00CA413E">
        <w:rPr>
          <w:rFonts w:ascii="Times New Roman" w:hAnsi="Times New Roman"/>
          <w:sz w:val="24"/>
          <w:szCs w:val="24"/>
        </w:rPr>
        <w:softHyphen/>
        <w:t>ской реформы. Подготовка Крестьянской реформы, разработка ее условий.</w:t>
      </w:r>
      <w:r w:rsidRPr="00CA413E">
        <w:rPr>
          <w:rStyle w:val="ab"/>
          <w:rFonts w:eastAsia="Calibri"/>
          <w:sz w:val="24"/>
          <w:szCs w:val="24"/>
        </w:rPr>
        <w:t xml:space="preserve"> Деятели Крестьянской реформы: Я. И. Ростовцев, Н. </w:t>
      </w:r>
      <w:proofErr w:type="spellStart"/>
      <w:r w:rsidRPr="00CA413E">
        <w:rPr>
          <w:rStyle w:val="ab"/>
          <w:rFonts w:eastAsia="Calibri"/>
          <w:sz w:val="24"/>
          <w:szCs w:val="24"/>
        </w:rPr>
        <w:t>А.Милютин</w:t>
      </w:r>
      <w:proofErr w:type="spellEnd"/>
      <w:r w:rsidRPr="00CA413E">
        <w:rPr>
          <w:rStyle w:val="ab"/>
          <w:rFonts w:eastAsia="Calibri"/>
          <w:sz w:val="24"/>
          <w:szCs w:val="24"/>
        </w:rPr>
        <w:t>.</w:t>
      </w:r>
      <w:r w:rsidRPr="00CA413E">
        <w:rPr>
          <w:rFonts w:ascii="Times New Roman" w:hAnsi="Times New Roman"/>
          <w:sz w:val="24"/>
          <w:szCs w:val="24"/>
        </w:rPr>
        <w:t xml:space="preserve"> Содержание Крестьянской реформы.</w:t>
      </w:r>
      <w:r w:rsidRPr="00CA413E">
        <w:rPr>
          <w:rStyle w:val="ab"/>
          <w:rFonts w:eastAsia="Calibri"/>
          <w:sz w:val="24"/>
          <w:szCs w:val="24"/>
        </w:rPr>
        <w:t xml:space="preserve"> Выкупная операция. Осуществление реформы, деятельность мировых посред</w:t>
      </w:r>
      <w:r w:rsidRPr="00CA413E">
        <w:rPr>
          <w:rStyle w:val="ab"/>
          <w:rFonts w:eastAsia="Calibri"/>
          <w:sz w:val="24"/>
          <w:szCs w:val="24"/>
        </w:rPr>
        <w:softHyphen/>
        <w:t>ников.</w:t>
      </w:r>
      <w:r w:rsidRPr="00CA413E">
        <w:rPr>
          <w:rFonts w:ascii="Times New Roman" w:hAnsi="Times New Roman"/>
          <w:sz w:val="24"/>
          <w:szCs w:val="24"/>
        </w:rPr>
        <w:t xml:space="preserve"> Новая организация крестьянского управления и суда. Ре</w:t>
      </w:r>
      <w:r w:rsidRPr="00CA413E">
        <w:rPr>
          <w:rFonts w:ascii="Times New Roman" w:hAnsi="Times New Roman"/>
          <w:sz w:val="24"/>
          <w:szCs w:val="24"/>
        </w:rPr>
        <w:softHyphen/>
        <w:t>формы и процесс модернизации в России: значение Крестьян</w:t>
      </w:r>
      <w:r w:rsidRPr="00CA413E">
        <w:rPr>
          <w:rFonts w:ascii="Times New Roman" w:hAnsi="Times New Roman"/>
          <w:sz w:val="24"/>
          <w:szCs w:val="24"/>
        </w:rPr>
        <w:softHyphen/>
        <w:t>ской реформы.</w:t>
      </w:r>
    </w:p>
    <w:p w:rsidR="00241508" w:rsidRPr="00CA413E" w:rsidRDefault="00241508" w:rsidP="00CA413E">
      <w:pPr>
        <w:pStyle w:val="a6"/>
        <w:rPr>
          <w:rFonts w:ascii="Times New Roman" w:hAnsi="Times New Roman"/>
          <w:sz w:val="24"/>
          <w:szCs w:val="24"/>
        </w:rPr>
      </w:pPr>
      <w:r w:rsidRPr="00CA413E">
        <w:rPr>
          <w:rStyle w:val="aa"/>
          <w:rFonts w:eastAsia="Calibri"/>
          <w:b w:val="0"/>
          <w:i/>
          <w:sz w:val="24"/>
          <w:szCs w:val="24"/>
          <w:u w:val="single"/>
        </w:rPr>
        <w:t>Социально-экономическое развитие России после Крестьянской реформы.</w:t>
      </w:r>
      <w:r w:rsidRPr="00CA413E">
        <w:rPr>
          <w:rFonts w:ascii="Times New Roman" w:hAnsi="Times New Roman"/>
          <w:i/>
          <w:sz w:val="24"/>
          <w:szCs w:val="24"/>
          <w:u w:val="single"/>
        </w:rPr>
        <w:t xml:space="preserve"> </w:t>
      </w:r>
      <w:r w:rsidRPr="00CA413E">
        <w:rPr>
          <w:rFonts w:ascii="Times New Roman" w:hAnsi="Times New Roman"/>
          <w:sz w:val="24"/>
          <w:szCs w:val="24"/>
        </w:rPr>
        <w:t>Развитие сельского хозяйства. Влияние реформы на крестьянское хозяйство. Роль крестьянской общины. Влияние реформы на эволюцию помещичьего хозяйства.</w:t>
      </w:r>
      <w:r w:rsidRPr="00CA413E">
        <w:rPr>
          <w:rStyle w:val="ab"/>
          <w:rFonts w:eastAsia="Calibri"/>
          <w:sz w:val="24"/>
          <w:szCs w:val="24"/>
        </w:rPr>
        <w:t xml:space="preserve"> Изменения во взаимоотношениях помещиков и крестьян. Причины застоя в сель</w:t>
      </w:r>
      <w:r w:rsidRPr="00CA413E">
        <w:rPr>
          <w:rStyle w:val="ab"/>
          <w:rFonts w:eastAsia="Calibri"/>
          <w:sz w:val="24"/>
          <w:szCs w:val="24"/>
        </w:rPr>
        <w:softHyphen/>
        <w:t>ском хозяйстве.</w:t>
      </w:r>
      <w:r w:rsidRPr="00CA413E">
        <w:rPr>
          <w:rFonts w:ascii="Times New Roman" w:hAnsi="Times New Roman"/>
          <w:sz w:val="24"/>
          <w:szCs w:val="24"/>
        </w:rPr>
        <w:t xml:space="preserve"> Промышленное производство.</w:t>
      </w:r>
      <w:r w:rsidRPr="00CA413E">
        <w:rPr>
          <w:rStyle w:val="ab"/>
          <w:rFonts w:eastAsia="Calibri"/>
          <w:sz w:val="24"/>
          <w:szCs w:val="24"/>
        </w:rPr>
        <w:t xml:space="preserve"> Влияние реформы на легкую и тяжелую промышленность.</w:t>
      </w:r>
      <w:r w:rsidRPr="00CA413E">
        <w:rPr>
          <w:rFonts w:ascii="Times New Roman" w:hAnsi="Times New Roman"/>
          <w:sz w:val="24"/>
          <w:szCs w:val="24"/>
        </w:rPr>
        <w:t xml:space="preserve"> Завершение промышлен</w:t>
      </w:r>
      <w:r w:rsidRPr="00CA413E">
        <w:rPr>
          <w:rFonts w:ascii="Times New Roman" w:hAnsi="Times New Roman"/>
          <w:sz w:val="24"/>
          <w:szCs w:val="24"/>
        </w:rPr>
        <w:softHyphen/>
        <w:t>ного переворота и его влияние на жизнь государства и общества. Промышленный подъем конца XIX в.</w:t>
      </w:r>
      <w:r w:rsidRPr="00CA413E">
        <w:rPr>
          <w:rStyle w:val="ab"/>
          <w:rFonts w:eastAsia="Calibri"/>
          <w:sz w:val="24"/>
          <w:szCs w:val="24"/>
        </w:rPr>
        <w:t xml:space="preserve"> Новые промышленные райо</w:t>
      </w:r>
      <w:r w:rsidRPr="00CA413E">
        <w:rPr>
          <w:rStyle w:val="ab"/>
          <w:rFonts w:eastAsia="Calibri"/>
          <w:sz w:val="24"/>
          <w:szCs w:val="24"/>
        </w:rPr>
        <w:softHyphen/>
        <w:t>ны России. Роль экономической политики государства.</w:t>
      </w:r>
      <w:r w:rsidRPr="00CA413E">
        <w:rPr>
          <w:rFonts w:ascii="Times New Roman" w:hAnsi="Times New Roman"/>
          <w:sz w:val="24"/>
          <w:szCs w:val="24"/>
        </w:rPr>
        <w:t xml:space="preserve"> С. Ю. Вит</w:t>
      </w:r>
      <w:r w:rsidRPr="00CA413E">
        <w:rPr>
          <w:rFonts w:ascii="Times New Roman" w:hAnsi="Times New Roman"/>
          <w:sz w:val="24"/>
          <w:szCs w:val="24"/>
        </w:rPr>
        <w:softHyphen/>
        <w:t>те. Формирование классов индустриального общества — буржуа</w:t>
      </w:r>
      <w:r w:rsidRPr="00CA413E">
        <w:rPr>
          <w:rFonts w:ascii="Times New Roman" w:hAnsi="Times New Roman"/>
          <w:sz w:val="24"/>
          <w:szCs w:val="24"/>
        </w:rPr>
        <w:softHyphen/>
        <w:t xml:space="preserve">зии и пролетариата. Начало </w:t>
      </w:r>
      <w:r w:rsidRPr="00CA413E">
        <w:rPr>
          <w:rFonts w:ascii="Times New Roman" w:hAnsi="Times New Roman"/>
          <w:sz w:val="24"/>
          <w:szCs w:val="24"/>
        </w:rPr>
        <w:lastRenderedPageBreak/>
        <w:t>рабочего движения. Развитие внут</w:t>
      </w:r>
      <w:r w:rsidRPr="00CA413E">
        <w:rPr>
          <w:rFonts w:ascii="Times New Roman" w:hAnsi="Times New Roman"/>
          <w:sz w:val="24"/>
          <w:szCs w:val="24"/>
        </w:rPr>
        <w:softHyphen/>
        <w:t>ренней и внешней торговли, транспорта, рост городов,</w:t>
      </w:r>
      <w:r w:rsidRPr="00CA413E">
        <w:rPr>
          <w:rStyle w:val="ab"/>
          <w:rFonts w:eastAsia="Calibri"/>
          <w:sz w:val="24"/>
          <w:szCs w:val="24"/>
        </w:rPr>
        <w:t xml:space="preserve"> их благоустройство.</w:t>
      </w:r>
      <w:r w:rsidRPr="00CA413E">
        <w:rPr>
          <w:rFonts w:ascii="Times New Roman" w:hAnsi="Times New Roman"/>
          <w:sz w:val="24"/>
          <w:szCs w:val="24"/>
        </w:rPr>
        <w:t xml:space="preserve"> Итоги социально-экономического развития.</w:t>
      </w:r>
    </w:p>
    <w:p w:rsidR="00241508" w:rsidRPr="00CA413E" w:rsidRDefault="00241508" w:rsidP="00CA413E">
      <w:pPr>
        <w:pStyle w:val="a6"/>
        <w:rPr>
          <w:rFonts w:ascii="Times New Roman" w:hAnsi="Times New Roman"/>
          <w:sz w:val="24"/>
          <w:szCs w:val="24"/>
        </w:rPr>
      </w:pPr>
      <w:r w:rsidRPr="00CA413E">
        <w:rPr>
          <w:rStyle w:val="24"/>
          <w:rFonts w:eastAsia="Calibri"/>
          <w:b w:val="0"/>
          <w:sz w:val="24"/>
          <w:szCs w:val="24"/>
          <w:u w:val="single"/>
        </w:rPr>
        <w:t>Реформы 60—70</w:t>
      </w:r>
      <w:r w:rsidRPr="00CA413E">
        <w:rPr>
          <w:rStyle w:val="25"/>
          <w:rFonts w:eastAsia="Calibri"/>
          <w:b/>
          <w:sz w:val="24"/>
          <w:szCs w:val="24"/>
          <w:u w:val="single"/>
        </w:rPr>
        <w:t>-х</w:t>
      </w:r>
      <w:r w:rsidRPr="00CA413E">
        <w:rPr>
          <w:rStyle w:val="24"/>
          <w:rFonts w:eastAsia="Calibri"/>
          <w:b w:val="0"/>
          <w:sz w:val="24"/>
          <w:szCs w:val="24"/>
          <w:u w:val="single"/>
        </w:rPr>
        <w:t xml:space="preserve"> гг. XIX в.</w:t>
      </w:r>
      <w:r w:rsidRPr="00CA413E">
        <w:rPr>
          <w:rStyle w:val="25"/>
          <w:rFonts w:eastAsia="Calibri"/>
          <w:b/>
          <w:sz w:val="24"/>
          <w:szCs w:val="24"/>
        </w:rPr>
        <w:t xml:space="preserve"> </w:t>
      </w:r>
      <w:r w:rsidRPr="00CA413E">
        <w:rPr>
          <w:rStyle w:val="25"/>
          <w:rFonts w:eastAsia="Calibri"/>
          <w:sz w:val="24"/>
          <w:szCs w:val="24"/>
        </w:rPr>
        <w:t>Земская и городская реформы. Формирование и основы деятельности земств и городских дум. Роль земств в развитии страны.</w:t>
      </w:r>
      <w:r w:rsidRPr="00CA413E">
        <w:rPr>
          <w:rFonts w:ascii="Times New Roman" w:hAnsi="Times New Roman"/>
          <w:sz w:val="24"/>
          <w:szCs w:val="24"/>
        </w:rPr>
        <w:t xml:space="preserve"> Взаимоотношения органов само</w:t>
      </w:r>
      <w:r w:rsidRPr="00CA413E">
        <w:rPr>
          <w:rFonts w:ascii="Times New Roman" w:hAnsi="Times New Roman"/>
          <w:sz w:val="24"/>
          <w:szCs w:val="24"/>
        </w:rPr>
        <w:softHyphen/>
        <w:t>управления и государственной власти.</w:t>
      </w:r>
      <w:r w:rsidRPr="00CA413E">
        <w:rPr>
          <w:rStyle w:val="25"/>
          <w:rFonts w:eastAsia="Calibri"/>
          <w:sz w:val="24"/>
          <w:szCs w:val="24"/>
        </w:rPr>
        <w:t xml:space="preserve"> Судебная реформа:</w:t>
      </w:r>
      <w:r w:rsidRPr="00CA413E">
        <w:rPr>
          <w:rFonts w:ascii="Times New Roman" w:hAnsi="Times New Roman"/>
          <w:sz w:val="24"/>
          <w:szCs w:val="24"/>
        </w:rPr>
        <w:t xml:space="preserve"> новая судебная система и новый процесс следствия и судопроизводства. </w:t>
      </w:r>
      <w:r w:rsidRPr="00CA413E">
        <w:rPr>
          <w:rStyle w:val="25"/>
          <w:rFonts w:eastAsia="Calibri"/>
          <w:sz w:val="24"/>
          <w:szCs w:val="24"/>
        </w:rPr>
        <w:t>Суд присяжных. Военная реформа.</w:t>
      </w:r>
      <w:r w:rsidRPr="00CA413E">
        <w:rPr>
          <w:rFonts w:ascii="Times New Roman" w:hAnsi="Times New Roman"/>
          <w:sz w:val="24"/>
          <w:szCs w:val="24"/>
        </w:rPr>
        <w:t xml:space="preserve"> Дм. А. </w:t>
      </w:r>
      <w:proofErr w:type="spellStart"/>
      <w:r w:rsidRPr="00CA413E">
        <w:rPr>
          <w:rFonts w:ascii="Times New Roman" w:hAnsi="Times New Roman"/>
          <w:sz w:val="24"/>
          <w:szCs w:val="24"/>
        </w:rPr>
        <w:t>Милютин</w:t>
      </w:r>
      <w:proofErr w:type="spellEnd"/>
      <w:r w:rsidRPr="00CA413E">
        <w:rPr>
          <w:rFonts w:ascii="Times New Roman" w:hAnsi="Times New Roman"/>
          <w:sz w:val="24"/>
          <w:szCs w:val="24"/>
        </w:rPr>
        <w:t>.</w:t>
      </w:r>
      <w:r w:rsidRPr="00CA413E">
        <w:rPr>
          <w:rStyle w:val="25"/>
          <w:rFonts w:eastAsia="Calibri"/>
          <w:sz w:val="24"/>
          <w:szCs w:val="24"/>
        </w:rPr>
        <w:t xml:space="preserve"> Всеобщая воинская повинность.</w:t>
      </w:r>
      <w:r w:rsidRPr="00CA413E">
        <w:rPr>
          <w:rFonts w:ascii="Times New Roman" w:hAnsi="Times New Roman"/>
          <w:sz w:val="24"/>
          <w:szCs w:val="24"/>
        </w:rPr>
        <w:t xml:space="preserve"> Реформы в других сферах жизни (финансы, просвещение, печать).</w:t>
      </w:r>
    </w:p>
    <w:p w:rsidR="00241508" w:rsidRPr="00CA413E" w:rsidRDefault="00241508" w:rsidP="00CA413E">
      <w:pPr>
        <w:pStyle w:val="a6"/>
        <w:rPr>
          <w:rFonts w:ascii="Times New Roman" w:hAnsi="Times New Roman"/>
          <w:i/>
          <w:sz w:val="24"/>
          <w:szCs w:val="24"/>
          <w:u w:val="single"/>
        </w:rPr>
      </w:pPr>
      <w:r w:rsidRPr="00CA413E">
        <w:rPr>
          <w:rFonts w:ascii="Times New Roman" w:hAnsi="Times New Roman"/>
          <w:i/>
          <w:sz w:val="24"/>
          <w:szCs w:val="24"/>
          <w:u w:val="single"/>
        </w:rPr>
        <w:t>Общество и власть во второй половине 50-х — начале 80-х гг. XIX в.</w:t>
      </w:r>
    </w:p>
    <w:p w:rsidR="00241508" w:rsidRPr="00CA413E" w:rsidRDefault="00241508" w:rsidP="00CA413E">
      <w:pPr>
        <w:pStyle w:val="a6"/>
        <w:rPr>
          <w:rFonts w:ascii="Times New Roman" w:hAnsi="Times New Roman"/>
          <w:sz w:val="24"/>
          <w:szCs w:val="24"/>
        </w:rPr>
      </w:pPr>
      <w:r w:rsidRPr="00CA413E">
        <w:rPr>
          <w:rFonts w:ascii="Times New Roman" w:hAnsi="Times New Roman"/>
          <w:sz w:val="24"/>
          <w:szCs w:val="24"/>
        </w:rPr>
        <w:t xml:space="preserve">Отношение общества к реформам 60—70-х </w:t>
      </w:r>
      <w:r w:rsidRPr="00CA413E">
        <w:rPr>
          <w:rStyle w:val="-1pt"/>
          <w:rFonts w:eastAsia="Calibri"/>
          <w:sz w:val="24"/>
          <w:szCs w:val="24"/>
        </w:rPr>
        <w:t>гг.</w:t>
      </w:r>
      <w:r w:rsidRPr="00CA413E">
        <w:rPr>
          <w:rStyle w:val="ab"/>
          <w:rFonts w:eastAsia="Calibri"/>
          <w:sz w:val="24"/>
          <w:szCs w:val="24"/>
        </w:rPr>
        <w:t xml:space="preserve"> Появление поли</w:t>
      </w:r>
      <w:r w:rsidRPr="00CA413E">
        <w:rPr>
          <w:rStyle w:val="ab"/>
          <w:rFonts w:eastAsia="Calibri"/>
          <w:sz w:val="24"/>
          <w:szCs w:val="24"/>
        </w:rPr>
        <w:softHyphen/>
        <w:t>тически активных слоев общества, способы влияния на политику самодержавия.</w:t>
      </w:r>
      <w:r w:rsidRPr="00CA413E">
        <w:rPr>
          <w:rFonts w:ascii="Times New Roman" w:hAnsi="Times New Roman"/>
          <w:sz w:val="24"/>
          <w:szCs w:val="24"/>
        </w:rPr>
        <w:t xml:space="preserve"> Консервативные, либеральные, радикальные тече</w:t>
      </w:r>
      <w:r w:rsidRPr="00CA413E">
        <w:rPr>
          <w:rFonts w:ascii="Times New Roman" w:hAnsi="Times New Roman"/>
          <w:sz w:val="24"/>
          <w:szCs w:val="24"/>
        </w:rPr>
        <w:softHyphen/>
        <w:t xml:space="preserve">ния в общественной мысли, их представители. Разночинцы. </w:t>
      </w:r>
      <w:r w:rsidRPr="00CA413E">
        <w:rPr>
          <w:rStyle w:val="ab"/>
          <w:rFonts w:eastAsia="Calibri"/>
          <w:sz w:val="24"/>
          <w:szCs w:val="24"/>
        </w:rPr>
        <w:t>«Земля и воля» 60-х гг. XIX в.</w:t>
      </w:r>
      <w:r w:rsidRPr="00CA413E">
        <w:rPr>
          <w:rFonts w:ascii="Times New Roman" w:hAnsi="Times New Roman"/>
          <w:sz w:val="24"/>
          <w:szCs w:val="24"/>
        </w:rPr>
        <w:t xml:space="preserve"> Н. Г. Чернышевский.</w:t>
      </w:r>
      <w:r w:rsidRPr="00CA413E">
        <w:rPr>
          <w:rStyle w:val="ab"/>
          <w:rFonts w:eastAsia="Calibri"/>
          <w:sz w:val="24"/>
          <w:szCs w:val="24"/>
        </w:rPr>
        <w:t xml:space="preserve"> Прокламационная кампания. Нигилизм. </w:t>
      </w:r>
      <w:proofErr w:type="spellStart"/>
      <w:r w:rsidRPr="00CA413E">
        <w:rPr>
          <w:rStyle w:val="ab"/>
          <w:rFonts w:eastAsia="Calibri"/>
          <w:sz w:val="24"/>
          <w:szCs w:val="24"/>
        </w:rPr>
        <w:t>Ишутинцы</w:t>
      </w:r>
      <w:proofErr w:type="spellEnd"/>
      <w:r w:rsidRPr="00CA413E">
        <w:rPr>
          <w:rStyle w:val="ab"/>
          <w:rFonts w:eastAsia="Calibri"/>
          <w:sz w:val="24"/>
          <w:szCs w:val="24"/>
        </w:rPr>
        <w:t>. «</w:t>
      </w:r>
      <w:proofErr w:type="spellStart"/>
      <w:r w:rsidRPr="00CA413E">
        <w:rPr>
          <w:rStyle w:val="ab"/>
          <w:rFonts w:eastAsia="Calibri"/>
          <w:sz w:val="24"/>
          <w:szCs w:val="24"/>
        </w:rPr>
        <w:t>Нечаевщина</w:t>
      </w:r>
      <w:proofErr w:type="spellEnd"/>
      <w:r w:rsidRPr="00CA413E">
        <w:rPr>
          <w:rStyle w:val="ab"/>
          <w:rFonts w:eastAsia="Calibri"/>
          <w:sz w:val="24"/>
          <w:szCs w:val="24"/>
        </w:rPr>
        <w:t>».</w:t>
      </w:r>
      <w:r w:rsidRPr="00CA413E">
        <w:rPr>
          <w:rFonts w:ascii="Times New Roman" w:hAnsi="Times New Roman"/>
          <w:sz w:val="24"/>
          <w:szCs w:val="24"/>
        </w:rPr>
        <w:t xml:space="preserve"> Истоки на</w:t>
      </w:r>
      <w:r w:rsidRPr="00CA413E">
        <w:rPr>
          <w:rFonts w:ascii="Times New Roman" w:hAnsi="Times New Roman"/>
          <w:sz w:val="24"/>
          <w:szCs w:val="24"/>
        </w:rPr>
        <w:softHyphen/>
        <w:t xml:space="preserve">родничества, его основные идеи. Три течения в народничестве. </w:t>
      </w:r>
      <w:r w:rsidRPr="00CA413E">
        <w:rPr>
          <w:rStyle w:val="ab"/>
          <w:rFonts w:eastAsia="Calibri"/>
          <w:sz w:val="24"/>
          <w:szCs w:val="24"/>
        </w:rPr>
        <w:t>М. А. Бакунин, П. Л. Лавров, П. Н. Ткачев.</w:t>
      </w:r>
      <w:r w:rsidRPr="00CA413E">
        <w:rPr>
          <w:rFonts w:ascii="Times New Roman" w:hAnsi="Times New Roman"/>
          <w:sz w:val="24"/>
          <w:szCs w:val="24"/>
        </w:rPr>
        <w:t xml:space="preserve"> Народнические орга</w:t>
      </w:r>
      <w:r w:rsidRPr="00CA413E">
        <w:rPr>
          <w:rFonts w:ascii="Times New Roman" w:hAnsi="Times New Roman"/>
          <w:sz w:val="24"/>
          <w:szCs w:val="24"/>
        </w:rPr>
        <w:softHyphen/>
        <w:t>низации, их состав, способы и формы борьбы: «хождение в на</w:t>
      </w:r>
      <w:r w:rsidRPr="00CA413E">
        <w:rPr>
          <w:rFonts w:ascii="Times New Roman" w:hAnsi="Times New Roman"/>
          <w:sz w:val="24"/>
          <w:szCs w:val="24"/>
        </w:rPr>
        <w:softHyphen/>
        <w:t>род» и его результаты. Террор и его последствия.</w:t>
      </w:r>
      <w:r w:rsidRPr="00CA413E">
        <w:rPr>
          <w:rStyle w:val="ab"/>
          <w:rFonts w:eastAsia="Calibri"/>
          <w:sz w:val="24"/>
          <w:szCs w:val="24"/>
        </w:rPr>
        <w:t xml:space="preserve"> «Земля и воля» 70-х гг. XIX в. «Народная воля».</w:t>
      </w:r>
      <w:r w:rsidRPr="00CA413E">
        <w:rPr>
          <w:rFonts w:ascii="Times New Roman" w:hAnsi="Times New Roman"/>
          <w:sz w:val="24"/>
          <w:szCs w:val="24"/>
        </w:rPr>
        <w:t xml:space="preserve"> Борьба власти с политической ак</w:t>
      </w:r>
      <w:r w:rsidRPr="00CA413E">
        <w:rPr>
          <w:rFonts w:ascii="Times New Roman" w:hAnsi="Times New Roman"/>
          <w:sz w:val="24"/>
          <w:szCs w:val="24"/>
        </w:rPr>
        <w:softHyphen/>
        <w:t>тивностью общества:</w:t>
      </w:r>
      <w:r w:rsidRPr="00CA413E">
        <w:rPr>
          <w:rStyle w:val="ab"/>
          <w:rFonts w:eastAsia="Calibri"/>
          <w:sz w:val="24"/>
          <w:szCs w:val="24"/>
        </w:rPr>
        <w:t xml:space="preserve"> реорганизация репрессивных органов, пресле</w:t>
      </w:r>
      <w:r w:rsidRPr="00CA413E">
        <w:rPr>
          <w:rStyle w:val="ab"/>
          <w:rFonts w:eastAsia="Calibri"/>
          <w:sz w:val="24"/>
          <w:szCs w:val="24"/>
        </w:rPr>
        <w:softHyphen/>
        <w:t>дования, попытки сотрудничества с общественностью («бархатная диктатура»),</w:t>
      </w:r>
      <w:r w:rsidRPr="00CA413E">
        <w:rPr>
          <w:rFonts w:ascii="Times New Roman" w:hAnsi="Times New Roman"/>
          <w:sz w:val="24"/>
          <w:szCs w:val="24"/>
        </w:rPr>
        <w:t xml:space="preserve"> «Конституция» М. Т. </w:t>
      </w:r>
      <w:proofErr w:type="spellStart"/>
      <w:r w:rsidRPr="00CA413E">
        <w:rPr>
          <w:rFonts w:ascii="Times New Roman" w:hAnsi="Times New Roman"/>
          <w:sz w:val="24"/>
          <w:szCs w:val="24"/>
        </w:rPr>
        <w:t>Лорис-Меликова</w:t>
      </w:r>
      <w:proofErr w:type="spellEnd"/>
      <w:r w:rsidRPr="00CA413E">
        <w:rPr>
          <w:rFonts w:ascii="Times New Roman" w:hAnsi="Times New Roman"/>
          <w:sz w:val="24"/>
          <w:szCs w:val="24"/>
        </w:rPr>
        <w:t>. Убийство Александра II.</w:t>
      </w:r>
    </w:p>
    <w:p w:rsidR="00241508" w:rsidRPr="00CA413E" w:rsidRDefault="00241508" w:rsidP="00CA413E">
      <w:pPr>
        <w:pStyle w:val="a6"/>
        <w:rPr>
          <w:rFonts w:ascii="Times New Roman" w:hAnsi="Times New Roman"/>
          <w:sz w:val="24"/>
          <w:szCs w:val="24"/>
        </w:rPr>
      </w:pPr>
      <w:r w:rsidRPr="00CA413E">
        <w:rPr>
          <w:rFonts w:ascii="Times New Roman" w:hAnsi="Times New Roman"/>
          <w:i/>
          <w:sz w:val="24"/>
          <w:szCs w:val="24"/>
          <w:u w:val="single"/>
        </w:rPr>
        <w:t>Внутренняя политика и общественное движение в царствование Александра III.</w:t>
      </w:r>
      <w:r w:rsidRPr="00CA413E">
        <w:rPr>
          <w:rFonts w:ascii="Times New Roman" w:hAnsi="Times New Roman"/>
          <w:sz w:val="24"/>
          <w:szCs w:val="24"/>
        </w:rPr>
        <w:t xml:space="preserve"> Начало правления Александра III. Укрепление го</w:t>
      </w:r>
      <w:r w:rsidRPr="00CA413E">
        <w:rPr>
          <w:rFonts w:ascii="Times New Roman" w:hAnsi="Times New Roman"/>
          <w:sz w:val="24"/>
          <w:szCs w:val="24"/>
        </w:rPr>
        <w:softHyphen/>
        <w:t>сударственной власти. Попытки контрреформ</w:t>
      </w:r>
      <w:r w:rsidRPr="00CA413E">
        <w:rPr>
          <w:rStyle w:val="ab"/>
          <w:rFonts w:eastAsia="Calibri"/>
          <w:sz w:val="24"/>
          <w:szCs w:val="24"/>
        </w:rPr>
        <w:t xml:space="preserve"> (земские начальни</w:t>
      </w:r>
      <w:r w:rsidRPr="00CA413E">
        <w:rPr>
          <w:rStyle w:val="ab"/>
          <w:rFonts w:eastAsia="Calibri"/>
          <w:sz w:val="24"/>
          <w:szCs w:val="24"/>
        </w:rPr>
        <w:softHyphen/>
        <w:t>ки, земская контрреволюция и др.). Ограничения в сфере просвещения и печати.</w:t>
      </w:r>
      <w:r w:rsidRPr="00CA413E">
        <w:rPr>
          <w:rFonts w:ascii="Times New Roman" w:hAnsi="Times New Roman"/>
          <w:sz w:val="24"/>
          <w:szCs w:val="24"/>
        </w:rPr>
        <w:t xml:space="preserve"> Попечительская политика.</w:t>
      </w:r>
      <w:r w:rsidRPr="00CA413E">
        <w:rPr>
          <w:rStyle w:val="ab"/>
          <w:rFonts w:eastAsia="Calibri"/>
          <w:sz w:val="24"/>
          <w:szCs w:val="24"/>
        </w:rPr>
        <w:t xml:space="preserve"> Начало рабочего зако</w:t>
      </w:r>
      <w:r w:rsidRPr="00CA413E">
        <w:rPr>
          <w:rStyle w:val="ab"/>
          <w:rFonts w:eastAsia="Calibri"/>
          <w:sz w:val="24"/>
          <w:szCs w:val="24"/>
        </w:rPr>
        <w:softHyphen/>
        <w:t>нодательства.</w:t>
      </w:r>
      <w:r w:rsidRPr="00CA413E">
        <w:rPr>
          <w:rFonts w:ascii="Times New Roman" w:hAnsi="Times New Roman"/>
          <w:sz w:val="24"/>
          <w:szCs w:val="24"/>
        </w:rPr>
        <w:t xml:space="preserve"> Особенности общественного движения.</w:t>
      </w:r>
      <w:r w:rsidRPr="00CA413E">
        <w:rPr>
          <w:rStyle w:val="ab"/>
          <w:rFonts w:eastAsia="Calibri"/>
          <w:sz w:val="24"/>
          <w:szCs w:val="24"/>
        </w:rPr>
        <w:t xml:space="preserve"> Кризис ре</w:t>
      </w:r>
      <w:r w:rsidRPr="00CA413E">
        <w:rPr>
          <w:rStyle w:val="ab"/>
          <w:rFonts w:eastAsia="Calibri"/>
          <w:sz w:val="24"/>
          <w:szCs w:val="24"/>
        </w:rPr>
        <w:softHyphen/>
        <w:t>волюционного народничества.</w:t>
      </w:r>
      <w:r w:rsidRPr="00CA413E">
        <w:rPr>
          <w:rFonts w:ascii="Times New Roman" w:hAnsi="Times New Roman"/>
          <w:sz w:val="24"/>
          <w:szCs w:val="24"/>
        </w:rPr>
        <w:t xml:space="preserve"> Либеральное народничество. Рабочее движение.</w:t>
      </w:r>
      <w:r w:rsidRPr="00CA413E">
        <w:rPr>
          <w:rStyle w:val="ab"/>
          <w:rFonts w:eastAsia="Calibri"/>
          <w:sz w:val="24"/>
          <w:szCs w:val="24"/>
        </w:rPr>
        <w:t xml:space="preserve"> Группа «Освобождение труда». Г. В. Плеханов.</w:t>
      </w:r>
      <w:r w:rsidRPr="00CA413E">
        <w:rPr>
          <w:rFonts w:ascii="Times New Roman" w:hAnsi="Times New Roman"/>
          <w:sz w:val="24"/>
          <w:szCs w:val="24"/>
        </w:rPr>
        <w:t xml:space="preserve"> Про</w:t>
      </w:r>
      <w:r w:rsidRPr="00CA413E">
        <w:rPr>
          <w:rFonts w:ascii="Times New Roman" w:hAnsi="Times New Roman"/>
          <w:sz w:val="24"/>
          <w:szCs w:val="24"/>
        </w:rPr>
        <w:softHyphen/>
        <w:t>никновение марксизма в Россию. Российская социал-демо</w:t>
      </w:r>
      <w:r w:rsidRPr="00CA413E">
        <w:rPr>
          <w:rFonts w:ascii="Times New Roman" w:hAnsi="Times New Roman"/>
          <w:sz w:val="24"/>
          <w:szCs w:val="24"/>
        </w:rPr>
        <w:softHyphen/>
        <w:t>кратия.</w:t>
      </w:r>
      <w:r w:rsidRPr="00CA413E">
        <w:rPr>
          <w:rStyle w:val="ab"/>
          <w:rFonts w:eastAsia="Calibri"/>
          <w:sz w:val="24"/>
          <w:szCs w:val="24"/>
        </w:rPr>
        <w:t xml:space="preserve"> Начало политической деятельности В. И. Ленина.</w:t>
      </w:r>
      <w:r w:rsidRPr="00CA413E">
        <w:rPr>
          <w:rFonts w:ascii="Times New Roman" w:hAnsi="Times New Roman"/>
          <w:sz w:val="24"/>
          <w:szCs w:val="24"/>
        </w:rPr>
        <w:t xml:space="preserve"> Либе</w:t>
      </w:r>
      <w:r w:rsidRPr="00CA413E">
        <w:rPr>
          <w:rFonts w:ascii="Times New Roman" w:hAnsi="Times New Roman"/>
          <w:sz w:val="24"/>
          <w:szCs w:val="24"/>
        </w:rPr>
        <w:softHyphen/>
        <w:t>ральное движение,</w:t>
      </w:r>
      <w:r w:rsidRPr="00CA413E">
        <w:rPr>
          <w:rStyle w:val="ab"/>
          <w:rFonts w:eastAsia="Calibri"/>
          <w:sz w:val="24"/>
          <w:szCs w:val="24"/>
        </w:rPr>
        <w:t xml:space="preserve"> его представители.</w:t>
      </w:r>
    </w:p>
    <w:p w:rsidR="00241508" w:rsidRPr="00CA413E" w:rsidRDefault="00241508" w:rsidP="00CA413E">
      <w:pPr>
        <w:pStyle w:val="a6"/>
        <w:rPr>
          <w:rFonts w:ascii="Times New Roman" w:hAnsi="Times New Roman"/>
          <w:sz w:val="24"/>
          <w:szCs w:val="24"/>
        </w:rPr>
      </w:pPr>
      <w:r w:rsidRPr="00CA413E">
        <w:rPr>
          <w:rFonts w:ascii="Times New Roman" w:hAnsi="Times New Roman"/>
          <w:i/>
          <w:sz w:val="24"/>
          <w:szCs w:val="24"/>
          <w:u w:val="single"/>
        </w:rPr>
        <w:t>Внешняя политика России во второй половине XIX в.</w:t>
      </w:r>
      <w:r w:rsidRPr="00CA413E">
        <w:rPr>
          <w:rFonts w:ascii="Times New Roman" w:hAnsi="Times New Roman"/>
          <w:sz w:val="24"/>
          <w:szCs w:val="24"/>
        </w:rPr>
        <w:t xml:space="preserve"> Основ</w:t>
      </w:r>
      <w:r w:rsidRPr="00CA413E">
        <w:rPr>
          <w:rFonts w:ascii="Times New Roman" w:hAnsi="Times New Roman"/>
          <w:sz w:val="24"/>
          <w:szCs w:val="24"/>
        </w:rPr>
        <w:softHyphen/>
        <w:t>ные направления. Борьба за пересмотр Парижского мирного до</w:t>
      </w:r>
      <w:r w:rsidRPr="00CA413E">
        <w:rPr>
          <w:rFonts w:ascii="Times New Roman" w:hAnsi="Times New Roman"/>
          <w:sz w:val="24"/>
          <w:szCs w:val="24"/>
        </w:rPr>
        <w:softHyphen/>
        <w:t>говора и ее итоги.</w:t>
      </w:r>
      <w:r w:rsidRPr="00CA413E">
        <w:rPr>
          <w:rStyle w:val="ab"/>
          <w:rFonts w:eastAsia="Calibri"/>
          <w:sz w:val="24"/>
          <w:szCs w:val="24"/>
        </w:rPr>
        <w:t xml:space="preserve"> А. М. Горчаков. Другие направления внешней политики: «Союз трех императоров», продажа Аляски США, до</w:t>
      </w:r>
      <w:r w:rsidRPr="00CA413E">
        <w:rPr>
          <w:rStyle w:val="ab"/>
          <w:rFonts w:eastAsia="Calibri"/>
          <w:sz w:val="24"/>
          <w:szCs w:val="24"/>
        </w:rPr>
        <w:softHyphen/>
        <w:t>говоры с Китаем и освоение Дальнего Востока.</w:t>
      </w:r>
      <w:r w:rsidRPr="00CA413E">
        <w:rPr>
          <w:rFonts w:ascii="Times New Roman" w:hAnsi="Times New Roman"/>
          <w:sz w:val="24"/>
          <w:szCs w:val="24"/>
        </w:rPr>
        <w:t xml:space="preserve"> Обострение Вос</w:t>
      </w:r>
      <w:r w:rsidRPr="00CA413E">
        <w:rPr>
          <w:rFonts w:ascii="Times New Roman" w:hAnsi="Times New Roman"/>
          <w:sz w:val="24"/>
          <w:szCs w:val="24"/>
        </w:rPr>
        <w:softHyphen/>
        <w:t>точного вопроса: причины, попытки дипломатического разреше</w:t>
      </w:r>
      <w:r w:rsidRPr="00CA413E">
        <w:rPr>
          <w:rFonts w:ascii="Times New Roman" w:hAnsi="Times New Roman"/>
          <w:sz w:val="24"/>
          <w:szCs w:val="24"/>
        </w:rPr>
        <w:softHyphen/>
        <w:t>ния противоречий. Причины русско-турецкой войны 1877— 1878 гг. Ход военных действий</w:t>
      </w:r>
      <w:r w:rsidRPr="00CA413E">
        <w:rPr>
          <w:rStyle w:val="ab"/>
          <w:rFonts w:eastAsia="Calibri"/>
          <w:sz w:val="24"/>
          <w:szCs w:val="24"/>
        </w:rPr>
        <w:t xml:space="preserve"> (осада Плевны, оборона </w:t>
      </w:r>
      <w:proofErr w:type="spellStart"/>
      <w:r w:rsidRPr="00CA413E">
        <w:rPr>
          <w:rStyle w:val="ab"/>
          <w:rFonts w:eastAsia="Calibri"/>
          <w:sz w:val="24"/>
          <w:szCs w:val="24"/>
        </w:rPr>
        <w:t>Шипки</w:t>
      </w:r>
      <w:proofErr w:type="spellEnd"/>
      <w:r w:rsidRPr="00CA413E">
        <w:rPr>
          <w:rStyle w:val="ab"/>
          <w:rFonts w:eastAsia="Calibri"/>
          <w:sz w:val="24"/>
          <w:szCs w:val="24"/>
        </w:rPr>
        <w:t>). Герои войны. М. Д. Скобелев.</w:t>
      </w:r>
      <w:r w:rsidRPr="00CA413E">
        <w:rPr>
          <w:rFonts w:ascii="Times New Roman" w:hAnsi="Times New Roman"/>
          <w:sz w:val="24"/>
          <w:szCs w:val="24"/>
        </w:rPr>
        <w:t xml:space="preserve"> </w:t>
      </w:r>
      <w:proofErr w:type="spellStart"/>
      <w:r w:rsidRPr="00CA413E">
        <w:rPr>
          <w:rFonts w:ascii="Times New Roman" w:hAnsi="Times New Roman"/>
          <w:sz w:val="24"/>
          <w:szCs w:val="24"/>
        </w:rPr>
        <w:t>Сан-Стефанский</w:t>
      </w:r>
      <w:proofErr w:type="spellEnd"/>
      <w:r w:rsidRPr="00CA413E">
        <w:rPr>
          <w:rFonts w:ascii="Times New Roman" w:hAnsi="Times New Roman"/>
          <w:sz w:val="24"/>
          <w:szCs w:val="24"/>
        </w:rPr>
        <w:t xml:space="preserve"> договор и Берлин</w:t>
      </w:r>
      <w:r w:rsidRPr="00CA413E">
        <w:rPr>
          <w:rFonts w:ascii="Times New Roman" w:hAnsi="Times New Roman"/>
          <w:sz w:val="24"/>
          <w:szCs w:val="24"/>
        </w:rPr>
        <w:softHyphen/>
        <w:t>ский конгресс.</w:t>
      </w:r>
      <w:r w:rsidRPr="00CA413E">
        <w:rPr>
          <w:rStyle w:val="ab"/>
          <w:rFonts w:eastAsia="Calibri"/>
          <w:sz w:val="24"/>
          <w:szCs w:val="24"/>
        </w:rPr>
        <w:t xml:space="preserve"> Александр III — миротворец.</w:t>
      </w:r>
      <w:r w:rsidRPr="00CA413E">
        <w:rPr>
          <w:rFonts w:ascii="Times New Roman" w:hAnsi="Times New Roman"/>
          <w:sz w:val="24"/>
          <w:szCs w:val="24"/>
        </w:rPr>
        <w:t xml:space="preserve"> Обострение проти</w:t>
      </w:r>
      <w:r w:rsidRPr="00CA413E">
        <w:rPr>
          <w:rFonts w:ascii="Times New Roman" w:hAnsi="Times New Roman"/>
          <w:sz w:val="24"/>
          <w:szCs w:val="24"/>
        </w:rPr>
        <w:softHyphen/>
        <w:t>воречий между Россией и Германией в 80—90-е гг. XIX в. Русско-французское сближение. Присоединение Казахстана и Средней Азии к России: ход событий и результаты для Россий</w:t>
      </w:r>
      <w:r w:rsidRPr="00CA413E">
        <w:rPr>
          <w:rFonts w:ascii="Times New Roman" w:hAnsi="Times New Roman"/>
          <w:sz w:val="24"/>
          <w:szCs w:val="24"/>
        </w:rPr>
        <w:softHyphen/>
        <w:t>ского государства и азиатских народов.</w:t>
      </w:r>
      <w:r w:rsidRPr="00CA413E">
        <w:rPr>
          <w:rStyle w:val="ab"/>
          <w:rFonts w:eastAsia="Calibri"/>
          <w:sz w:val="24"/>
          <w:szCs w:val="24"/>
        </w:rPr>
        <w:t xml:space="preserve"> Влияние внешнеполити</w:t>
      </w:r>
      <w:r w:rsidRPr="00CA413E">
        <w:rPr>
          <w:rStyle w:val="ab"/>
          <w:rFonts w:eastAsia="Calibri"/>
          <w:sz w:val="24"/>
          <w:szCs w:val="24"/>
        </w:rPr>
        <w:softHyphen/>
        <w:t>ческой деятельности российского государства на развитие эконо</w:t>
      </w:r>
      <w:r w:rsidRPr="00CA413E">
        <w:rPr>
          <w:rStyle w:val="ab"/>
          <w:rFonts w:eastAsia="Calibri"/>
          <w:sz w:val="24"/>
          <w:szCs w:val="24"/>
        </w:rPr>
        <w:softHyphen/>
        <w:t>мики и культуры страны.</w:t>
      </w:r>
    </w:p>
    <w:p w:rsidR="00241508" w:rsidRPr="00CA413E" w:rsidRDefault="00241508" w:rsidP="00CA413E">
      <w:pPr>
        <w:pStyle w:val="a6"/>
        <w:rPr>
          <w:rFonts w:ascii="Times New Roman" w:hAnsi="Times New Roman"/>
          <w:sz w:val="24"/>
          <w:szCs w:val="24"/>
        </w:rPr>
      </w:pPr>
      <w:r w:rsidRPr="00CA413E">
        <w:rPr>
          <w:rFonts w:ascii="Times New Roman" w:hAnsi="Times New Roman"/>
          <w:i/>
          <w:sz w:val="24"/>
          <w:szCs w:val="24"/>
          <w:u w:val="single"/>
        </w:rPr>
        <w:t>Русская культура второй половины XIX в.</w:t>
      </w:r>
      <w:r w:rsidRPr="00CA413E">
        <w:rPr>
          <w:rFonts w:ascii="Times New Roman" w:hAnsi="Times New Roman"/>
          <w:sz w:val="24"/>
          <w:szCs w:val="24"/>
        </w:rPr>
        <w:t xml:space="preserve"> Демократизация культуры. Реформирование системы образования: расширение сети образовательных учреждений и их доступности для различ</w:t>
      </w:r>
      <w:r w:rsidRPr="00CA413E">
        <w:rPr>
          <w:rFonts w:ascii="Times New Roman" w:hAnsi="Times New Roman"/>
          <w:sz w:val="24"/>
          <w:szCs w:val="24"/>
        </w:rPr>
        <w:softHyphen/>
        <w:t>ных слоев населения, ориентация на выпуск специалистов, необ</w:t>
      </w:r>
      <w:r w:rsidRPr="00CA413E">
        <w:rPr>
          <w:rFonts w:ascii="Times New Roman" w:hAnsi="Times New Roman"/>
          <w:sz w:val="24"/>
          <w:szCs w:val="24"/>
        </w:rPr>
        <w:softHyphen/>
        <w:t>ходимых в хозяйстве страны. Начало высшего женского образо</w:t>
      </w:r>
      <w:r w:rsidRPr="00CA413E">
        <w:rPr>
          <w:rStyle w:val="ae"/>
          <w:rFonts w:eastAsia="Calibri"/>
          <w:sz w:val="24"/>
          <w:szCs w:val="24"/>
        </w:rPr>
        <w:t>вания в России.</w:t>
      </w:r>
      <w:r w:rsidRPr="00CA413E">
        <w:rPr>
          <w:rFonts w:ascii="Times New Roman" w:hAnsi="Times New Roman"/>
          <w:sz w:val="24"/>
          <w:szCs w:val="24"/>
        </w:rPr>
        <w:t xml:space="preserve"> Создание условий для самообразования и повышения уровня культуры россиян (книжный бум, музеи и их создатели). Российские меценаты (П. М. Третьяков и др.).</w:t>
      </w:r>
      <w:r w:rsidRPr="00CA413E">
        <w:rPr>
          <w:rStyle w:val="ae"/>
          <w:rFonts w:eastAsia="Calibri"/>
          <w:sz w:val="24"/>
          <w:szCs w:val="24"/>
        </w:rPr>
        <w:t xml:space="preserve"> Важнейшие откры</w:t>
      </w:r>
      <w:r w:rsidRPr="00CA413E">
        <w:rPr>
          <w:rStyle w:val="ae"/>
          <w:rFonts w:eastAsia="Calibri"/>
          <w:sz w:val="24"/>
          <w:szCs w:val="24"/>
        </w:rPr>
        <w:softHyphen/>
        <w:t xml:space="preserve">тия русских ученых и их значение для развития общества </w:t>
      </w:r>
      <w:r w:rsidRPr="00CA413E">
        <w:rPr>
          <w:rFonts w:ascii="Times New Roman" w:hAnsi="Times New Roman"/>
          <w:sz w:val="24"/>
          <w:szCs w:val="24"/>
        </w:rPr>
        <w:t xml:space="preserve">(Дм. И. Менделеев, И. М. Сеченов, И. П. Павлов, А. Г. Столетов, В. В. Докучаев, П. Н. Яблочков, А. Н. Лодыгин, М. О. </w:t>
      </w:r>
      <w:proofErr w:type="spellStart"/>
      <w:r w:rsidRPr="00CA413E">
        <w:rPr>
          <w:rFonts w:ascii="Times New Roman" w:hAnsi="Times New Roman"/>
          <w:sz w:val="24"/>
          <w:szCs w:val="24"/>
        </w:rPr>
        <w:t>Доливо</w:t>
      </w:r>
      <w:proofErr w:type="spellEnd"/>
      <w:r w:rsidRPr="00CA413E">
        <w:rPr>
          <w:rFonts w:ascii="Times New Roman" w:hAnsi="Times New Roman"/>
          <w:sz w:val="24"/>
          <w:szCs w:val="24"/>
        </w:rPr>
        <w:t>- Добровольский, А. С. Попов, К. Э. Циолковский и др.). Развитие ис</w:t>
      </w:r>
      <w:r w:rsidRPr="00CA413E">
        <w:rPr>
          <w:rFonts w:ascii="Times New Roman" w:hAnsi="Times New Roman"/>
          <w:sz w:val="24"/>
          <w:szCs w:val="24"/>
        </w:rPr>
        <w:softHyphen/>
        <w:t>торической науки (С. М. Соловьев, В. О. Ключевский, П. И. Косто</w:t>
      </w:r>
      <w:r w:rsidRPr="00CA413E">
        <w:rPr>
          <w:rFonts w:ascii="Times New Roman" w:hAnsi="Times New Roman"/>
          <w:sz w:val="24"/>
          <w:szCs w:val="24"/>
        </w:rPr>
        <w:softHyphen/>
        <w:t>маров, Н. И. Кареев и др.). Географические открытия русских географов (П. П. Семенов-Тян-Шанский, Н. М. Пржевальский, Н. И. Миклухо-Маклай и др.).</w:t>
      </w:r>
      <w:r w:rsidRPr="00CA413E">
        <w:rPr>
          <w:rStyle w:val="ae"/>
          <w:rFonts w:eastAsia="Calibri"/>
          <w:sz w:val="24"/>
          <w:szCs w:val="24"/>
        </w:rPr>
        <w:t xml:space="preserve"> Литература.</w:t>
      </w:r>
      <w:r w:rsidRPr="00CA413E">
        <w:rPr>
          <w:rFonts w:ascii="Times New Roman" w:hAnsi="Times New Roman"/>
          <w:sz w:val="24"/>
          <w:szCs w:val="24"/>
        </w:rPr>
        <w:t xml:space="preserve"> Великие русские писате</w:t>
      </w:r>
      <w:r w:rsidRPr="00CA413E">
        <w:rPr>
          <w:rFonts w:ascii="Times New Roman" w:hAnsi="Times New Roman"/>
          <w:sz w:val="24"/>
          <w:szCs w:val="24"/>
        </w:rPr>
        <w:softHyphen/>
        <w:t>ли (Л. Н. Толстой, Ф. М. Достоевский, М. Е. Салтыков-Щедрин, И. А. Гончаров, Н. С. Лесков и др.).</w:t>
      </w:r>
      <w:r w:rsidRPr="00CA413E">
        <w:rPr>
          <w:rStyle w:val="ae"/>
          <w:rFonts w:eastAsia="Calibri"/>
          <w:sz w:val="24"/>
          <w:szCs w:val="24"/>
        </w:rPr>
        <w:t xml:space="preserve"> Основные направления, темы и жанры литературы, отражение в ней общественных противоре</w:t>
      </w:r>
      <w:r w:rsidRPr="00CA413E">
        <w:rPr>
          <w:rStyle w:val="ae"/>
          <w:rFonts w:eastAsia="Calibri"/>
          <w:sz w:val="24"/>
          <w:szCs w:val="24"/>
        </w:rPr>
        <w:softHyphen/>
        <w:t>чий.</w:t>
      </w:r>
      <w:r w:rsidRPr="00CA413E">
        <w:rPr>
          <w:rFonts w:ascii="Times New Roman" w:hAnsi="Times New Roman"/>
          <w:sz w:val="24"/>
          <w:szCs w:val="24"/>
        </w:rPr>
        <w:t xml:space="preserve"> Расцвет реализма в литературе.</w:t>
      </w:r>
      <w:r w:rsidRPr="00CA413E">
        <w:rPr>
          <w:rStyle w:val="ae"/>
          <w:rFonts w:eastAsia="Calibri"/>
          <w:sz w:val="24"/>
          <w:szCs w:val="24"/>
        </w:rPr>
        <w:t xml:space="preserve"> Театральное искусство.</w:t>
      </w:r>
      <w:r w:rsidRPr="00CA413E">
        <w:rPr>
          <w:rFonts w:ascii="Times New Roman" w:hAnsi="Times New Roman"/>
          <w:sz w:val="24"/>
          <w:szCs w:val="24"/>
        </w:rPr>
        <w:t xml:space="preserve"> Эпо</w:t>
      </w:r>
      <w:r w:rsidRPr="00CA413E">
        <w:rPr>
          <w:rFonts w:ascii="Times New Roman" w:hAnsi="Times New Roman"/>
          <w:sz w:val="24"/>
          <w:szCs w:val="24"/>
        </w:rPr>
        <w:softHyphen/>
        <w:t xml:space="preserve">ха А. Н. Островского. Выдающиеся русские артисты и особенности их творчества (П. М. Садовский, М. </w:t>
      </w:r>
      <w:r w:rsidRPr="00CA413E">
        <w:rPr>
          <w:rFonts w:ascii="Times New Roman" w:hAnsi="Times New Roman"/>
          <w:sz w:val="24"/>
          <w:szCs w:val="24"/>
        </w:rPr>
        <w:lastRenderedPageBreak/>
        <w:t>Н. Ермолова и др.).</w:t>
      </w:r>
      <w:r w:rsidRPr="00CA413E">
        <w:rPr>
          <w:rStyle w:val="ae"/>
          <w:rFonts w:eastAsia="Calibri"/>
          <w:sz w:val="24"/>
          <w:szCs w:val="24"/>
        </w:rPr>
        <w:t xml:space="preserve"> Расцвет русской национальной музыки.</w:t>
      </w:r>
      <w:r w:rsidRPr="00CA413E">
        <w:rPr>
          <w:rFonts w:ascii="Times New Roman" w:hAnsi="Times New Roman"/>
          <w:sz w:val="24"/>
          <w:szCs w:val="24"/>
        </w:rPr>
        <w:t xml:space="preserve"> Творчество композиторов «Могу</w:t>
      </w:r>
      <w:r w:rsidRPr="00CA413E">
        <w:rPr>
          <w:rFonts w:ascii="Times New Roman" w:hAnsi="Times New Roman"/>
          <w:sz w:val="24"/>
          <w:szCs w:val="24"/>
        </w:rPr>
        <w:softHyphen/>
        <w:t>чей кучки» и П. И. Чайковского.</w:t>
      </w:r>
      <w:r w:rsidRPr="00CA413E">
        <w:rPr>
          <w:rStyle w:val="ae"/>
          <w:rFonts w:eastAsia="Calibri"/>
          <w:sz w:val="24"/>
          <w:szCs w:val="24"/>
        </w:rPr>
        <w:t xml:space="preserve"> Новые тенденции в архитектуре. </w:t>
      </w:r>
      <w:r w:rsidRPr="00CA413E">
        <w:rPr>
          <w:rFonts w:ascii="Times New Roman" w:hAnsi="Times New Roman"/>
          <w:sz w:val="24"/>
          <w:szCs w:val="24"/>
        </w:rPr>
        <w:t>Изменения в технологии строительства.</w:t>
      </w:r>
      <w:r w:rsidRPr="00CA413E">
        <w:rPr>
          <w:rStyle w:val="ae"/>
          <w:rFonts w:eastAsia="Calibri"/>
          <w:sz w:val="24"/>
          <w:szCs w:val="24"/>
        </w:rPr>
        <w:t xml:space="preserve"> Творчество передвижни</w:t>
      </w:r>
      <w:r w:rsidRPr="00CA413E">
        <w:rPr>
          <w:rStyle w:val="ae"/>
          <w:rFonts w:eastAsia="Calibri"/>
          <w:sz w:val="24"/>
          <w:szCs w:val="24"/>
        </w:rPr>
        <w:softHyphen/>
        <w:t>ков.</w:t>
      </w:r>
      <w:r w:rsidRPr="00CA413E">
        <w:rPr>
          <w:rFonts w:ascii="Times New Roman" w:hAnsi="Times New Roman"/>
          <w:sz w:val="24"/>
          <w:szCs w:val="24"/>
        </w:rPr>
        <w:t xml:space="preserve"> Основные темы в живописи (И. Н. Крамской, В. Е. Маковский, Н. А. Ярошенко, Г. Г. Мясоедов, Н. И. Ге, В. Г. Перов, А. К. Савра</w:t>
      </w:r>
      <w:r w:rsidRPr="00CA413E">
        <w:rPr>
          <w:rFonts w:ascii="Times New Roman" w:hAnsi="Times New Roman"/>
          <w:sz w:val="24"/>
          <w:szCs w:val="24"/>
        </w:rPr>
        <w:softHyphen/>
        <w:t>сов, И. И. Шишкин, А. И. Куинджи, И. И. Левитан, В. И. Суриков, В. М. Васнецов, К. Е. Маковский, И. Е. Репин и др.).</w:t>
      </w:r>
      <w:r w:rsidRPr="00CA413E">
        <w:rPr>
          <w:rStyle w:val="ae"/>
          <w:rFonts w:eastAsia="Calibri"/>
          <w:sz w:val="24"/>
          <w:szCs w:val="24"/>
        </w:rPr>
        <w:t xml:space="preserve"> Творческие союзы и их влияние на культурную жизнь российского общества. </w:t>
      </w:r>
      <w:r w:rsidRPr="00CA413E">
        <w:rPr>
          <w:rFonts w:ascii="Times New Roman" w:hAnsi="Times New Roman"/>
          <w:sz w:val="24"/>
          <w:szCs w:val="24"/>
        </w:rPr>
        <w:t>Влияние российской культуры второй половины XIX в. на мировую культуру.</w:t>
      </w:r>
    </w:p>
    <w:p w:rsidR="007D146F" w:rsidRPr="00CA413E" w:rsidRDefault="007D146F" w:rsidP="00CA413E">
      <w:pPr>
        <w:spacing w:after="0" w:line="240" w:lineRule="auto"/>
        <w:jc w:val="center"/>
        <w:rPr>
          <w:rFonts w:ascii="Times New Roman" w:hAnsi="Times New Roman"/>
          <w:sz w:val="24"/>
          <w:szCs w:val="24"/>
          <w:u w:val="single"/>
        </w:rPr>
      </w:pPr>
      <w:r w:rsidRPr="00CA413E">
        <w:rPr>
          <w:rFonts w:ascii="Times New Roman" w:hAnsi="Times New Roman"/>
          <w:sz w:val="24"/>
          <w:szCs w:val="24"/>
          <w:u w:val="single"/>
        </w:rPr>
        <w:t xml:space="preserve">Российская империя.   </w:t>
      </w:r>
    </w:p>
    <w:p w:rsidR="007D146F" w:rsidRPr="00CA413E" w:rsidRDefault="00B3526D" w:rsidP="00CA413E">
      <w:pPr>
        <w:spacing w:after="0" w:line="240" w:lineRule="auto"/>
        <w:jc w:val="both"/>
        <w:rPr>
          <w:rFonts w:ascii="Times New Roman" w:hAnsi="Times New Roman"/>
          <w:sz w:val="24"/>
          <w:szCs w:val="24"/>
        </w:rPr>
      </w:pPr>
      <w:r w:rsidRPr="00CA413E">
        <w:rPr>
          <w:rFonts w:ascii="Times New Roman" w:hAnsi="Times New Roman"/>
          <w:sz w:val="24"/>
          <w:szCs w:val="24"/>
        </w:rPr>
        <w:t xml:space="preserve">Россия в начале ХХ века. </w:t>
      </w:r>
      <w:r w:rsidR="007D146F" w:rsidRPr="00CA413E">
        <w:rPr>
          <w:rFonts w:ascii="Times New Roman" w:hAnsi="Times New Roman"/>
          <w:i/>
          <w:sz w:val="24"/>
          <w:szCs w:val="24"/>
        </w:rPr>
        <w:t>Социально-экономическое развитие.</w:t>
      </w:r>
      <w:r w:rsidR="007D146F" w:rsidRPr="00CA413E">
        <w:rPr>
          <w:rFonts w:ascii="Times New Roman" w:hAnsi="Times New Roman"/>
          <w:b/>
          <w:i/>
          <w:sz w:val="24"/>
          <w:szCs w:val="24"/>
        </w:rPr>
        <w:t xml:space="preserve">  </w:t>
      </w:r>
      <w:r w:rsidR="007D146F" w:rsidRPr="00CA413E">
        <w:rPr>
          <w:rFonts w:ascii="Times New Roman" w:hAnsi="Times New Roman"/>
          <w:sz w:val="24"/>
          <w:szCs w:val="24"/>
        </w:rPr>
        <w:t xml:space="preserve">Национальный и социальный состав населения.  Уровень социально-экономического развития.  </w:t>
      </w:r>
      <w:proofErr w:type="spellStart"/>
      <w:r w:rsidR="007D146F" w:rsidRPr="00CA413E">
        <w:rPr>
          <w:rFonts w:ascii="Times New Roman" w:hAnsi="Times New Roman"/>
          <w:sz w:val="24"/>
          <w:szCs w:val="24"/>
        </w:rPr>
        <w:t>Многоукладность</w:t>
      </w:r>
      <w:proofErr w:type="spellEnd"/>
      <w:r w:rsidR="007D146F" w:rsidRPr="00CA413E">
        <w:rPr>
          <w:rFonts w:ascii="Times New Roman" w:hAnsi="Times New Roman"/>
          <w:sz w:val="24"/>
          <w:szCs w:val="24"/>
        </w:rPr>
        <w:t xml:space="preserve"> российской экономики.  Роль государства в экономической жизни страны.  Монополистический капитализм в России и его особенности.  Экономический кризис и депрессия в 1900-1908 гг. Промышленный подъём 1908-1913 гг.  Отечественные предприниматели конца Х</w:t>
      </w:r>
      <w:r w:rsidR="007D146F" w:rsidRPr="00CA413E">
        <w:rPr>
          <w:rFonts w:ascii="Times New Roman" w:hAnsi="Times New Roman"/>
          <w:sz w:val="24"/>
          <w:szCs w:val="24"/>
          <w:lang w:val="en-US"/>
        </w:rPr>
        <w:t>I</w:t>
      </w:r>
      <w:r w:rsidR="007D146F" w:rsidRPr="00CA413E">
        <w:rPr>
          <w:rFonts w:ascii="Times New Roman" w:hAnsi="Times New Roman"/>
          <w:sz w:val="24"/>
          <w:szCs w:val="24"/>
        </w:rPr>
        <w:t xml:space="preserve">Х- начала ХХ в.  Рост численности рабочих. Особенности развития сельского хозяйства. </w:t>
      </w:r>
    </w:p>
    <w:p w:rsidR="007D146F" w:rsidRPr="00CA413E" w:rsidRDefault="007D146F" w:rsidP="00CA413E">
      <w:pPr>
        <w:spacing w:after="0" w:line="240" w:lineRule="auto"/>
        <w:jc w:val="both"/>
        <w:rPr>
          <w:rFonts w:ascii="Times New Roman" w:hAnsi="Times New Roman"/>
          <w:sz w:val="24"/>
          <w:szCs w:val="24"/>
        </w:rPr>
      </w:pPr>
      <w:r w:rsidRPr="00CA413E">
        <w:rPr>
          <w:rFonts w:ascii="Times New Roman" w:hAnsi="Times New Roman"/>
          <w:b/>
          <w:i/>
          <w:sz w:val="24"/>
          <w:szCs w:val="24"/>
        </w:rPr>
        <w:t>Политическое развитие.</w:t>
      </w:r>
      <w:r w:rsidRPr="00CA413E">
        <w:rPr>
          <w:rFonts w:ascii="Times New Roman" w:hAnsi="Times New Roman"/>
          <w:sz w:val="24"/>
          <w:szCs w:val="24"/>
        </w:rPr>
        <w:t xml:space="preserve">  Политический строй России. Самодержавие. Николай </w:t>
      </w:r>
      <w:r w:rsidRPr="00CA413E">
        <w:rPr>
          <w:rFonts w:ascii="Times New Roman" w:hAnsi="Times New Roman"/>
          <w:sz w:val="24"/>
          <w:szCs w:val="24"/>
          <w:lang w:val="en-US"/>
        </w:rPr>
        <w:t>II</w:t>
      </w:r>
      <w:r w:rsidRPr="00CA413E">
        <w:rPr>
          <w:rFonts w:ascii="Times New Roman" w:hAnsi="Times New Roman"/>
          <w:sz w:val="24"/>
          <w:szCs w:val="24"/>
        </w:rPr>
        <w:t xml:space="preserve">. Бюрократическая система. С.Ю.Витте, его реформы.  Обострение социально-экономических и политических противоречий в стране. Рабочее движение.  Крестьянские волнения.  «Зубатовщина».  Зарождение политических партий.  Особенности их формирования. Организационное оформление и идейные платформы революционных партий. Эсеры (В. Чернов, Е. </w:t>
      </w:r>
      <w:proofErr w:type="spellStart"/>
      <w:r w:rsidRPr="00CA413E">
        <w:rPr>
          <w:rFonts w:ascii="Times New Roman" w:hAnsi="Times New Roman"/>
          <w:sz w:val="24"/>
          <w:szCs w:val="24"/>
        </w:rPr>
        <w:t>Азеф</w:t>
      </w:r>
      <w:proofErr w:type="spellEnd"/>
      <w:r w:rsidRPr="00CA413E">
        <w:rPr>
          <w:rFonts w:ascii="Times New Roman" w:hAnsi="Times New Roman"/>
          <w:sz w:val="24"/>
          <w:szCs w:val="24"/>
        </w:rPr>
        <w:t xml:space="preserve">).  Социал-демократы.  </w:t>
      </w:r>
      <w:r w:rsidRPr="00CA413E">
        <w:rPr>
          <w:rFonts w:ascii="Times New Roman" w:hAnsi="Times New Roman"/>
          <w:sz w:val="24"/>
          <w:szCs w:val="24"/>
          <w:lang w:val="en-US"/>
        </w:rPr>
        <w:t>II</w:t>
      </w:r>
      <w:r w:rsidRPr="00CA413E">
        <w:rPr>
          <w:rFonts w:ascii="Times New Roman" w:hAnsi="Times New Roman"/>
          <w:sz w:val="24"/>
          <w:szCs w:val="24"/>
        </w:rPr>
        <w:t xml:space="preserve"> съезд РСДРП. Большевики и меньшевики (В.И. Ленин, Л. Мартов, Г.В. Плеханов). Эволюция либерального движения (П.Н. Милюков, П.Б. Струве).</w:t>
      </w:r>
    </w:p>
    <w:p w:rsidR="007D146F" w:rsidRPr="00CA413E" w:rsidRDefault="007D146F" w:rsidP="00CA413E">
      <w:pPr>
        <w:spacing w:after="0" w:line="240" w:lineRule="auto"/>
        <w:jc w:val="both"/>
        <w:rPr>
          <w:rFonts w:ascii="Times New Roman" w:hAnsi="Times New Roman"/>
          <w:sz w:val="24"/>
          <w:szCs w:val="24"/>
        </w:rPr>
      </w:pPr>
      <w:r w:rsidRPr="00CA413E">
        <w:rPr>
          <w:rFonts w:ascii="Times New Roman" w:hAnsi="Times New Roman"/>
          <w:i/>
          <w:sz w:val="24"/>
          <w:szCs w:val="24"/>
        </w:rPr>
        <w:t>Внешняя политика.</w:t>
      </w:r>
      <w:r w:rsidRPr="00CA413E">
        <w:rPr>
          <w:rFonts w:ascii="Times New Roman" w:hAnsi="Times New Roman"/>
          <w:sz w:val="24"/>
          <w:szCs w:val="24"/>
        </w:rPr>
        <w:t xml:space="preserve">  Образование военных блоков в Европе.  Противоречия между державами на Дальнем Востоке. Русско-японская война 1904-1905 гг. </w:t>
      </w:r>
    </w:p>
    <w:p w:rsidR="007D146F" w:rsidRPr="00CA413E" w:rsidRDefault="007D146F" w:rsidP="00CA413E">
      <w:pPr>
        <w:spacing w:after="0" w:line="240" w:lineRule="auto"/>
        <w:jc w:val="both"/>
        <w:rPr>
          <w:rFonts w:ascii="Times New Roman" w:hAnsi="Times New Roman"/>
          <w:sz w:val="24"/>
          <w:szCs w:val="24"/>
        </w:rPr>
      </w:pPr>
      <w:r w:rsidRPr="00CA413E">
        <w:rPr>
          <w:rFonts w:ascii="Times New Roman" w:hAnsi="Times New Roman"/>
          <w:sz w:val="24"/>
          <w:szCs w:val="24"/>
        </w:rPr>
        <w:t>В годы первой  революции.</w:t>
      </w:r>
    </w:p>
    <w:p w:rsidR="007D146F" w:rsidRPr="00CA413E" w:rsidRDefault="007D146F" w:rsidP="00CA413E">
      <w:pPr>
        <w:spacing w:after="0" w:line="240" w:lineRule="auto"/>
        <w:jc w:val="both"/>
        <w:rPr>
          <w:rFonts w:ascii="Times New Roman" w:hAnsi="Times New Roman"/>
          <w:sz w:val="24"/>
          <w:szCs w:val="24"/>
        </w:rPr>
      </w:pPr>
      <w:r w:rsidRPr="00CA413E">
        <w:rPr>
          <w:rFonts w:ascii="Times New Roman" w:hAnsi="Times New Roman"/>
          <w:sz w:val="24"/>
          <w:szCs w:val="24"/>
        </w:rPr>
        <w:t xml:space="preserve">Революция 1905-1907 гг.: предпосылки, причины, характер, особенности, периодизация. </w:t>
      </w:r>
    </w:p>
    <w:p w:rsidR="007D146F" w:rsidRPr="00CA413E" w:rsidRDefault="007D146F" w:rsidP="00CA413E">
      <w:pPr>
        <w:spacing w:after="0" w:line="240" w:lineRule="auto"/>
        <w:jc w:val="both"/>
        <w:rPr>
          <w:rFonts w:ascii="Times New Roman" w:hAnsi="Times New Roman"/>
          <w:sz w:val="24"/>
          <w:szCs w:val="24"/>
        </w:rPr>
      </w:pPr>
      <w:r w:rsidRPr="00CA413E">
        <w:rPr>
          <w:rFonts w:ascii="Times New Roman" w:hAnsi="Times New Roman"/>
          <w:i/>
          <w:sz w:val="24"/>
          <w:szCs w:val="24"/>
        </w:rPr>
        <w:t>Начало революции</w:t>
      </w:r>
      <w:r w:rsidRPr="00CA413E">
        <w:rPr>
          <w:rFonts w:ascii="Times New Roman" w:hAnsi="Times New Roman"/>
          <w:b/>
          <w:i/>
          <w:sz w:val="24"/>
          <w:szCs w:val="24"/>
        </w:rPr>
        <w:t>.</w:t>
      </w:r>
      <w:r w:rsidRPr="00CA413E">
        <w:rPr>
          <w:rFonts w:ascii="Times New Roman" w:hAnsi="Times New Roman"/>
          <w:sz w:val="24"/>
          <w:szCs w:val="24"/>
        </w:rPr>
        <w:t xml:space="preserve"> П.А. Гапон.  Кровавое воскресенье.  Основные события весны-лета </w:t>
      </w:r>
      <w:smartTag w:uri="urn:schemas-microsoft-com:office:smarttags" w:element="metricconverter">
        <w:smartTagPr>
          <w:attr w:name="ProductID" w:val="1905 г"/>
        </w:smartTagPr>
        <w:r w:rsidRPr="00CA413E">
          <w:rPr>
            <w:rFonts w:ascii="Times New Roman" w:hAnsi="Times New Roman"/>
            <w:sz w:val="24"/>
            <w:szCs w:val="24"/>
          </w:rPr>
          <w:t>1905 г</w:t>
        </w:r>
      </w:smartTag>
      <w:r w:rsidRPr="00CA413E">
        <w:rPr>
          <w:rFonts w:ascii="Times New Roman" w:hAnsi="Times New Roman"/>
          <w:sz w:val="24"/>
          <w:szCs w:val="24"/>
        </w:rPr>
        <w:t xml:space="preserve">. Радикальные политические партии, их стратегия и тактика.  Власть и российское общество.  Первый Совет рабочих депутатов. </w:t>
      </w:r>
    </w:p>
    <w:p w:rsidR="007D146F" w:rsidRPr="00CA413E" w:rsidRDefault="007D146F" w:rsidP="00CA413E">
      <w:pPr>
        <w:spacing w:after="0" w:line="240" w:lineRule="auto"/>
        <w:jc w:val="both"/>
        <w:rPr>
          <w:rFonts w:ascii="Times New Roman" w:hAnsi="Times New Roman"/>
          <w:sz w:val="24"/>
          <w:szCs w:val="24"/>
        </w:rPr>
      </w:pPr>
      <w:r w:rsidRPr="00CA413E">
        <w:rPr>
          <w:rFonts w:ascii="Times New Roman" w:hAnsi="Times New Roman"/>
          <w:i/>
          <w:sz w:val="24"/>
          <w:szCs w:val="24"/>
        </w:rPr>
        <w:t>Высший подъём революции.</w:t>
      </w:r>
      <w:r w:rsidRPr="00CA413E">
        <w:rPr>
          <w:rFonts w:ascii="Times New Roman" w:hAnsi="Times New Roman"/>
          <w:sz w:val="24"/>
          <w:szCs w:val="24"/>
        </w:rPr>
        <w:t xml:space="preserve">   Всероссийская Октябрьская политическая стачка.  Колебания в правительственном лагере.  Манифест 17 октября </w:t>
      </w:r>
      <w:smartTag w:uri="urn:schemas-microsoft-com:office:smarttags" w:element="metricconverter">
        <w:smartTagPr>
          <w:attr w:name="ProductID" w:val="1905 г"/>
        </w:smartTagPr>
        <w:r w:rsidRPr="00CA413E">
          <w:rPr>
            <w:rFonts w:ascii="Times New Roman" w:hAnsi="Times New Roman"/>
            <w:sz w:val="24"/>
            <w:szCs w:val="24"/>
          </w:rPr>
          <w:t>1905 г</w:t>
        </w:r>
      </w:smartTag>
      <w:r w:rsidRPr="00CA413E">
        <w:rPr>
          <w:rFonts w:ascii="Times New Roman" w:hAnsi="Times New Roman"/>
          <w:sz w:val="24"/>
          <w:szCs w:val="24"/>
        </w:rPr>
        <w:t xml:space="preserve">.  Организационное оформление партий кадетов и октябристов (П.Н. Милюков, П.Б. Струве, А.И. </w:t>
      </w:r>
      <w:proofErr w:type="spellStart"/>
      <w:r w:rsidRPr="00CA413E">
        <w:rPr>
          <w:rFonts w:ascii="Times New Roman" w:hAnsi="Times New Roman"/>
          <w:sz w:val="24"/>
          <w:szCs w:val="24"/>
        </w:rPr>
        <w:t>Гучков</w:t>
      </w:r>
      <w:proofErr w:type="spellEnd"/>
      <w:r w:rsidRPr="00CA413E">
        <w:rPr>
          <w:rFonts w:ascii="Times New Roman" w:hAnsi="Times New Roman"/>
          <w:sz w:val="24"/>
          <w:szCs w:val="24"/>
        </w:rPr>
        <w:t xml:space="preserve">). Черносотенное движение.  </w:t>
      </w:r>
      <w:proofErr w:type="spellStart"/>
      <w:r w:rsidRPr="00CA413E">
        <w:rPr>
          <w:rFonts w:ascii="Times New Roman" w:hAnsi="Times New Roman"/>
          <w:sz w:val="24"/>
          <w:szCs w:val="24"/>
        </w:rPr>
        <w:t>Воорудённое</w:t>
      </w:r>
      <w:proofErr w:type="spellEnd"/>
      <w:r w:rsidRPr="00CA413E">
        <w:rPr>
          <w:rFonts w:ascii="Times New Roman" w:hAnsi="Times New Roman"/>
          <w:sz w:val="24"/>
          <w:szCs w:val="24"/>
        </w:rPr>
        <w:t xml:space="preserve"> восстание в Москве и других городах. </w:t>
      </w:r>
    </w:p>
    <w:p w:rsidR="007D146F" w:rsidRPr="00CA413E" w:rsidRDefault="007D146F" w:rsidP="00CA413E">
      <w:pPr>
        <w:spacing w:after="0" w:line="240" w:lineRule="auto"/>
        <w:jc w:val="both"/>
        <w:rPr>
          <w:rFonts w:ascii="Times New Roman" w:hAnsi="Times New Roman"/>
          <w:sz w:val="24"/>
          <w:szCs w:val="24"/>
        </w:rPr>
      </w:pPr>
      <w:r w:rsidRPr="00CA413E">
        <w:rPr>
          <w:rFonts w:ascii="Times New Roman" w:hAnsi="Times New Roman"/>
          <w:i/>
          <w:sz w:val="24"/>
          <w:szCs w:val="24"/>
        </w:rPr>
        <w:t>Спад революции.</w:t>
      </w:r>
      <w:r w:rsidRPr="00CA413E">
        <w:rPr>
          <w:rFonts w:ascii="Times New Roman" w:hAnsi="Times New Roman"/>
          <w:b/>
          <w:i/>
          <w:sz w:val="24"/>
          <w:szCs w:val="24"/>
        </w:rPr>
        <w:t xml:space="preserve">  </w:t>
      </w:r>
      <w:r w:rsidRPr="00CA413E">
        <w:rPr>
          <w:rFonts w:ascii="Times New Roman" w:hAnsi="Times New Roman"/>
          <w:sz w:val="24"/>
          <w:szCs w:val="24"/>
        </w:rPr>
        <w:t xml:space="preserve">Динамика революционной борьбы  в 1906-1907 гг. становление российского парламентаризма.  Соотношение политических сил.  </w:t>
      </w:r>
      <w:r w:rsidRPr="00CA413E">
        <w:rPr>
          <w:rFonts w:ascii="Times New Roman" w:hAnsi="Times New Roman"/>
          <w:sz w:val="24"/>
          <w:szCs w:val="24"/>
          <w:lang w:val="en-US"/>
        </w:rPr>
        <w:t>I</w:t>
      </w:r>
      <w:r w:rsidRPr="00CA413E">
        <w:rPr>
          <w:rFonts w:ascii="Times New Roman" w:hAnsi="Times New Roman"/>
          <w:sz w:val="24"/>
          <w:szCs w:val="24"/>
        </w:rPr>
        <w:t xml:space="preserve"> и  </w:t>
      </w:r>
      <w:r w:rsidRPr="00CA413E">
        <w:rPr>
          <w:rFonts w:ascii="Times New Roman" w:hAnsi="Times New Roman"/>
          <w:sz w:val="24"/>
          <w:szCs w:val="24"/>
          <w:lang w:val="en-US"/>
        </w:rPr>
        <w:t>II</w:t>
      </w:r>
      <w:r w:rsidRPr="00CA413E">
        <w:rPr>
          <w:rFonts w:ascii="Times New Roman" w:hAnsi="Times New Roman"/>
          <w:sz w:val="24"/>
          <w:szCs w:val="24"/>
        </w:rPr>
        <w:t xml:space="preserve"> Государственные думы.  Аграрный вопрос в Думе. Тактика либеральной оппозиции. Дума и радикальные партии. Третьеиюньский государственный переворот. </w:t>
      </w:r>
    </w:p>
    <w:p w:rsidR="007D146F" w:rsidRPr="00CA413E" w:rsidRDefault="007D146F" w:rsidP="00CA413E">
      <w:pPr>
        <w:spacing w:after="0" w:line="240" w:lineRule="auto"/>
        <w:jc w:val="both"/>
        <w:rPr>
          <w:rFonts w:ascii="Times New Roman" w:hAnsi="Times New Roman"/>
          <w:sz w:val="24"/>
          <w:szCs w:val="24"/>
        </w:rPr>
      </w:pPr>
      <w:r w:rsidRPr="00CA413E">
        <w:rPr>
          <w:rFonts w:ascii="Times New Roman" w:hAnsi="Times New Roman"/>
          <w:sz w:val="24"/>
          <w:szCs w:val="24"/>
        </w:rPr>
        <w:t>Накануне крушения.</w:t>
      </w:r>
    </w:p>
    <w:p w:rsidR="007D146F" w:rsidRPr="00CA413E" w:rsidRDefault="007D146F" w:rsidP="00CA413E">
      <w:pPr>
        <w:spacing w:after="0" w:line="240" w:lineRule="auto"/>
        <w:jc w:val="both"/>
        <w:rPr>
          <w:rFonts w:ascii="Times New Roman" w:hAnsi="Times New Roman"/>
          <w:sz w:val="24"/>
          <w:szCs w:val="24"/>
        </w:rPr>
      </w:pPr>
      <w:r w:rsidRPr="00CA413E">
        <w:rPr>
          <w:rFonts w:ascii="Times New Roman" w:hAnsi="Times New Roman"/>
          <w:i/>
          <w:sz w:val="24"/>
          <w:szCs w:val="24"/>
        </w:rPr>
        <w:t>Политическое и социально-экономическое развитие.</w:t>
      </w:r>
      <w:r w:rsidRPr="00CA413E">
        <w:rPr>
          <w:rFonts w:ascii="Times New Roman" w:hAnsi="Times New Roman"/>
          <w:b/>
          <w:i/>
          <w:sz w:val="24"/>
          <w:szCs w:val="24"/>
        </w:rPr>
        <w:t xml:space="preserve"> </w:t>
      </w:r>
      <w:r w:rsidRPr="00CA413E">
        <w:rPr>
          <w:rFonts w:ascii="Times New Roman" w:hAnsi="Times New Roman"/>
          <w:sz w:val="24"/>
          <w:szCs w:val="24"/>
        </w:rPr>
        <w:t xml:space="preserve">Третьеиюньская монархия. </w:t>
      </w:r>
      <w:r w:rsidRPr="00CA413E">
        <w:rPr>
          <w:rFonts w:ascii="Times New Roman" w:hAnsi="Times New Roman"/>
          <w:sz w:val="24"/>
          <w:szCs w:val="24"/>
          <w:lang w:val="en-US"/>
        </w:rPr>
        <w:t>III</w:t>
      </w:r>
      <w:r w:rsidRPr="00CA413E">
        <w:rPr>
          <w:rFonts w:ascii="Times New Roman" w:hAnsi="Times New Roman"/>
          <w:sz w:val="24"/>
          <w:szCs w:val="24"/>
        </w:rPr>
        <w:t xml:space="preserve"> Государственная дума.  П.А. Столыпин.  Карательно-репрессивная политика царизма.  Аграрная реформа.  Развитие промышленности.  Жизненный уровень населения.  Подъём общественно-политического движения в 1912-1914 гг. </w:t>
      </w:r>
    </w:p>
    <w:p w:rsidR="007D146F" w:rsidRPr="00CA413E" w:rsidRDefault="007D146F" w:rsidP="00CA413E">
      <w:pPr>
        <w:spacing w:after="0" w:line="240" w:lineRule="auto"/>
        <w:jc w:val="both"/>
        <w:rPr>
          <w:rFonts w:ascii="Times New Roman" w:hAnsi="Times New Roman"/>
          <w:sz w:val="24"/>
          <w:szCs w:val="24"/>
        </w:rPr>
      </w:pPr>
      <w:r w:rsidRPr="00CA413E">
        <w:rPr>
          <w:rFonts w:ascii="Times New Roman" w:hAnsi="Times New Roman"/>
          <w:i/>
          <w:sz w:val="24"/>
          <w:szCs w:val="24"/>
        </w:rPr>
        <w:t>Внешняя политика</w:t>
      </w:r>
      <w:r w:rsidRPr="00CA413E">
        <w:rPr>
          <w:rFonts w:ascii="Times New Roman" w:hAnsi="Times New Roman"/>
          <w:b/>
          <w:i/>
          <w:sz w:val="24"/>
          <w:szCs w:val="24"/>
        </w:rPr>
        <w:t xml:space="preserve">.  </w:t>
      </w:r>
      <w:r w:rsidRPr="00CA413E">
        <w:rPr>
          <w:rFonts w:ascii="Times New Roman" w:hAnsi="Times New Roman"/>
          <w:sz w:val="24"/>
          <w:szCs w:val="24"/>
        </w:rPr>
        <w:t xml:space="preserve">Основные направления.  Англо-русское сближение.  Боснийский кризис. Обострение русско-германских противоречий.  Участие России в первой мировой войне. Причины и характер войны.  Отношение российского общества к войне. Военные действия на Восточном фронте. Влияние войны на экономическое и политическое положение страны. </w:t>
      </w:r>
    </w:p>
    <w:p w:rsidR="007D146F" w:rsidRPr="00CA413E" w:rsidRDefault="007D146F" w:rsidP="00CA413E">
      <w:pPr>
        <w:spacing w:after="0" w:line="240" w:lineRule="auto"/>
        <w:jc w:val="both"/>
        <w:rPr>
          <w:rFonts w:ascii="Times New Roman" w:hAnsi="Times New Roman"/>
          <w:sz w:val="24"/>
          <w:szCs w:val="24"/>
        </w:rPr>
      </w:pPr>
      <w:r w:rsidRPr="00CA413E">
        <w:rPr>
          <w:rFonts w:ascii="Times New Roman" w:hAnsi="Times New Roman"/>
          <w:i/>
          <w:sz w:val="24"/>
          <w:szCs w:val="24"/>
        </w:rPr>
        <w:t>Культура России в начале ХХ века.</w:t>
      </w:r>
      <w:r w:rsidRPr="00CA413E">
        <w:rPr>
          <w:rFonts w:ascii="Times New Roman" w:hAnsi="Times New Roman"/>
          <w:b/>
          <w:i/>
          <w:sz w:val="24"/>
          <w:szCs w:val="24"/>
        </w:rPr>
        <w:t xml:space="preserve">  </w:t>
      </w:r>
      <w:r w:rsidRPr="00CA413E">
        <w:rPr>
          <w:rFonts w:ascii="Times New Roman" w:hAnsi="Times New Roman"/>
          <w:sz w:val="24"/>
          <w:szCs w:val="24"/>
        </w:rPr>
        <w:t xml:space="preserve">Условия развития культуры.  Просвещение. Книгоиздательская деятельность.  Периодическая печать. Развитие науки, философской и политической мысли. Литературные направления.  Художественные объединения («Союз русских художников», «Мир искусства», «Бубновый валет»). Театр и музыкальное искусство.  Архитектура и скульптура.  </w:t>
      </w:r>
    </w:p>
    <w:p w:rsidR="00B3526D" w:rsidRPr="00CA413E" w:rsidRDefault="007D146F" w:rsidP="00CA413E">
      <w:pPr>
        <w:spacing w:after="0" w:line="240" w:lineRule="auto"/>
        <w:rPr>
          <w:rFonts w:ascii="Times New Roman" w:hAnsi="Times New Roman"/>
          <w:sz w:val="24"/>
          <w:szCs w:val="24"/>
          <w:u w:val="single"/>
        </w:rPr>
      </w:pPr>
      <w:r w:rsidRPr="00CA413E">
        <w:rPr>
          <w:rFonts w:ascii="Times New Roman" w:hAnsi="Times New Roman"/>
          <w:sz w:val="24"/>
          <w:szCs w:val="24"/>
          <w:u w:val="single"/>
        </w:rPr>
        <w:t>Великая Российская революция. Советская э</w:t>
      </w:r>
      <w:r w:rsidR="00B3526D" w:rsidRPr="00CA413E">
        <w:rPr>
          <w:rFonts w:ascii="Times New Roman" w:hAnsi="Times New Roman"/>
          <w:sz w:val="24"/>
          <w:szCs w:val="24"/>
          <w:u w:val="single"/>
        </w:rPr>
        <w:t xml:space="preserve">поха.   </w:t>
      </w:r>
    </w:p>
    <w:p w:rsidR="007D146F" w:rsidRPr="00CA413E" w:rsidRDefault="007D146F" w:rsidP="00CA413E">
      <w:pPr>
        <w:spacing w:after="0" w:line="240" w:lineRule="auto"/>
        <w:rPr>
          <w:rFonts w:ascii="Times New Roman" w:hAnsi="Times New Roman"/>
          <w:sz w:val="24"/>
          <w:szCs w:val="24"/>
          <w:u w:val="single"/>
        </w:rPr>
      </w:pPr>
      <w:r w:rsidRPr="00CA413E">
        <w:rPr>
          <w:rFonts w:ascii="Times New Roman" w:hAnsi="Times New Roman"/>
          <w:sz w:val="24"/>
          <w:szCs w:val="24"/>
        </w:rPr>
        <w:t xml:space="preserve">Россия в революционном вихре </w:t>
      </w:r>
      <w:smartTag w:uri="urn:schemas-microsoft-com:office:smarttags" w:element="metricconverter">
        <w:smartTagPr>
          <w:attr w:name="ProductID" w:val="1917 г"/>
        </w:smartTagPr>
        <w:r w:rsidRPr="00CA413E">
          <w:rPr>
            <w:rFonts w:ascii="Times New Roman" w:hAnsi="Times New Roman"/>
            <w:sz w:val="24"/>
            <w:szCs w:val="24"/>
          </w:rPr>
          <w:t>1917 г</w:t>
        </w:r>
      </w:smartTag>
      <w:r w:rsidRPr="00CA413E">
        <w:rPr>
          <w:rFonts w:ascii="Times New Roman" w:hAnsi="Times New Roman"/>
          <w:sz w:val="24"/>
          <w:szCs w:val="24"/>
        </w:rPr>
        <w:t xml:space="preserve">. </w:t>
      </w:r>
    </w:p>
    <w:p w:rsidR="007D146F" w:rsidRPr="00CA413E" w:rsidRDefault="007D146F" w:rsidP="00CA413E">
      <w:pPr>
        <w:spacing w:after="0" w:line="240" w:lineRule="auto"/>
        <w:jc w:val="both"/>
        <w:rPr>
          <w:rFonts w:ascii="Times New Roman" w:hAnsi="Times New Roman"/>
          <w:sz w:val="24"/>
          <w:szCs w:val="24"/>
        </w:rPr>
      </w:pPr>
      <w:r w:rsidRPr="00CA413E">
        <w:rPr>
          <w:rFonts w:ascii="Times New Roman" w:hAnsi="Times New Roman"/>
          <w:i/>
          <w:sz w:val="24"/>
          <w:szCs w:val="24"/>
        </w:rPr>
        <w:lastRenderedPageBreak/>
        <w:t>По пути демократии.</w:t>
      </w:r>
      <w:r w:rsidRPr="00CA413E">
        <w:rPr>
          <w:rFonts w:ascii="Times New Roman" w:hAnsi="Times New Roman"/>
          <w:b/>
          <w:i/>
          <w:sz w:val="24"/>
          <w:szCs w:val="24"/>
        </w:rPr>
        <w:t xml:space="preserve">  </w:t>
      </w:r>
      <w:r w:rsidRPr="00CA413E">
        <w:rPr>
          <w:rFonts w:ascii="Times New Roman" w:hAnsi="Times New Roman"/>
          <w:sz w:val="24"/>
          <w:szCs w:val="24"/>
        </w:rPr>
        <w:t xml:space="preserve">Предпосылки, причины, характер революции. Восстание в Петрограде. Партии и организации в февральские дни. Падение самодержавия.  Двоевластие, его сущность и причины возникновения.  Внутренняя и внешняя политика Временного правительства. Революционные и буржуазные партии в период мирного развития революции: программы, тактика, лидеры. Советы и Временное правительство. Апрельский кризис правительства. </w:t>
      </w:r>
    </w:p>
    <w:p w:rsidR="007D146F" w:rsidRPr="00CA413E" w:rsidRDefault="007D146F" w:rsidP="00CA413E">
      <w:pPr>
        <w:spacing w:after="0" w:line="240" w:lineRule="auto"/>
        <w:jc w:val="both"/>
        <w:rPr>
          <w:rFonts w:ascii="Times New Roman" w:hAnsi="Times New Roman"/>
          <w:sz w:val="24"/>
          <w:szCs w:val="24"/>
        </w:rPr>
      </w:pPr>
      <w:r w:rsidRPr="00CA413E">
        <w:rPr>
          <w:rFonts w:ascii="Times New Roman" w:hAnsi="Times New Roman"/>
          <w:i/>
          <w:sz w:val="24"/>
          <w:szCs w:val="24"/>
        </w:rPr>
        <w:t>От демократии к диктатуре.</w:t>
      </w:r>
      <w:r w:rsidRPr="00CA413E">
        <w:rPr>
          <w:rFonts w:ascii="Times New Roman" w:hAnsi="Times New Roman"/>
          <w:b/>
          <w:i/>
          <w:sz w:val="24"/>
          <w:szCs w:val="24"/>
        </w:rPr>
        <w:t xml:space="preserve"> </w:t>
      </w:r>
      <w:r w:rsidRPr="00CA413E">
        <w:rPr>
          <w:rFonts w:ascii="Times New Roman" w:hAnsi="Times New Roman"/>
          <w:sz w:val="24"/>
          <w:szCs w:val="24"/>
        </w:rPr>
        <w:t xml:space="preserve">События 3-5 июля </w:t>
      </w:r>
      <w:smartTag w:uri="urn:schemas-microsoft-com:office:smarttags" w:element="metricconverter">
        <w:smartTagPr>
          <w:attr w:name="ProductID" w:val="1917 г"/>
        </w:smartTagPr>
        <w:r w:rsidRPr="00CA413E">
          <w:rPr>
            <w:rFonts w:ascii="Times New Roman" w:hAnsi="Times New Roman"/>
            <w:sz w:val="24"/>
            <w:szCs w:val="24"/>
          </w:rPr>
          <w:t>1917 г</w:t>
        </w:r>
      </w:smartTag>
      <w:r w:rsidRPr="00CA413E">
        <w:rPr>
          <w:rFonts w:ascii="Times New Roman" w:hAnsi="Times New Roman"/>
          <w:sz w:val="24"/>
          <w:szCs w:val="24"/>
        </w:rPr>
        <w:t xml:space="preserve">. Расстановка политических сил. Курс большевиков на вооружённое восстание. А.Ф. Керенский, Л.Г. Корнилов.  Большевизация Советов. Общенациональный кризис.  Октябрьское вооружённое восстание в Петрограде.  </w:t>
      </w:r>
      <w:r w:rsidRPr="00CA413E">
        <w:rPr>
          <w:rFonts w:ascii="Times New Roman" w:hAnsi="Times New Roman"/>
          <w:sz w:val="24"/>
          <w:szCs w:val="24"/>
          <w:lang w:val="en-US"/>
        </w:rPr>
        <w:t>II</w:t>
      </w:r>
      <w:r w:rsidRPr="00CA413E">
        <w:rPr>
          <w:rFonts w:ascii="Times New Roman" w:hAnsi="Times New Roman"/>
          <w:sz w:val="24"/>
          <w:szCs w:val="24"/>
        </w:rPr>
        <w:t xml:space="preserve"> Всероссийский съезд Советов.  Декрет о мире. Декрет о земле.  Образование советского правительства во главе с В.И. Лениным. Утверждение советской власти в стране. Историческое значение Великой Российской революции.  </w:t>
      </w:r>
    </w:p>
    <w:p w:rsidR="007D146F" w:rsidRPr="00CA413E" w:rsidRDefault="007D146F" w:rsidP="00CA413E">
      <w:pPr>
        <w:tabs>
          <w:tab w:val="left" w:pos="5295"/>
        </w:tabs>
        <w:spacing w:after="0" w:line="240" w:lineRule="auto"/>
        <w:jc w:val="both"/>
        <w:rPr>
          <w:rFonts w:ascii="Times New Roman" w:hAnsi="Times New Roman"/>
          <w:sz w:val="24"/>
          <w:szCs w:val="24"/>
        </w:rPr>
      </w:pPr>
      <w:r w:rsidRPr="00CA413E">
        <w:rPr>
          <w:rFonts w:ascii="Times New Roman" w:hAnsi="Times New Roman"/>
          <w:sz w:val="24"/>
          <w:szCs w:val="24"/>
        </w:rPr>
        <w:t>Становление новой России.</w:t>
      </w:r>
    </w:p>
    <w:p w:rsidR="007D146F" w:rsidRPr="00CA413E" w:rsidRDefault="007D146F" w:rsidP="00CA413E">
      <w:pPr>
        <w:spacing w:after="0" w:line="240" w:lineRule="auto"/>
        <w:jc w:val="both"/>
        <w:rPr>
          <w:rFonts w:ascii="Times New Roman" w:hAnsi="Times New Roman"/>
          <w:sz w:val="24"/>
          <w:szCs w:val="24"/>
        </w:rPr>
      </w:pPr>
      <w:r w:rsidRPr="00CA413E">
        <w:rPr>
          <w:rFonts w:ascii="Times New Roman" w:hAnsi="Times New Roman"/>
          <w:i/>
          <w:sz w:val="24"/>
          <w:szCs w:val="24"/>
        </w:rPr>
        <w:t>Создание советского государства и первые социально-экономические преобразования большевиков.</w:t>
      </w:r>
      <w:r w:rsidRPr="00CA413E">
        <w:rPr>
          <w:rFonts w:ascii="Times New Roman" w:hAnsi="Times New Roman"/>
          <w:b/>
          <w:i/>
          <w:sz w:val="24"/>
          <w:szCs w:val="24"/>
        </w:rPr>
        <w:t xml:space="preserve"> </w:t>
      </w:r>
      <w:r w:rsidRPr="00CA413E">
        <w:rPr>
          <w:rFonts w:ascii="Times New Roman" w:hAnsi="Times New Roman"/>
          <w:sz w:val="24"/>
          <w:szCs w:val="24"/>
        </w:rPr>
        <w:t xml:space="preserve">Слом старого и создание нового государственного аппарата в центре и на местах. ВЦИК и СНК. Создание Красной Армии, ВЧК.  Созыв и разгон Учредительного собрания. Блок партии большевиков с левыми эсерами. Утверждение однопартийной системы.  Конституция РСФСР. «Красногвардейская атака» на капитал  . Рабочий контроль. Национализация промышленности, банков, транспорта, осуществление Декрета о земле.  В.И. Ленин об очередных задачах советской власти. Политика продовольственной диктатуры в деревне. Продотряды.  Комбеды.  Начало культурной революции, её сущность. Борьба в большевистской партии по вопросу о заключении сепаратного мира. Брестский мир, его значение. </w:t>
      </w:r>
    </w:p>
    <w:p w:rsidR="007D146F" w:rsidRPr="00CA413E" w:rsidRDefault="007D146F" w:rsidP="00CA413E">
      <w:pPr>
        <w:spacing w:after="0" w:line="240" w:lineRule="auto"/>
        <w:jc w:val="both"/>
        <w:rPr>
          <w:rFonts w:ascii="Times New Roman" w:hAnsi="Times New Roman"/>
          <w:sz w:val="24"/>
          <w:szCs w:val="24"/>
        </w:rPr>
      </w:pPr>
      <w:r w:rsidRPr="00CA413E">
        <w:rPr>
          <w:rFonts w:ascii="Times New Roman" w:hAnsi="Times New Roman"/>
          <w:i/>
          <w:sz w:val="24"/>
          <w:szCs w:val="24"/>
        </w:rPr>
        <w:t>Гражданская война и интервенция.</w:t>
      </w:r>
      <w:r w:rsidRPr="00CA413E">
        <w:rPr>
          <w:rFonts w:ascii="Times New Roman" w:hAnsi="Times New Roman"/>
          <w:b/>
          <w:i/>
          <w:sz w:val="24"/>
          <w:szCs w:val="24"/>
        </w:rPr>
        <w:t xml:space="preserve">  </w:t>
      </w:r>
      <w:r w:rsidRPr="00CA413E">
        <w:rPr>
          <w:rFonts w:ascii="Times New Roman" w:hAnsi="Times New Roman"/>
          <w:sz w:val="24"/>
          <w:szCs w:val="24"/>
        </w:rPr>
        <w:t xml:space="preserve">Причины гражданской войны и интервенции. Основные этапы Гражданской войны, её фронты, сражения. Социальный состав сил  революции и контрреволюции. </w:t>
      </w:r>
      <w:r w:rsidRPr="00CA413E">
        <w:rPr>
          <w:rFonts w:ascii="Times New Roman" w:hAnsi="Times New Roman"/>
          <w:b/>
          <w:i/>
          <w:sz w:val="24"/>
          <w:szCs w:val="24"/>
        </w:rPr>
        <w:t xml:space="preserve"> </w:t>
      </w:r>
      <w:r w:rsidRPr="00CA413E">
        <w:rPr>
          <w:rFonts w:ascii="Times New Roman" w:hAnsi="Times New Roman"/>
          <w:sz w:val="24"/>
          <w:szCs w:val="24"/>
        </w:rPr>
        <w:t xml:space="preserve">Политика большевиков. «Военный коммунизм». Политика «белых» правительств.  Движение «зелёных». Причины победы «красных».  Влияние гражданской войны и интервенции на исторические судьбы страны. Оценка Гражданской войны её современниками и потомками. </w:t>
      </w:r>
    </w:p>
    <w:p w:rsidR="007D146F" w:rsidRPr="00CA413E" w:rsidRDefault="007D146F" w:rsidP="00CA413E">
      <w:pPr>
        <w:spacing w:after="0" w:line="240" w:lineRule="auto"/>
        <w:jc w:val="both"/>
        <w:rPr>
          <w:rFonts w:ascii="Times New Roman" w:hAnsi="Times New Roman"/>
          <w:sz w:val="24"/>
          <w:szCs w:val="24"/>
        </w:rPr>
      </w:pPr>
      <w:r w:rsidRPr="00CA413E">
        <w:rPr>
          <w:rFonts w:ascii="Times New Roman" w:hAnsi="Times New Roman"/>
          <w:sz w:val="24"/>
          <w:szCs w:val="24"/>
        </w:rPr>
        <w:t>Россия, СССР: годы нэпа.</w:t>
      </w:r>
    </w:p>
    <w:p w:rsidR="007D146F" w:rsidRPr="00CA413E" w:rsidRDefault="007D146F" w:rsidP="00CA413E">
      <w:pPr>
        <w:spacing w:after="0" w:line="240" w:lineRule="auto"/>
        <w:jc w:val="both"/>
        <w:rPr>
          <w:rFonts w:ascii="Times New Roman" w:hAnsi="Times New Roman"/>
          <w:sz w:val="24"/>
          <w:szCs w:val="24"/>
        </w:rPr>
      </w:pPr>
      <w:r w:rsidRPr="00CA413E">
        <w:rPr>
          <w:rFonts w:ascii="Times New Roman" w:hAnsi="Times New Roman"/>
          <w:sz w:val="24"/>
          <w:szCs w:val="24"/>
        </w:rPr>
        <w:t xml:space="preserve">Экономический и политический кризис 1920-начала 1921 гг. крестьянские восстания.  Восстание в Кронштадте. </w:t>
      </w:r>
    </w:p>
    <w:p w:rsidR="007D146F" w:rsidRPr="00CA413E" w:rsidRDefault="007D146F" w:rsidP="00CA413E">
      <w:pPr>
        <w:spacing w:after="0" w:line="240" w:lineRule="auto"/>
        <w:jc w:val="both"/>
        <w:rPr>
          <w:rFonts w:ascii="Times New Roman" w:hAnsi="Times New Roman"/>
          <w:sz w:val="24"/>
          <w:szCs w:val="24"/>
        </w:rPr>
      </w:pPr>
      <w:r w:rsidRPr="00CA413E">
        <w:rPr>
          <w:rFonts w:ascii="Times New Roman" w:hAnsi="Times New Roman"/>
          <w:i/>
          <w:sz w:val="24"/>
          <w:szCs w:val="24"/>
        </w:rPr>
        <w:t>Социально-экономическое развитие.</w:t>
      </w:r>
      <w:r w:rsidRPr="00CA413E">
        <w:rPr>
          <w:rFonts w:ascii="Times New Roman" w:hAnsi="Times New Roman"/>
          <w:b/>
          <w:i/>
          <w:sz w:val="24"/>
          <w:szCs w:val="24"/>
        </w:rPr>
        <w:t xml:space="preserve">  </w:t>
      </w:r>
      <w:r w:rsidRPr="00CA413E">
        <w:rPr>
          <w:rFonts w:ascii="Times New Roman" w:hAnsi="Times New Roman"/>
          <w:sz w:val="24"/>
          <w:szCs w:val="24"/>
        </w:rPr>
        <w:t xml:space="preserve">Переход от политики «военного коммунизма» к нэпу.  Сущность и значение нэпа. </w:t>
      </w:r>
      <w:proofErr w:type="spellStart"/>
      <w:r w:rsidRPr="00CA413E">
        <w:rPr>
          <w:rFonts w:ascii="Times New Roman" w:hAnsi="Times New Roman"/>
          <w:sz w:val="24"/>
          <w:szCs w:val="24"/>
        </w:rPr>
        <w:t>Многоукладность</w:t>
      </w:r>
      <w:proofErr w:type="spellEnd"/>
      <w:r w:rsidRPr="00CA413E">
        <w:rPr>
          <w:rFonts w:ascii="Times New Roman" w:hAnsi="Times New Roman"/>
          <w:sz w:val="24"/>
          <w:szCs w:val="24"/>
        </w:rPr>
        <w:t xml:space="preserve"> экономики и её регулирование. Достижения, трудности, противоречия и кризисы нэпа.  Социальная политика. </w:t>
      </w:r>
      <w:r w:rsidRPr="00CA413E">
        <w:rPr>
          <w:rFonts w:ascii="Times New Roman" w:hAnsi="Times New Roman"/>
          <w:sz w:val="24"/>
          <w:szCs w:val="24"/>
          <w:lang w:val="en-US"/>
        </w:rPr>
        <w:t>XIV</w:t>
      </w:r>
      <w:r w:rsidRPr="00CA413E">
        <w:rPr>
          <w:rFonts w:ascii="Times New Roman" w:hAnsi="Times New Roman"/>
          <w:sz w:val="24"/>
          <w:szCs w:val="24"/>
        </w:rPr>
        <w:t xml:space="preserve"> съезд ВКП(б): курс на индустриализацию. </w:t>
      </w:r>
    </w:p>
    <w:p w:rsidR="007D146F" w:rsidRPr="00CA413E" w:rsidRDefault="007D146F" w:rsidP="00CA413E">
      <w:pPr>
        <w:spacing w:after="0" w:line="240" w:lineRule="auto"/>
        <w:jc w:val="both"/>
        <w:rPr>
          <w:rFonts w:ascii="Times New Roman" w:hAnsi="Times New Roman"/>
          <w:sz w:val="24"/>
          <w:szCs w:val="24"/>
        </w:rPr>
      </w:pPr>
      <w:r w:rsidRPr="00CA413E">
        <w:rPr>
          <w:rFonts w:ascii="Times New Roman" w:hAnsi="Times New Roman"/>
          <w:i/>
          <w:sz w:val="24"/>
          <w:szCs w:val="24"/>
        </w:rPr>
        <w:t xml:space="preserve">Национально-государственное строительство. </w:t>
      </w:r>
      <w:r w:rsidRPr="00CA413E">
        <w:rPr>
          <w:rFonts w:ascii="Times New Roman" w:hAnsi="Times New Roman"/>
          <w:b/>
          <w:i/>
          <w:sz w:val="24"/>
          <w:szCs w:val="24"/>
        </w:rPr>
        <w:t xml:space="preserve"> </w:t>
      </w:r>
      <w:r w:rsidRPr="00CA413E">
        <w:rPr>
          <w:rFonts w:ascii="Times New Roman" w:hAnsi="Times New Roman"/>
          <w:sz w:val="24"/>
          <w:szCs w:val="24"/>
        </w:rPr>
        <w:t xml:space="preserve">Принципы национальной политики большевиков  и их реализация на практике в первые годы советской власти. Проекты создания советского многонационального государства.  Образование СССР.  Конституция СССР </w:t>
      </w:r>
      <w:smartTag w:uri="urn:schemas-microsoft-com:office:smarttags" w:element="metricconverter">
        <w:smartTagPr>
          <w:attr w:name="ProductID" w:val="1924 г"/>
        </w:smartTagPr>
        <w:r w:rsidRPr="00CA413E">
          <w:rPr>
            <w:rFonts w:ascii="Times New Roman" w:hAnsi="Times New Roman"/>
            <w:sz w:val="24"/>
            <w:szCs w:val="24"/>
          </w:rPr>
          <w:t>1924 г</w:t>
        </w:r>
      </w:smartTag>
      <w:r w:rsidRPr="00CA413E">
        <w:rPr>
          <w:rFonts w:ascii="Times New Roman" w:hAnsi="Times New Roman"/>
          <w:sz w:val="24"/>
          <w:szCs w:val="24"/>
        </w:rPr>
        <w:t xml:space="preserve">. Национально-государственное строительство в 20-е гг. </w:t>
      </w:r>
    </w:p>
    <w:p w:rsidR="007D146F" w:rsidRPr="00CA413E" w:rsidRDefault="007D146F" w:rsidP="00CA413E">
      <w:pPr>
        <w:spacing w:after="0" w:line="240" w:lineRule="auto"/>
        <w:jc w:val="both"/>
        <w:rPr>
          <w:rFonts w:ascii="Times New Roman" w:hAnsi="Times New Roman"/>
          <w:sz w:val="24"/>
          <w:szCs w:val="24"/>
        </w:rPr>
      </w:pPr>
      <w:r w:rsidRPr="00CA413E">
        <w:rPr>
          <w:rFonts w:ascii="Times New Roman" w:hAnsi="Times New Roman"/>
          <w:i/>
          <w:sz w:val="24"/>
          <w:szCs w:val="24"/>
        </w:rPr>
        <w:t>Общественно-политическая жизнь.</w:t>
      </w:r>
      <w:r w:rsidRPr="00CA413E">
        <w:rPr>
          <w:rFonts w:ascii="Times New Roman" w:hAnsi="Times New Roman"/>
          <w:b/>
          <w:i/>
          <w:sz w:val="24"/>
          <w:szCs w:val="24"/>
        </w:rPr>
        <w:t xml:space="preserve"> </w:t>
      </w:r>
      <w:r w:rsidRPr="00CA413E">
        <w:rPr>
          <w:rFonts w:ascii="Times New Roman" w:hAnsi="Times New Roman"/>
          <w:sz w:val="24"/>
          <w:szCs w:val="24"/>
        </w:rPr>
        <w:t xml:space="preserve">Политические приоритеты большевиков.  Власть и общество. Положение церкви. Обострение внутрипартийной борьбы в середине 20-х гг.  Утверждение идеологии и практики  авторитаризма. </w:t>
      </w:r>
    </w:p>
    <w:p w:rsidR="007D146F" w:rsidRPr="00CA413E" w:rsidRDefault="007D146F" w:rsidP="00CA413E">
      <w:pPr>
        <w:spacing w:after="0" w:line="240" w:lineRule="auto"/>
        <w:jc w:val="both"/>
        <w:rPr>
          <w:rFonts w:ascii="Times New Roman" w:hAnsi="Times New Roman"/>
          <w:sz w:val="24"/>
          <w:szCs w:val="24"/>
        </w:rPr>
      </w:pPr>
      <w:r w:rsidRPr="00CA413E">
        <w:rPr>
          <w:rFonts w:ascii="Times New Roman" w:hAnsi="Times New Roman"/>
          <w:i/>
          <w:sz w:val="24"/>
          <w:szCs w:val="24"/>
        </w:rPr>
        <w:t>Культура.</w:t>
      </w:r>
      <w:r w:rsidRPr="00CA413E">
        <w:rPr>
          <w:rFonts w:ascii="Times New Roman" w:hAnsi="Times New Roman"/>
          <w:b/>
          <w:i/>
          <w:sz w:val="24"/>
          <w:szCs w:val="24"/>
        </w:rPr>
        <w:t xml:space="preserve">  </w:t>
      </w:r>
      <w:r w:rsidRPr="00CA413E">
        <w:rPr>
          <w:rFonts w:ascii="Times New Roman" w:hAnsi="Times New Roman"/>
          <w:sz w:val="24"/>
          <w:szCs w:val="24"/>
        </w:rPr>
        <w:t xml:space="preserve">Новый этап «культурной революции».  Отношение к интеллигенции.  Борьба с неграмотностью. Развитие системы среднего и высшего образования, науки.  Литература и искусство. </w:t>
      </w:r>
    </w:p>
    <w:p w:rsidR="007D146F" w:rsidRPr="00CA413E" w:rsidRDefault="007D146F" w:rsidP="00CA413E">
      <w:pPr>
        <w:spacing w:after="0" w:line="240" w:lineRule="auto"/>
        <w:jc w:val="both"/>
        <w:rPr>
          <w:rFonts w:ascii="Times New Roman" w:hAnsi="Times New Roman"/>
          <w:sz w:val="24"/>
          <w:szCs w:val="24"/>
        </w:rPr>
      </w:pPr>
      <w:r w:rsidRPr="00CA413E">
        <w:rPr>
          <w:rFonts w:ascii="Times New Roman" w:hAnsi="Times New Roman"/>
          <w:i/>
          <w:sz w:val="24"/>
          <w:szCs w:val="24"/>
        </w:rPr>
        <w:t>Внешняя политика.</w:t>
      </w:r>
      <w:r w:rsidRPr="00CA413E">
        <w:rPr>
          <w:rFonts w:ascii="Times New Roman" w:hAnsi="Times New Roman"/>
          <w:b/>
          <w:i/>
          <w:sz w:val="24"/>
          <w:szCs w:val="24"/>
        </w:rPr>
        <w:t xml:space="preserve">  </w:t>
      </w:r>
      <w:r w:rsidRPr="00CA413E">
        <w:rPr>
          <w:rFonts w:ascii="Times New Roman" w:hAnsi="Times New Roman"/>
          <w:sz w:val="24"/>
          <w:szCs w:val="24"/>
        </w:rPr>
        <w:t xml:space="preserve">Цели СССР в области межгосударственных отношений.  Официальная дипломатия.  Участие Советской России в Генуэзской конференции.  Политика Коминтерна.  </w:t>
      </w:r>
    </w:p>
    <w:p w:rsidR="007D146F" w:rsidRPr="00CA413E" w:rsidRDefault="007D146F" w:rsidP="00CA413E">
      <w:pPr>
        <w:spacing w:after="0" w:line="240" w:lineRule="auto"/>
        <w:jc w:val="both"/>
        <w:rPr>
          <w:rFonts w:ascii="Times New Roman" w:hAnsi="Times New Roman"/>
          <w:sz w:val="24"/>
          <w:szCs w:val="24"/>
        </w:rPr>
      </w:pPr>
      <w:r w:rsidRPr="00CA413E">
        <w:rPr>
          <w:rFonts w:ascii="Times New Roman" w:hAnsi="Times New Roman"/>
          <w:sz w:val="24"/>
          <w:szCs w:val="24"/>
        </w:rPr>
        <w:t>СССР: годы форсированной модернизации.</w:t>
      </w:r>
    </w:p>
    <w:p w:rsidR="007D146F" w:rsidRPr="00CA413E" w:rsidRDefault="007D146F" w:rsidP="00CA413E">
      <w:pPr>
        <w:spacing w:after="0" w:line="240" w:lineRule="auto"/>
        <w:jc w:val="both"/>
        <w:rPr>
          <w:rFonts w:ascii="Times New Roman" w:hAnsi="Times New Roman"/>
          <w:sz w:val="24"/>
          <w:szCs w:val="24"/>
        </w:rPr>
      </w:pPr>
      <w:r w:rsidRPr="00CA413E">
        <w:rPr>
          <w:rFonts w:ascii="Times New Roman" w:hAnsi="Times New Roman"/>
          <w:i/>
          <w:sz w:val="24"/>
          <w:szCs w:val="24"/>
        </w:rPr>
        <w:t xml:space="preserve">Социально-экономические и политические преобразования в стране (конец 20-х гг. – 1939г.). </w:t>
      </w:r>
      <w:r w:rsidRPr="00CA413E">
        <w:rPr>
          <w:rFonts w:ascii="Times New Roman" w:hAnsi="Times New Roman"/>
          <w:sz w:val="24"/>
          <w:szCs w:val="24"/>
        </w:rPr>
        <w:t xml:space="preserve">Разногласия в партии о путях и методах строительства  социализма в СССР.  Хлебозаготовительный кризис конца 20-х гг.  пути выхода из кризиса: И.В. Сталин, Н.И. Бухарин.   Развёртывание форсированной индустриализации.  Цели, источники индустриализации. Итоги первых пятилеток. Последствия индустриализации. Необходимость преобразований сельского хозяйства в СССР. «Великий перелом». Политика сплошной </w:t>
      </w:r>
      <w:r w:rsidRPr="00CA413E">
        <w:rPr>
          <w:rFonts w:ascii="Times New Roman" w:hAnsi="Times New Roman"/>
          <w:sz w:val="24"/>
          <w:szCs w:val="24"/>
        </w:rPr>
        <w:lastRenderedPageBreak/>
        <w:t xml:space="preserve">коллективизации, ликвидация кулачества как класса. Голод 1932-1933 гг.  итоги и последствия коллективизации. Общественно-политическая жизнь. Показательные судебные процессы над «вредителями» и «врагами народа».  Массовые политические репрессии.  Формирование режима личной власти И.В. Сталина. Завершение «культурной революции»: достижения, трудности, противоречия.  Ликвидация  массовой неграмотности и переход к всеобщему  обязательному начальному образованию.  Духовные последствия идеологии тоталитаризма, культа личности И.В. Сталина. Конституция СССР </w:t>
      </w:r>
      <w:smartTag w:uri="urn:schemas-microsoft-com:office:smarttags" w:element="metricconverter">
        <w:smartTagPr>
          <w:attr w:name="ProductID" w:val="1936 г"/>
        </w:smartTagPr>
        <w:r w:rsidRPr="00CA413E">
          <w:rPr>
            <w:rFonts w:ascii="Times New Roman" w:hAnsi="Times New Roman"/>
            <w:sz w:val="24"/>
            <w:szCs w:val="24"/>
          </w:rPr>
          <w:t>1936 г</w:t>
        </w:r>
      </w:smartTag>
      <w:r w:rsidRPr="00CA413E">
        <w:rPr>
          <w:rFonts w:ascii="Times New Roman" w:hAnsi="Times New Roman"/>
          <w:sz w:val="24"/>
          <w:szCs w:val="24"/>
        </w:rPr>
        <w:t xml:space="preserve">.  Изменения в национально-государственном устройстве.  Конституционные нормы  и реальности.  Общество «государственного социализма».  </w:t>
      </w:r>
    </w:p>
    <w:p w:rsidR="007D146F" w:rsidRPr="00CA413E" w:rsidRDefault="007D146F" w:rsidP="00CA413E">
      <w:pPr>
        <w:spacing w:after="0" w:line="240" w:lineRule="auto"/>
        <w:jc w:val="both"/>
        <w:rPr>
          <w:rFonts w:ascii="Times New Roman" w:hAnsi="Times New Roman"/>
          <w:sz w:val="24"/>
          <w:szCs w:val="24"/>
        </w:rPr>
      </w:pPr>
      <w:r w:rsidRPr="00CA413E">
        <w:rPr>
          <w:rFonts w:ascii="Times New Roman" w:hAnsi="Times New Roman"/>
          <w:sz w:val="24"/>
          <w:szCs w:val="24"/>
        </w:rPr>
        <w:t xml:space="preserve">   Борьба за мир, разоружение и создание системы коллективной безопасности. Вступление СССР в Лигу Наций.  Договоры о взаимопомощи с Францией и Чехословакией.  Обострение международных отношений и его причины.  Пакт о ненападении с Германией  (август </w:t>
      </w:r>
      <w:smartTag w:uri="urn:schemas-microsoft-com:office:smarttags" w:element="metricconverter">
        <w:smartTagPr>
          <w:attr w:name="ProductID" w:val="1939 г"/>
        </w:smartTagPr>
        <w:r w:rsidRPr="00CA413E">
          <w:rPr>
            <w:rFonts w:ascii="Times New Roman" w:hAnsi="Times New Roman"/>
            <w:sz w:val="24"/>
            <w:szCs w:val="24"/>
          </w:rPr>
          <w:t>1939 г</w:t>
        </w:r>
      </w:smartTag>
      <w:r w:rsidRPr="00CA413E">
        <w:rPr>
          <w:rFonts w:ascii="Times New Roman" w:hAnsi="Times New Roman"/>
          <w:sz w:val="24"/>
          <w:szCs w:val="24"/>
        </w:rPr>
        <w:t xml:space="preserve">.).  Достижения и просчёты советской внешней политики. </w:t>
      </w:r>
    </w:p>
    <w:p w:rsidR="007D146F" w:rsidRPr="00CA413E" w:rsidRDefault="007D146F" w:rsidP="00CA413E">
      <w:pPr>
        <w:spacing w:after="0" w:line="240" w:lineRule="auto"/>
        <w:jc w:val="both"/>
        <w:rPr>
          <w:rFonts w:ascii="Times New Roman" w:hAnsi="Times New Roman"/>
          <w:sz w:val="24"/>
          <w:szCs w:val="24"/>
        </w:rPr>
      </w:pPr>
      <w:r w:rsidRPr="00CA413E">
        <w:rPr>
          <w:rFonts w:ascii="Times New Roman" w:hAnsi="Times New Roman"/>
          <w:i/>
          <w:sz w:val="24"/>
          <w:szCs w:val="24"/>
        </w:rPr>
        <w:t>Советская страна накануне Великой Отечественной войны.</w:t>
      </w:r>
      <w:r w:rsidRPr="00CA413E">
        <w:rPr>
          <w:rFonts w:ascii="Times New Roman" w:hAnsi="Times New Roman"/>
          <w:b/>
          <w:i/>
          <w:sz w:val="24"/>
          <w:szCs w:val="24"/>
        </w:rPr>
        <w:t xml:space="preserve">  </w:t>
      </w:r>
      <w:r w:rsidRPr="00CA413E">
        <w:rPr>
          <w:rFonts w:ascii="Times New Roman" w:hAnsi="Times New Roman"/>
          <w:sz w:val="24"/>
          <w:szCs w:val="24"/>
        </w:rPr>
        <w:t xml:space="preserve">Разгром японских войск у озера Хасан и у реки Халхин-Гол.  Советско-финляндская война.  Расширение территории СССР.  Военно-экономический потенциал Вооружённых сил.  Военная доктрина и военная наука. Мероприятия по укреплению обороноспособности страны, их противоречивость.  Ошибки в оценке  военно-стратегической  обстановки.  Степень готовности СССР к отражению агрессии. </w:t>
      </w:r>
    </w:p>
    <w:p w:rsidR="007D146F" w:rsidRPr="00CA413E" w:rsidRDefault="007D146F" w:rsidP="00CA413E">
      <w:pPr>
        <w:spacing w:after="0" w:line="240" w:lineRule="auto"/>
        <w:jc w:val="both"/>
        <w:rPr>
          <w:rFonts w:ascii="Times New Roman" w:hAnsi="Times New Roman"/>
          <w:sz w:val="24"/>
          <w:szCs w:val="24"/>
        </w:rPr>
      </w:pPr>
      <w:r w:rsidRPr="00CA413E">
        <w:rPr>
          <w:rFonts w:ascii="Times New Roman" w:hAnsi="Times New Roman"/>
          <w:sz w:val="24"/>
          <w:szCs w:val="24"/>
        </w:rPr>
        <w:t>Великая Отечественная война.</w:t>
      </w:r>
    </w:p>
    <w:p w:rsidR="007D146F" w:rsidRPr="00CA413E" w:rsidRDefault="007D146F" w:rsidP="00CA413E">
      <w:pPr>
        <w:spacing w:after="0" w:line="240" w:lineRule="auto"/>
        <w:jc w:val="both"/>
        <w:rPr>
          <w:rFonts w:ascii="Times New Roman" w:hAnsi="Times New Roman"/>
          <w:b/>
          <w:i/>
          <w:sz w:val="24"/>
          <w:szCs w:val="24"/>
        </w:rPr>
      </w:pPr>
      <w:r w:rsidRPr="00CA413E">
        <w:rPr>
          <w:rFonts w:ascii="Times New Roman" w:hAnsi="Times New Roman"/>
          <w:sz w:val="24"/>
          <w:szCs w:val="24"/>
        </w:rPr>
        <w:t>Причины, характер, периодизация Великой Отечественной войны.</w:t>
      </w:r>
      <w:r w:rsidRPr="00CA413E">
        <w:rPr>
          <w:rFonts w:ascii="Times New Roman" w:hAnsi="Times New Roman"/>
          <w:b/>
          <w:i/>
          <w:sz w:val="24"/>
          <w:szCs w:val="24"/>
        </w:rPr>
        <w:t xml:space="preserve">  </w:t>
      </w:r>
    </w:p>
    <w:p w:rsidR="007D146F" w:rsidRPr="00CA413E" w:rsidRDefault="007D146F" w:rsidP="00CA413E">
      <w:pPr>
        <w:pStyle w:val="a6"/>
        <w:jc w:val="both"/>
        <w:rPr>
          <w:rFonts w:ascii="Times New Roman" w:hAnsi="Times New Roman"/>
          <w:sz w:val="24"/>
          <w:szCs w:val="24"/>
        </w:rPr>
      </w:pPr>
      <w:r w:rsidRPr="00CA413E">
        <w:rPr>
          <w:rFonts w:ascii="Times New Roman" w:hAnsi="Times New Roman"/>
          <w:i/>
          <w:sz w:val="24"/>
          <w:szCs w:val="24"/>
        </w:rPr>
        <w:t>Боевые действия на фронтах.</w:t>
      </w:r>
      <w:r w:rsidRPr="00CA413E">
        <w:rPr>
          <w:rFonts w:ascii="Times New Roman" w:hAnsi="Times New Roman"/>
          <w:b/>
          <w:i/>
          <w:sz w:val="24"/>
          <w:szCs w:val="24"/>
        </w:rPr>
        <w:t xml:space="preserve"> </w:t>
      </w:r>
      <w:r w:rsidRPr="00CA413E">
        <w:rPr>
          <w:rFonts w:ascii="Times New Roman" w:hAnsi="Times New Roman"/>
          <w:sz w:val="24"/>
          <w:szCs w:val="24"/>
        </w:rPr>
        <w:t>Нападение фашистской Германии и её союзников на СССР. Приграничные сражения.  Стратегическая оборона. Отступление с боями Красной Армии ле</w:t>
      </w:r>
      <w:r w:rsidRPr="00CA413E">
        <w:rPr>
          <w:rFonts w:ascii="Times New Roman" w:hAnsi="Times New Roman"/>
          <w:sz w:val="24"/>
          <w:szCs w:val="24"/>
        </w:rPr>
        <w:softHyphen/>
        <w:t xml:space="preserve">том — осенью </w:t>
      </w:r>
      <w:smartTag w:uri="urn:schemas-microsoft-com:office:smarttags" w:element="metricconverter">
        <w:smartTagPr>
          <w:attr w:name="ProductID" w:val="1941 г"/>
        </w:smartTagPr>
        <w:r w:rsidRPr="00CA413E">
          <w:rPr>
            <w:rFonts w:ascii="Times New Roman" w:hAnsi="Times New Roman"/>
            <w:sz w:val="24"/>
            <w:szCs w:val="24"/>
          </w:rPr>
          <w:t>1941 г</w:t>
        </w:r>
      </w:smartTag>
      <w:r w:rsidRPr="00CA413E">
        <w:rPr>
          <w:rFonts w:ascii="Times New Roman" w:hAnsi="Times New Roman"/>
          <w:sz w:val="24"/>
          <w:szCs w:val="24"/>
        </w:rPr>
        <w:t xml:space="preserve">. Битва за Москву, ее этапы и историческое значение. Военные действия весной — осенью </w:t>
      </w:r>
      <w:smartTag w:uri="urn:schemas-microsoft-com:office:smarttags" w:element="metricconverter">
        <w:smartTagPr>
          <w:attr w:name="ProductID" w:val="1942 г"/>
        </w:smartTagPr>
        <w:r w:rsidRPr="00CA413E">
          <w:rPr>
            <w:rFonts w:ascii="Times New Roman" w:hAnsi="Times New Roman"/>
            <w:sz w:val="24"/>
            <w:szCs w:val="24"/>
          </w:rPr>
          <w:t>1942 г</w:t>
        </w:r>
      </w:smartTag>
      <w:r w:rsidRPr="00CA413E">
        <w:rPr>
          <w:rFonts w:ascii="Times New Roman" w:hAnsi="Times New Roman"/>
          <w:sz w:val="24"/>
          <w:szCs w:val="24"/>
        </w:rPr>
        <w:t>. Неудачи советских войск на южном и юго-восточном направлениях. Стратегические просчеты и ошибки в руководстве военными действиями.</w:t>
      </w:r>
    </w:p>
    <w:p w:rsidR="007D146F" w:rsidRPr="00CA413E" w:rsidRDefault="007D146F" w:rsidP="00CA413E">
      <w:pPr>
        <w:pStyle w:val="a6"/>
        <w:jc w:val="both"/>
        <w:rPr>
          <w:rFonts w:ascii="Times New Roman" w:hAnsi="Times New Roman"/>
          <w:sz w:val="24"/>
          <w:szCs w:val="24"/>
        </w:rPr>
      </w:pPr>
      <w:r w:rsidRPr="00CA413E">
        <w:rPr>
          <w:rFonts w:ascii="Times New Roman" w:hAnsi="Times New Roman"/>
          <w:sz w:val="24"/>
          <w:szCs w:val="24"/>
        </w:rPr>
        <w:t>Коренной перелом в ходе войны. Сталинградская битва и ее историческое значение. Битва на Курской дуге. Форсирование Днепра. Военные действия на фронтах Великой Отечественной вой</w:t>
      </w:r>
      <w:r w:rsidRPr="00CA413E">
        <w:rPr>
          <w:rFonts w:ascii="Times New Roman" w:hAnsi="Times New Roman"/>
          <w:sz w:val="24"/>
          <w:szCs w:val="24"/>
        </w:rPr>
        <w:softHyphen/>
        <w:t>ны в 1944—1945 гг. Восстановление государственной границы СССР. Освобождение стран Центральной и Юго-Восточной Ев</w:t>
      </w:r>
      <w:r w:rsidRPr="00CA413E">
        <w:rPr>
          <w:rFonts w:ascii="Times New Roman" w:hAnsi="Times New Roman"/>
          <w:sz w:val="24"/>
          <w:szCs w:val="24"/>
        </w:rPr>
        <w:softHyphen/>
        <w:t>ропы. Битва за Берлин. Капитуляция Германии. Вступление СССР в войну против Японии. Дальневосточная кампания Красной Армии. Капитуляция Японии. Советские полководцы: Г. К. Жуков, А. М. Василевский, К. К. Рокоссовский и др. Человек на войне.</w:t>
      </w:r>
    </w:p>
    <w:p w:rsidR="007D146F" w:rsidRPr="00CA413E" w:rsidRDefault="007D146F" w:rsidP="00CA413E">
      <w:pPr>
        <w:pStyle w:val="a6"/>
        <w:jc w:val="both"/>
        <w:rPr>
          <w:rFonts w:ascii="Times New Roman" w:hAnsi="Times New Roman"/>
          <w:sz w:val="24"/>
          <w:szCs w:val="24"/>
        </w:rPr>
      </w:pPr>
      <w:r w:rsidRPr="00CA413E">
        <w:rPr>
          <w:rStyle w:val="aa"/>
          <w:rFonts w:eastAsia="Arial Unicode MS"/>
          <w:b w:val="0"/>
          <w:sz w:val="24"/>
          <w:szCs w:val="24"/>
        </w:rPr>
        <w:t>Борьба за линией фронта.</w:t>
      </w:r>
      <w:r w:rsidRPr="00CA413E">
        <w:rPr>
          <w:rFonts w:ascii="Times New Roman" w:hAnsi="Times New Roman"/>
          <w:sz w:val="24"/>
          <w:szCs w:val="24"/>
        </w:rPr>
        <w:t xml:space="preserve"> План «Ост». Оккупационный ре</w:t>
      </w:r>
      <w:r w:rsidRPr="00CA413E">
        <w:rPr>
          <w:rFonts w:ascii="Times New Roman" w:hAnsi="Times New Roman"/>
          <w:sz w:val="24"/>
          <w:szCs w:val="24"/>
        </w:rPr>
        <w:softHyphen/>
        <w:t>жим. Партизанское движение и подполье. Герои народного со</w:t>
      </w:r>
      <w:r w:rsidRPr="00CA413E">
        <w:rPr>
          <w:rFonts w:ascii="Times New Roman" w:hAnsi="Times New Roman"/>
          <w:sz w:val="24"/>
          <w:szCs w:val="24"/>
        </w:rPr>
        <w:softHyphen/>
        <w:t>противления фашистским захватчикам.</w:t>
      </w:r>
    </w:p>
    <w:p w:rsidR="007D146F" w:rsidRPr="00CA413E" w:rsidRDefault="007D146F" w:rsidP="00CA413E">
      <w:pPr>
        <w:pStyle w:val="a6"/>
        <w:jc w:val="both"/>
        <w:rPr>
          <w:rFonts w:ascii="Times New Roman" w:hAnsi="Times New Roman"/>
          <w:sz w:val="24"/>
          <w:szCs w:val="24"/>
        </w:rPr>
      </w:pPr>
      <w:r w:rsidRPr="00CA413E">
        <w:rPr>
          <w:rStyle w:val="aa"/>
          <w:rFonts w:eastAsia="Arial Unicode MS"/>
          <w:b w:val="0"/>
          <w:sz w:val="24"/>
          <w:szCs w:val="24"/>
        </w:rPr>
        <w:t>Советский тыл в годы войны.</w:t>
      </w:r>
      <w:r w:rsidRPr="00CA413E">
        <w:rPr>
          <w:rFonts w:ascii="Times New Roman" w:hAnsi="Times New Roman"/>
          <w:sz w:val="24"/>
          <w:szCs w:val="24"/>
        </w:rPr>
        <w:t xml:space="preserve"> Превращение страны в единый военный лагерь. «Все для фронта, все для победы!» Мероприя</w:t>
      </w:r>
      <w:r w:rsidRPr="00CA413E">
        <w:rPr>
          <w:rFonts w:ascii="Times New Roman" w:hAnsi="Times New Roman"/>
          <w:sz w:val="24"/>
          <w:szCs w:val="24"/>
        </w:rPr>
        <w:softHyphen/>
        <w:t>тия по организации всенародного отпора врагу. Создание Госу</w:t>
      </w:r>
      <w:r w:rsidRPr="00CA413E">
        <w:rPr>
          <w:rFonts w:ascii="Times New Roman" w:hAnsi="Times New Roman"/>
          <w:sz w:val="24"/>
          <w:szCs w:val="24"/>
        </w:rPr>
        <w:softHyphen/>
        <w:t>дарственного комитета обороны. Перестройка экономики стра</w:t>
      </w:r>
      <w:r w:rsidRPr="00CA413E">
        <w:rPr>
          <w:rFonts w:ascii="Times New Roman" w:hAnsi="Times New Roman"/>
          <w:sz w:val="24"/>
          <w:szCs w:val="24"/>
        </w:rPr>
        <w:softHyphen/>
        <w:t>ны на военный лад. Эвакуация населения, материальных и куль</w:t>
      </w:r>
      <w:r w:rsidRPr="00CA413E">
        <w:rPr>
          <w:rFonts w:ascii="Times New Roman" w:hAnsi="Times New Roman"/>
          <w:sz w:val="24"/>
          <w:szCs w:val="24"/>
        </w:rPr>
        <w:softHyphen/>
        <w:t>турных ценностей. Развитие слаженного военного хозяйства. Политика и культура.</w:t>
      </w:r>
    </w:p>
    <w:p w:rsidR="007D146F" w:rsidRPr="00CA413E" w:rsidRDefault="007D146F" w:rsidP="00CA413E">
      <w:pPr>
        <w:pStyle w:val="a6"/>
        <w:jc w:val="both"/>
        <w:rPr>
          <w:rFonts w:ascii="Times New Roman" w:hAnsi="Times New Roman"/>
          <w:sz w:val="24"/>
          <w:szCs w:val="24"/>
        </w:rPr>
      </w:pPr>
      <w:r w:rsidRPr="00CA413E">
        <w:rPr>
          <w:rFonts w:ascii="Times New Roman" w:hAnsi="Times New Roman"/>
          <w:sz w:val="24"/>
          <w:szCs w:val="24"/>
        </w:rPr>
        <w:t>СССР</w:t>
      </w:r>
      <w:r w:rsidRPr="00CA413E">
        <w:rPr>
          <w:rStyle w:val="aa"/>
          <w:rFonts w:eastAsia="Arial Unicode MS"/>
          <w:sz w:val="24"/>
          <w:szCs w:val="24"/>
        </w:rPr>
        <w:t xml:space="preserve"> </w:t>
      </w:r>
      <w:r w:rsidRPr="00CA413E">
        <w:rPr>
          <w:rStyle w:val="aa"/>
          <w:rFonts w:eastAsia="Arial Unicode MS"/>
          <w:b w:val="0"/>
          <w:sz w:val="24"/>
          <w:szCs w:val="24"/>
        </w:rPr>
        <w:t>и союзники.</w:t>
      </w:r>
      <w:r w:rsidRPr="00CA413E">
        <w:rPr>
          <w:rFonts w:ascii="Times New Roman" w:hAnsi="Times New Roman"/>
          <w:sz w:val="24"/>
          <w:szCs w:val="24"/>
        </w:rPr>
        <w:t xml:space="preserve"> Внешняя политика СССР в 1941—1945 гг. Начало складывания антигитлеровской коалиции. Тегеранская конференция. Открытие второго фронта. Крымская конферен</w:t>
      </w:r>
      <w:r w:rsidRPr="00CA413E">
        <w:rPr>
          <w:rFonts w:ascii="Times New Roman" w:hAnsi="Times New Roman"/>
          <w:sz w:val="24"/>
          <w:szCs w:val="24"/>
        </w:rPr>
        <w:softHyphen/>
        <w:t>ция. Потсдамская конференция. Итоги и уроки Великой Отечественной войны.</w:t>
      </w:r>
      <w:r w:rsidRPr="00CA413E">
        <w:rPr>
          <w:rStyle w:val="2b"/>
          <w:rFonts w:eastAsia="Arial Unicode MS"/>
          <w:sz w:val="24"/>
          <w:szCs w:val="24"/>
        </w:rPr>
        <w:t xml:space="preserve"> </w:t>
      </w:r>
      <w:r w:rsidRPr="00CA413E">
        <w:rPr>
          <w:rStyle w:val="2b"/>
          <w:rFonts w:eastAsia="Arial Unicode MS"/>
          <w:b w:val="0"/>
          <w:sz w:val="24"/>
          <w:szCs w:val="24"/>
        </w:rPr>
        <w:t>Источники, значение, цена Победы.</w:t>
      </w:r>
    </w:p>
    <w:p w:rsidR="007D146F" w:rsidRPr="00CA413E" w:rsidRDefault="007D146F" w:rsidP="00CA413E">
      <w:pPr>
        <w:pStyle w:val="a6"/>
        <w:jc w:val="both"/>
        <w:rPr>
          <w:rFonts w:ascii="Times New Roman" w:hAnsi="Times New Roman"/>
          <w:sz w:val="24"/>
          <w:szCs w:val="24"/>
        </w:rPr>
      </w:pPr>
      <w:r w:rsidRPr="00CA413E">
        <w:rPr>
          <w:rFonts w:ascii="Times New Roman" w:hAnsi="Times New Roman"/>
          <w:sz w:val="24"/>
          <w:szCs w:val="24"/>
        </w:rPr>
        <w:t xml:space="preserve">Последние годы сталинского правления.  </w:t>
      </w:r>
    </w:p>
    <w:p w:rsidR="007D146F" w:rsidRPr="00CA413E" w:rsidRDefault="007D146F" w:rsidP="00CA413E">
      <w:pPr>
        <w:pStyle w:val="a6"/>
        <w:jc w:val="both"/>
        <w:rPr>
          <w:rFonts w:ascii="Times New Roman" w:hAnsi="Times New Roman"/>
          <w:sz w:val="24"/>
          <w:szCs w:val="24"/>
        </w:rPr>
      </w:pPr>
      <w:r w:rsidRPr="00CA413E">
        <w:rPr>
          <w:rStyle w:val="aa"/>
          <w:rFonts w:eastAsia="Arial Unicode MS"/>
          <w:b w:val="0"/>
          <w:sz w:val="24"/>
          <w:szCs w:val="24"/>
        </w:rPr>
        <w:t>Восстановление и развитие народного хозяйства.</w:t>
      </w:r>
      <w:r w:rsidRPr="00CA413E">
        <w:rPr>
          <w:rFonts w:ascii="Times New Roman" w:hAnsi="Times New Roman"/>
          <w:sz w:val="24"/>
          <w:szCs w:val="24"/>
        </w:rPr>
        <w:t xml:space="preserve"> Последствия войны для СССР. Промышленность: восстановление разрушен</w:t>
      </w:r>
      <w:r w:rsidRPr="00CA413E">
        <w:rPr>
          <w:rFonts w:ascii="Times New Roman" w:hAnsi="Times New Roman"/>
          <w:sz w:val="24"/>
          <w:szCs w:val="24"/>
        </w:rPr>
        <w:softHyphen/>
        <w:t>ного и новое строительство. Конверсия и ее особенности. Уско</w:t>
      </w:r>
      <w:r w:rsidRPr="00CA413E">
        <w:rPr>
          <w:rFonts w:ascii="Times New Roman" w:hAnsi="Times New Roman"/>
          <w:sz w:val="24"/>
          <w:szCs w:val="24"/>
        </w:rPr>
        <w:softHyphen/>
        <w:t>ренное развитие военно-промышленного комплекса. Главные мобилизационные факторы послевоенной экономики. Обнища</w:t>
      </w:r>
      <w:r w:rsidRPr="00CA413E">
        <w:rPr>
          <w:rFonts w:ascii="Times New Roman" w:hAnsi="Times New Roman"/>
          <w:sz w:val="24"/>
          <w:szCs w:val="24"/>
        </w:rPr>
        <w:softHyphen/>
        <w:t>ние деревни.</w:t>
      </w:r>
    </w:p>
    <w:p w:rsidR="007D146F" w:rsidRPr="00CA413E" w:rsidRDefault="007D146F" w:rsidP="00CA413E">
      <w:pPr>
        <w:pStyle w:val="a6"/>
        <w:jc w:val="both"/>
        <w:rPr>
          <w:rFonts w:ascii="Times New Roman" w:hAnsi="Times New Roman"/>
          <w:sz w:val="24"/>
          <w:szCs w:val="24"/>
        </w:rPr>
      </w:pPr>
      <w:r w:rsidRPr="00CA413E">
        <w:rPr>
          <w:rStyle w:val="aa"/>
          <w:rFonts w:eastAsia="Arial Unicode MS"/>
          <w:b w:val="0"/>
          <w:sz w:val="24"/>
          <w:szCs w:val="24"/>
        </w:rPr>
        <w:t>Власть и общество.</w:t>
      </w:r>
      <w:r w:rsidRPr="00CA413E">
        <w:rPr>
          <w:rFonts w:ascii="Times New Roman" w:hAnsi="Times New Roman"/>
          <w:sz w:val="24"/>
          <w:szCs w:val="24"/>
        </w:rPr>
        <w:t xml:space="preserve"> Послевоенные настроения в обществе и политика И. В. Сталина. Социальная политика и ее приоритеты. Денежная реформа </w:t>
      </w:r>
      <w:smartTag w:uri="urn:schemas-microsoft-com:office:smarttags" w:element="metricconverter">
        <w:smartTagPr>
          <w:attr w:name="ProductID" w:val="1947 г"/>
        </w:smartTagPr>
        <w:r w:rsidRPr="00CA413E">
          <w:rPr>
            <w:rFonts w:ascii="Times New Roman" w:hAnsi="Times New Roman"/>
            <w:sz w:val="24"/>
            <w:szCs w:val="24"/>
          </w:rPr>
          <w:t>1947 г</w:t>
        </w:r>
      </w:smartTag>
      <w:r w:rsidRPr="00CA413E">
        <w:rPr>
          <w:rFonts w:ascii="Times New Roman" w:hAnsi="Times New Roman"/>
          <w:sz w:val="24"/>
          <w:szCs w:val="24"/>
        </w:rPr>
        <w:t>. и отмена карточной системы. Государственные займы у населения. Снижение розничных цен. Уровень жизни городско</w:t>
      </w:r>
      <w:r w:rsidRPr="00CA413E">
        <w:rPr>
          <w:rFonts w:ascii="Times New Roman" w:hAnsi="Times New Roman"/>
          <w:sz w:val="24"/>
          <w:szCs w:val="24"/>
        </w:rPr>
        <w:softHyphen/>
        <w:t>го и сельского населения. Отмена чрезвычайного положения в СССР. Перевыборы Со</w:t>
      </w:r>
      <w:r w:rsidRPr="00CA413E">
        <w:rPr>
          <w:rFonts w:ascii="Times New Roman" w:hAnsi="Times New Roman"/>
          <w:sz w:val="24"/>
          <w:szCs w:val="24"/>
        </w:rPr>
        <w:softHyphen/>
        <w:t>ветов всех уровней. Возобновление съездов общественных орга</w:t>
      </w:r>
      <w:r w:rsidRPr="00CA413E">
        <w:rPr>
          <w:rFonts w:ascii="Times New Roman" w:hAnsi="Times New Roman"/>
          <w:sz w:val="24"/>
          <w:szCs w:val="24"/>
        </w:rPr>
        <w:softHyphen/>
        <w:t>низаций. Развитие культуры. Открытие новых академий, науч</w:t>
      </w:r>
      <w:r w:rsidRPr="00CA413E">
        <w:rPr>
          <w:rFonts w:ascii="Times New Roman" w:hAnsi="Times New Roman"/>
          <w:sz w:val="24"/>
          <w:szCs w:val="24"/>
        </w:rPr>
        <w:softHyphen/>
        <w:t xml:space="preserve">ных институтов и вузов. Введение обязательного образования в объеме </w:t>
      </w:r>
      <w:r w:rsidRPr="00CA413E">
        <w:rPr>
          <w:rFonts w:ascii="Times New Roman" w:hAnsi="Times New Roman"/>
          <w:sz w:val="24"/>
          <w:szCs w:val="24"/>
        </w:rPr>
        <w:lastRenderedPageBreak/>
        <w:t>семи классов. Усиление режима личной власти и борьба с вольномыслием в обществе. Постановления о литературе и искусстве. Борьба с «космополитизмом». Новая волна политических репрессий.</w:t>
      </w:r>
    </w:p>
    <w:p w:rsidR="007D146F" w:rsidRPr="00CA413E" w:rsidRDefault="007D146F" w:rsidP="00CA413E">
      <w:pPr>
        <w:pStyle w:val="a6"/>
        <w:jc w:val="both"/>
        <w:rPr>
          <w:rFonts w:ascii="Times New Roman" w:hAnsi="Times New Roman"/>
          <w:sz w:val="24"/>
          <w:szCs w:val="24"/>
        </w:rPr>
      </w:pPr>
      <w:r w:rsidRPr="00CA413E">
        <w:rPr>
          <w:rStyle w:val="aa"/>
          <w:rFonts w:eastAsia="Arial Unicode MS"/>
          <w:b w:val="0"/>
          <w:sz w:val="24"/>
          <w:szCs w:val="24"/>
        </w:rPr>
        <w:t>Внешняя политика.</w:t>
      </w:r>
      <w:r w:rsidRPr="00CA413E">
        <w:rPr>
          <w:rFonts w:ascii="Times New Roman" w:hAnsi="Times New Roman"/>
          <w:sz w:val="24"/>
          <w:szCs w:val="24"/>
        </w:rPr>
        <w:t xml:space="preserve"> Укрепление позиций СССР на междуна</w:t>
      </w:r>
      <w:r w:rsidRPr="00CA413E">
        <w:rPr>
          <w:rFonts w:ascii="Times New Roman" w:hAnsi="Times New Roman"/>
          <w:sz w:val="24"/>
          <w:szCs w:val="24"/>
        </w:rPr>
        <w:softHyphen/>
        <w:t>родной арене после Второй мировой войны. Внешнеполитиче</w:t>
      </w:r>
      <w:r w:rsidRPr="00CA413E">
        <w:rPr>
          <w:rFonts w:ascii="Times New Roman" w:hAnsi="Times New Roman"/>
          <w:sz w:val="24"/>
          <w:szCs w:val="24"/>
        </w:rPr>
        <w:softHyphen/>
        <w:t>ские курсы СССР и западных держав. Начало «холодной вой</w:t>
      </w:r>
      <w:r w:rsidRPr="00CA413E">
        <w:rPr>
          <w:rFonts w:ascii="Times New Roman" w:hAnsi="Times New Roman"/>
          <w:sz w:val="24"/>
          <w:szCs w:val="24"/>
        </w:rPr>
        <w:softHyphen/>
        <w:t>ны», ее проблемы, причины. Складывание социалистического лагеря. Участие и роль СССР в решении основных международ</w:t>
      </w:r>
      <w:r w:rsidRPr="00CA413E">
        <w:rPr>
          <w:rFonts w:ascii="Times New Roman" w:hAnsi="Times New Roman"/>
          <w:sz w:val="24"/>
          <w:szCs w:val="24"/>
        </w:rPr>
        <w:softHyphen/>
        <w:t>ных вопросов. Отношения со странами «третьего мира». Под</w:t>
      </w:r>
      <w:r w:rsidRPr="00CA413E">
        <w:rPr>
          <w:rFonts w:ascii="Times New Roman" w:hAnsi="Times New Roman"/>
          <w:sz w:val="24"/>
          <w:szCs w:val="24"/>
        </w:rPr>
        <w:softHyphen/>
        <w:t>держка международного движения сторонников мира.</w:t>
      </w:r>
    </w:p>
    <w:p w:rsidR="007D146F" w:rsidRPr="00CA413E" w:rsidRDefault="007D146F" w:rsidP="00CA413E">
      <w:pPr>
        <w:spacing w:after="0" w:line="240" w:lineRule="auto"/>
        <w:jc w:val="both"/>
        <w:rPr>
          <w:rFonts w:ascii="Times New Roman" w:hAnsi="Times New Roman"/>
          <w:sz w:val="24"/>
          <w:szCs w:val="24"/>
        </w:rPr>
      </w:pPr>
      <w:r w:rsidRPr="00CA413E">
        <w:rPr>
          <w:rFonts w:ascii="Times New Roman" w:hAnsi="Times New Roman"/>
          <w:sz w:val="24"/>
          <w:szCs w:val="24"/>
        </w:rPr>
        <w:t>СССР в 1953 – 1964 гг.: попытки реформирования советской системы.</w:t>
      </w:r>
    </w:p>
    <w:p w:rsidR="007D146F" w:rsidRPr="00CA413E" w:rsidRDefault="007D146F" w:rsidP="00CA413E">
      <w:pPr>
        <w:spacing w:after="0" w:line="240" w:lineRule="auto"/>
        <w:jc w:val="both"/>
        <w:rPr>
          <w:rFonts w:ascii="Times New Roman" w:hAnsi="Times New Roman"/>
          <w:b/>
          <w:sz w:val="24"/>
          <w:szCs w:val="24"/>
        </w:rPr>
      </w:pPr>
      <w:r w:rsidRPr="00CA413E">
        <w:rPr>
          <w:rStyle w:val="aa"/>
          <w:rFonts w:eastAsia="Calibri"/>
          <w:b w:val="0"/>
          <w:sz w:val="24"/>
          <w:szCs w:val="24"/>
        </w:rPr>
        <w:t>Изменения в политике и культуре.</w:t>
      </w:r>
      <w:r w:rsidRPr="00CA413E">
        <w:rPr>
          <w:rFonts w:ascii="Times New Roman" w:hAnsi="Times New Roman"/>
          <w:sz w:val="24"/>
          <w:szCs w:val="24"/>
        </w:rPr>
        <w:t xml:space="preserve"> Борьба за власть после смерти И. В. Сталина. Н. С. Хрущев, Г. М. Маленков, Л. П. Берия. Номенклатура и реформы. Смягчение курса в по</w:t>
      </w:r>
      <w:r w:rsidRPr="00CA413E">
        <w:rPr>
          <w:rFonts w:ascii="Times New Roman" w:hAnsi="Times New Roman"/>
          <w:sz w:val="24"/>
          <w:szCs w:val="24"/>
        </w:rPr>
        <w:softHyphen/>
        <w:t>литике. Реабилитация жертв массовых репрессий 30—50-х гг. «Оттепель»: обновление духовной жизни страны. XX съезд КПСС. Критика культа личности И. В. Сталина. Влияние XX съезда КПСС на духовную жизнь общества. Надежды на углубление демократизации.</w:t>
      </w:r>
      <w:r w:rsidRPr="00CA413E">
        <w:rPr>
          <w:rStyle w:val="ab"/>
          <w:rFonts w:eastAsia="Trebuchet MS"/>
          <w:sz w:val="24"/>
          <w:szCs w:val="24"/>
        </w:rPr>
        <w:t xml:space="preserve"> Идеалы и ценности молодежи 60-х гг.</w:t>
      </w:r>
      <w:r w:rsidRPr="00CA413E">
        <w:rPr>
          <w:rFonts w:ascii="Times New Roman" w:hAnsi="Times New Roman"/>
          <w:sz w:val="24"/>
          <w:szCs w:val="24"/>
        </w:rPr>
        <w:t xml:space="preserve"> Противоречивость духовной жизни.</w:t>
      </w:r>
      <w:r w:rsidRPr="00CA413E">
        <w:rPr>
          <w:rStyle w:val="ab"/>
          <w:rFonts w:eastAsia="Trebuchet MS"/>
          <w:sz w:val="24"/>
          <w:szCs w:val="24"/>
        </w:rPr>
        <w:t xml:space="preserve"> Дис</w:t>
      </w:r>
      <w:r w:rsidRPr="00CA413E">
        <w:rPr>
          <w:rStyle w:val="ab"/>
          <w:rFonts w:eastAsia="Trebuchet MS"/>
          <w:sz w:val="24"/>
          <w:szCs w:val="24"/>
        </w:rPr>
        <w:softHyphen/>
        <w:t>сиденты.</w:t>
      </w:r>
    </w:p>
    <w:p w:rsidR="007D146F" w:rsidRPr="00CA413E" w:rsidRDefault="007D146F" w:rsidP="00CA413E">
      <w:pPr>
        <w:pStyle w:val="a6"/>
        <w:jc w:val="both"/>
        <w:rPr>
          <w:rFonts w:ascii="Times New Roman" w:hAnsi="Times New Roman"/>
          <w:sz w:val="24"/>
          <w:szCs w:val="24"/>
        </w:rPr>
      </w:pPr>
      <w:r w:rsidRPr="00CA413E">
        <w:rPr>
          <w:rStyle w:val="aa"/>
          <w:rFonts w:eastAsia="Arial Unicode MS"/>
          <w:b w:val="0"/>
          <w:sz w:val="24"/>
          <w:szCs w:val="24"/>
        </w:rPr>
        <w:t>Преобразования в экономике.</w:t>
      </w:r>
      <w:r w:rsidRPr="00CA413E">
        <w:rPr>
          <w:rFonts w:ascii="Times New Roman" w:hAnsi="Times New Roman"/>
          <w:sz w:val="24"/>
          <w:szCs w:val="24"/>
        </w:rPr>
        <w:t xml:space="preserve"> Попытки экономических реформ. Перемены в аграрной политике. Освоение целины. Противоречивость аграрной политики. Стимулирование научно- технического прогресса. Выделение ударных направлений, при</w:t>
      </w:r>
      <w:r w:rsidRPr="00CA413E">
        <w:rPr>
          <w:rFonts w:ascii="Times New Roman" w:hAnsi="Times New Roman"/>
          <w:sz w:val="24"/>
          <w:szCs w:val="24"/>
        </w:rPr>
        <w:softHyphen/>
        <w:t>оритетных программ развития народного хозяйства (космос, хи</w:t>
      </w:r>
      <w:r w:rsidRPr="00CA413E">
        <w:rPr>
          <w:rFonts w:ascii="Times New Roman" w:hAnsi="Times New Roman"/>
          <w:sz w:val="24"/>
          <w:szCs w:val="24"/>
        </w:rPr>
        <w:softHyphen/>
        <w:t>мия, автоматика и др.). Ставка на преодоление трудностей с по</w:t>
      </w:r>
      <w:r w:rsidRPr="00CA413E">
        <w:rPr>
          <w:rFonts w:ascii="Times New Roman" w:hAnsi="Times New Roman"/>
          <w:sz w:val="24"/>
          <w:szCs w:val="24"/>
        </w:rPr>
        <w:softHyphen/>
        <w:t>мощью перестройки управленческих структур. Нарастание дисбаланса в экономике в начале 60-х гг. Особенности социальной политики. Уровень жизни народа.</w:t>
      </w:r>
    </w:p>
    <w:p w:rsidR="007D146F" w:rsidRPr="00CA413E" w:rsidRDefault="007D146F" w:rsidP="00CA413E">
      <w:pPr>
        <w:pStyle w:val="a6"/>
        <w:jc w:val="both"/>
        <w:rPr>
          <w:rFonts w:ascii="Times New Roman" w:hAnsi="Times New Roman"/>
          <w:sz w:val="24"/>
          <w:szCs w:val="24"/>
        </w:rPr>
      </w:pPr>
      <w:r w:rsidRPr="00CA413E">
        <w:rPr>
          <w:rStyle w:val="aa"/>
          <w:rFonts w:eastAsia="Arial Unicode MS"/>
          <w:b w:val="0"/>
          <w:sz w:val="24"/>
          <w:szCs w:val="24"/>
        </w:rPr>
        <w:t>СССР и внешний мир.</w:t>
      </w:r>
      <w:r w:rsidRPr="00CA413E">
        <w:rPr>
          <w:rFonts w:ascii="Times New Roman" w:hAnsi="Times New Roman"/>
          <w:sz w:val="24"/>
          <w:szCs w:val="24"/>
        </w:rPr>
        <w:t xml:space="preserve"> Поворот от жесткой конфронтации к ослаблению международной напряженности. СССР и мировая система социализма. Организация Варшавского договора.</w:t>
      </w:r>
      <w:r w:rsidRPr="00CA413E">
        <w:rPr>
          <w:rStyle w:val="ab"/>
          <w:rFonts w:eastAsia="Trebuchet MS"/>
          <w:sz w:val="24"/>
          <w:szCs w:val="24"/>
        </w:rPr>
        <w:t xml:space="preserve"> Собы</w:t>
      </w:r>
      <w:r w:rsidRPr="00CA413E">
        <w:rPr>
          <w:rStyle w:val="ab"/>
          <w:rFonts w:eastAsia="Trebuchet MS"/>
          <w:sz w:val="24"/>
          <w:szCs w:val="24"/>
        </w:rPr>
        <w:softHyphen/>
        <w:t>тия 1956г. в Венгрии.</w:t>
      </w:r>
      <w:r w:rsidRPr="00CA413E">
        <w:rPr>
          <w:rFonts w:ascii="Times New Roman" w:hAnsi="Times New Roman"/>
          <w:sz w:val="24"/>
          <w:szCs w:val="24"/>
        </w:rPr>
        <w:t xml:space="preserve"> Отношения с капиталистическими и раз</w:t>
      </w:r>
      <w:r w:rsidRPr="00CA413E">
        <w:rPr>
          <w:rFonts w:ascii="Times New Roman" w:hAnsi="Times New Roman"/>
          <w:sz w:val="24"/>
          <w:szCs w:val="24"/>
        </w:rPr>
        <w:softHyphen/>
        <w:t xml:space="preserve">вивающимися странами. </w:t>
      </w:r>
      <w:proofErr w:type="spellStart"/>
      <w:r w:rsidRPr="00CA413E">
        <w:rPr>
          <w:rFonts w:ascii="Times New Roman" w:hAnsi="Times New Roman"/>
          <w:sz w:val="24"/>
          <w:szCs w:val="24"/>
        </w:rPr>
        <w:t>Карибский</w:t>
      </w:r>
      <w:proofErr w:type="spellEnd"/>
      <w:r w:rsidRPr="00CA413E">
        <w:rPr>
          <w:rFonts w:ascii="Times New Roman" w:hAnsi="Times New Roman"/>
          <w:sz w:val="24"/>
          <w:szCs w:val="24"/>
        </w:rPr>
        <w:t xml:space="preserve"> кризис и его уроки.</w:t>
      </w:r>
    </w:p>
    <w:p w:rsidR="007D146F" w:rsidRPr="00CA413E" w:rsidRDefault="007D146F" w:rsidP="00CA413E">
      <w:pPr>
        <w:spacing w:after="0" w:line="240" w:lineRule="auto"/>
        <w:jc w:val="both"/>
        <w:rPr>
          <w:rFonts w:ascii="Times New Roman" w:hAnsi="Times New Roman"/>
          <w:sz w:val="24"/>
          <w:szCs w:val="24"/>
        </w:rPr>
      </w:pPr>
      <w:r w:rsidRPr="00CA413E">
        <w:rPr>
          <w:rFonts w:ascii="Times New Roman" w:hAnsi="Times New Roman"/>
          <w:sz w:val="24"/>
          <w:szCs w:val="24"/>
        </w:rPr>
        <w:t xml:space="preserve">Советский Союз в последние десятилетия своего существования.  </w:t>
      </w:r>
    </w:p>
    <w:p w:rsidR="007D146F" w:rsidRPr="00CA413E" w:rsidRDefault="007D146F" w:rsidP="00CA413E">
      <w:pPr>
        <w:spacing w:after="0" w:line="240" w:lineRule="auto"/>
        <w:jc w:val="both"/>
        <w:rPr>
          <w:rFonts w:ascii="Times New Roman" w:hAnsi="Times New Roman"/>
          <w:b/>
          <w:sz w:val="24"/>
          <w:szCs w:val="24"/>
        </w:rPr>
      </w:pPr>
      <w:r w:rsidRPr="00CA413E">
        <w:rPr>
          <w:rStyle w:val="aa"/>
          <w:rFonts w:eastAsia="Calibri"/>
          <w:b w:val="0"/>
          <w:sz w:val="24"/>
          <w:szCs w:val="24"/>
        </w:rPr>
        <w:t>Нарастание кризисных явлений в советском обществе в 1965— 1985 гг.</w:t>
      </w:r>
      <w:r w:rsidRPr="00CA413E">
        <w:rPr>
          <w:rFonts w:ascii="Times New Roman" w:hAnsi="Times New Roman"/>
          <w:sz w:val="24"/>
          <w:szCs w:val="24"/>
        </w:rPr>
        <w:t xml:space="preserve"> Л.И. Брежнев. Экономическая реформа </w:t>
      </w:r>
      <w:smartTag w:uri="urn:schemas-microsoft-com:office:smarttags" w:element="metricconverter">
        <w:smartTagPr>
          <w:attr w:name="ProductID" w:val="1965 г"/>
        </w:smartTagPr>
        <w:r w:rsidRPr="00CA413E">
          <w:rPr>
            <w:rFonts w:ascii="Times New Roman" w:hAnsi="Times New Roman"/>
            <w:sz w:val="24"/>
            <w:szCs w:val="24"/>
          </w:rPr>
          <w:t>1965 г</w:t>
        </w:r>
      </w:smartTag>
      <w:r w:rsidRPr="00CA413E">
        <w:rPr>
          <w:rFonts w:ascii="Times New Roman" w:hAnsi="Times New Roman"/>
          <w:sz w:val="24"/>
          <w:szCs w:val="24"/>
        </w:rPr>
        <w:t>.: содержа</w:t>
      </w:r>
      <w:r w:rsidRPr="00CA413E">
        <w:rPr>
          <w:rFonts w:ascii="Times New Roman" w:hAnsi="Times New Roman"/>
          <w:sz w:val="24"/>
          <w:szCs w:val="24"/>
        </w:rPr>
        <w:softHyphen/>
        <w:t>ние, противоречия, причины неудач. Нарастание трудностей в управлении единым народнохозяйственным комплексом. Строй</w:t>
      </w:r>
      <w:r w:rsidRPr="00CA413E">
        <w:rPr>
          <w:rFonts w:ascii="Times New Roman" w:hAnsi="Times New Roman"/>
          <w:sz w:val="24"/>
          <w:szCs w:val="24"/>
        </w:rPr>
        <w:softHyphen/>
        <w:t>ки века. Нефть и газ Сибири. Хроническое отставание сельского хозяйства: причины, последствия. Продовольственная программа. Общий кризис «директивной экономики» и его причины. Социальная политика: цели, противоречия, результаты. Курс на свертывание демократических преобразований. Кон</w:t>
      </w:r>
      <w:r w:rsidRPr="00CA413E">
        <w:rPr>
          <w:rFonts w:ascii="Times New Roman" w:hAnsi="Times New Roman"/>
          <w:sz w:val="24"/>
          <w:szCs w:val="24"/>
        </w:rPr>
        <w:softHyphen/>
        <w:t xml:space="preserve">ституция </w:t>
      </w:r>
      <w:smartTag w:uri="urn:schemas-microsoft-com:office:smarttags" w:element="metricconverter">
        <w:smartTagPr>
          <w:attr w:name="ProductID" w:val="1977 г"/>
        </w:smartTagPr>
        <w:r w:rsidRPr="00CA413E">
          <w:rPr>
            <w:rFonts w:ascii="Times New Roman" w:hAnsi="Times New Roman"/>
            <w:sz w:val="24"/>
            <w:szCs w:val="24"/>
          </w:rPr>
          <w:t>1977 г</w:t>
        </w:r>
      </w:smartTag>
      <w:r w:rsidRPr="00CA413E">
        <w:rPr>
          <w:rFonts w:ascii="Times New Roman" w:hAnsi="Times New Roman"/>
          <w:sz w:val="24"/>
          <w:szCs w:val="24"/>
        </w:rPr>
        <w:t>. — апофеоз идеологии «развитого социализма». Политика подавления инакомыслия. Застойные явления в ду</w:t>
      </w:r>
      <w:r w:rsidRPr="00CA413E">
        <w:rPr>
          <w:rFonts w:ascii="Times New Roman" w:hAnsi="Times New Roman"/>
          <w:sz w:val="24"/>
          <w:szCs w:val="24"/>
        </w:rPr>
        <w:softHyphen/>
        <w:t>ховной жизни страны.</w:t>
      </w:r>
    </w:p>
    <w:p w:rsidR="007D146F" w:rsidRPr="00CA413E" w:rsidRDefault="007D146F" w:rsidP="00CA413E">
      <w:pPr>
        <w:pStyle w:val="a6"/>
        <w:jc w:val="both"/>
        <w:rPr>
          <w:rFonts w:ascii="Times New Roman" w:hAnsi="Times New Roman"/>
          <w:sz w:val="24"/>
          <w:szCs w:val="24"/>
        </w:rPr>
      </w:pPr>
      <w:r w:rsidRPr="00CA413E">
        <w:rPr>
          <w:rStyle w:val="aa"/>
          <w:rFonts w:eastAsia="Arial Unicode MS"/>
          <w:b w:val="0"/>
          <w:sz w:val="24"/>
          <w:szCs w:val="24"/>
        </w:rPr>
        <w:t>Период перестройки.</w:t>
      </w:r>
      <w:r w:rsidRPr="00CA413E">
        <w:rPr>
          <w:rFonts w:ascii="Times New Roman" w:hAnsi="Times New Roman"/>
          <w:sz w:val="24"/>
          <w:szCs w:val="24"/>
        </w:rPr>
        <w:t xml:space="preserve"> Курс на экономическую и политическую модернизацию страны. Концепция перестройки. Реформы в экономике. Политические реформы. Выход на политическую арену новых сил. Кризис КПСС. Национальные противоречия. События августа </w:t>
      </w:r>
      <w:smartTag w:uri="urn:schemas-microsoft-com:office:smarttags" w:element="metricconverter">
        <w:smartTagPr>
          <w:attr w:name="ProductID" w:val="1991 г"/>
        </w:smartTagPr>
        <w:r w:rsidRPr="00CA413E">
          <w:rPr>
            <w:rFonts w:ascii="Times New Roman" w:hAnsi="Times New Roman"/>
            <w:sz w:val="24"/>
            <w:szCs w:val="24"/>
          </w:rPr>
          <w:t>1991 г</w:t>
        </w:r>
      </w:smartTag>
      <w:r w:rsidRPr="00CA413E">
        <w:rPr>
          <w:rFonts w:ascii="Times New Roman" w:hAnsi="Times New Roman"/>
          <w:sz w:val="24"/>
          <w:szCs w:val="24"/>
        </w:rPr>
        <w:t>. Распад СССР и создание СНГ.</w:t>
      </w:r>
    </w:p>
    <w:p w:rsidR="007D146F" w:rsidRPr="00CA413E" w:rsidRDefault="007D146F" w:rsidP="00CA413E">
      <w:pPr>
        <w:pStyle w:val="a6"/>
        <w:jc w:val="both"/>
        <w:rPr>
          <w:rFonts w:ascii="Times New Roman" w:hAnsi="Times New Roman"/>
          <w:sz w:val="24"/>
          <w:szCs w:val="24"/>
        </w:rPr>
      </w:pPr>
      <w:r w:rsidRPr="00CA413E">
        <w:rPr>
          <w:rStyle w:val="aa"/>
          <w:rFonts w:eastAsia="Arial Unicode MS"/>
          <w:b w:val="0"/>
          <w:sz w:val="24"/>
          <w:szCs w:val="24"/>
        </w:rPr>
        <w:t>Внешняя политика в 1965—1991 гг.</w:t>
      </w:r>
      <w:r w:rsidRPr="00CA413E">
        <w:rPr>
          <w:rFonts w:ascii="Times New Roman" w:hAnsi="Times New Roman"/>
          <w:sz w:val="24"/>
          <w:szCs w:val="24"/>
        </w:rPr>
        <w:t xml:space="preserve"> Программа мира 70-х гг. От конфронтации к разрядке. Новое обострение международной ситуации. Афганистан (1979).</w:t>
      </w:r>
    </w:p>
    <w:p w:rsidR="007D146F" w:rsidRPr="00CA413E" w:rsidRDefault="007D146F" w:rsidP="00CA413E">
      <w:pPr>
        <w:pStyle w:val="a6"/>
        <w:jc w:val="both"/>
        <w:rPr>
          <w:rFonts w:ascii="Times New Roman" w:hAnsi="Times New Roman"/>
          <w:sz w:val="24"/>
          <w:szCs w:val="24"/>
        </w:rPr>
      </w:pPr>
      <w:r w:rsidRPr="00CA413E">
        <w:rPr>
          <w:rFonts w:ascii="Times New Roman" w:hAnsi="Times New Roman"/>
          <w:sz w:val="24"/>
          <w:szCs w:val="24"/>
        </w:rPr>
        <w:t>Концепция нового политического мышления: теория и прак</w:t>
      </w:r>
      <w:r w:rsidRPr="00CA413E">
        <w:rPr>
          <w:rFonts w:ascii="Times New Roman" w:hAnsi="Times New Roman"/>
          <w:sz w:val="24"/>
          <w:szCs w:val="24"/>
        </w:rPr>
        <w:softHyphen/>
        <w:t>тика.</w:t>
      </w:r>
    </w:p>
    <w:p w:rsidR="007D146F" w:rsidRPr="00CA413E" w:rsidRDefault="007D146F" w:rsidP="00CA413E">
      <w:pPr>
        <w:pStyle w:val="a6"/>
        <w:jc w:val="center"/>
        <w:rPr>
          <w:rFonts w:ascii="Times New Roman" w:hAnsi="Times New Roman"/>
          <w:sz w:val="24"/>
          <w:szCs w:val="24"/>
          <w:u w:val="single"/>
        </w:rPr>
      </w:pPr>
      <w:r w:rsidRPr="00CA413E">
        <w:rPr>
          <w:rFonts w:ascii="Times New Roman" w:hAnsi="Times New Roman"/>
          <w:sz w:val="24"/>
          <w:szCs w:val="24"/>
          <w:u w:val="single"/>
        </w:rPr>
        <w:t xml:space="preserve">Российская Федерация  </w:t>
      </w:r>
    </w:p>
    <w:p w:rsidR="007D146F" w:rsidRPr="00CA413E" w:rsidRDefault="007D146F" w:rsidP="00CA413E">
      <w:pPr>
        <w:pStyle w:val="a6"/>
        <w:jc w:val="both"/>
        <w:rPr>
          <w:rFonts w:ascii="Times New Roman" w:hAnsi="Times New Roman"/>
          <w:sz w:val="24"/>
          <w:szCs w:val="24"/>
        </w:rPr>
      </w:pPr>
      <w:r w:rsidRPr="00CA413E">
        <w:rPr>
          <w:rFonts w:ascii="Times New Roman" w:hAnsi="Times New Roman"/>
          <w:sz w:val="24"/>
          <w:szCs w:val="24"/>
        </w:rPr>
        <w:t xml:space="preserve">На новом переломе истории: Россия в 90-е гг. ХХ – начале </w:t>
      </w:r>
      <w:r w:rsidRPr="00CA413E">
        <w:rPr>
          <w:rFonts w:ascii="Times New Roman" w:hAnsi="Times New Roman"/>
          <w:sz w:val="24"/>
          <w:szCs w:val="24"/>
          <w:lang w:val="en-US"/>
        </w:rPr>
        <w:t>XXI</w:t>
      </w:r>
      <w:r w:rsidRPr="00CA413E">
        <w:rPr>
          <w:rFonts w:ascii="Times New Roman" w:hAnsi="Times New Roman"/>
          <w:sz w:val="24"/>
          <w:szCs w:val="24"/>
        </w:rPr>
        <w:t xml:space="preserve"> в.    </w:t>
      </w:r>
    </w:p>
    <w:p w:rsidR="007D146F" w:rsidRPr="00CA413E" w:rsidRDefault="007D146F" w:rsidP="00CA413E">
      <w:pPr>
        <w:pStyle w:val="a6"/>
        <w:jc w:val="both"/>
        <w:rPr>
          <w:rFonts w:ascii="Times New Roman" w:hAnsi="Times New Roman"/>
          <w:sz w:val="24"/>
          <w:szCs w:val="24"/>
        </w:rPr>
      </w:pPr>
      <w:r w:rsidRPr="00CA413E">
        <w:rPr>
          <w:rStyle w:val="aa"/>
          <w:rFonts w:eastAsia="Arial Unicode MS"/>
          <w:b w:val="0"/>
          <w:sz w:val="24"/>
          <w:szCs w:val="24"/>
        </w:rPr>
        <w:t>Начало кардинальных перемен</w:t>
      </w:r>
      <w:r w:rsidR="00B507D8" w:rsidRPr="00CA413E">
        <w:rPr>
          <w:rStyle w:val="Arial95pt"/>
          <w:rFonts w:ascii="Times New Roman" w:eastAsia="Arial Unicode MS" w:hAnsi="Times New Roman" w:cs="Times New Roman"/>
          <w:b w:val="0"/>
          <w:sz w:val="24"/>
          <w:szCs w:val="24"/>
        </w:rPr>
        <w:t xml:space="preserve"> в</w:t>
      </w:r>
      <w:r w:rsidRPr="00CA413E">
        <w:rPr>
          <w:rStyle w:val="aa"/>
          <w:rFonts w:eastAsia="Arial Unicode MS"/>
          <w:b w:val="0"/>
          <w:sz w:val="24"/>
          <w:szCs w:val="24"/>
        </w:rPr>
        <w:t xml:space="preserve"> стране.</w:t>
      </w:r>
      <w:r w:rsidRPr="00CA413E">
        <w:rPr>
          <w:rFonts w:ascii="Times New Roman" w:hAnsi="Times New Roman"/>
          <w:sz w:val="24"/>
          <w:szCs w:val="24"/>
        </w:rPr>
        <w:t xml:space="preserve"> Президент Россий</w:t>
      </w:r>
      <w:r w:rsidRPr="00CA413E">
        <w:rPr>
          <w:rFonts w:ascii="Times New Roman" w:hAnsi="Times New Roman"/>
          <w:sz w:val="24"/>
          <w:szCs w:val="24"/>
        </w:rPr>
        <w:softHyphen/>
        <w:t>ской Федерации Б. Н. Ельцин. «Шоковая терапия» в экономике. Либерализация цен. Приватизация государственной собственно</w:t>
      </w:r>
      <w:r w:rsidRPr="00CA413E">
        <w:rPr>
          <w:rFonts w:ascii="Times New Roman" w:hAnsi="Times New Roman"/>
          <w:sz w:val="24"/>
          <w:szCs w:val="24"/>
        </w:rPr>
        <w:softHyphen/>
        <w:t>сти и ее этапы. Состояние российской экономики в середине 90-х гг.</w:t>
      </w:r>
    </w:p>
    <w:p w:rsidR="007D146F" w:rsidRPr="00CA413E" w:rsidRDefault="007D146F" w:rsidP="00CA413E">
      <w:pPr>
        <w:pStyle w:val="a6"/>
        <w:jc w:val="both"/>
        <w:rPr>
          <w:rFonts w:ascii="Times New Roman" w:hAnsi="Times New Roman"/>
          <w:sz w:val="24"/>
          <w:szCs w:val="24"/>
        </w:rPr>
      </w:pPr>
      <w:r w:rsidRPr="00CA413E">
        <w:rPr>
          <w:rFonts w:ascii="Times New Roman" w:hAnsi="Times New Roman"/>
          <w:sz w:val="24"/>
          <w:szCs w:val="24"/>
        </w:rPr>
        <w:t>Становление президентской республики. Обострение проти</w:t>
      </w:r>
      <w:r w:rsidRPr="00CA413E">
        <w:rPr>
          <w:rFonts w:ascii="Times New Roman" w:hAnsi="Times New Roman"/>
          <w:sz w:val="24"/>
          <w:szCs w:val="24"/>
        </w:rPr>
        <w:softHyphen/>
        <w:t>воречий между исполнительной и законодательной властью. На</w:t>
      </w:r>
      <w:r w:rsidRPr="00CA413E">
        <w:rPr>
          <w:rFonts w:ascii="Times New Roman" w:hAnsi="Times New Roman"/>
          <w:sz w:val="24"/>
          <w:szCs w:val="24"/>
        </w:rPr>
        <w:softHyphen/>
        <w:t xml:space="preserve">родный референдум в апреле </w:t>
      </w:r>
      <w:smartTag w:uri="urn:schemas-microsoft-com:office:smarttags" w:element="metricconverter">
        <w:smartTagPr>
          <w:attr w:name="ProductID" w:val="1993 г"/>
        </w:smartTagPr>
        <w:r w:rsidRPr="00CA413E">
          <w:rPr>
            <w:rFonts w:ascii="Times New Roman" w:hAnsi="Times New Roman"/>
            <w:sz w:val="24"/>
            <w:szCs w:val="24"/>
          </w:rPr>
          <w:t>1993 г</w:t>
        </w:r>
      </w:smartTag>
      <w:r w:rsidRPr="00CA413E">
        <w:rPr>
          <w:rFonts w:ascii="Times New Roman" w:hAnsi="Times New Roman"/>
          <w:sz w:val="24"/>
          <w:szCs w:val="24"/>
        </w:rPr>
        <w:t xml:space="preserve">. Политический кризис в сентябре — октябре </w:t>
      </w:r>
      <w:smartTag w:uri="urn:schemas-microsoft-com:office:smarttags" w:element="metricconverter">
        <w:smartTagPr>
          <w:attr w:name="ProductID" w:val="1993 г"/>
        </w:smartTagPr>
        <w:r w:rsidRPr="00CA413E">
          <w:rPr>
            <w:rFonts w:ascii="Times New Roman" w:hAnsi="Times New Roman"/>
            <w:sz w:val="24"/>
            <w:szCs w:val="24"/>
          </w:rPr>
          <w:t>1993 г</w:t>
        </w:r>
      </w:smartTag>
      <w:r w:rsidRPr="00CA413E">
        <w:rPr>
          <w:rFonts w:ascii="Times New Roman" w:hAnsi="Times New Roman"/>
          <w:sz w:val="24"/>
          <w:szCs w:val="24"/>
        </w:rPr>
        <w:t xml:space="preserve">. Упразднение органов советской власти. Конституция Российской Федерации </w:t>
      </w:r>
      <w:smartTag w:uri="urn:schemas-microsoft-com:office:smarttags" w:element="metricconverter">
        <w:smartTagPr>
          <w:attr w:name="ProductID" w:val="1993 г"/>
        </w:smartTagPr>
        <w:r w:rsidRPr="00CA413E">
          <w:rPr>
            <w:rFonts w:ascii="Times New Roman" w:hAnsi="Times New Roman"/>
            <w:sz w:val="24"/>
            <w:szCs w:val="24"/>
          </w:rPr>
          <w:t>1993 г</w:t>
        </w:r>
      </w:smartTag>
      <w:r w:rsidRPr="00CA413E">
        <w:rPr>
          <w:rFonts w:ascii="Times New Roman" w:hAnsi="Times New Roman"/>
          <w:sz w:val="24"/>
          <w:szCs w:val="24"/>
        </w:rPr>
        <w:t>. Парламент</w:t>
      </w:r>
      <w:r w:rsidRPr="00CA413E">
        <w:rPr>
          <w:rFonts w:ascii="Times New Roman" w:hAnsi="Times New Roman"/>
          <w:sz w:val="24"/>
          <w:szCs w:val="24"/>
        </w:rPr>
        <w:softHyphen/>
        <w:t>ские выборы. Договор об общественном согласии. Политическая жизнь середины 90-х гг.</w:t>
      </w:r>
    </w:p>
    <w:p w:rsidR="007D146F" w:rsidRPr="00CA413E" w:rsidRDefault="007D146F" w:rsidP="00CA413E">
      <w:pPr>
        <w:pStyle w:val="a6"/>
        <w:jc w:val="both"/>
        <w:rPr>
          <w:rFonts w:ascii="Times New Roman" w:hAnsi="Times New Roman"/>
          <w:sz w:val="24"/>
          <w:szCs w:val="24"/>
        </w:rPr>
      </w:pPr>
      <w:r w:rsidRPr="00CA413E">
        <w:rPr>
          <w:rFonts w:ascii="Times New Roman" w:hAnsi="Times New Roman"/>
          <w:sz w:val="24"/>
          <w:szCs w:val="24"/>
        </w:rPr>
        <w:t>Обострение процесса сепаратизма. Национально-государ</w:t>
      </w:r>
      <w:r w:rsidRPr="00CA413E">
        <w:rPr>
          <w:rFonts w:ascii="Times New Roman" w:hAnsi="Times New Roman"/>
          <w:sz w:val="24"/>
          <w:szCs w:val="24"/>
        </w:rPr>
        <w:softHyphen/>
        <w:t>ственное строительство России. Российское общество в первые годы реформ. Изменение со</w:t>
      </w:r>
      <w:r w:rsidRPr="00CA413E">
        <w:rPr>
          <w:rFonts w:ascii="Times New Roman" w:hAnsi="Times New Roman"/>
          <w:sz w:val="24"/>
          <w:szCs w:val="24"/>
        </w:rPr>
        <w:softHyphen/>
        <w:t xml:space="preserve">циальной структуры и уровня жизни </w:t>
      </w:r>
      <w:r w:rsidRPr="00CA413E">
        <w:rPr>
          <w:rFonts w:ascii="Times New Roman" w:hAnsi="Times New Roman"/>
          <w:sz w:val="24"/>
          <w:szCs w:val="24"/>
        </w:rPr>
        <w:lastRenderedPageBreak/>
        <w:t xml:space="preserve">населения. Становление гражданского общества. Религия и церковь. Развитие культуры в новых условиях. </w:t>
      </w:r>
    </w:p>
    <w:p w:rsidR="007D146F" w:rsidRPr="00CA413E" w:rsidRDefault="007D146F" w:rsidP="00CA413E">
      <w:pPr>
        <w:pStyle w:val="a6"/>
        <w:jc w:val="both"/>
        <w:rPr>
          <w:rFonts w:ascii="Times New Roman" w:hAnsi="Times New Roman"/>
          <w:sz w:val="24"/>
          <w:szCs w:val="24"/>
        </w:rPr>
      </w:pPr>
      <w:r w:rsidRPr="00CA413E">
        <w:rPr>
          <w:rStyle w:val="aa"/>
          <w:rFonts w:eastAsia="Arial Unicode MS"/>
          <w:b w:val="0"/>
          <w:sz w:val="24"/>
          <w:szCs w:val="24"/>
        </w:rPr>
        <w:t>Россия на рубеже веков.</w:t>
      </w:r>
      <w:r w:rsidRPr="00CA413E">
        <w:rPr>
          <w:rFonts w:ascii="Times New Roman" w:hAnsi="Times New Roman"/>
          <w:sz w:val="24"/>
          <w:szCs w:val="24"/>
        </w:rPr>
        <w:t xml:space="preserve"> Финансовый кризис в августе </w:t>
      </w:r>
      <w:smartTag w:uri="urn:schemas-microsoft-com:office:smarttags" w:element="metricconverter">
        <w:smartTagPr>
          <w:attr w:name="ProductID" w:val="1998 г"/>
        </w:smartTagPr>
        <w:r w:rsidRPr="00CA413E">
          <w:rPr>
            <w:rFonts w:ascii="Times New Roman" w:hAnsi="Times New Roman"/>
            <w:sz w:val="24"/>
            <w:szCs w:val="24"/>
          </w:rPr>
          <w:t>1998 г</w:t>
        </w:r>
      </w:smartTag>
      <w:r w:rsidRPr="00CA413E">
        <w:rPr>
          <w:rFonts w:ascii="Times New Roman" w:hAnsi="Times New Roman"/>
          <w:sz w:val="24"/>
          <w:szCs w:val="24"/>
        </w:rPr>
        <w:t>. и его последствия. События в Чечне. Выборы в Государственную думу (1999). Президент Российской Федерации В. В. Путин. Укрепление государственности. Экономическая и социальная политика. Национальная политика. Культура.</w:t>
      </w:r>
    </w:p>
    <w:p w:rsidR="007D146F" w:rsidRPr="00CA413E" w:rsidRDefault="007D146F" w:rsidP="00CA413E">
      <w:pPr>
        <w:pStyle w:val="a6"/>
        <w:jc w:val="both"/>
        <w:rPr>
          <w:rFonts w:ascii="Times New Roman" w:hAnsi="Times New Roman"/>
          <w:sz w:val="24"/>
          <w:szCs w:val="24"/>
        </w:rPr>
      </w:pPr>
      <w:r w:rsidRPr="00CA413E">
        <w:rPr>
          <w:rFonts w:ascii="Times New Roman" w:hAnsi="Times New Roman"/>
          <w:sz w:val="24"/>
          <w:szCs w:val="24"/>
        </w:rPr>
        <w:t xml:space="preserve">Политическая жизнь страны в начале XXI в. Избрание В. В. Путина Президентом РФ </w:t>
      </w:r>
      <w:r w:rsidR="00B3526D" w:rsidRPr="00CA413E">
        <w:rPr>
          <w:rFonts w:ascii="Times New Roman" w:hAnsi="Times New Roman"/>
          <w:sz w:val="24"/>
          <w:szCs w:val="24"/>
        </w:rPr>
        <w:t xml:space="preserve">на второй срок. Россия сегодня. </w:t>
      </w:r>
      <w:r w:rsidRPr="00CA413E">
        <w:rPr>
          <w:rStyle w:val="aa"/>
          <w:rFonts w:eastAsia="Arial Unicode MS"/>
          <w:b w:val="0"/>
          <w:sz w:val="24"/>
          <w:szCs w:val="24"/>
        </w:rPr>
        <w:t>Внешняя политика.</w:t>
      </w:r>
      <w:r w:rsidRPr="00CA413E">
        <w:rPr>
          <w:rFonts w:ascii="Times New Roman" w:hAnsi="Times New Roman"/>
          <w:sz w:val="24"/>
          <w:szCs w:val="24"/>
        </w:rPr>
        <w:t xml:space="preserve"> Новая концепция внешней политики. От</w:t>
      </w:r>
      <w:r w:rsidRPr="00CA413E">
        <w:rPr>
          <w:rFonts w:ascii="Times New Roman" w:hAnsi="Times New Roman"/>
          <w:sz w:val="24"/>
          <w:szCs w:val="24"/>
        </w:rPr>
        <w:softHyphen/>
        <w:t>ношения с США и Западом. Сокращение стратегических насту</w:t>
      </w:r>
      <w:r w:rsidRPr="00CA413E">
        <w:rPr>
          <w:rFonts w:ascii="Times New Roman" w:hAnsi="Times New Roman"/>
          <w:sz w:val="24"/>
          <w:szCs w:val="24"/>
        </w:rPr>
        <w:softHyphen/>
        <w:t>пательных вооружений. Россия и НАТО. Россия и Восток. Отно</w:t>
      </w:r>
      <w:r w:rsidRPr="00CA413E">
        <w:rPr>
          <w:rFonts w:ascii="Times New Roman" w:hAnsi="Times New Roman"/>
          <w:sz w:val="24"/>
          <w:szCs w:val="24"/>
        </w:rPr>
        <w:softHyphen/>
        <w:t>шения России со странами ближнего зарубежья.</w:t>
      </w:r>
    </w:p>
    <w:p w:rsidR="007D146F" w:rsidRPr="00CA413E" w:rsidRDefault="007D146F" w:rsidP="00CA413E">
      <w:pPr>
        <w:pStyle w:val="a6"/>
        <w:jc w:val="both"/>
        <w:rPr>
          <w:rFonts w:ascii="Times New Roman" w:hAnsi="Times New Roman"/>
          <w:i/>
          <w:sz w:val="24"/>
          <w:szCs w:val="24"/>
        </w:rPr>
      </w:pPr>
      <w:r w:rsidRPr="00CA413E">
        <w:rPr>
          <w:rFonts w:ascii="Times New Roman" w:hAnsi="Times New Roman"/>
          <w:i/>
          <w:sz w:val="24"/>
          <w:szCs w:val="24"/>
        </w:rPr>
        <w:t xml:space="preserve">Итоговое обобщение </w:t>
      </w:r>
    </w:p>
    <w:p w:rsidR="007D146F" w:rsidRPr="00CA413E" w:rsidRDefault="007D146F" w:rsidP="00CA413E">
      <w:pPr>
        <w:pStyle w:val="a6"/>
        <w:jc w:val="both"/>
        <w:rPr>
          <w:rFonts w:ascii="Times New Roman" w:hAnsi="Times New Roman"/>
          <w:sz w:val="24"/>
          <w:szCs w:val="24"/>
        </w:rPr>
      </w:pPr>
      <w:r w:rsidRPr="00CA413E">
        <w:rPr>
          <w:rFonts w:ascii="Times New Roman" w:hAnsi="Times New Roman"/>
          <w:sz w:val="24"/>
          <w:szCs w:val="24"/>
        </w:rPr>
        <w:t>Российская империя — СССР — Россия в конце XX — на</w:t>
      </w:r>
      <w:r w:rsidRPr="00CA413E">
        <w:rPr>
          <w:rFonts w:ascii="Times New Roman" w:hAnsi="Times New Roman"/>
          <w:sz w:val="24"/>
          <w:szCs w:val="24"/>
        </w:rPr>
        <w:softHyphen/>
        <w:t>чале XXI в.</w:t>
      </w:r>
    </w:p>
    <w:p w:rsidR="007D146F" w:rsidRPr="00CA413E" w:rsidRDefault="007D146F" w:rsidP="00CA413E">
      <w:pPr>
        <w:spacing w:after="0" w:line="240" w:lineRule="auto"/>
        <w:jc w:val="both"/>
        <w:rPr>
          <w:rFonts w:ascii="Times New Roman" w:hAnsi="Times New Roman"/>
          <w:sz w:val="24"/>
          <w:szCs w:val="24"/>
        </w:rPr>
      </w:pPr>
    </w:p>
    <w:p w:rsidR="00241508" w:rsidRPr="00CA413E" w:rsidRDefault="00B507D8" w:rsidP="00CA413E">
      <w:pPr>
        <w:pStyle w:val="a8"/>
        <w:spacing w:line="240" w:lineRule="auto"/>
        <w:ind w:firstLine="0"/>
        <w:rPr>
          <w:b/>
          <w:sz w:val="24"/>
        </w:rPr>
      </w:pPr>
      <w:r w:rsidRPr="00CA413E">
        <w:rPr>
          <w:rFonts w:eastAsia="Calibri"/>
          <w:sz w:val="24"/>
          <w:lang w:bidi="ar-SA"/>
        </w:rPr>
        <w:t xml:space="preserve">                                                          </w:t>
      </w:r>
      <w:r w:rsidR="00241508" w:rsidRPr="00CA413E">
        <w:rPr>
          <w:b/>
          <w:sz w:val="24"/>
        </w:rPr>
        <w:t>Обществознание</w:t>
      </w:r>
    </w:p>
    <w:p w:rsidR="00B507D8" w:rsidRPr="00CA413E" w:rsidRDefault="00B507D8" w:rsidP="00CA413E">
      <w:pPr>
        <w:spacing w:after="0" w:line="240" w:lineRule="auto"/>
        <w:rPr>
          <w:rFonts w:ascii="Times New Roman" w:hAnsi="Times New Roman"/>
          <w:b/>
          <w:i/>
          <w:sz w:val="24"/>
          <w:szCs w:val="24"/>
        </w:rPr>
      </w:pPr>
      <w:r w:rsidRPr="00CA413E">
        <w:rPr>
          <w:rFonts w:ascii="Times New Roman" w:hAnsi="Times New Roman"/>
          <w:i/>
          <w:sz w:val="24"/>
          <w:szCs w:val="24"/>
        </w:rPr>
        <w:t>Общество и человек</w:t>
      </w:r>
      <w:r w:rsidRPr="00CA413E">
        <w:rPr>
          <w:rFonts w:ascii="Times New Roman" w:hAnsi="Times New Roman"/>
          <w:b/>
          <w:i/>
          <w:sz w:val="24"/>
          <w:szCs w:val="24"/>
        </w:rPr>
        <w:t xml:space="preserve">. </w:t>
      </w:r>
    </w:p>
    <w:p w:rsidR="00B507D8" w:rsidRPr="00CA413E" w:rsidRDefault="00B507D8" w:rsidP="00CA413E">
      <w:pPr>
        <w:spacing w:after="0" w:line="240" w:lineRule="auto"/>
        <w:rPr>
          <w:rFonts w:ascii="Times New Roman" w:hAnsi="Times New Roman"/>
          <w:sz w:val="24"/>
          <w:szCs w:val="24"/>
        </w:rPr>
      </w:pPr>
      <w:r w:rsidRPr="00CA413E">
        <w:rPr>
          <w:rFonts w:ascii="Times New Roman" w:hAnsi="Times New Roman"/>
          <w:i/>
          <w:sz w:val="24"/>
          <w:szCs w:val="24"/>
        </w:rPr>
        <w:t>Общество.</w:t>
      </w:r>
      <w:r w:rsidRPr="00CA413E">
        <w:rPr>
          <w:rFonts w:ascii="Times New Roman" w:hAnsi="Times New Roman"/>
          <w:sz w:val="24"/>
          <w:szCs w:val="24"/>
        </w:rPr>
        <w:t xml:space="preserve"> Общество как совместная жизнедеятельность людей. Общество и природа.  Общество и культура.  Науки об обществе.  </w:t>
      </w:r>
    </w:p>
    <w:p w:rsidR="00B507D8" w:rsidRPr="00CA413E" w:rsidRDefault="00B507D8" w:rsidP="00CA413E">
      <w:pPr>
        <w:spacing w:after="0" w:line="240" w:lineRule="auto"/>
        <w:rPr>
          <w:rFonts w:ascii="Times New Roman" w:hAnsi="Times New Roman"/>
          <w:sz w:val="24"/>
          <w:szCs w:val="24"/>
        </w:rPr>
      </w:pPr>
      <w:r w:rsidRPr="00CA413E">
        <w:rPr>
          <w:rFonts w:ascii="Times New Roman" w:hAnsi="Times New Roman"/>
          <w:sz w:val="24"/>
          <w:szCs w:val="24"/>
        </w:rPr>
        <w:t xml:space="preserve">    Структура общества.  Общество как сложная динамичная система. Взаимосвязь экономической, социальной, политической и духовной сфер жизни общества. Социальные институты. </w:t>
      </w:r>
    </w:p>
    <w:p w:rsidR="00B507D8" w:rsidRPr="00CA413E" w:rsidRDefault="00B507D8" w:rsidP="00CA413E">
      <w:pPr>
        <w:spacing w:after="0" w:line="240" w:lineRule="auto"/>
        <w:rPr>
          <w:rFonts w:ascii="Times New Roman" w:hAnsi="Times New Roman"/>
          <w:sz w:val="24"/>
          <w:szCs w:val="24"/>
        </w:rPr>
      </w:pPr>
      <w:r w:rsidRPr="00CA413E">
        <w:rPr>
          <w:rFonts w:ascii="Times New Roman" w:hAnsi="Times New Roman"/>
          <w:i/>
          <w:sz w:val="24"/>
          <w:szCs w:val="24"/>
        </w:rPr>
        <w:t>Человек.</w:t>
      </w:r>
      <w:r w:rsidRPr="00CA413E">
        <w:rPr>
          <w:rFonts w:ascii="Times New Roman" w:hAnsi="Times New Roman"/>
          <w:sz w:val="24"/>
          <w:szCs w:val="24"/>
        </w:rPr>
        <w:t xml:space="preserve">    Природа человека. Человек как продукт биологической, социальной и культурной эволюции. Цель и смысл жизни человека.  Науки о человеке. </w:t>
      </w:r>
    </w:p>
    <w:p w:rsidR="00B507D8" w:rsidRPr="00CA413E" w:rsidRDefault="00B507D8" w:rsidP="00CA413E">
      <w:pPr>
        <w:spacing w:after="0" w:line="240" w:lineRule="auto"/>
        <w:rPr>
          <w:rFonts w:ascii="Times New Roman" w:hAnsi="Times New Roman"/>
          <w:sz w:val="24"/>
          <w:szCs w:val="24"/>
        </w:rPr>
      </w:pPr>
      <w:r w:rsidRPr="00CA413E">
        <w:rPr>
          <w:rFonts w:ascii="Times New Roman" w:hAnsi="Times New Roman"/>
          <w:sz w:val="24"/>
          <w:szCs w:val="24"/>
        </w:rPr>
        <w:t xml:space="preserve">     Человек как духовное существо.  Духовная жизнь человека.  Мировоззрение.  Ценностные ориентиры личности. Патриотизм и гражданственность.  </w:t>
      </w:r>
    </w:p>
    <w:p w:rsidR="00B507D8" w:rsidRPr="00CA413E" w:rsidRDefault="00B507D8" w:rsidP="00CA413E">
      <w:pPr>
        <w:spacing w:after="0" w:line="240" w:lineRule="auto"/>
        <w:rPr>
          <w:rFonts w:ascii="Times New Roman" w:hAnsi="Times New Roman"/>
          <w:sz w:val="24"/>
          <w:szCs w:val="24"/>
        </w:rPr>
      </w:pPr>
      <w:r w:rsidRPr="00CA413E">
        <w:rPr>
          <w:rFonts w:ascii="Times New Roman" w:hAnsi="Times New Roman"/>
          <w:sz w:val="24"/>
          <w:szCs w:val="24"/>
        </w:rPr>
        <w:t xml:space="preserve">    Деятельность как способ существования людей.  Деятельность и её мотивация.  Многообразие деятельности.  Сознание и деятельность.  </w:t>
      </w:r>
    </w:p>
    <w:p w:rsidR="00B507D8" w:rsidRPr="00CA413E" w:rsidRDefault="00B507D8" w:rsidP="00CA413E">
      <w:pPr>
        <w:spacing w:after="0" w:line="240" w:lineRule="auto"/>
        <w:rPr>
          <w:rFonts w:ascii="Times New Roman" w:hAnsi="Times New Roman"/>
          <w:sz w:val="24"/>
          <w:szCs w:val="24"/>
        </w:rPr>
      </w:pPr>
      <w:r w:rsidRPr="00CA413E">
        <w:rPr>
          <w:rFonts w:ascii="Times New Roman" w:hAnsi="Times New Roman"/>
          <w:sz w:val="24"/>
          <w:szCs w:val="24"/>
        </w:rPr>
        <w:t xml:space="preserve">    Человек в системе социальных связей. Личность, факторы, влияющие на её формирование. Самосознание и самореализация.  Социальное поведение.  Единство свобо</w:t>
      </w:r>
      <w:r w:rsidR="00DF055A" w:rsidRPr="00CA413E">
        <w:rPr>
          <w:rFonts w:ascii="Times New Roman" w:hAnsi="Times New Roman"/>
          <w:sz w:val="24"/>
          <w:szCs w:val="24"/>
        </w:rPr>
        <w:t xml:space="preserve">ды и ответственности личности.  </w:t>
      </w:r>
      <w:r w:rsidRPr="00CA413E">
        <w:rPr>
          <w:rFonts w:ascii="Times New Roman" w:hAnsi="Times New Roman"/>
          <w:sz w:val="24"/>
          <w:szCs w:val="24"/>
        </w:rPr>
        <w:t xml:space="preserve">Познание и знание.   Познание мира: чувственное и рациональное, истинное и ложное.  Истина и её критерии.  Многообразие форм человеческого знания.  Социальное и гуманитарное знание. </w:t>
      </w:r>
    </w:p>
    <w:p w:rsidR="00B507D8" w:rsidRPr="00CA413E" w:rsidRDefault="00B507D8" w:rsidP="00CA413E">
      <w:pPr>
        <w:spacing w:after="0" w:line="240" w:lineRule="auto"/>
        <w:rPr>
          <w:rFonts w:ascii="Times New Roman" w:hAnsi="Times New Roman"/>
          <w:i/>
          <w:sz w:val="24"/>
          <w:szCs w:val="24"/>
        </w:rPr>
      </w:pPr>
      <w:r w:rsidRPr="00CA413E">
        <w:rPr>
          <w:rFonts w:ascii="Times New Roman" w:hAnsi="Times New Roman"/>
          <w:i/>
          <w:sz w:val="24"/>
          <w:szCs w:val="24"/>
        </w:rPr>
        <w:t xml:space="preserve">Основные сферы общественной жизни.  </w:t>
      </w:r>
    </w:p>
    <w:p w:rsidR="00B507D8" w:rsidRPr="00CA413E" w:rsidRDefault="00B507D8" w:rsidP="00CA413E">
      <w:pPr>
        <w:spacing w:after="0" w:line="240" w:lineRule="auto"/>
        <w:rPr>
          <w:rFonts w:ascii="Times New Roman" w:hAnsi="Times New Roman"/>
          <w:sz w:val="24"/>
          <w:szCs w:val="24"/>
        </w:rPr>
      </w:pPr>
      <w:r w:rsidRPr="00CA413E">
        <w:rPr>
          <w:rFonts w:ascii="Times New Roman" w:hAnsi="Times New Roman"/>
          <w:i/>
          <w:sz w:val="24"/>
          <w:szCs w:val="24"/>
        </w:rPr>
        <w:t>Духовная культура</w:t>
      </w:r>
      <w:r w:rsidRPr="00CA413E">
        <w:rPr>
          <w:rFonts w:ascii="Times New Roman" w:hAnsi="Times New Roman"/>
          <w:sz w:val="24"/>
          <w:szCs w:val="24"/>
        </w:rPr>
        <w:t>.    Духовная жизнь общества. Культура и духовная жизнь. Формы и разновидности культуры: народная, массовая и элитарная. Диалог культур.  Средства м</w:t>
      </w:r>
      <w:r w:rsidR="00DF055A" w:rsidRPr="00CA413E">
        <w:rPr>
          <w:rFonts w:ascii="Times New Roman" w:hAnsi="Times New Roman"/>
          <w:sz w:val="24"/>
          <w:szCs w:val="24"/>
        </w:rPr>
        <w:t xml:space="preserve">ассовой информации.  </w:t>
      </w:r>
      <w:r w:rsidRPr="00CA413E">
        <w:rPr>
          <w:rFonts w:ascii="Times New Roman" w:hAnsi="Times New Roman"/>
          <w:sz w:val="24"/>
          <w:szCs w:val="24"/>
        </w:rPr>
        <w:t xml:space="preserve">Наука и образование. Наука, её роль в современном мире. Этика учёного. Непрерывное образование и самообразование. </w:t>
      </w:r>
    </w:p>
    <w:p w:rsidR="00B507D8" w:rsidRPr="00CA413E" w:rsidRDefault="00B507D8" w:rsidP="00CA413E">
      <w:pPr>
        <w:spacing w:after="0" w:line="240" w:lineRule="auto"/>
        <w:rPr>
          <w:rFonts w:ascii="Times New Roman" w:hAnsi="Times New Roman"/>
          <w:sz w:val="24"/>
          <w:szCs w:val="24"/>
        </w:rPr>
      </w:pPr>
      <w:r w:rsidRPr="00CA413E">
        <w:rPr>
          <w:rFonts w:ascii="Times New Roman" w:hAnsi="Times New Roman"/>
          <w:sz w:val="24"/>
          <w:szCs w:val="24"/>
        </w:rPr>
        <w:t xml:space="preserve">   Мораль и религия.  Мораль, её категории.  Религия, её роль в жизни об</w:t>
      </w:r>
      <w:r w:rsidR="00DF055A" w:rsidRPr="00CA413E">
        <w:rPr>
          <w:rFonts w:ascii="Times New Roman" w:hAnsi="Times New Roman"/>
          <w:sz w:val="24"/>
          <w:szCs w:val="24"/>
        </w:rPr>
        <w:t xml:space="preserve">щества. Нравственная культура. </w:t>
      </w:r>
      <w:r w:rsidRPr="00CA413E">
        <w:rPr>
          <w:rFonts w:ascii="Times New Roman" w:hAnsi="Times New Roman"/>
          <w:sz w:val="24"/>
          <w:szCs w:val="24"/>
        </w:rPr>
        <w:t xml:space="preserve">Искусство и духовная жизнь.   Искусство, его формы, основные направления.  Эстетическая культура.  Тенденции духовной жизни современной России. </w:t>
      </w:r>
    </w:p>
    <w:p w:rsidR="00B507D8" w:rsidRPr="00CA413E" w:rsidRDefault="00B507D8" w:rsidP="00CA413E">
      <w:pPr>
        <w:spacing w:after="0" w:line="240" w:lineRule="auto"/>
        <w:rPr>
          <w:rFonts w:ascii="Times New Roman" w:hAnsi="Times New Roman"/>
          <w:sz w:val="24"/>
          <w:szCs w:val="24"/>
        </w:rPr>
      </w:pPr>
      <w:r w:rsidRPr="00CA413E">
        <w:rPr>
          <w:rFonts w:ascii="Times New Roman" w:hAnsi="Times New Roman"/>
          <w:sz w:val="24"/>
          <w:szCs w:val="24"/>
          <w:u w:val="single"/>
        </w:rPr>
        <w:t xml:space="preserve"> </w:t>
      </w:r>
      <w:r w:rsidRPr="00CA413E">
        <w:rPr>
          <w:rFonts w:ascii="Times New Roman" w:hAnsi="Times New Roman"/>
          <w:i/>
          <w:sz w:val="24"/>
          <w:szCs w:val="24"/>
        </w:rPr>
        <w:t>Экономическая сфера.</w:t>
      </w:r>
      <w:r w:rsidRPr="00CA413E">
        <w:rPr>
          <w:rFonts w:ascii="Times New Roman" w:hAnsi="Times New Roman"/>
          <w:sz w:val="24"/>
          <w:szCs w:val="24"/>
          <w:u w:val="single"/>
        </w:rPr>
        <w:t xml:space="preserve"> </w:t>
      </w:r>
      <w:r w:rsidRPr="00CA413E">
        <w:rPr>
          <w:rFonts w:ascii="Times New Roman" w:hAnsi="Times New Roman"/>
          <w:sz w:val="24"/>
          <w:szCs w:val="24"/>
        </w:rPr>
        <w:t xml:space="preserve"> Роль экономики в жизни общества. Экономика как подсистема общества. Экономика как основа жизнеобеспечения общества. Экономика и социальная структура.  Взаимовлияние экономики и политики.  </w:t>
      </w:r>
    </w:p>
    <w:p w:rsidR="00B507D8" w:rsidRPr="00CA413E" w:rsidRDefault="00B507D8" w:rsidP="00CA413E">
      <w:pPr>
        <w:spacing w:after="0" w:line="240" w:lineRule="auto"/>
        <w:rPr>
          <w:rFonts w:ascii="Times New Roman" w:hAnsi="Times New Roman"/>
          <w:sz w:val="24"/>
          <w:szCs w:val="24"/>
        </w:rPr>
      </w:pPr>
      <w:r w:rsidRPr="00CA413E">
        <w:rPr>
          <w:rFonts w:ascii="Times New Roman" w:hAnsi="Times New Roman"/>
          <w:sz w:val="24"/>
          <w:szCs w:val="24"/>
        </w:rPr>
        <w:t xml:space="preserve">    Экономическая культура.  Экономический интерес, экономическое поведение. Свобода экономической деятельности и социальная ответственность хозяйствующего субъекта.  Культура производства и потребления. </w:t>
      </w:r>
    </w:p>
    <w:p w:rsidR="00B507D8" w:rsidRPr="00CA413E" w:rsidRDefault="00B507D8" w:rsidP="00CA413E">
      <w:pPr>
        <w:spacing w:after="0" w:line="240" w:lineRule="auto"/>
        <w:rPr>
          <w:rFonts w:ascii="Times New Roman" w:hAnsi="Times New Roman"/>
          <w:sz w:val="24"/>
          <w:szCs w:val="24"/>
        </w:rPr>
      </w:pPr>
      <w:r w:rsidRPr="00CA413E">
        <w:rPr>
          <w:rFonts w:ascii="Times New Roman" w:hAnsi="Times New Roman"/>
          <w:i/>
          <w:sz w:val="24"/>
          <w:szCs w:val="24"/>
        </w:rPr>
        <w:t>Социальная сфера.</w:t>
      </w:r>
      <w:r w:rsidRPr="00CA413E">
        <w:rPr>
          <w:rFonts w:ascii="Times New Roman" w:hAnsi="Times New Roman"/>
          <w:sz w:val="24"/>
          <w:szCs w:val="24"/>
        </w:rPr>
        <w:t xml:space="preserve"> Социальная структура.  Многообразие социальных групп. Неравенство и социальная стратификация.  Социальные интересы.  Социальная мобильность. </w:t>
      </w:r>
    </w:p>
    <w:p w:rsidR="00B507D8" w:rsidRPr="00CA413E" w:rsidRDefault="00B507D8" w:rsidP="00CA413E">
      <w:pPr>
        <w:spacing w:after="0" w:line="240" w:lineRule="auto"/>
        <w:rPr>
          <w:rFonts w:ascii="Times New Roman" w:hAnsi="Times New Roman"/>
          <w:sz w:val="24"/>
          <w:szCs w:val="24"/>
        </w:rPr>
      </w:pPr>
      <w:r w:rsidRPr="00CA413E">
        <w:rPr>
          <w:rFonts w:ascii="Times New Roman" w:hAnsi="Times New Roman"/>
          <w:sz w:val="24"/>
          <w:szCs w:val="24"/>
        </w:rPr>
        <w:t xml:space="preserve">   Социальные взаимодействия. Социальные отношения и взаимодействия.  Социальный конфликт.  Социальные аспекты труда.  Культура труда. </w:t>
      </w:r>
    </w:p>
    <w:p w:rsidR="00B507D8" w:rsidRPr="00CA413E" w:rsidRDefault="00B507D8" w:rsidP="00CA413E">
      <w:pPr>
        <w:spacing w:after="0" w:line="240" w:lineRule="auto"/>
        <w:rPr>
          <w:rFonts w:ascii="Times New Roman" w:hAnsi="Times New Roman"/>
          <w:sz w:val="24"/>
          <w:szCs w:val="24"/>
        </w:rPr>
      </w:pPr>
      <w:r w:rsidRPr="00CA413E">
        <w:rPr>
          <w:rFonts w:ascii="Times New Roman" w:hAnsi="Times New Roman"/>
          <w:sz w:val="24"/>
          <w:szCs w:val="24"/>
        </w:rPr>
        <w:t xml:space="preserve">   Социальные нормы и отклоняющееся поведение.  Многообразие социальных норм.  </w:t>
      </w:r>
      <w:proofErr w:type="spellStart"/>
      <w:r w:rsidRPr="00CA413E">
        <w:rPr>
          <w:rFonts w:ascii="Times New Roman" w:hAnsi="Times New Roman"/>
          <w:sz w:val="24"/>
          <w:szCs w:val="24"/>
        </w:rPr>
        <w:t>Девиантное</w:t>
      </w:r>
      <w:proofErr w:type="spellEnd"/>
      <w:r w:rsidRPr="00CA413E">
        <w:rPr>
          <w:rFonts w:ascii="Times New Roman" w:hAnsi="Times New Roman"/>
          <w:sz w:val="24"/>
          <w:szCs w:val="24"/>
        </w:rPr>
        <w:t xml:space="preserve"> поведение, его причины и профилактика. Социальный контроль и  самоконтроль. </w:t>
      </w:r>
    </w:p>
    <w:p w:rsidR="00B507D8" w:rsidRPr="00CA413E" w:rsidRDefault="00B507D8" w:rsidP="00CA413E">
      <w:pPr>
        <w:spacing w:after="0" w:line="240" w:lineRule="auto"/>
        <w:rPr>
          <w:rFonts w:ascii="Times New Roman" w:hAnsi="Times New Roman"/>
          <w:sz w:val="24"/>
          <w:szCs w:val="24"/>
        </w:rPr>
      </w:pPr>
      <w:r w:rsidRPr="00CA413E">
        <w:rPr>
          <w:rFonts w:ascii="Times New Roman" w:hAnsi="Times New Roman"/>
          <w:sz w:val="24"/>
          <w:szCs w:val="24"/>
        </w:rPr>
        <w:lastRenderedPageBreak/>
        <w:t xml:space="preserve">   Национальные отношения. Этнические общности.  Межнациональное сотрудничество и межнациональные  конфликты.  Национальная политика.  Культура межнациональных отношений. </w:t>
      </w:r>
    </w:p>
    <w:p w:rsidR="00B507D8" w:rsidRPr="00CA413E" w:rsidRDefault="00B507D8" w:rsidP="00CA413E">
      <w:pPr>
        <w:spacing w:after="0" w:line="240" w:lineRule="auto"/>
        <w:rPr>
          <w:rFonts w:ascii="Times New Roman" w:hAnsi="Times New Roman"/>
          <w:sz w:val="24"/>
          <w:szCs w:val="24"/>
        </w:rPr>
      </w:pPr>
      <w:r w:rsidRPr="00CA413E">
        <w:rPr>
          <w:rFonts w:ascii="Times New Roman" w:hAnsi="Times New Roman"/>
          <w:sz w:val="24"/>
          <w:szCs w:val="24"/>
        </w:rPr>
        <w:t xml:space="preserve">    Семья и быт.  Семья как социальный институт.  Семья в современном обществе.  Бытовые отношения.  Культура </w:t>
      </w:r>
      <w:proofErr w:type="spellStart"/>
      <w:r w:rsidRPr="00CA413E">
        <w:rPr>
          <w:rFonts w:ascii="Times New Roman" w:hAnsi="Times New Roman"/>
          <w:sz w:val="24"/>
          <w:szCs w:val="24"/>
        </w:rPr>
        <w:t>топоса</w:t>
      </w:r>
      <w:proofErr w:type="spellEnd"/>
      <w:r w:rsidRPr="00CA413E">
        <w:rPr>
          <w:rFonts w:ascii="Times New Roman" w:hAnsi="Times New Roman"/>
          <w:sz w:val="24"/>
          <w:szCs w:val="24"/>
        </w:rPr>
        <w:t xml:space="preserve">. </w:t>
      </w:r>
    </w:p>
    <w:p w:rsidR="00B507D8" w:rsidRPr="00CA413E" w:rsidRDefault="00B507D8" w:rsidP="00CA413E">
      <w:pPr>
        <w:spacing w:after="0" w:line="240" w:lineRule="auto"/>
        <w:rPr>
          <w:rFonts w:ascii="Times New Roman" w:hAnsi="Times New Roman"/>
          <w:sz w:val="24"/>
          <w:szCs w:val="24"/>
        </w:rPr>
      </w:pPr>
      <w:r w:rsidRPr="00CA413E">
        <w:rPr>
          <w:rFonts w:ascii="Times New Roman" w:hAnsi="Times New Roman"/>
          <w:sz w:val="24"/>
          <w:szCs w:val="24"/>
        </w:rPr>
        <w:t xml:space="preserve">   Молодёжь в современном обществе.  Молодёжь как социальная группа.  Развитие социальных ролей в юношеском возрасте. Молодёжная субкультура. </w:t>
      </w:r>
    </w:p>
    <w:p w:rsidR="00B507D8" w:rsidRPr="00CA413E" w:rsidRDefault="00B507D8" w:rsidP="00CA413E">
      <w:pPr>
        <w:spacing w:after="0" w:line="240" w:lineRule="auto"/>
        <w:rPr>
          <w:rFonts w:ascii="Times New Roman" w:hAnsi="Times New Roman"/>
          <w:sz w:val="24"/>
          <w:szCs w:val="24"/>
        </w:rPr>
      </w:pPr>
      <w:r w:rsidRPr="00CA413E">
        <w:rPr>
          <w:rFonts w:ascii="Times New Roman" w:hAnsi="Times New Roman"/>
          <w:sz w:val="24"/>
          <w:szCs w:val="24"/>
        </w:rPr>
        <w:t xml:space="preserve"> Политическая сфера.  Политика и власть.  Политика и общество. Политические институты и отношения. Власть, её происхождение и виды. </w:t>
      </w:r>
    </w:p>
    <w:p w:rsidR="00B507D8" w:rsidRPr="00CA413E" w:rsidRDefault="00B507D8" w:rsidP="00CA413E">
      <w:pPr>
        <w:spacing w:after="0" w:line="240" w:lineRule="auto"/>
        <w:rPr>
          <w:rFonts w:ascii="Times New Roman" w:hAnsi="Times New Roman"/>
          <w:sz w:val="24"/>
          <w:szCs w:val="24"/>
        </w:rPr>
      </w:pPr>
      <w:r w:rsidRPr="00CA413E">
        <w:rPr>
          <w:rFonts w:ascii="Times New Roman" w:hAnsi="Times New Roman"/>
          <w:sz w:val="24"/>
          <w:szCs w:val="24"/>
        </w:rPr>
        <w:t xml:space="preserve">   Политическая система.  Структура и функции политической системы.  Государство в политической системе. Политические режимы. Политическая жизнь современной России. </w:t>
      </w:r>
    </w:p>
    <w:p w:rsidR="00B507D8" w:rsidRPr="00CA413E" w:rsidRDefault="00B507D8" w:rsidP="00CA413E">
      <w:pPr>
        <w:spacing w:after="0" w:line="240" w:lineRule="auto"/>
        <w:rPr>
          <w:rFonts w:ascii="Times New Roman" w:hAnsi="Times New Roman"/>
          <w:sz w:val="24"/>
          <w:szCs w:val="24"/>
        </w:rPr>
      </w:pPr>
      <w:r w:rsidRPr="00CA413E">
        <w:rPr>
          <w:rFonts w:ascii="Times New Roman" w:hAnsi="Times New Roman"/>
          <w:sz w:val="24"/>
          <w:szCs w:val="24"/>
        </w:rPr>
        <w:t xml:space="preserve">   Гражданское  общество и правовое государство. Основные черты гражданского общества.  Правовое государство, его признаки. Средства массовой коммуникации, их роль в политической жизни общества. </w:t>
      </w:r>
    </w:p>
    <w:p w:rsidR="00B507D8" w:rsidRPr="00CA413E" w:rsidRDefault="00B507D8" w:rsidP="00CA413E">
      <w:pPr>
        <w:spacing w:after="0" w:line="240" w:lineRule="auto"/>
        <w:rPr>
          <w:rFonts w:ascii="Times New Roman" w:hAnsi="Times New Roman"/>
          <w:sz w:val="24"/>
          <w:szCs w:val="24"/>
        </w:rPr>
      </w:pPr>
      <w:r w:rsidRPr="00CA413E">
        <w:rPr>
          <w:rFonts w:ascii="Times New Roman" w:hAnsi="Times New Roman"/>
          <w:sz w:val="24"/>
          <w:szCs w:val="24"/>
        </w:rPr>
        <w:t xml:space="preserve">   Демократические выборы и политические партии.  Избирательные системы.  Многопартийность. Политическая идеология. Участие граждан в политической жизни.  Политический процесс.  Политическое участие.  Политическая культура. </w:t>
      </w:r>
    </w:p>
    <w:p w:rsidR="00B507D8" w:rsidRPr="00CA413E" w:rsidRDefault="00B507D8" w:rsidP="00CA413E">
      <w:pPr>
        <w:spacing w:after="0" w:line="240" w:lineRule="auto"/>
        <w:rPr>
          <w:rFonts w:ascii="Times New Roman" w:hAnsi="Times New Roman"/>
          <w:i/>
          <w:sz w:val="24"/>
          <w:szCs w:val="24"/>
        </w:rPr>
      </w:pPr>
      <w:r w:rsidRPr="00CA413E">
        <w:rPr>
          <w:rFonts w:ascii="Times New Roman" w:hAnsi="Times New Roman"/>
          <w:i/>
          <w:sz w:val="24"/>
          <w:szCs w:val="24"/>
        </w:rPr>
        <w:t xml:space="preserve">Право. </w:t>
      </w:r>
    </w:p>
    <w:p w:rsidR="00B507D8" w:rsidRPr="00CA413E" w:rsidRDefault="00B507D8" w:rsidP="00CA413E">
      <w:pPr>
        <w:spacing w:after="0" w:line="240" w:lineRule="auto"/>
        <w:rPr>
          <w:rFonts w:ascii="Times New Roman" w:hAnsi="Times New Roman"/>
          <w:sz w:val="24"/>
          <w:szCs w:val="24"/>
        </w:rPr>
      </w:pPr>
      <w:r w:rsidRPr="00CA413E">
        <w:rPr>
          <w:rFonts w:ascii="Times New Roman" w:hAnsi="Times New Roman"/>
          <w:sz w:val="24"/>
          <w:szCs w:val="24"/>
        </w:rPr>
        <w:t xml:space="preserve">   Право как особая система норм.  Право в системе социальных норм. Система права: основные отрасли, институты, отношения. Публичное и частное право. </w:t>
      </w:r>
    </w:p>
    <w:p w:rsidR="00B507D8" w:rsidRPr="00CA413E" w:rsidRDefault="00B507D8" w:rsidP="00CA413E">
      <w:pPr>
        <w:spacing w:after="0" w:line="240" w:lineRule="auto"/>
        <w:rPr>
          <w:rFonts w:ascii="Times New Roman" w:hAnsi="Times New Roman"/>
          <w:sz w:val="24"/>
          <w:szCs w:val="24"/>
        </w:rPr>
      </w:pPr>
      <w:r w:rsidRPr="00CA413E">
        <w:rPr>
          <w:rFonts w:ascii="Times New Roman" w:hAnsi="Times New Roman"/>
          <w:sz w:val="24"/>
          <w:szCs w:val="24"/>
        </w:rPr>
        <w:t xml:space="preserve">   Источники права. Правовые акты. Конституция в иерархии нормативных актов. </w:t>
      </w:r>
    </w:p>
    <w:p w:rsidR="00B507D8" w:rsidRPr="00CA413E" w:rsidRDefault="00B507D8" w:rsidP="00CA413E">
      <w:pPr>
        <w:spacing w:after="0" w:line="240" w:lineRule="auto"/>
        <w:rPr>
          <w:rFonts w:ascii="Times New Roman" w:hAnsi="Times New Roman"/>
          <w:sz w:val="24"/>
          <w:szCs w:val="24"/>
        </w:rPr>
      </w:pPr>
      <w:r w:rsidRPr="00CA413E">
        <w:rPr>
          <w:rFonts w:ascii="Times New Roman" w:hAnsi="Times New Roman"/>
          <w:sz w:val="24"/>
          <w:szCs w:val="24"/>
        </w:rPr>
        <w:t xml:space="preserve">   Правоотношения и правонарушения.  Виды юридической ответственности. Система судебной защиты прав человека.  Развитие права в современной России. </w:t>
      </w:r>
    </w:p>
    <w:p w:rsidR="00B507D8" w:rsidRPr="00CA413E" w:rsidRDefault="00B507D8" w:rsidP="00CA413E">
      <w:pPr>
        <w:spacing w:after="0" w:line="240" w:lineRule="auto"/>
        <w:rPr>
          <w:rFonts w:ascii="Times New Roman" w:hAnsi="Times New Roman"/>
          <w:sz w:val="24"/>
          <w:szCs w:val="24"/>
        </w:rPr>
      </w:pPr>
      <w:r w:rsidRPr="00CA413E">
        <w:rPr>
          <w:rFonts w:ascii="Times New Roman" w:hAnsi="Times New Roman"/>
          <w:sz w:val="24"/>
          <w:szCs w:val="24"/>
        </w:rPr>
        <w:t xml:space="preserve">   Современное российское законодательство. Основы государственного, административного, гражданского, трудового, семейного и уголовного права. Правовая защита природы.  Предпосылки правомерного поведения. Правосознание.  Правовая культура.  </w:t>
      </w:r>
    </w:p>
    <w:p w:rsidR="00B507D8" w:rsidRPr="00CA413E" w:rsidRDefault="00B507D8" w:rsidP="00CA413E">
      <w:pPr>
        <w:tabs>
          <w:tab w:val="left" w:pos="851"/>
        </w:tabs>
        <w:spacing w:after="0" w:line="240" w:lineRule="auto"/>
        <w:ind w:firstLine="567"/>
        <w:rPr>
          <w:rFonts w:ascii="Times New Roman" w:hAnsi="Times New Roman"/>
          <w:sz w:val="24"/>
          <w:szCs w:val="24"/>
        </w:rPr>
      </w:pPr>
      <w:r w:rsidRPr="00CA413E">
        <w:rPr>
          <w:rFonts w:ascii="Times New Roman" w:hAnsi="Times New Roman"/>
          <w:color w:val="000000"/>
          <w:sz w:val="24"/>
          <w:szCs w:val="24"/>
        </w:rPr>
        <w:t xml:space="preserve">Коррупция - угроза национальной безопасности России. Актуальность проблемы противодействия коррупции. Понятие коррупции. Сущность и содержание коррупционных отношений. </w:t>
      </w:r>
      <w:r w:rsidRPr="00CA413E">
        <w:rPr>
          <w:rFonts w:ascii="Times New Roman" w:hAnsi="Times New Roman"/>
          <w:sz w:val="24"/>
          <w:szCs w:val="24"/>
        </w:rPr>
        <w:t xml:space="preserve"> </w:t>
      </w:r>
      <w:r w:rsidRPr="00CA413E">
        <w:rPr>
          <w:rFonts w:ascii="Times New Roman" w:hAnsi="Times New Roman"/>
          <w:color w:val="000000"/>
          <w:sz w:val="24"/>
          <w:szCs w:val="24"/>
        </w:rPr>
        <w:t xml:space="preserve">Виды коррупции, формы ее проявления. </w:t>
      </w:r>
      <w:r w:rsidRPr="00CA413E">
        <w:rPr>
          <w:rFonts w:ascii="Times New Roman" w:hAnsi="Times New Roman"/>
          <w:sz w:val="24"/>
          <w:szCs w:val="24"/>
        </w:rPr>
        <w:t xml:space="preserve">Негативные последствия коррупции.  </w:t>
      </w:r>
    </w:p>
    <w:p w:rsidR="00B507D8" w:rsidRPr="00CA413E" w:rsidRDefault="00B507D8" w:rsidP="00CA413E">
      <w:pPr>
        <w:tabs>
          <w:tab w:val="left" w:pos="851"/>
        </w:tabs>
        <w:spacing w:after="0" w:line="240" w:lineRule="auto"/>
        <w:ind w:firstLine="567"/>
        <w:rPr>
          <w:rFonts w:ascii="Times New Roman" w:eastAsia="MS Mincho" w:hAnsi="Times New Roman"/>
          <w:sz w:val="24"/>
          <w:szCs w:val="24"/>
        </w:rPr>
      </w:pPr>
      <w:r w:rsidRPr="00CA413E">
        <w:rPr>
          <w:rFonts w:ascii="Times New Roman" w:eastAsia="MS Mincho" w:hAnsi="Times New Roman"/>
          <w:sz w:val="24"/>
          <w:szCs w:val="24"/>
        </w:rPr>
        <w:t xml:space="preserve">Понятие </w:t>
      </w:r>
      <w:proofErr w:type="spellStart"/>
      <w:r w:rsidRPr="00CA413E">
        <w:rPr>
          <w:rFonts w:ascii="Times New Roman" w:eastAsia="MS Mincho" w:hAnsi="Times New Roman"/>
          <w:sz w:val="24"/>
          <w:szCs w:val="24"/>
        </w:rPr>
        <w:t>антикоррупционной</w:t>
      </w:r>
      <w:proofErr w:type="spellEnd"/>
      <w:r w:rsidRPr="00CA413E">
        <w:rPr>
          <w:rFonts w:ascii="Times New Roman" w:eastAsia="MS Mincho" w:hAnsi="Times New Roman"/>
          <w:sz w:val="24"/>
          <w:szCs w:val="24"/>
        </w:rPr>
        <w:t xml:space="preserve"> политики, ее содержание. Субъекты </w:t>
      </w:r>
      <w:proofErr w:type="spellStart"/>
      <w:r w:rsidRPr="00CA413E">
        <w:rPr>
          <w:rFonts w:ascii="Times New Roman" w:eastAsia="MS Mincho" w:hAnsi="Times New Roman"/>
          <w:sz w:val="24"/>
          <w:szCs w:val="24"/>
        </w:rPr>
        <w:t>антикоррупционной</w:t>
      </w:r>
      <w:proofErr w:type="spellEnd"/>
      <w:r w:rsidRPr="00CA413E">
        <w:rPr>
          <w:rFonts w:ascii="Times New Roman" w:eastAsia="MS Mincho" w:hAnsi="Times New Roman"/>
          <w:sz w:val="24"/>
          <w:szCs w:val="24"/>
        </w:rPr>
        <w:t xml:space="preserve"> политики. </w:t>
      </w:r>
      <w:r w:rsidRPr="00CA413E">
        <w:rPr>
          <w:rFonts w:ascii="Times New Roman" w:hAnsi="Times New Roman"/>
          <w:sz w:val="24"/>
          <w:szCs w:val="24"/>
        </w:rPr>
        <w:t>Опыт международной борьбы с коррупцией.</w:t>
      </w:r>
      <w:r w:rsidRPr="00CA413E">
        <w:rPr>
          <w:rFonts w:ascii="Times New Roman" w:eastAsia="MS Mincho" w:hAnsi="Times New Roman"/>
          <w:sz w:val="24"/>
          <w:szCs w:val="24"/>
        </w:rPr>
        <w:t xml:space="preserve"> Современные модели стратегии борьбы с коррупцией.  </w:t>
      </w:r>
      <w:r w:rsidRPr="00CA413E">
        <w:rPr>
          <w:rFonts w:ascii="Times New Roman" w:hAnsi="Times New Roman"/>
          <w:color w:val="000000"/>
          <w:sz w:val="24"/>
          <w:szCs w:val="24"/>
        </w:rPr>
        <w:t>Международный день борьбы с коррупцией - 9 декабря.</w:t>
      </w:r>
    </w:p>
    <w:p w:rsidR="00B507D8" w:rsidRPr="00CA413E" w:rsidRDefault="00B507D8" w:rsidP="00CA413E">
      <w:pPr>
        <w:tabs>
          <w:tab w:val="left" w:pos="851"/>
        </w:tabs>
        <w:spacing w:after="0" w:line="240" w:lineRule="auto"/>
        <w:ind w:firstLine="567"/>
        <w:rPr>
          <w:rFonts w:ascii="Times New Roman" w:hAnsi="Times New Roman"/>
          <w:sz w:val="24"/>
          <w:szCs w:val="24"/>
        </w:rPr>
      </w:pPr>
      <w:r w:rsidRPr="00CA413E">
        <w:rPr>
          <w:rFonts w:ascii="Times New Roman" w:hAnsi="Times New Roman"/>
          <w:sz w:val="24"/>
          <w:szCs w:val="24"/>
        </w:rPr>
        <w:t xml:space="preserve">Россия в мировых интеграционных процессах. Законодательные акты, регулирующие сферу противодействия коррупции и повышающие прозрачность деятельности органов государственной власти РФ.  Уголовный кодекс РФ о взяточничестве (ст. 290, ст. 291).  </w:t>
      </w:r>
      <w:r w:rsidRPr="00CA413E">
        <w:rPr>
          <w:rFonts w:ascii="Times New Roman" w:hAnsi="Times New Roman"/>
          <w:color w:val="000000"/>
          <w:sz w:val="24"/>
          <w:szCs w:val="24"/>
        </w:rPr>
        <w:t>Национальный план противодействия коррупции (</w:t>
      </w:r>
      <w:r w:rsidRPr="00CA413E">
        <w:rPr>
          <w:rFonts w:ascii="Times New Roman" w:hAnsi="Times New Roman"/>
          <w:sz w:val="24"/>
          <w:szCs w:val="24"/>
        </w:rPr>
        <w:t>31 июля 2008). Федеральный закон «О противодействии коррупции» (25 декабря 2008).</w:t>
      </w:r>
    </w:p>
    <w:p w:rsidR="00B507D8" w:rsidRPr="00CA413E" w:rsidRDefault="00B507D8" w:rsidP="00CA413E">
      <w:pPr>
        <w:spacing w:after="0" w:line="240" w:lineRule="auto"/>
        <w:rPr>
          <w:rFonts w:ascii="Times New Roman" w:hAnsi="Times New Roman"/>
          <w:sz w:val="24"/>
          <w:szCs w:val="24"/>
        </w:rPr>
      </w:pPr>
      <w:r w:rsidRPr="00CA413E">
        <w:rPr>
          <w:rFonts w:ascii="Times New Roman" w:hAnsi="Times New Roman"/>
          <w:sz w:val="24"/>
          <w:szCs w:val="24"/>
        </w:rPr>
        <w:t xml:space="preserve">Общество в развитии. </w:t>
      </w:r>
      <w:proofErr w:type="spellStart"/>
      <w:r w:rsidRPr="00CA413E">
        <w:rPr>
          <w:rFonts w:ascii="Times New Roman" w:hAnsi="Times New Roman"/>
          <w:sz w:val="24"/>
          <w:szCs w:val="24"/>
        </w:rPr>
        <w:t>Многовариантность</w:t>
      </w:r>
      <w:proofErr w:type="spellEnd"/>
      <w:r w:rsidRPr="00CA413E">
        <w:rPr>
          <w:rFonts w:ascii="Times New Roman" w:hAnsi="Times New Roman"/>
          <w:sz w:val="24"/>
          <w:szCs w:val="24"/>
        </w:rPr>
        <w:t xml:space="preserve"> общественного развития. Прогресс и регресс. Современный мир и его противоречия. </w:t>
      </w:r>
    </w:p>
    <w:p w:rsidR="00B507D8" w:rsidRPr="00CA413E" w:rsidRDefault="00B507D8" w:rsidP="00CA413E">
      <w:pPr>
        <w:spacing w:after="0" w:line="240" w:lineRule="auto"/>
        <w:rPr>
          <w:rFonts w:ascii="Times New Roman" w:hAnsi="Times New Roman"/>
          <w:i/>
          <w:sz w:val="24"/>
          <w:szCs w:val="24"/>
        </w:rPr>
      </w:pPr>
      <w:r w:rsidRPr="00CA413E">
        <w:rPr>
          <w:rFonts w:ascii="Times New Roman" w:hAnsi="Times New Roman"/>
          <w:i/>
          <w:sz w:val="24"/>
          <w:szCs w:val="24"/>
        </w:rPr>
        <w:t xml:space="preserve">Экономика. </w:t>
      </w:r>
    </w:p>
    <w:p w:rsidR="00B507D8" w:rsidRPr="00CA413E" w:rsidRDefault="00B507D8" w:rsidP="00CA413E">
      <w:pPr>
        <w:spacing w:after="0" w:line="240" w:lineRule="auto"/>
        <w:rPr>
          <w:rFonts w:ascii="Times New Roman" w:hAnsi="Times New Roman"/>
          <w:sz w:val="24"/>
          <w:szCs w:val="24"/>
        </w:rPr>
      </w:pPr>
      <w:r w:rsidRPr="00CA413E">
        <w:rPr>
          <w:rFonts w:ascii="Times New Roman" w:hAnsi="Times New Roman"/>
          <w:sz w:val="24"/>
          <w:szCs w:val="24"/>
        </w:rPr>
        <w:t xml:space="preserve">  Экономика и экономическая наука. Что изучает экономическая наука.  Экономическая деятельность.  Измерители экономической деятельности. Понятие ВВП. </w:t>
      </w:r>
    </w:p>
    <w:p w:rsidR="00B507D8" w:rsidRPr="00CA413E" w:rsidRDefault="00B507D8" w:rsidP="00CA413E">
      <w:pPr>
        <w:spacing w:after="0" w:line="240" w:lineRule="auto"/>
        <w:rPr>
          <w:rFonts w:ascii="Times New Roman" w:hAnsi="Times New Roman"/>
          <w:sz w:val="24"/>
          <w:szCs w:val="24"/>
        </w:rPr>
      </w:pPr>
      <w:r w:rsidRPr="00CA413E">
        <w:rPr>
          <w:rFonts w:ascii="Times New Roman" w:hAnsi="Times New Roman"/>
          <w:sz w:val="24"/>
          <w:szCs w:val="24"/>
        </w:rPr>
        <w:t xml:space="preserve">   Экономический рост и развитие. Факторы экономического роста. Экономические циклы. </w:t>
      </w:r>
    </w:p>
    <w:p w:rsidR="00B507D8" w:rsidRPr="00CA413E" w:rsidRDefault="00B507D8" w:rsidP="00CA413E">
      <w:pPr>
        <w:spacing w:after="0" w:line="240" w:lineRule="auto"/>
        <w:rPr>
          <w:rFonts w:ascii="Times New Roman" w:hAnsi="Times New Roman"/>
          <w:sz w:val="24"/>
          <w:szCs w:val="24"/>
        </w:rPr>
      </w:pPr>
      <w:r w:rsidRPr="00CA413E">
        <w:rPr>
          <w:rFonts w:ascii="Times New Roman" w:hAnsi="Times New Roman"/>
          <w:sz w:val="24"/>
          <w:szCs w:val="24"/>
        </w:rPr>
        <w:t xml:space="preserve">   Рынок и рыночные структуры.  Конкуренция и монополия.  Спрос и предложение.  Факторы спроса и предложения.  Фондовый рынок.  Акции, облигации и другие ценные бумаги. </w:t>
      </w:r>
    </w:p>
    <w:p w:rsidR="00B507D8" w:rsidRPr="00CA413E" w:rsidRDefault="00B507D8" w:rsidP="00CA413E">
      <w:pPr>
        <w:spacing w:after="0" w:line="240" w:lineRule="auto"/>
        <w:rPr>
          <w:rFonts w:ascii="Times New Roman" w:hAnsi="Times New Roman"/>
          <w:sz w:val="24"/>
          <w:szCs w:val="24"/>
        </w:rPr>
      </w:pPr>
      <w:r w:rsidRPr="00CA413E">
        <w:rPr>
          <w:rFonts w:ascii="Times New Roman" w:hAnsi="Times New Roman"/>
          <w:sz w:val="24"/>
          <w:szCs w:val="24"/>
        </w:rPr>
        <w:t xml:space="preserve"> Роль фирм в экономике.   Факторы производства и факторные доходы.  Постоянные и переменные издержки.  Экономические и бухгалтерские издержки и прибыль.  Налоги, уплачиваемые предприятиями. </w:t>
      </w:r>
    </w:p>
    <w:p w:rsidR="00B507D8" w:rsidRPr="00CA413E" w:rsidRDefault="00B507D8" w:rsidP="00CA413E">
      <w:pPr>
        <w:spacing w:after="0" w:line="240" w:lineRule="auto"/>
        <w:rPr>
          <w:rFonts w:ascii="Times New Roman" w:hAnsi="Times New Roman"/>
          <w:sz w:val="24"/>
          <w:szCs w:val="24"/>
        </w:rPr>
      </w:pPr>
      <w:r w:rsidRPr="00CA413E">
        <w:rPr>
          <w:rFonts w:ascii="Times New Roman" w:hAnsi="Times New Roman"/>
          <w:sz w:val="24"/>
          <w:szCs w:val="24"/>
        </w:rPr>
        <w:t xml:space="preserve"> Бизнес в экономике.  Организационно-правовые формы и правовой режим предпринимательской деятельности. Вокруг бизнеса.  Источники финансирования бизнеса.  Основные принципы менеджмента. Основы маркетинга. </w:t>
      </w:r>
    </w:p>
    <w:p w:rsidR="00B507D8" w:rsidRPr="00CA413E" w:rsidRDefault="00B507D8" w:rsidP="00CA413E">
      <w:pPr>
        <w:spacing w:after="0" w:line="240" w:lineRule="auto"/>
        <w:rPr>
          <w:rFonts w:ascii="Times New Roman" w:hAnsi="Times New Roman"/>
          <w:sz w:val="24"/>
          <w:szCs w:val="24"/>
        </w:rPr>
      </w:pPr>
      <w:r w:rsidRPr="00CA413E">
        <w:rPr>
          <w:rFonts w:ascii="Times New Roman" w:hAnsi="Times New Roman"/>
          <w:sz w:val="24"/>
          <w:szCs w:val="24"/>
        </w:rPr>
        <w:lastRenderedPageBreak/>
        <w:t xml:space="preserve">   Роль государства в экономике. Общественные блага.  Внешние эффекты. Госбюджет. Государственный долг.  Основы денежной и бюджетной политики.  Защита конкуренции и антимонопольное законодательство. </w:t>
      </w:r>
    </w:p>
    <w:p w:rsidR="00B507D8" w:rsidRPr="00CA413E" w:rsidRDefault="00B507D8" w:rsidP="00CA413E">
      <w:pPr>
        <w:spacing w:after="0" w:line="240" w:lineRule="auto"/>
        <w:rPr>
          <w:rFonts w:ascii="Times New Roman" w:hAnsi="Times New Roman"/>
          <w:sz w:val="24"/>
          <w:szCs w:val="24"/>
        </w:rPr>
      </w:pPr>
      <w:r w:rsidRPr="00CA413E">
        <w:rPr>
          <w:rFonts w:ascii="Times New Roman" w:hAnsi="Times New Roman"/>
          <w:sz w:val="24"/>
          <w:szCs w:val="24"/>
        </w:rPr>
        <w:t xml:space="preserve">   Банковская система. Роль центрального банка.  Основные операции коммерческих банков.  Финансовые институты.  Виды, причины и последствия инфляции. </w:t>
      </w:r>
    </w:p>
    <w:p w:rsidR="00B507D8" w:rsidRPr="00CA413E" w:rsidRDefault="00B507D8" w:rsidP="00CA413E">
      <w:pPr>
        <w:spacing w:after="0" w:line="240" w:lineRule="auto"/>
        <w:rPr>
          <w:rFonts w:ascii="Times New Roman" w:hAnsi="Times New Roman"/>
          <w:sz w:val="24"/>
          <w:szCs w:val="24"/>
        </w:rPr>
      </w:pPr>
      <w:r w:rsidRPr="00CA413E">
        <w:rPr>
          <w:rFonts w:ascii="Times New Roman" w:hAnsi="Times New Roman"/>
          <w:sz w:val="24"/>
          <w:szCs w:val="24"/>
        </w:rPr>
        <w:t xml:space="preserve">   Рынок труда.  Безработица.  Причины и экономические последствия безработицы.  Государственная политика в области занятости. </w:t>
      </w:r>
    </w:p>
    <w:p w:rsidR="00B507D8" w:rsidRPr="00CA413E" w:rsidRDefault="00B507D8" w:rsidP="00CA413E">
      <w:pPr>
        <w:spacing w:after="0" w:line="240" w:lineRule="auto"/>
        <w:rPr>
          <w:rFonts w:ascii="Times New Roman" w:hAnsi="Times New Roman"/>
          <w:sz w:val="24"/>
          <w:szCs w:val="24"/>
        </w:rPr>
      </w:pPr>
      <w:r w:rsidRPr="00CA413E">
        <w:rPr>
          <w:rFonts w:ascii="Times New Roman" w:hAnsi="Times New Roman"/>
          <w:sz w:val="24"/>
          <w:szCs w:val="24"/>
        </w:rPr>
        <w:t xml:space="preserve">   Мировая экономика. Государственная политика в области международной торговли.  Глобальные проблемы экономики. </w:t>
      </w:r>
    </w:p>
    <w:p w:rsidR="00B507D8" w:rsidRPr="00CA413E" w:rsidRDefault="00B507D8" w:rsidP="00CA413E">
      <w:pPr>
        <w:spacing w:after="0" w:line="240" w:lineRule="auto"/>
        <w:rPr>
          <w:rFonts w:ascii="Times New Roman" w:hAnsi="Times New Roman"/>
          <w:sz w:val="24"/>
          <w:szCs w:val="24"/>
        </w:rPr>
      </w:pPr>
      <w:r w:rsidRPr="00CA413E">
        <w:rPr>
          <w:rFonts w:ascii="Times New Roman" w:hAnsi="Times New Roman"/>
          <w:sz w:val="24"/>
          <w:szCs w:val="24"/>
        </w:rPr>
        <w:t xml:space="preserve">   Экономика потребителя.  Сбережения, страхование.  Защита прав потребителя.  Экономика производителя.  Рациональное экономическое поведение потребителя и производителя. </w:t>
      </w:r>
    </w:p>
    <w:p w:rsidR="00B507D8" w:rsidRPr="00CA413E" w:rsidRDefault="00B507D8" w:rsidP="00CA413E">
      <w:pPr>
        <w:spacing w:after="0" w:line="240" w:lineRule="auto"/>
        <w:rPr>
          <w:rFonts w:ascii="Times New Roman" w:hAnsi="Times New Roman"/>
          <w:sz w:val="24"/>
          <w:szCs w:val="24"/>
        </w:rPr>
      </w:pPr>
      <w:r w:rsidRPr="00CA413E">
        <w:rPr>
          <w:rFonts w:ascii="Times New Roman" w:hAnsi="Times New Roman"/>
          <w:sz w:val="24"/>
          <w:szCs w:val="24"/>
        </w:rPr>
        <w:t>Проблемы социально-политичес</w:t>
      </w:r>
      <w:r w:rsidR="0062546F" w:rsidRPr="00CA413E">
        <w:rPr>
          <w:rFonts w:ascii="Times New Roman" w:hAnsi="Times New Roman"/>
          <w:sz w:val="24"/>
          <w:szCs w:val="24"/>
        </w:rPr>
        <w:t xml:space="preserve">кого развития общества </w:t>
      </w:r>
    </w:p>
    <w:p w:rsidR="00B507D8" w:rsidRPr="00CA413E" w:rsidRDefault="00B507D8" w:rsidP="00CA413E">
      <w:pPr>
        <w:spacing w:after="0" w:line="240" w:lineRule="auto"/>
        <w:rPr>
          <w:rFonts w:ascii="Times New Roman" w:hAnsi="Times New Roman"/>
          <w:sz w:val="24"/>
          <w:szCs w:val="24"/>
        </w:rPr>
      </w:pPr>
      <w:r w:rsidRPr="00CA413E">
        <w:rPr>
          <w:rFonts w:ascii="Times New Roman" w:hAnsi="Times New Roman"/>
          <w:sz w:val="24"/>
          <w:szCs w:val="24"/>
        </w:rPr>
        <w:t xml:space="preserve">   Свобода  и необходимость в человеческой деятельности. Выбор в условиях альтернативы и ответственность за его последствия. </w:t>
      </w:r>
    </w:p>
    <w:p w:rsidR="00B507D8" w:rsidRPr="00CA413E" w:rsidRDefault="00B507D8" w:rsidP="00CA413E">
      <w:pPr>
        <w:spacing w:after="0" w:line="240" w:lineRule="auto"/>
        <w:rPr>
          <w:rFonts w:ascii="Times New Roman" w:hAnsi="Times New Roman"/>
          <w:sz w:val="24"/>
          <w:szCs w:val="24"/>
        </w:rPr>
      </w:pPr>
      <w:r w:rsidRPr="00CA413E">
        <w:rPr>
          <w:rFonts w:ascii="Times New Roman" w:hAnsi="Times New Roman"/>
          <w:sz w:val="24"/>
          <w:szCs w:val="24"/>
        </w:rPr>
        <w:t xml:space="preserve">   Демографическая ситуация в РФ.  Проблема неполных семей. </w:t>
      </w:r>
    </w:p>
    <w:p w:rsidR="00B507D8" w:rsidRPr="00CA413E" w:rsidRDefault="00B507D8" w:rsidP="00CA413E">
      <w:pPr>
        <w:spacing w:after="0" w:line="240" w:lineRule="auto"/>
        <w:rPr>
          <w:rFonts w:ascii="Times New Roman" w:hAnsi="Times New Roman"/>
          <w:sz w:val="24"/>
          <w:szCs w:val="24"/>
        </w:rPr>
      </w:pPr>
      <w:r w:rsidRPr="00CA413E">
        <w:rPr>
          <w:rFonts w:ascii="Times New Roman" w:hAnsi="Times New Roman"/>
          <w:sz w:val="24"/>
          <w:szCs w:val="24"/>
        </w:rPr>
        <w:t xml:space="preserve">   Религиозные объединения и организации в РФ. Опасность тоталитарных сект. </w:t>
      </w:r>
    </w:p>
    <w:p w:rsidR="00B507D8" w:rsidRPr="00CA413E" w:rsidRDefault="00B507D8" w:rsidP="00CA413E">
      <w:pPr>
        <w:spacing w:after="0" w:line="240" w:lineRule="auto"/>
        <w:rPr>
          <w:rFonts w:ascii="Times New Roman" w:hAnsi="Times New Roman"/>
          <w:sz w:val="24"/>
          <w:szCs w:val="24"/>
        </w:rPr>
      </w:pPr>
      <w:r w:rsidRPr="00CA413E">
        <w:rPr>
          <w:rFonts w:ascii="Times New Roman" w:hAnsi="Times New Roman"/>
          <w:sz w:val="24"/>
          <w:szCs w:val="24"/>
        </w:rPr>
        <w:t xml:space="preserve">   Общественное и индивидуальное сознание.  Социализация индивида. </w:t>
      </w:r>
    </w:p>
    <w:p w:rsidR="00B507D8" w:rsidRPr="00CA413E" w:rsidRDefault="00B507D8" w:rsidP="00CA413E">
      <w:pPr>
        <w:spacing w:after="0" w:line="240" w:lineRule="auto"/>
        <w:rPr>
          <w:rFonts w:ascii="Times New Roman" w:hAnsi="Times New Roman"/>
          <w:sz w:val="24"/>
          <w:szCs w:val="24"/>
        </w:rPr>
      </w:pPr>
      <w:r w:rsidRPr="00CA413E">
        <w:rPr>
          <w:rFonts w:ascii="Times New Roman" w:hAnsi="Times New Roman"/>
          <w:sz w:val="24"/>
          <w:szCs w:val="24"/>
        </w:rPr>
        <w:t xml:space="preserve">   Политическое сознание.  Политическая идеология. Политическая психология.  Политическое поведение.  Многообразие форм политического поведения.  Современный терроризм, его опасность.  Роль СМИ в политической жизни. </w:t>
      </w:r>
    </w:p>
    <w:p w:rsidR="00B507D8" w:rsidRPr="00CA413E" w:rsidRDefault="00B507D8" w:rsidP="00CA413E">
      <w:pPr>
        <w:spacing w:after="0" w:line="240" w:lineRule="auto"/>
        <w:rPr>
          <w:rFonts w:ascii="Times New Roman" w:hAnsi="Times New Roman"/>
          <w:sz w:val="24"/>
          <w:szCs w:val="24"/>
        </w:rPr>
      </w:pPr>
      <w:r w:rsidRPr="00CA413E">
        <w:rPr>
          <w:rFonts w:ascii="Times New Roman" w:hAnsi="Times New Roman"/>
          <w:sz w:val="24"/>
          <w:szCs w:val="24"/>
        </w:rPr>
        <w:t xml:space="preserve">   Политическая элита.  Особенности её формирования в современной России. </w:t>
      </w:r>
    </w:p>
    <w:p w:rsidR="00B507D8" w:rsidRPr="00CA413E" w:rsidRDefault="00B507D8" w:rsidP="00CA413E">
      <w:pPr>
        <w:spacing w:after="0" w:line="240" w:lineRule="auto"/>
        <w:rPr>
          <w:rFonts w:ascii="Times New Roman" w:hAnsi="Times New Roman"/>
          <w:sz w:val="24"/>
          <w:szCs w:val="24"/>
        </w:rPr>
      </w:pPr>
      <w:r w:rsidRPr="00CA413E">
        <w:rPr>
          <w:rFonts w:ascii="Times New Roman" w:hAnsi="Times New Roman"/>
          <w:sz w:val="24"/>
          <w:szCs w:val="24"/>
        </w:rPr>
        <w:t xml:space="preserve">   Политическое лидерство.  Типология лидерства.  Лидеры и ведомые. </w:t>
      </w:r>
    </w:p>
    <w:p w:rsidR="00B507D8" w:rsidRPr="00CA413E" w:rsidRDefault="00B507D8" w:rsidP="00CA413E">
      <w:pPr>
        <w:spacing w:after="0" w:line="240" w:lineRule="auto"/>
        <w:rPr>
          <w:rFonts w:ascii="Times New Roman" w:hAnsi="Times New Roman"/>
          <w:i/>
          <w:sz w:val="24"/>
          <w:szCs w:val="24"/>
        </w:rPr>
      </w:pPr>
      <w:r w:rsidRPr="00CA413E">
        <w:rPr>
          <w:rFonts w:ascii="Times New Roman" w:hAnsi="Times New Roman"/>
          <w:i/>
          <w:sz w:val="24"/>
          <w:szCs w:val="24"/>
        </w:rPr>
        <w:t xml:space="preserve">Правовое регулирование </w:t>
      </w:r>
      <w:r w:rsidR="0062546F" w:rsidRPr="00CA413E">
        <w:rPr>
          <w:rFonts w:ascii="Times New Roman" w:hAnsi="Times New Roman"/>
          <w:i/>
          <w:sz w:val="24"/>
          <w:szCs w:val="24"/>
        </w:rPr>
        <w:t xml:space="preserve">общественных отношений </w:t>
      </w:r>
    </w:p>
    <w:p w:rsidR="00B507D8" w:rsidRPr="00CA413E" w:rsidRDefault="00B507D8" w:rsidP="00CA413E">
      <w:pPr>
        <w:spacing w:after="0" w:line="240" w:lineRule="auto"/>
        <w:rPr>
          <w:rFonts w:ascii="Times New Roman" w:hAnsi="Times New Roman"/>
          <w:sz w:val="24"/>
          <w:szCs w:val="24"/>
        </w:rPr>
      </w:pPr>
      <w:r w:rsidRPr="00CA413E">
        <w:rPr>
          <w:rFonts w:ascii="Times New Roman" w:hAnsi="Times New Roman"/>
          <w:sz w:val="24"/>
          <w:szCs w:val="24"/>
        </w:rPr>
        <w:t xml:space="preserve">   Гуманистическая роль естественного права.  Тоталитарное </w:t>
      </w:r>
      <w:proofErr w:type="spellStart"/>
      <w:r w:rsidRPr="00CA413E">
        <w:rPr>
          <w:rFonts w:ascii="Times New Roman" w:hAnsi="Times New Roman"/>
          <w:sz w:val="24"/>
          <w:szCs w:val="24"/>
        </w:rPr>
        <w:t>правопонимание</w:t>
      </w:r>
      <w:proofErr w:type="spellEnd"/>
      <w:r w:rsidRPr="00CA413E">
        <w:rPr>
          <w:rFonts w:ascii="Times New Roman" w:hAnsi="Times New Roman"/>
          <w:sz w:val="24"/>
          <w:szCs w:val="24"/>
        </w:rPr>
        <w:t xml:space="preserve">.  Развитие норм естественного права.  Естественное право как юридическая реальность. Законотворческий процесс в Российской Федерации. </w:t>
      </w:r>
    </w:p>
    <w:p w:rsidR="00B507D8" w:rsidRPr="00CA413E" w:rsidRDefault="00B507D8" w:rsidP="00CA413E">
      <w:pPr>
        <w:spacing w:after="0" w:line="240" w:lineRule="auto"/>
        <w:rPr>
          <w:rFonts w:ascii="Times New Roman" w:hAnsi="Times New Roman"/>
          <w:sz w:val="24"/>
          <w:szCs w:val="24"/>
        </w:rPr>
      </w:pPr>
      <w:r w:rsidRPr="00CA413E">
        <w:rPr>
          <w:rFonts w:ascii="Times New Roman" w:hAnsi="Times New Roman"/>
          <w:sz w:val="24"/>
          <w:szCs w:val="24"/>
        </w:rPr>
        <w:t xml:space="preserve">   Гражданин, его права и обязанности.  Гражданство в РФ. Воинская обязанность.  Альтернативная гражданская служба. Права и обязанности налогоплательщика. </w:t>
      </w:r>
    </w:p>
    <w:p w:rsidR="00B507D8" w:rsidRPr="00CA413E" w:rsidRDefault="00B507D8" w:rsidP="00CA413E">
      <w:pPr>
        <w:spacing w:after="0" w:line="240" w:lineRule="auto"/>
        <w:rPr>
          <w:rFonts w:ascii="Times New Roman" w:hAnsi="Times New Roman"/>
          <w:sz w:val="24"/>
          <w:szCs w:val="24"/>
        </w:rPr>
      </w:pPr>
      <w:r w:rsidRPr="00CA413E">
        <w:rPr>
          <w:rFonts w:ascii="Times New Roman" w:hAnsi="Times New Roman"/>
          <w:sz w:val="24"/>
          <w:szCs w:val="24"/>
        </w:rPr>
        <w:t xml:space="preserve">   Экологическое право.  Право граждан на благоприятную окружающую среду.  Способы защиты экологических прав.  Экологические правонарушения. </w:t>
      </w:r>
    </w:p>
    <w:p w:rsidR="00B507D8" w:rsidRPr="00CA413E" w:rsidRDefault="00B507D8" w:rsidP="00CA413E">
      <w:pPr>
        <w:spacing w:after="0" w:line="240" w:lineRule="auto"/>
        <w:rPr>
          <w:rFonts w:ascii="Times New Roman" w:hAnsi="Times New Roman"/>
          <w:sz w:val="24"/>
          <w:szCs w:val="24"/>
        </w:rPr>
      </w:pPr>
      <w:r w:rsidRPr="00CA413E">
        <w:rPr>
          <w:rFonts w:ascii="Times New Roman" w:hAnsi="Times New Roman"/>
          <w:sz w:val="24"/>
          <w:szCs w:val="24"/>
        </w:rPr>
        <w:t xml:space="preserve">   Гражданское право. Субъекты гражданского права.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 </w:t>
      </w:r>
    </w:p>
    <w:p w:rsidR="00B507D8" w:rsidRPr="00CA413E" w:rsidRDefault="00B507D8" w:rsidP="00CA413E">
      <w:pPr>
        <w:spacing w:after="0" w:line="240" w:lineRule="auto"/>
        <w:rPr>
          <w:rFonts w:ascii="Times New Roman" w:hAnsi="Times New Roman"/>
          <w:sz w:val="24"/>
          <w:szCs w:val="24"/>
        </w:rPr>
      </w:pPr>
      <w:r w:rsidRPr="00CA413E">
        <w:rPr>
          <w:rFonts w:ascii="Times New Roman" w:hAnsi="Times New Roman"/>
          <w:sz w:val="24"/>
          <w:szCs w:val="24"/>
        </w:rPr>
        <w:t xml:space="preserve">   Семейное право. Порядок и условия заключения брака. Порядок и условия расторжения брака.  Правовое регулирование отношений супругов. </w:t>
      </w:r>
    </w:p>
    <w:p w:rsidR="00B507D8" w:rsidRPr="00CA413E" w:rsidRDefault="00B507D8" w:rsidP="00CA413E">
      <w:pPr>
        <w:spacing w:after="0" w:line="240" w:lineRule="auto"/>
        <w:rPr>
          <w:rFonts w:ascii="Times New Roman" w:hAnsi="Times New Roman"/>
          <w:sz w:val="24"/>
          <w:szCs w:val="24"/>
        </w:rPr>
      </w:pPr>
      <w:r w:rsidRPr="00CA413E">
        <w:rPr>
          <w:rFonts w:ascii="Times New Roman" w:hAnsi="Times New Roman"/>
          <w:sz w:val="24"/>
          <w:szCs w:val="24"/>
        </w:rPr>
        <w:t xml:space="preserve">   Занятость и трудоустройство.  Порядок приёма на работу, заключение и расторжение трудового договора. Правовые основы социальной защиты и социального обеспечения.  Правила приёма в образовательные учреждения профессионального образования. Порядок оказания платных образовательных услуг. </w:t>
      </w:r>
    </w:p>
    <w:p w:rsidR="00B507D8" w:rsidRPr="00CA413E" w:rsidRDefault="00B507D8" w:rsidP="00CA413E">
      <w:pPr>
        <w:spacing w:after="0" w:line="240" w:lineRule="auto"/>
        <w:rPr>
          <w:rFonts w:ascii="Times New Roman" w:hAnsi="Times New Roman"/>
          <w:sz w:val="24"/>
          <w:szCs w:val="24"/>
        </w:rPr>
      </w:pPr>
      <w:r w:rsidRPr="00CA413E">
        <w:rPr>
          <w:rFonts w:ascii="Times New Roman" w:hAnsi="Times New Roman"/>
          <w:sz w:val="24"/>
          <w:szCs w:val="24"/>
        </w:rPr>
        <w:t xml:space="preserve">   Процессуальное право.  Споры, порядок их рассмотрения. Особенности административной юрисдикции.  Гражданский процесс: основные правила и принципы.  Особенности уголовного процесса. Суд присяжных. Конституционное судопроизводство. </w:t>
      </w:r>
    </w:p>
    <w:p w:rsidR="00B507D8" w:rsidRPr="00CA413E" w:rsidRDefault="00B507D8" w:rsidP="00CA413E">
      <w:pPr>
        <w:spacing w:after="0" w:line="240" w:lineRule="auto"/>
        <w:rPr>
          <w:rFonts w:ascii="Times New Roman" w:hAnsi="Times New Roman"/>
          <w:sz w:val="24"/>
          <w:szCs w:val="24"/>
        </w:rPr>
      </w:pPr>
      <w:r w:rsidRPr="00CA413E">
        <w:rPr>
          <w:rFonts w:ascii="Times New Roman" w:hAnsi="Times New Roman"/>
          <w:sz w:val="24"/>
          <w:szCs w:val="24"/>
        </w:rPr>
        <w:t xml:space="preserve">   Международная защита прав человека.  Международная система защиты прав человека  в условиях мирного времени.  Международная система защиты прав человека  в условиях военного  времени.  Международное гуманитарное право. </w:t>
      </w:r>
    </w:p>
    <w:p w:rsidR="00F76383" w:rsidRPr="00CA413E" w:rsidRDefault="00B507D8" w:rsidP="00CA413E">
      <w:pPr>
        <w:spacing w:line="240" w:lineRule="auto"/>
        <w:rPr>
          <w:rFonts w:ascii="Times New Roman" w:hAnsi="Times New Roman"/>
          <w:sz w:val="24"/>
          <w:szCs w:val="24"/>
        </w:rPr>
      </w:pPr>
      <w:r w:rsidRPr="00CA413E">
        <w:rPr>
          <w:rFonts w:ascii="Times New Roman" w:hAnsi="Times New Roman"/>
          <w:sz w:val="24"/>
          <w:szCs w:val="24"/>
        </w:rPr>
        <w:t>Общество и человек перед лицом угроз и вызовов ХХ</w:t>
      </w:r>
      <w:r w:rsidRPr="00CA413E">
        <w:rPr>
          <w:rFonts w:ascii="Times New Roman" w:hAnsi="Times New Roman"/>
          <w:sz w:val="24"/>
          <w:szCs w:val="24"/>
          <w:lang w:val="en-US"/>
        </w:rPr>
        <w:t>I</w:t>
      </w:r>
      <w:r w:rsidRPr="00CA413E">
        <w:rPr>
          <w:rFonts w:ascii="Times New Roman" w:hAnsi="Times New Roman"/>
          <w:sz w:val="24"/>
          <w:szCs w:val="24"/>
        </w:rPr>
        <w:t xml:space="preserve"> века.  Особенности современного мира.  Компьютерная революция. Знания, умения и навыки в информационном обществе.  Социальные и гуманистические аспекты глобальных проблем.  Терроризм как важнейшая у</w:t>
      </w:r>
      <w:r w:rsidR="0062546F" w:rsidRPr="00CA413E">
        <w:rPr>
          <w:rFonts w:ascii="Times New Roman" w:hAnsi="Times New Roman"/>
          <w:sz w:val="24"/>
          <w:szCs w:val="24"/>
        </w:rPr>
        <w:t xml:space="preserve">гроза современной цивилизации. </w:t>
      </w:r>
    </w:p>
    <w:p w:rsidR="00241508" w:rsidRPr="00CA413E" w:rsidRDefault="00241508" w:rsidP="00CA413E">
      <w:pPr>
        <w:pStyle w:val="a8"/>
        <w:spacing w:line="240" w:lineRule="auto"/>
        <w:ind w:firstLine="142"/>
        <w:jc w:val="center"/>
        <w:rPr>
          <w:b/>
          <w:sz w:val="24"/>
        </w:rPr>
      </w:pPr>
      <w:r w:rsidRPr="00CA413E">
        <w:rPr>
          <w:b/>
          <w:sz w:val="24"/>
        </w:rPr>
        <w:t>География</w:t>
      </w:r>
    </w:p>
    <w:p w:rsidR="005651EE" w:rsidRPr="00CA413E" w:rsidRDefault="005651EE" w:rsidP="00CA413E">
      <w:pPr>
        <w:shd w:val="clear" w:color="auto" w:fill="FFFFFF"/>
        <w:autoSpaceDE w:val="0"/>
        <w:autoSpaceDN w:val="0"/>
        <w:adjustRightInd w:val="0"/>
        <w:spacing w:after="0" w:line="240" w:lineRule="auto"/>
        <w:contextualSpacing/>
        <w:jc w:val="both"/>
        <w:rPr>
          <w:rFonts w:ascii="Times New Roman" w:hAnsi="Times New Roman"/>
          <w:bCs/>
          <w:i/>
          <w:sz w:val="24"/>
          <w:szCs w:val="24"/>
        </w:rPr>
      </w:pPr>
      <w:r w:rsidRPr="00CA413E">
        <w:rPr>
          <w:rFonts w:ascii="Times New Roman" w:hAnsi="Times New Roman"/>
          <w:bCs/>
          <w:i/>
          <w:sz w:val="24"/>
          <w:szCs w:val="24"/>
        </w:rPr>
        <w:t xml:space="preserve">Введение. </w:t>
      </w:r>
      <w:r w:rsidRPr="00CA413E">
        <w:rPr>
          <w:rFonts w:ascii="Times New Roman" w:hAnsi="Times New Roman"/>
          <w:sz w:val="24"/>
          <w:szCs w:val="24"/>
        </w:rPr>
        <w:t xml:space="preserve">Предмет и структура экономической и социальной географии мира, уровни и методы её изучения.   Основные источники географической информации. Различные виды карт и методы </w:t>
      </w:r>
      <w:r w:rsidRPr="00CA413E">
        <w:rPr>
          <w:rFonts w:ascii="Times New Roman" w:hAnsi="Times New Roman"/>
          <w:sz w:val="24"/>
          <w:szCs w:val="24"/>
        </w:rPr>
        <w:lastRenderedPageBreak/>
        <w:t>работы с ними. Картографический метод в иссле</w:t>
      </w:r>
      <w:r w:rsidRPr="00CA413E">
        <w:rPr>
          <w:rFonts w:ascii="Times New Roman" w:hAnsi="Times New Roman"/>
          <w:sz w:val="24"/>
          <w:szCs w:val="24"/>
        </w:rPr>
        <w:softHyphen/>
        <w:t xml:space="preserve">довании процессов и явлений.  Н.Н. </w:t>
      </w:r>
      <w:proofErr w:type="spellStart"/>
      <w:r w:rsidRPr="00CA413E">
        <w:rPr>
          <w:rFonts w:ascii="Times New Roman" w:hAnsi="Times New Roman"/>
          <w:sz w:val="24"/>
          <w:szCs w:val="24"/>
        </w:rPr>
        <w:t>Баранский</w:t>
      </w:r>
      <w:proofErr w:type="spellEnd"/>
      <w:r w:rsidRPr="00CA413E">
        <w:rPr>
          <w:rFonts w:ascii="Times New Roman" w:hAnsi="Times New Roman"/>
          <w:sz w:val="24"/>
          <w:szCs w:val="24"/>
        </w:rPr>
        <w:t xml:space="preserve"> и А.И. </w:t>
      </w:r>
      <w:proofErr w:type="spellStart"/>
      <w:r w:rsidRPr="00CA413E">
        <w:rPr>
          <w:rFonts w:ascii="Times New Roman" w:hAnsi="Times New Roman"/>
          <w:sz w:val="24"/>
          <w:szCs w:val="24"/>
        </w:rPr>
        <w:t>Витвер</w:t>
      </w:r>
      <w:proofErr w:type="spellEnd"/>
      <w:r w:rsidRPr="00CA413E">
        <w:rPr>
          <w:rFonts w:ascii="Times New Roman" w:hAnsi="Times New Roman"/>
          <w:sz w:val="24"/>
          <w:szCs w:val="24"/>
        </w:rPr>
        <w:t xml:space="preserve"> - основоположники отечественной  экономической и социальной географии зарубежных стран.</w:t>
      </w:r>
      <w:r w:rsidRPr="00CA413E">
        <w:rPr>
          <w:rFonts w:ascii="Times New Roman" w:hAnsi="Times New Roman"/>
          <w:bCs/>
          <w:i/>
          <w:sz w:val="24"/>
          <w:szCs w:val="24"/>
        </w:rPr>
        <w:t xml:space="preserve"> </w:t>
      </w:r>
      <w:r w:rsidRPr="00CA413E">
        <w:rPr>
          <w:rFonts w:ascii="Times New Roman" w:hAnsi="Times New Roman"/>
          <w:sz w:val="24"/>
          <w:szCs w:val="24"/>
        </w:rPr>
        <w:t>Методы географического сравнения территорий. Количественные и качественные характеристики терри</w:t>
      </w:r>
      <w:r w:rsidRPr="00CA413E">
        <w:rPr>
          <w:rFonts w:ascii="Times New Roman" w:hAnsi="Times New Roman"/>
          <w:sz w:val="24"/>
          <w:szCs w:val="24"/>
        </w:rPr>
        <w:softHyphen/>
        <w:t>тории. Аэрокосмические методы географических исследований. Ме</w:t>
      </w:r>
      <w:r w:rsidRPr="00CA413E">
        <w:rPr>
          <w:rFonts w:ascii="Times New Roman" w:hAnsi="Times New Roman"/>
          <w:sz w:val="24"/>
          <w:szCs w:val="24"/>
        </w:rPr>
        <w:softHyphen/>
        <w:t>тод моделирования. Геоинформационные системы.</w:t>
      </w:r>
    </w:p>
    <w:p w:rsidR="005651EE" w:rsidRPr="00CA413E" w:rsidRDefault="005651EE" w:rsidP="00CA413E">
      <w:pPr>
        <w:shd w:val="clear" w:color="auto" w:fill="FFFFFF"/>
        <w:autoSpaceDE w:val="0"/>
        <w:autoSpaceDN w:val="0"/>
        <w:adjustRightInd w:val="0"/>
        <w:spacing w:after="0" w:line="240" w:lineRule="auto"/>
        <w:contextualSpacing/>
        <w:jc w:val="both"/>
        <w:rPr>
          <w:rFonts w:ascii="Times New Roman" w:hAnsi="Times New Roman"/>
          <w:sz w:val="24"/>
          <w:szCs w:val="24"/>
        </w:rPr>
      </w:pPr>
      <w:r w:rsidRPr="00CA413E">
        <w:rPr>
          <w:rFonts w:ascii="Times New Roman" w:hAnsi="Times New Roman"/>
          <w:bCs/>
          <w:i/>
          <w:sz w:val="24"/>
          <w:szCs w:val="24"/>
        </w:rPr>
        <w:t xml:space="preserve">Современная политическая карта мира </w:t>
      </w:r>
    </w:p>
    <w:p w:rsidR="005651EE" w:rsidRPr="00CA413E" w:rsidRDefault="005651EE" w:rsidP="00CA413E">
      <w:pPr>
        <w:shd w:val="clear" w:color="auto" w:fill="FFFFFF"/>
        <w:autoSpaceDE w:val="0"/>
        <w:autoSpaceDN w:val="0"/>
        <w:adjustRightInd w:val="0"/>
        <w:spacing w:after="0" w:line="240" w:lineRule="auto"/>
        <w:contextualSpacing/>
        <w:jc w:val="both"/>
        <w:rPr>
          <w:rFonts w:ascii="Times New Roman" w:hAnsi="Times New Roman"/>
          <w:sz w:val="24"/>
          <w:szCs w:val="24"/>
        </w:rPr>
      </w:pPr>
      <w:r w:rsidRPr="00CA413E">
        <w:rPr>
          <w:rFonts w:ascii="Times New Roman" w:hAnsi="Times New Roman"/>
          <w:iCs/>
          <w:sz w:val="24"/>
          <w:szCs w:val="24"/>
        </w:rPr>
        <w:t>Политическая карта мира</w:t>
      </w:r>
      <w:r w:rsidRPr="00CA413E">
        <w:rPr>
          <w:rFonts w:ascii="Times New Roman" w:hAnsi="Times New Roman"/>
          <w:sz w:val="24"/>
          <w:szCs w:val="24"/>
        </w:rPr>
        <w:t>. Основные этапы формирования современной политической карты мира. Количественные и качественные изменения на политической карте мира в новейший период.</w:t>
      </w:r>
    </w:p>
    <w:p w:rsidR="005651EE" w:rsidRPr="00CA413E" w:rsidRDefault="005651EE" w:rsidP="00CA413E">
      <w:pPr>
        <w:spacing w:after="0" w:line="240" w:lineRule="auto"/>
        <w:contextualSpacing/>
        <w:jc w:val="both"/>
        <w:rPr>
          <w:rFonts w:ascii="Times New Roman" w:hAnsi="Times New Roman"/>
          <w:sz w:val="24"/>
          <w:szCs w:val="24"/>
        </w:rPr>
      </w:pPr>
      <w:r w:rsidRPr="00CA413E">
        <w:rPr>
          <w:rFonts w:ascii="Times New Roman" w:hAnsi="Times New Roman"/>
          <w:sz w:val="24"/>
          <w:szCs w:val="24"/>
        </w:rPr>
        <w:t xml:space="preserve">Многообразие стран современного мира. Основные критерии выделения различных типов стран. Дифференциации стран современного мира: географическая, политическая; экономическая и социальная. Типы стран современного мира. Крупнейшие станы мира по площади территории и численности населения. Виды стран по географическому положению: приморские, внутриконтинентальные, полуостровные, островные, страны - архипелаги. Типология стран по уровню экономического развития.  </w:t>
      </w:r>
    </w:p>
    <w:p w:rsidR="005651EE" w:rsidRPr="00CA413E" w:rsidRDefault="005651EE" w:rsidP="00CA413E">
      <w:pPr>
        <w:spacing w:after="0" w:line="240" w:lineRule="auto"/>
        <w:contextualSpacing/>
        <w:jc w:val="both"/>
        <w:rPr>
          <w:rFonts w:ascii="Times New Roman" w:hAnsi="Times New Roman"/>
          <w:sz w:val="24"/>
          <w:szCs w:val="24"/>
        </w:rPr>
      </w:pPr>
      <w:r w:rsidRPr="00CA413E">
        <w:rPr>
          <w:rFonts w:ascii="Times New Roman" w:hAnsi="Times New Roman"/>
          <w:iCs/>
          <w:sz w:val="24"/>
          <w:szCs w:val="24"/>
        </w:rPr>
        <w:t>Политическая география</w:t>
      </w:r>
      <w:r w:rsidRPr="00CA413E">
        <w:rPr>
          <w:rFonts w:ascii="Times New Roman" w:hAnsi="Times New Roman"/>
          <w:sz w:val="24"/>
          <w:szCs w:val="24"/>
        </w:rPr>
        <w:t>. Государственное устройство стран. Зависимые (</w:t>
      </w:r>
      <w:r w:rsidRPr="00CA413E">
        <w:rPr>
          <w:rFonts w:ascii="Times New Roman" w:hAnsi="Times New Roman"/>
          <w:iCs/>
          <w:sz w:val="24"/>
          <w:szCs w:val="24"/>
        </w:rPr>
        <w:t>колонии</w:t>
      </w:r>
      <w:r w:rsidRPr="00CA413E">
        <w:rPr>
          <w:rFonts w:ascii="Times New Roman" w:hAnsi="Times New Roman"/>
          <w:sz w:val="24"/>
          <w:szCs w:val="24"/>
        </w:rPr>
        <w:t>) и независимые (</w:t>
      </w:r>
      <w:r w:rsidRPr="00CA413E">
        <w:rPr>
          <w:rFonts w:ascii="Times New Roman" w:hAnsi="Times New Roman"/>
          <w:iCs/>
          <w:sz w:val="24"/>
          <w:szCs w:val="24"/>
        </w:rPr>
        <w:t>суверенные</w:t>
      </w:r>
      <w:r w:rsidRPr="00CA413E">
        <w:rPr>
          <w:rFonts w:ascii="Times New Roman" w:hAnsi="Times New Roman"/>
          <w:sz w:val="24"/>
          <w:szCs w:val="24"/>
        </w:rPr>
        <w:t xml:space="preserve">) страны. </w:t>
      </w:r>
      <w:r w:rsidRPr="00CA413E">
        <w:rPr>
          <w:rFonts w:ascii="Times New Roman" w:hAnsi="Times New Roman"/>
          <w:iCs/>
          <w:sz w:val="24"/>
          <w:szCs w:val="24"/>
        </w:rPr>
        <w:t>Страна</w:t>
      </w:r>
      <w:r w:rsidRPr="00CA413E">
        <w:rPr>
          <w:rFonts w:ascii="Times New Roman" w:hAnsi="Times New Roman"/>
          <w:sz w:val="24"/>
          <w:szCs w:val="24"/>
        </w:rPr>
        <w:t xml:space="preserve">. </w:t>
      </w:r>
      <w:r w:rsidRPr="00CA413E">
        <w:rPr>
          <w:rFonts w:ascii="Times New Roman" w:hAnsi="Times New Roman"/>
          <w:iCs/>
          <w:sz w:val="24"/>
          <w:szCs w:val="24"/>
        </w:rPr>
        <w:t>Государство</w:t>
      </w:r>
      <w:r w:rsidRPr="00CA413E">
        <w:rPr>
          <w:rFonts w:ascii="Times New Roman" w:hAnsi="Times New Roman"/>
          <w:sz w:val="24"/>
          <w:szCs w:val="24"/>
        </w:rPr>
        <w:t>. Виды стран по формам правления (</w:t>
      </w:r>
      <w:r w:rsidRPr="00CA413E">
        <w:rPr>
          <w:rFonts w:ascii="Times New Roman" w:hAnsi="Times New Roman"/>
          <w:iCs/>
          <w:sz w:val="24"/>
          <w:szCs w:val="24"/>
        </w:rPr>
        <w:t>монархия</w:t>
      </w:r>
      <w:r w:rsidRPr="00CA413E">
        <w:rPr>
          <w:rFonts w:ascii="Times New Roman" w:hAnsi="Times New Roman"/>
          <w:sz w:val="24"/>
          <w:szCs w:val="24"/>
        </w:rPr>
        <w:t xml:space="preserve">, </w:t>
      </w:r>
      <w:r w:rsidRPr="00CA413E">
        <w:rPr>
          <w:rFonts w:ascii="Times New Roman" w:hAnsi="Times New Roman"/>
          <w:iCs/>
          <w:sz w:val="24"/>
          <w:szCs w:val="24"/>
        </w:rPr>
        <w:t>республика</w:t>
      </w:r>
      <w:r w:rsidRPr="00CA413E">
        <w:rPr>
          <w:rFonts w:ascii="Times New Roman" w:hAnsi="Times New Roman"/>
          <w:sz w:val="24"/>
          <w:szCs w:val="24"/>
        </w:rPr>
        <w:t xml:space="preserve">, </w:t>
      </w:r>
      <w:r w:rsidRPr="00CA413E">
        <w:rPr>
          <w:rFonts w:ascii="Times New Roman" w:hAnsi="Times New Roman"/>
          <w:iCs/>
          <w:sz w:val="24"/>
          <w:szCs w:val="24"/>
        </w:rPr>
        <w:t>государство Британского Содружества</w:t>
      </w:r>
      <w:r w:rsidRPr="00CA413E">
        <w:rPr>
          <w:rFonts w:ascii="Times New Roman" w:hAnsi="Times New Roman"/>
          <w:sz w:val="24"/>
          <w:szCs w:val="24"/>
        </w:rPr>
        <w:t>) и административно-территориальному устройству (</w:t>
      </w:r>
      <w:r w:rsidRPr="00CA413E">
        <w:rPr>
          <w:rFonts w:ascii="Times New Roman" w:hAnsi="Times New Roman"/>
          <w:iCs/>
          <w:sz w:val="24"/>
          <w:szCs w:val="24"/>
        </w:rPr>
        <w:t>унитарные</w:t>
      </w:r>
      <w:r w:rsidRPr="00CA413E">
        <w:rPr>
          <w:rFonts w:ascii="Times New Roman" w:hAnsi="Times New Roman"/>
          <w:sz w:val="24"/>
          <w:szCs w:val="24"/>
        </w:rPr>
        <w:t xml:space="preserve">, </w:t>
      </w:r>
      <w:r w:rsidRPr="00CA413E">
        <w:rPr>
          <w:rFonts w:ascii="Times New Roman" w:hAnsi="Times New Roman"/>
          <w:iCs/>
          <w:sz w:val="24"/>
          <w:szCs w:val="24"/>
        </w:rPr>
        <w:t>федеративные</w:t>
      </w:r>
      <w:r w:rsidRPr="00CA413E">
        <w:rPr>
          <w:rFonts w:ascii="Times New Roman" w:hAnsi="Times New Roman"/>
          <w:sz w:val="24"/>
          <w:szCs w:val="24"/>
        </w:rPr>
        <w:t xml:space="preserve">, </w:t>
      </w:r>
      <w:r w:rsidRPr="00CA413E">
        <w:rPr>
          <w:rFonts w:ascii="Times New Roman" w:hAnsi="Times New Roman"/>
          <w:iCs/>
          <w:sz w:val="24"/>
          <w:szCs w:val="24"/>
        </w:rPr>
        <w:t>конфедерация</w:t>
      </w:r>
      <w:r w:rsidRPr="00CA413E">
        <w:rPr>
          <w:rFonts w:ascii="Times New Roman" w:hAnsi="Times New Roman"/>
          <w:sz w:val="24"/>
          <w:szCs w:val="24"/>
        </w:rPr>
        <w:t>). Виды монархий (</w:t>
      </w:r>
      <w:r w:rsidRPr="00CA413E">
        <w:rPr>
          <w:rFonts w:ascii="Times New Roman" w:hAnsi="Times New Roman"/>
          <w:iCs/>
          <w:sz w:val="24"/>
          <w:szCs w:val="24"/>
        </w:rPr>
        <w:t>конституционные</w:t>
      </w:r>
      <w:r w:rsidRPr="00CA413E">
        <w:rPr>
          <w:rFonts w:ascii="Times New Roman" w:hAnsi="Times New Roman"/>
          <w:sz w:val="24"/>
          <w:szCs w:val="24"/>
        </w:rPr>
        <w:t xml:space="preserve">, </w:t>
      </w:r>
      <w:r w:rsidRPr="00CA413E">
        <w:rPr>
          <w:rFonts w:ascii="Times New Roman" w:hAnsi="Times New Roman"/>
          <w:iCs/>
          <w:sz w:val="24"/>
          <w:szCs w:val="24"/>
        </w:rPr>
        <w:t>абсолютные</w:t>
      </w:r>
      <w:r w:rsidRPr="00CA413E">
        <w:rPr>
          <w:rFonts w:ascii="Times New Roman" w:hAnsi="Times New Roman"/>
          <w:sz w:val="24"/>
          <w:szCs w:val="24"/>
        </w:rPr>
        <w:t xml:space="preserve">, </w:t>
      </w:r>
      <w:r w:rsidRPr="00CA413E">
        <w:rPr>
          <w:rFonts w:ascii="Times New Roman" w:hAnsi="Times New Roman"/>
          <w:iCs/>
          <w:sz w:val="24"/>
          <w:szCs w:val="24"/>
        </w:rPr>
        <w:t>теократические</w:t>
      </w:r>
      <w:r w:rsidRPr="00CA413E">
        <w:rPr>
          <w:rFonts w:ascii="Times New Roman" w:hAnsi="Times New Roman"/>
          <w:sz w:val="24"/>
          <w:szCs w:val="24"/>
        </w:rPr>
        <w:t>) и республик (</w:t>
      </w:r>
      <w:r w:rsidRPr="00CA413E">
        <w:rPr>
          <w:rFonts w:ascii="Times New Roman" w:hAnsi="Times New Roman"/>
          <w:iCs/>
          <w:sz w:val="24"/>
          <w:szCs w:val="24"/>
        </w:rPr>
        <w:t>президентская</w:t>
      </w:r>
      <w:r w:rsidRPr="00CA413E">
        <w:rPr>
          <w:rFonts w:ascii="Times New Roman" w:hAnsi="Times New Roman"/>
          <w:sz w:val="24"/>
          <w:szCs w:val="24"/>
        </w:rPr>
        <w:t xml:space="preserve"> и </w:t>
      </w:r>
      <w:r w:rsidRPr="00CA413E">
        <w:rPr>
          <w:rFonts w:ascii="Times New Roman" w:hAnsi="Times New Roman"/>
          <w:iCs/>
          <w:sz w:val="24"/>
          <w:szCs w:val="24"/>
        </w:rPr>
        <w:t>парламентская</w:t>
      </w:r>
      <w:r w:rsidRPr="00CA413E">
        <w:rPr>
          <w:rFonts w:ascii="Times New Roman" w:hAnsi="Times New Roman"/>
          <w:sz w:val="24"/>
          <w:szCs w:val="24"/>
        </w:rPr>
        <w:t xml:space="preserve">). </w:t>
      </w:r>
      <w:r w:rsidRPr="00CA413E">
        <w:rPr>
          <w:rFonts w:ascii="Times New Roman" w:hAnsi="Times New Roman"/>
          <w:iCs/>
          <w:sz w:val="24"/>
          <w:szCs w:val="24"/>
        </w:rPr>
        <w:t>Геополитика</w:t>
      </w:r>
      <w:r w:rsidRPr="00CA413E">
        <w:rPr>
          <w:rFonts w:ascii="Times New Roman" w:hAnsi="Times New Roman"/>
          <w:sz w:val="24"/>
          <w:szCs w:val="24"/>
        </w:rPr>
        <w:t xml:space="preserve">. Международные отношения. ”Горячие точки” планеты. Проблема сохранения мира и борьбы с международным терроризмом. Международные организации и их виды: универсальные, политические, военные и экономические. Крупнейшие универсальные, политические и военные международные организации: ООН, ОБСЕ, ЛАГ, ОАГ, НАТО. Страны - члены НАТО. Движение Неприсоединения. Неприсоединившиеся и </w:t>
      </w:r>
      <w:r w:rsidRPr="00CA413E">
        <w:rPr>
          <w:rFonts w:ascii="Times New Roman" w:hAnsi="Times New Roman"/>
          <w:iCs/>
          <w:sz w:val="24"/>
          <w:szCs w:val="24"/>
        </w:rPr>
        <w:t>нейтральные страны</w:t>
      </w:r>
      <w:r w:rsidRPr="00CA413E">
        <w:rPr>
          <w:rFonts w:ascii="Times New Roman" w:hAnsi="Times New Roman"/>
          <w:sz w:val="24"/>
          <w:szCs w:val="24"/>
        </w:rPr>
        <w:t>. Анализ политико-географического положения стран и регионов мира.</w:t>
      </w:r>
    </w:p>
    <w:p w:rsidR="005651EE" w:rsidRPr="00CA413E" w:rsidRDefault="005651EE" w:rsidP="00CA413E">
      <w:pPr>
        <w:shd w:val="clear" w:color="auto" w:fill="FFFFFF"/>
        <w:autoSpaceDE w:val="0"/>
        <w:autoSpaceDN w:val="0"/>
        <w:adjustRightInd w:val="0"/>
        <w:spacing w:after="0" w:line="240" w:lineRule="auto"/>
        <w:contextualSpacing/>
        <w:jc w:val="both"/>
        <w:rPr>
          <w:rFonts w:ascii="Times New Roman" w:hAnsi="Times New Roman"/>
          <w:sz w:val="24"/>
          <w:szCs w:val="24"/>
        </w:rPr>
      </w:pPr>
      <w:r w:rsidRPr="00CA413E">
        <w:rPr>
          <w:rFonts w:ascii="Times New Roman" w:hAnsi="Times New Roman"/>
          <w:sz w:val="24"/>
          <w:szCs w:val="24"/>
        </w:rPr>
        <w:t>Страны и народы как основные объекты изуче</w:t>
      </w:r>
      <w:r w:rsidRPr="00CA413E">
        <w:rPr>
          <w:rFonts w:ascii="Times New Roman" w:hAnsi="Times New Roman"/>
          <w:sz w:val="24"/>
          <w:szCs w:val="24"/>
        </w:rPr>
        <w:softHyphen/>
        <w:t>ния школьной географии. Основные части света. Сущность понятий «Новый Свет», «Старый Свет».</w:t>
      </w:r>
    </w:p>
    <w:p w:rsidR="005651EE" w:rsidRPr="00CA413E" w:rsidRDefault="005651EE" w:rsidP="00CA413E">
      <w:pPr>
        <w:shd w:val="clear" w:color="auto" w:fill="FFFFFF"/>
        <w:autoSpaceDE w:val="0"/>
        <w:autoSpaceDN w:val="0"/>
        <w:adjustRightInd w:val="0"/>
        <w:spacing w:after="0" w:line="240" w:lineRule="auto"/>
        <w:contextualSpacing/>
        <w:jc w:val="both"/>
        <w:rPr>
          <w:rFonts w:ascii="Times New Roman" w:hAnsi="Times New Roman"/>
          <w:i/>
          <w:sz w:val="24"/>
          <w:szCs w:val="24"/>
        </w:rPr>
      </w:pPr>
      <w:r w:rsidRPr="00CA413E">
        <w:rPr>
          <w:rFonts w:ascii="Times New Roman" w:hAnsi="Times New Roman"/>
          <w:i/>
          <w:sz w:val="24"/>
          <w:szCs w:val="24"/>
        </w:rPr>
        <w:t xml:space="preserve">Природа и человек в современном мире </w:t>
      </w:r>
      <w:r w:rsidRPr="00CA413E">
        <w:rPr>
          <w:rFonts w:ascii="Times New Roman" w:hAnsi="Times New Roman"/>
          <w:bCs/>
          <w:i/>
          <w:sz w:val="24"/>
          <w:szCs w:val="24"/>
        </w:rPr>
        <w:t xml:space="preserve"> </w:t>
      </w:r>
    </w:p>
    <w:p w:rsidR="005651EE" w:rsidRPr="00CA413E" w:rsidRDefault="005651EE" w:rsidP="00CA413E">
      <w:pPr>
        <w:pStyle w:val="af0"/>
        <w:spacing w:before="0" w:beforeAutospacing="0" w:after="0" w:afterAutospacing="0"/>
        <w:contextualSpacing/>
        <w:jc w:val="both"/>
      </w:pPr>
      <w:r w:rsidRPr="00CA413E">
        <w:t>Географическая оболочка и ее границы, составные части и свой</w:t>
      </w:r>
      <w:r w:rsidRPr="00CA413E">
        <w:softHyphen/>
        <w:t>ства географической оболочки. Этапы формирования географической оболочки. Обмен вещества и энергии в географической оболочке. За</w:t>
      </w:r>
      <w:r w:rsidRPr="00CA413E">
        <w:softHyphen/>
        <w:t>кон географической зональности, его влияние на природу, население и хозяйство. Природно-ресурсный потенциал мира.  Понятие «географическая среда». Рост масшта</w:t>
      </w:r>
      <w:r w:rsidRPr="00CA413E">
        <w:softHyphen/>
        <w:t xml:space="preserve">бов воздействия человека на географическую оболочку. Учения В. И. Вернадского и А. А. Григорьева. Классификация природных ресурсов. Виды природных ресурсов по </w:t>
      </w:r>
      <w:proofErr w:type="spellStart"/>
      <w:r w:rsidRPr="00CA413E">
        <w:t>исчерпаемости</w:t>
      </w:r>
      <w:proofErr w:type="spellEnd"/>
      <w:r w:rsidRPr="00CA413E">
        <w:t xml:space="preserve">: </w:t>
      </w:r>
      <w:proofErr w:type="spellStart"/>
      <w:r w:rsidRPr="00CA413E">
        <w:rPr>
          <w:iCs/>
        </w:rPr>
        <w:t>исчерпаемые</w:t>
      </w:r>
      <w:proofErr w:type="spellEnd"/>
      <w:r w:rsidRPr="00CA413E">
        <w:t xml:space="preserve"> (</w:t>
      </w:r>
      <w:proofErr w:type="spellStart"/>
      <w:r w:rsidRPr="00CA413E">
        <w:rPr>
          <w:iCs/>
        </w:rPr>
        <w:t>возобновимые</w:t>
      </w:r>
      <w:proofErr w:type="spellEnd"/>
      <w:r w:rsidRPr="00CA413E">
        <w:t xml:space="preserve"> и </w:t>
      </w:r>
      <w:proofErr w:type="spellStart"/>
      <w:r w:rsidRPr="00CA413E">
        <w:t>невозобновимые</w:t>
      </w:r>
      <w:proofErr w:type="spellEnd"/>
      <w:r w:rsidRPr="00CA413E">
        <w:t xml:space="preserve">) и </w:t>
      </w:r>
      <w:r w:rsidRPr="00CA413E">
        <w:rPr>
          <w:iCs/>
        </w:rPr>
        <w:t>неисчерпаемые</w:t>
      </w:r>
      <w:r w:rsidRPr="00CA413E">
        <w:t xml:space="preserve">. </w:t>
      </w:r>
    </w:p>
    <w:p w:rsidR="005651EE" w:rsidRPr="00CA413E" w:rsidRDefault="005651EE" w:rsidP="00CA413E">
      <w:pPr>
        <w:spacing w:after="0" w:line="240" w:lineRule="auto"/>
        <w:contextualSpacing/>
        <w:jc w:val="both"/>
        <w:rPr>
          <w:rFonts w:ascii="Times New Roman" w:hAnsi="Times New Roman"/>
          <w:sz w:val="24"/>
          <w:szCs w:val="24"/>
        </w:rPr>
      </w:pPr>
      <w:proofErr w:type="spellStart"/>
      <w:r w:rsidRPr="00CA413E">
        <w:rPr>
          <w:rFonts w:ascii="Times New Roman" w:hAnsi="Times New Roman"/>
          <w:iCs/>
          <w:sz w:val="24"/>
          <w:szCs w:val="24"/>
        </w:rPr>
        <w:t>Ресурсообеспеченность</w:t>
      </w:r>
      <w:proofErr w:type="spellEnd"/>
      <w:r w:rsidRPr="00CA413E">
        <w:rPr>
          <w:rFonts w:ascii="Times New Roman" w:hAnsi="Times New Roman"/>
          <w:sz w:val="24"/>
          <w:szCs w:val="24"/>
        </w:rPr>
        <w:t xml:space="preserve">. Методы определения </w:t>
      </w:r>
      <w:proofErr w:type="spellStart"/>
      <w:r w:rsidRPr="00CA413E">
        <w:rPr>
          <w:rFonts w:ascii="Times New Roman" w:hAnsi="Times New Roman"/>
          <w:sz w:val="24"/>
          <w:szCs w:val="24"/>
        </w:rPr>
        <w:t>ресурсообеспеченности</w:t>
      </w:r>
      <w:proofErr w:type="spellEnd"/>
      <w:r w:rsidRPr="00CA413E">
        <w:rPr>
          <w:rFonts w:ascii="Times New Roman" w:hAnsi="Times New Roman"/>
          <w:sz w:val="24"/>
          <w:szCs w:val="24"/>
        </w:rPr>
        <w:t xml:space="preserve"> стран и регионов мира. Анализ </w:t>
      </w:r>
      <w:proofErr w:type="spellStart"/>
      <w:r w:rsidRPr="00CA413E">
        <w:rPr>
          <w:rFonts w:ascii="Times New Roman" w:hAnsi="Times New Roman"/>
          <w:sz w:val="24"/>
          <w:szCs w:val="24"/>
        </w:rPr>
        <w:t>ресурсообеспеченности</w:t>
      </w:r>
      <w:proofErr w:type="spellEnd"/>
      <w:r w:rsidRPr="00CA413E">
        <w:rPr>
          <w:rFonts w:ascii="Times New Roman" w:hAnsi="Times New Roman"/>
          <w:sz w:val="24"/>
          <w:szCs w:val="24"/>
        </w:rPr>
        <w:t xml:space="preserve"> отдельных стран и регионов мира важнейшими видами природных ресурсов.</w:t>
      </w:r>
    </w:p>
    <w:p w:rsidR="005651EE" w:rsidRPr="00CA413E" w:rsidRDefault="005651EE" w:rsidP="00CA413E">
      <w:pPr>
        <w:spacing w:after="0" w:line="240" w:lineRule="auto"/>
        <w:contextualSpacing/>
        <w:jc w:val="both"/>
        <w:rPr>
          <w:rFonts w:ascii="Times New Roman" w:hAnsi="Times New Roman"/>
          <w:sz w:val="24"/>
          <w:szCs w:val="24"/>
        </w:rPr>
      </w:pPr>
      <w:r w:rsidRPr="00CA413E">
        <w:rPr>
          <w:rFonts w:ascii="Times New Roman" w:hAnsi="Times New Roman"/>
          <w:sz w:val="24"/>
          <w:szCs w:val="24"/>
        </w:rPr>
        <w:t>Минеральные ресурсы мира. Характерные черты размещения минеральных ресурсов. Страны - лидеры по запасам основных видов минеральных ресурсов: нефти, природного газа, каменного и бурого угля, железных, алюминиевых, медных, никелевых, полиметаллических, оловянных руд, золота, фосфорного сырья, калийных солей и алмазов. Сырьевая проблема человечества и пути её преодоления.</w:t>
      </w:r>
    </w:p>
    <w:p w:rsidR="005651EE" w:rsidRPr="00CA413E" w:rsidRDefault="005651EE" w:rsidP="00CA413E">
      <w:pPr>
        <w:spacing w:after="0" w:line="240" w:lineRule="auto"/>
        <w:contextualSpacing/>
        <w:jc w:val="both"/>
        <w:rPr>
          <w:rFonts w:ascii="Times New Roman" w:hAnsi="Times New Roman"/>
          <w:sz w:val="24"/>
          <w:szCs w:val="24"/>
        </w:rPr>
      </w:pPr>
      <w:r w:rsidRPr="00CA413E">
        <w:rPr>
          <w:rFonts w:ascii="Times New Roman" w:hAnsi="Times New Roman"/>
          <w:sz w:val="24"/>
          <w:szCs w:val="24"/>
        </w:rPr>
        <w:t>География важнейших видов неминеральных ресурсов.</w:t>
      </w:r>
    </w:p>
    <w:p w:rsidR="005651EE" w:rsidRPr="00CA413E" w:rsidRDefault="005651EE" w:rsidP="00CA413E">
      <w:pPr>
        <w:spacing w:after="0" w:line="240" w:lineRule="auto"/>
        <w:contextualSpacing/>
        <w:jc w:val="both"/>
        <w:rPr>
          <w:rFonts w:ascii="Times New Roman" w:hAnsi="Times New Roman"/>
          <w:sz w:val="24"/>
          <w:szCs w:val="24"/>
        </w:rPr>
      </w:pPr>
      <w:r w:rsidRPr="00CA413E">
        <w:rPr>
          <w:rFonts w:ascii="Times New Roman" w:hAnsi="Times New Roman"/>
          <w:sz w:val="24"/>
          <w:szCs w:val="24"/>
        </w:rPr>
        <w:t xml:space="preserve">Земельные и почвенные ресурсы мира. Структура земельного фонда мира, главных регионов и крупнейших стран. </w:t>
      </w:r>
      <w:r w:rsidRPr="00CA413E">
        <w:rPr>
          <w:rFonts w:ascii="Times New Roman" w:hAnsi="Times New Roman"/>
          <w:iCs/>
          <w:sz w:val="24"/>
          <w:szCs w:val="24"/>
        </w:rPr>
        <w:t>Эффективность территории</w:t>
      </w:r>
      <w:r w:rsidRPr="00CA413E">
        <w:rPr>
          <w:rFonts w:ascii="Times New Roman" w:hAnsi="Times New Roman"/>
          <w:sz w:val="24"/>
          <w:szCs w:val="24"/>
        </w:rPr>
        <w:t>. Проблемы опустынивания и эрозии почв.</w:t>
      </w:r>
    </w:p>
    <w:p w:rsidR="005651EE" w:rsidRPr="00CA413E" w:rsidRDefault="005651EE" w:rsidP="00CA413E">
      <w:pPr>
        <w:spacing w:after="0" w:line="240" w:lineRule="auto"/>
        <w:contextualSpacing/>
        <w:jc w:val="both"/>
        <w:rPr>
          <w:rFonts w:ascii="Times New Roman" w:hAnsi="Times New Roman"/>
          <w:sz w:val="24"/>
          <w:szCs w:val="24"/>
        </w:rPr>
      </w:pPr>
      <w:r w:rsidRPr="00CA413E">
        <w:rPr>
          <w:rFonts w:ascii="Times New Roman" w:hAnsi="Times New Roman"/>
          <w:sz w:val="24"/>
          <w:szCs w:val="24"/>
        </w:rPr>
        <w:t>Лесные ресурсы мира. Неравномерность распределения лесных ресурсов. Северный и Южный лесные пояса Земли. Страны - лидеры по запасам лесных ресурсов. Проблема обезлесения и пути её преодоления.</w:t>
      </w:r>
    </w:p>
    <w:p w:rsidR="005651EE" w:rsidRPr="00CA413E" w:rsidRDefault="005651EE" w:rsidP="00CA413E">
      <w:pPr>
        <w:spacing w:after="0" w:line="240" w:lineRule="auto"/>
        <w:contextualSpacing/>
        <w:jc w:val="both"/>
        <w:rPr>
          <w:rFonts w:ascii="Times New Roman" w:hAnsi="Times New Roman"/>
          <w:sz w:val="24"/>
          <w:szCs w:val="24"/>
        </w:rPr>
      </w:pPr>
      <w:r w:rsidRPr="00CA413E">
        <w:rPr>
          <w:rFonts w:ascii="Times New Roman" w:hAnsi="Times New Roman"/>
          <w:sz w:val="24"/>
          <w:szCs w:val="24"/>
        </w:rPr>
        <w:t xml:space="preserve">Водные и гидроэнергетические ресурсы мира. Неравномерность распределения запасов пресной воды на Земле. Водная проблема человечества и пути её решения. Гидроэнергетический потенциал мира и главных регионов. Страны -лидеры по запасам </w:t>
      </w:r>
      <w:proofErr w:type="spellStart"/>
      <w:r w:rsidRPr="00CA413E">
        <w:rPr>
          <w:rFonts w:ascii="Times New Roman" w:hAnsi="Times New Roman"/>
          <w:sz w:val="24"/>
          <w:szCs w:val="24"/>
        </w:rPr>
        <w:t>гидроэнергоресурсов</w:t>
      </w:r>
      <w:proofErr w:type="spellEnd"/>
      <w:r w:rsidRPr="00CA413E">
        <w:rPr>
          <w:rFonts w:ascii="Times New Roman" w:hAnsi="Times New Roman"/>
          <w:sz w:val="24"/>
          <w:szCs w:val="24"/>
        </w:rPr>
        <w:t xml:space="preserve">. </w:t>
      </w:r>
      <w:r w:rsidRPr="00CA413E">
        <w:rPr>
          <w:rFonts w:ascii="Times New Roman" w:hAnsi="Times New Roman"/>
          <w:sz w:val="24"/>
          <w:szCs w:val="24"/>
        </w:rPr>
        <w:lastRenderedPageBreak/>
        <w:t>Агроклиматические ресурсы мира и характерные черты их размещения. Геотермальные ресурсы мира. Сейсмические и вулканические пояса Земли. Страны - лидеры по запасам геотермальных ресурсов.</w:t>
      </w:r>
    </w:p>
    <w:p w:rsidR="005651EE" w:rsidRPr="00CA413E" w:rsidRDefault="005651EE" w:rsidP="00CA413E">
      <w:pPr>
        <w:spacing w:after="0" w:line="240" w:lineRule="auto"/>
        <w:contextualSpacing/>
        <w:jc w:val="both"/>
        <w:rPr>
          <w:rFonts w:ascii="Times New Roman" w:hAnsi="Times New Roman"/>
          <w:sz w:val="24"/>
          <w:szCs w:val="24"/>
        </w:rPr>
      </w:pPr>
      <w:r w:rsidRPr="00CA413E">
        <w:rPr>
          <w:rFonts w:ascii="Times New Roman" w:hAnsi="Times New Roman"/>
          <w:sz w:val="24"/>
          <w:szCs w:val="24"/>
        </w:rPr>
        <w:t>Рекреационные ресурсы мира, их виды ( природные и историко-культурные ) и размещение. Крупнейшие рекреационные районы и центры мира. Ресурсы Мирового океана, их виды ( биологические, энергетические, минеральные, водные ), особенности их размещения и использования.</w:t>
      </w:r>
    </w:p>
    <w:p w:rsidR="005651EE" w:rsidRPr="00CA413E" w:rsidRDefault="005651EE" w:rsidP="00CA413E">
      <w:pPr>
        <w:spacing w:after="0" w:line="240" w:lineRule="auto"/>
        <w:contextualSpacing/>
        <w:jc w:val="both"/>
        <w:rPr>
          <w:rFonts w:ascii="Times New Roman" w:hAnsi="Times New Roman"/>
          <w:sz w:val="24"/>
          <w:szCs w:val="24"/>
        </w:rPr>
      </w:pPr>
      <w:r w:rsidRPr="00CA413E">
        <w:rPr>
          <w:rFonts w:ascii="Times New Roman" w:hAnsi="Times New Roman"/>
          <w:sz w:val="24"/>
          <w:szCs w:val="24"/>
        </w:rPr>
        <w:t xml:space="preserve">Взаимодействие общества и природы. </w:t>
      </w:r>
      <w:r w:rsidRPr="00CA413E">
        <w:rPr>
          <w:rFonts w:ascii="Times New Roman" w:hAnsi="Times New Roman"/>
          <w:iCs/>
          <w:sz w:val="24"/>
          <w:szCs w:val="24"/>
        </w:rPr>
        <w:t>Природопользование</w:t>
      </w:r>
      <w:r w:rsidRPr="00CA413E">
        <w:rPr>
          <w:rFonts w:ascii="Times New Roman" w:hAnsi="Times New Roman"/>
          <w:sz w:val="24"/>
          <w:szCs w:val="24"/>
        </w:rPr>
        <w:t xml:space="preserve"> и его виды: рациональное и нерациональное. Антропогенные ландшафты. Экологическая проблема человечества и пути её решения. </w:t>
      </w:r>
      <w:r w:rsidRPr="00CA413E">
        <w:rPr>
          <w:rFonts w:ascii="Times New Roman" w:hAnsi="Times New Roman"/>
          <w:iCs/>
          <w:sz w:val="24"/>
          <w:szCs w:val="24"/>
        </w:rPr>
        <w:t>Экологическая политика</w:t>
      </w:r>
      <w:r w:rsidRPr="00CA413E">
        <w:rPr>
          <w:rFonts w:ascii="Times New Roman" w:hAnsi="Times New Roman"/>
          <w:sz w:val="24"/>
          <w:szCs w:val="24"/>
        </w:rPr>
        <w:t>. Меры по рациональному природопользованию. Природные ресурсы и охрана окружающей среды.</w:t>
      </w:r>
    </w:p>
    <w:p w:rsidR="005651EE" w:rsidRPr="00CA413E" w:rsidRDefault="005651EE" w:rsidP="00CA413E">
      <w:pPr>
        <w:shd w:val="clear" w:color="auto" w:fill="FFFFFF"/>
        <w:autoSpaceDE w:val="0"/>
        <w:autoSpaceDN w:val="0"/>
        <w:adjustRightInd w:val="0"/>
        <w:spacing w:after="0" w:line="240" w:lineRule="auto"/>
        <w:contextualSpacing/>
        <w:jc w:val="both"/>
        <w:rPr>
          <w:rFonts w:ascii="Times New Roman" w:hAnsi="Times New Roman"/>
          <w:i/>
          <w:sz w:val="24"/>
          <w:szCs w:val="24"/>
        </w:rPr>
      </w:pPr>
      <w:r w:rsidRPr="00CA413E">
        <w:rPr>
          <w:rFonts w:ascii="Times New Roman" w:hAnsi="Times New Roman"/>
          <w:bCs/>
          <w:i/>
          <w:sz w:val="24"/>
          <w:szCs w:val="24"/>
        </w:rPr>
        <w:t>Население мира</w:t>
      </w:r>
    </w:p>
    <w:p w:rsidR="005651EE" w:rsidRPr="00CA413E" w:rsidRDefault="005651EE" w:rsidP="00CA413E">
      <w:pPr>
        <w:spacing w:after="0" w:line="240" w:lineRule="auto"/>
        <w:contextualSpacing/>
        <w:jc w:val="both"/>
        <w:rPr>
          <w:rFonts w:ascii="Times New Roman" w:hAnsi="Times New Roman"/>
          <w:sz w:val="24"/>
          <w:szCs w:val="24"/>
        </w:rPr>
      </w:pPr>
      <w:r w:rsidRPr="00CA413E">
        <w:rPr>
          <w:rFonts w:ascii="Times New Roman" w:hAnsi="Times New Roman"/>
          <w:sz w:val="24"/>
          <w:szCs w:val="24"/>
        </w:rPr>
        <w:t xml:space="preserve">Численность населения мира и динамика изменения численности. Факторы, влияющие на воспроизводство населения. Типы воспроизводства населения, их особенности. Демографический взрыв, демографический кризис и демографическая политика.  </w:t>
      </w:r>
    </w:p>
    <w:p w:rsidR="005651EE" w:rsidRPr="00CA413E" w:rsidRDefault="005651EE" w:rsidP="00CA413E">
      <w:pPr>
        <w:spacing w:after="0" w:line="240" w:lineRule="auto"/>
        <w:contextualSpacing/>
        <w:jc w:val="both"/>
        <w:rPr>
          <w:rFonts w:ascii="Times New Roman" w:hAnsi="Times New Roman"/>
          <w:sz w:val="24"/>
          <w:szCs w:val="24"/>
        </w:rPr>
      </w:pPr>
      <w:r w:rsidRPr="00CA413E">
        <w:rPr>
          <w:rFonts w:ascii="Times New Roman" w:hAnsi="Times New Roman"/>
          <w:sz w:val="24"/>
          <w:szCs w:val="24"/>
        </w:rPr>
        <w:t xml:space="preserve"> Структура населения мира. Половой состав населения мира, главных регионов и отдельных стран и факторы его определяющие. Возрастной состав населения и причины различий в возрастном составе населения в странах разных типов. </w:t>
      </w:r>
      <w:r w:rsidRPr="00CA413E">
        <w:rPr>
          <w:rFonts w:ascii="Times New Roman" w:hAnsi="Times New Roman"/>
          <w:iCs/>
          <w:sz w:val="24"/>
          <w:szCs w:val="24"/>
        </w:rPr>
        <w:t>Половозрастная пирамида</w:t>
      </w:r>
      <w:r w:rsidRPr="00CA413E">
        <w:rPr>
          <w:rFonts w:ascii="Times New Roman" w:hAnsi="Times New Roman"/>
          <w:sz w:val="24"/>
          <w:szCs w:val="24"/>
        </w:rPr>
        <w:t xml:space="preserve"> и её виды (стабильная, суженная и расширенная) в странах различных типов. </w:t>
      </w:r>
    </w:p>
    <w:p w:rsidR="005651EE" w:rsidRPr="00CA413E" w:rsidRDefault="005651EE" w:rsidP="00CA413E">
      <w:pPr>
        <w:spacing w:after="0" w:line="240" w:lineRule="auto"/>
        <w:contextualSpacing/>
        <w:jc w:val="both"/>
        <w:rPr>
          <w:rFonts w:ascii="Times New Roman" w:hAnsi="Times New Roman"/>
          <w:sz w:val="24"/>
          <w:szCs w:val="24"/>
        </w:rPr>
      </w:pPr>
      <w:r w:rsidRPr="00CA413E">
        <w:rPr>
          <w:rFonts w:ascii="Times New Roman" w:hAnsi="Times New Roman"/>
          <w:sz w:val="24"/>
          <w:szCs w:val="24"/>
        </w:rPr>
        <w:t xml:space="preserve">Географические различия в плотности населения и качестве жизни населения. </w:t>
      </w:r>
    </w:p>
    <w:p w:rsidR="005651EE" w:rsidRPr="00CA413E" w:rsidRDefault="005651EE" w:rsidP="00CA413E">
      <w:pPr>
        <w:spacing w:after="0" w:line="240" w:lineRule="auto"/>
        <w:contextualSpacing/>
        <w:jc w:val="both"/>
        <w:rPr>
          <w:rFonts w:ascii="Times New Roman" w:hAnsi="Times New Roman"/>
          <w:sz w:val="24"/>
          <w:szCs w:val="24"/>
        </w:rPr>
      </w:pPr>
      <w:r w:rsidRPr="00CA413E">
        <w:rPr>
          <w:rFonts w:ascii="Times New Roman" w:hAnsi="Times New Roman"/>
          <w:sz w:val="24"/>
          <w:szCs w:val="24"/>
        </w:rPr>
        <w:t>Миграции населения, их причины, виды и географические особенности. ”Утечка мозгов”. Страны с преобладанием эмиграции и иммиграции.</w:t>
      </w:r>
    </w:p>
    <w:p w:rsidR="005651EE" w:rsidRPr="00CA413E" w:rsidRDefault="005651EE" w:rsidP="00CA413E">
      <w:pPr>
        <w:spacing w:after="0" w:line="240" w:lineRule="auto"/>
        <w:contextualSpacing/>
        <w:jc w:val="both"/>
        <w:rPr>
          <w:rFonts w:ascii="Times New Roman" w:hAnsi="Times New Roman"/>
          <w:sz w:val="24"/>
          <w:szCs w:val="24"/>
        </w:rPr>
      </w:pPr>
      <w:r w:rsidRPr="00CA413E">
        <w:rPr>
          <w:rFonts w:ascii="Times New Roman" w:hAnsi="Times New Roman"/>
          <w:sz w:val="24"/>
          <w:szCs w:val="24"/>
        </w:rPr>
        <w:t xml:space="preserve">Мировые и национальные религии. Роль религии в развитии общества. География крупнейших религий мира. Главные духовные центры мира. Проблемы межнациональных и межрелигиозных отношений. </w:t>
      </w:r>
    </w:p>
    <w:p w:rsidR="005651EE" w:rsidRPr="00CA413E" w:rsidRDefault="005651EE" w:rsidP="00CA413E">
      <w:pPr>
        <w:spacing w:after="0" w:line="240" w:lineRule="auto"/>
        <w:contextualSpacing/>
        <w:jc w:val="both"/>
        <w:rPr>
          <w:rFonts w:ascii="Times New Roman" w:hAnsi="Times New Roman"/>
          <w:sz w:val="24"/>
          <w:szCs w:val="24"/>
        </w:rPr>
      </w:pPr>
      <w:r w:rsidRPr="00CA413E">
        <w:rPr>
          <w:rFonts w:ascii="Times New Roman" w:hAnsi="Times New Roman"/>
          <w:sz w:val="24"/>
          <w:szCs w:val="24"/>
        </w:rPr>
        <w:t xml:space="preserve">Крупнейшие расы и народы мира. </w:t>
      </w:r>
      <w:r w:rsidRPr="00CA413E">
        <w:rPr>
          <w:rFonts w:ascii="Times New Roman" w:hAnsi="Times New Roman"/>
          <w:iCs/>
          <w:sz w:val="24"/>
          <w:szCs w:val="24"/>
        </w:rPr>
        <w:t>Государственный язык</w:t>
      </w:r>
      <w:r w:rsidRPr="00CA413E">
        <w:rPr>
          <w:rFonts w:ascii="Times New Roman" w:hAnsi="Times New Roman"/>
          <w:sz w:val="24"/>
          <w:szCs w:val="24"/>
        </w:rPr>
        <w:t>. Типы стран по национальному составу населения. Языковые семьи и их распрост</w:t>
      </w:r>
      <w:r w:rsidRPr="00CA413E">
        <w:rPr>
          <w:rFonts w:ascii="Times New Roman" w:hAnsi="Times New Roman"/>
          <w:sz w:val="24"/>
          <w:szCs w:val="24"/>
        </w:rPr>
        <w:softHyphen/>
        <w:t xml:space="preserve">ранение по территории мира.   </w:t>
      </w:r>
    </w:p>
    <w:p w:rsidR="005651EE" w:rsidRPr="00CA413E" w:rsidRDefault="005651EE" w:rsidP="00CA413E">
      <w:pPr>
        <w:spacing w:after="0" w:line="240" w:lineRule="auto"/>
        <w:contextualSpacing/>
        <w:jc w:val="both"/>
        <w:rPr>
          <w:rFonts w:ascii="Times New Roman" w:hAnsi="Times New Roman"/>
          <w:sz w:val="24"/>
          <w:szCs w:val="24"/>
        </w:rPr>
      </w:pPr>
      <w:r w:rsidRPr="00CA413E">
        <w:rPr>
          <w:rFonts w:ascii="Times New Roman" w:hAnsi="Times New Roman"/>
          <w:sz w:val="24"/>
          <w:szCs w:val="24"/>
        </w:rPr>
        <w:t xml:space="preserve">Особенности городского и сельского населения мира. </w:t>
      </w:r>
      <w:r w:rsidRPr="00CA413E">
        <w:rPr>
          <w:rFonts w:ascii="Times New Roman" w:hAnsi="Times New Roman"/>
          <w:iCs/>
          <w:sz w:val="24"/>
          <w:szCs w:val="24"/>
        </w:rPr>
        <w:t>Урбанизация</w:t>
      </w:r>
      <w:r w:rsidRPr="00CA413E">
        <w:rPr>
          <w:rFonts w:ascii="Times New Roman" w:hAnsi="Times New Roman"/>
          <w:sz w:val="24"/>
          <w:szCs w:val="24"/>
        </w:rPr>
        <w:t xml:space="preserve">, </w:t>
      </w:r>
      <w:r w:rsidRPr="00CA413E">
        <w:rPr>
          <w:rFonts w:ascii="Times New Roman" w:hAnsi="Times New Roman"/>
          <w:iCs/>
          <w:sz w:val="24"/>
          <w:szCs w:val="24"/>
        </w:rPr>
        <w:t>уровни</w:t>
      </w:r>
      <w:r w:rsidRPr="00CA413E">
        <w:rPr>
          <w:rFonts w:ascii="Times New Roman" w:hAnsi="Times New Roman"/>
          <w:sz w:val="24"/>
          <w:szCs w:val="24"/>
        </w:rPr>
        <w:t xml:space="preserve"> и </w:t>
      </w:r>
      <w:r w:rsidRPr="00CA413E">
        <w:rPr>
          <w:rFonts w:ascii="Times New Roman" w:hAnsi="Times New Roman"/>
          <w:iCs/>
          <w:sz w:val="24"/>
          <w:szCs w:val="24"/>
        </w:rPr>
        <w:t>темпы урбанизации</w:t>
      </w:r>
      <w:r w:rsidRPr="00CA413E">
        <w:rPr>
          <w:rFonts w:ascii="Times New Roman" w:hAnsi="Times New Roman"/>
          <w:sz w:val="24"/>
          <w:szCs w:val="24"/>
        </w:rPr>
        <w:t xml:space="preserve"> и их особенности в различных регионах и странах мира. Факторы, влияющие на уровень урбанизации. </w:t>
      </w:r>
      <w:r w:rsidRPr="00CA413E">
        <w:rPr>
          <w:rFonts w:ascii="Times New Roman" w:hAnsi="Times New Roman"/>
          <w:iCs/>
          <w:sz w:val="24"/>
          <w:szCs w:val="24"/>
        </w:rPr>
        <w:t>Ложная урбанизация</w:t>
      </w:r>
      <w:r w:rsidRPr="00CA413E">
        <w:rPr>
          <w:rFonts w:ascii="Times New Roman" w:hAnsi="Times New Roman"/>
          <w:sz w:val="24"/>
          <w:szCs w:val="24"/>
        </w:rPr>
        <w:t xml:space="preserve">. </w:t>
      </w:r>
      <w:proofErr w:type="spellStart"/>
      <w:r w:rsidRPr="00CA413E">
        <w:rPr>
          <w:rFonts w:ascii="Times New Roman" w:hAnsi="Times New Roman"/>
          <w:iCs/>
          <w:sz w:val="24"/>
          <w:szCs w:val="24"/>
        </w:rPr>
        <w:t>Субурбанизация</w:t>
      </w:r>
      <w:proofErr w:type="spellEnd"/>
      <w:r w:rsidRPr="00CA413E">
        <w:rPr>
          <w:rFonts w:ascii="Times New Roman" w:hAnsi="Times New Roman"/>
          <w:sz w:val="24"/>
          <w:szCs w:val="24"/>
        </w:rPr>
        <w:t xml:space="preserve">. Крупнейшие города и </w:t>
      </w:r>
      <w:r w:rsidRPr="00CA413E">
        <w:rPr>
          <w:rFonts w:ascii="Times New Roman" w:hAnsi="Times New Roman"/>
          <w:iCs/>
          <w:sz w:val="24"/>
          <w:szCs w:val="24"/>
        </w:rPr>
        <w:t>городские агломерации</w:t>
      </w:r>
      <w:r w:rsidRPr="00CA413E">
        <w:rPr>
          <w:rFonts w:ascii="Times New Roman" w:hAnsi="Times New Roman"/>
          <w:sz w:val="24"/>
          <w:szCs w:val="24"/>
        </w:rPr>
        <w:t xml:space="preserve"> мира. Виды городских агломераций: </w:t>
      </w:r>
      <w:r w:rsidRPr="00CA413E">
        <w:rPr>
          <w:rFonts w:ascii="Times New Roman" w:hAnsi="Times New Roman"/>
          <w:iCs/>
          <w:sz w:val="24"/>
          <w:szCs w:val="24"/>
        </w:rPr>
        <w:t>моноцентрическая</w:t>
      </w:r>
      <w:r w:rsidRPr="00CA413E">
        <w:rPr>
          <w:rFonts w:ascii="Times New Roman" w:hAnsi="Times New Roman"/>
          <w:sz w:val="24"/>
          <w:szCs w:val="24"/>
        </w:rPr>
        <w:t xml:space="preserve">, </w:t>
      </w:r>
      <w:r w:rsidRPr="00CA413E">
        <w:rPr>
          <w:rFonts w:ascii="Times New Roman" w:hAnsi="Times New Roman"/>
          <w:iCs/>
          <w:sz w:val="24"/>
          <w:szCs w:val="24"/>
        </w:rPr>
        <w:t>полицентрическая</w:t>
      </w:r>
      <w:r w:rsidRPr="00CA413E">
        <w:rPr>
          <w:rFonts w:ascii="Times New Roman" w:hAnsi="Times New Roman"/>
          <w:sz w:val="24"/>
          <w:szCs w:val="24"/>
        </w:rPr>
        <w:t xml:space="preserve"> и </w:t>
      </w:r>
      <w:r w:rsidRPr="00CA413E">
        <w:rPr>
          <w:rFonts w:ascii="Times New Roman" w:hAnsi="Times New Roman"/>
          <w:iCs/>
          <w:sz w:val="24"/>
          <w:szCs w:val="24"/>
        </w:rPr>
        <w:t>мегалополис</w:t>
      </w:r>
      <w:r w:rsidRPr="00CA413E">
        <w:rPr>
          <w:rFonts w:ascii="Times New Roman" w:hAnsi="Times New Roman"/>
          <w:sz w:val="24"/>
          <w:szCs w:val="24"/>
        </w:rPr>
        <w:t>. Мегалополисы мира. Виды сельского расселения (групповое, рассеянное и кочевое) и их географические аспекты.</w:t>
      </w:r>
    </w:p>
    <w:p w:rsidR="005651EE" w:rsidRPr="00CA413E" w:rsidRDefault="005651EE" w:rsidP="00CA413E">
      <w:pPr>
        <w:spacing w:after="0" w:line="240" w:lineRule="auto"/>
        <w:contextualSpacing/>
        <w:jc w:val="both"/>
        <w:rPr>
          <w:rFonts w:ascii="Times New Roman" w:hAnsi="Times New Roman"/>
          <w:sz w:val="24"/>
          <w:szCs w:val="24"/>
        </w:rPr>
      </w:pPr>
      <w:r w:rsidRPr="00CA413E">
        <w:rPr>
          <w:rFonts w:ascii="Times New Roman" w:hAnsi="Times New Roman"/>
          <w:iCs/>
          <w:sz w:val="24"/>
          <w:szCs w:val="24"/>
        </w:rPr>
        <w:t>Трудовые ресурсы</w:t>
      </w:r>
      <w:r w:rsidRPr="00CA413E">
        <w:rPr>
          <w:rFonts w:ascii="Times New Roman" w:hAnsi="Times New Roman"/>
          <w:sz w:val="24"/>
          <w:szCs w:val="24"/>
        </w:rPr>
        <w:t xml:space="preserve"> мира. Структура занятости населения в странах разных типов. Количественные и качественные характеристики трудовых ресурсов крупнейших стран и регионов мира. </w:t>
      </w:r>
      <w:r w:rsidRPr="00CA413E">
        <w:rPr>
          <w:rFonts w:ascii="Times New Roman" w:hAnsi="Times New Roman"/>
          <w:iCs/>
          <w:sz w:val="24"/>
          <w:szCs w:val="24"/>
        </w:rPr>
        <w:t>Экономически активное население</w:t>
      </w:r>
      <w:r w:rsidRPr="00CA413E">
        <w:rPr>
          <w:rFonts w:ascii="Times New Roman" w:hAnsi="Times New Roman"/>
          <w:sz w:val="24"/>
          <w:szCs w:val="24"/>
        </w:rPr>
        <w:t xml:space="preserve">. </w:t>
      </w:r>
      <w:r w:rsidRPr="00CA413E">
        <w:rPr>
          <w:rFonts w:ascii="Times New Roman" w:hAnsi="Times New Roman"/>
          <w:iCs/>
          <w:sz w:val="24"/>
          <w:szCs w:val="24"/>
        </w:rPr>
        <w:t>Трудовая нагрузка</w:t>
      </w:r>
      <w:r w:rsidRPr="00CA413E">
        <w:rPr>
          <w:rFonts w:ascii="Times New Roman" w:hAnsi="Times New Roman"/>
          <w:sz w:val="24"/>
          <w:szCs w:val="24"/>
        </w:rPr>
        <w:t xml:space="preserve"> населения в странах разных типов.</w:t>
      </w:r>
    </w:p>
    <w:p w:rsidR="005651EE" w:rsidRPr="00CA413E" w:rsidRDefault="005651EE" w:rsidP="00CA413E">
      <w:pPr>
        <w:shd w:val="clear" w:color="auto" w:fill="FFFFFF"/>
        <w:autoSpaceDE w:val="0"/>
        <w:autoSpaceDN w:val="0"/>
        <w:adjustRightInd w:val="0"/>
        <w:spacing w:after="0" w:line="240" w:lineRule="auto"/>
        <w:contextualSpacing/>
        <w:jc w:val="both"/>
        <w:rPr>
          <w:rFonts w:ascii="Times New Roman" w:hAnsi="Times New Roman"/>
          <w:sz w:val="24"/>
          <w:szCs w:val="24"/>
        </w:rPr>
      </w:pPr>
      <w:r w:rsidRPr="00CA413E">
        <w:rPr>
          <w:rFonts w:ascii="Times New Roman" w:hAnsi="Times New Roman"/>
          <w:sz w:val="24"/>
          <w:szCs w:val="24"/>
        </w:rPr>
        <w:t>Население и окружающая среда. География и культура.</w:t>
      </w:r>
    </w:p>
    <w:p w:rsidR="005651EE" w:rsidRPr="00CA413E" w:rsidRDefault="005651EE" w:rsidP="00CA413E">
      <w:pPr>
        <w:spacing w:line="240" w:lineRule="auto"/>
        <w:contextualSpacing/>
        <w:rPr>
          <w:rFonts w:ascii="Times New Roman" w:hAnsi="Times New Roman"/>
          <w:i/>
          <w:sz w:val="24"/>
          <w:szCs w:val="24"/>
        </w:rPr>
      </w:pPr>
      <w:r w:rsidRPr="00CA413E">
        <w:rPr>
          <w:rFonts w:ascii="Times New Roman" w:hAnsi="Times New Roman"/>
          <w:bCs/>
          <w:i/>
          <w:sz w:val="24"/>
          <w:szCs w:val="24"/>
        </w:rPr>
        <w:t>НТР и  мировое хозяйство</w:t>
      </w:r>
    </w:p>
    <w:p w:rsidR="005651EE" w:rsidRPr="00CA413E" w:rsidRDefault="005651EE" w:rsidP="00CA413E">
      <w:pPr>
        <w:shd w:val="clear" w:color="auto" w:fill="FFFFFF"/>
        <w:autoSpaceDE w:val="0"/>
        <w:autoSpaceDN w:val="0"/>
        <w:adjustRightInd w:val="0"/>
        <w:spacing w:after="0" w:line="240" w:lineRule="auto"/>
        <w:contextualSpacing/>
        <w:jc w:val="both"/>
        <w:rPr>
          <w:rFonts w:ascii="Times New Roman" w:hAnsi="Times New Roman"/>
          <w:sz w:val="24"/>
          <w:szCs w:val="24"/>
        </w:rPr>
      </w:pPr>
      <w:r w:rsidRPr="00CA413E">
        <w:rPr>
          <w:rFonts w:ascii="Times New Roman" w:hAnsi="Times New Roman"/>
          <w:sz w:val="24"/>
          <w:szCs w:val="24"/>
        </w:rPr>
        <w:t>НТР: основные черта и составные части: наука, производство, техника и технология, управление. Эволюционный и революционный пути развития техники и технологии в период  НТР.</w:t>
      </w:r>
    </w:p>
    <w:p w:rsidR="005651EE" w:rsidRPr="00CA413E" w:rsidRDefault="005651EE" w:rsidP="00CA413E">
      <w:pPr>
        <w:pStyle w:val="af0"/>
        <w:spacing w:before="0" w:beforeAutospacing="0" w:after="0" w:afterAutospacing="0"/>
        <w:contextualSpacing/>
        <w:jc w:val="both"/>
      </w:pPr>
      <w:r w:rsidRPr="00CA413E">
        <w:t>Основные этапы формирования мирового хозяйства. Природ</w:t>
      </w:r>
      <w:r w:rsidRPr="00CA413E">
        <w:softHyphen/>
        <w:t>но-ресурсный потенциал территории и его влияние на развитие хо</w:t>
      </w:r>
      <w:r w:rsidRPr="00CA413E">
        <w:softHyphen/>
        <w:t>зяйства и отраслевую специализацию промышленности и сельского хозяйства. Географическая «модель» современного мирового хозяйст</w:t>
      </w:r>
      <w:r w:rsidRPr="00CA413E">
        <w:softHyphen/>
        <w:t xml:space="preserve">ва, его основные центры. Международное географическое разделение труда и международная экономическая интеграция. </w:t>
      </w:r>
      <w:r w:rsidRPr="00CA413E">
        <w:rPr>
          <w:iCs/>
        </w:rPr>
        <w:t>Международная специализация</w:t>
      </w:r>
      <w:r w:rsidRPr="00CA413E">
        <w:t xml:space="preserve">. Изменение мирового хозяйства в период НТР. Влияние НТР на отраслевую и территориальную структуру мирового хозяйства. Факторы размещения производства в период НТР. Аграрные, индустриальные и постиндустриальные страны. Виды регионов по уровню их развития: столичные, </w:t>
      </w:r>
      <w:proofErr w:type="spellStart"/>
      <w:r w:rsidRPr="00CA413E">
        <w:t>технополисы</w:t>
      </w:r>
      <w:proofErr w:type="spellEnd"/>
      <w:r w:rsidRPr="00CA413E">
        <w:t xml:space="preserve">, депрессивные, отсталые аграрные, районы нового освоения. </w:t>
      </w:r>
      <w:r w:rsidRPr="00CA413E">
        <w:rPr>
          <w:iCs/>
        </w:rPr>
        <w:t>Региональная политика</w:t>
      </w:r>
      <w:r w:rsidRPr="00CA413E">
        <w:t xml:space="preserve">.  Виды международных экономических организаций: региональные и специализированные. Крупнейшие интеграционные объединения мира: ЕС, НАФТА, ЛААИ, МЕРКОСУР,  АСЕАН, СНГ, АТЭС, АС,  ОПЕК и их состав. </w:t>
      </w:r>
      <w:r w:rsidRPr="00CA413E">
        <w:rPr>
          <w:iCs/>
        </w:rPr>
        <w:t>Транснациональные корпорации</w:t>
      </w:r>
      <w:r w:rsidRPr="00CA413E">
        <w:t>.</w:t>
      </w:r>
    </w:p>
    <w:p w:rsidR="005651EE" w:rsidRPr="00CA413E" w:rsidRDefault="005651EE" w:rsidP="00CA413E">
      <w:pPr>
        <w:shd w:val="clear" w:color="auto" w:fill="FFFFFF"/>
        <w:autoSpaceDE w:val="0"/>
        <w:autoSpaceDN w:val="0"/>
        <w:adjustRightInd w:val="0"/>
        <w:spacing w:after="0" w:line="240" w:lineRule="auto"/>
        <w:contextualSpacing/>
        <w:jc w:val="both"/>
        <w:rPr>
          <w:rFonts w:ascii="Times New Roman" w:hAnsi="Times New Roman"/>
          <w:i/>
          <w:sz w:val="24"/>
          <w:szCs w:val="24"/>
        </w:rPr>
      </w:pPr>
      <w:r w:rsidRPr="00CA413E">
        <w:rPr>
          <w:rFonts w:ascii="Times New Roman" w:hAnsi="Times New Roman"/>
          <w:i/>
          <w:sz w:val="24"/>
          <w:szCs w:val="24"/>
        </w:rPr>
        <w:lastRenderedPageBreak/>
        <w:t xml:space="preserve">География мирового хозяйства </w:t>
      </w:r>
    </w:p>
    <w:p w:rsidR="005651EE" w:rsidRPr="00CA413E" w:rsidRDefault="005651EE" w:rsidP="00CA413E">
      <w:pPr>
        <w:shd w:val="clear" w:color="auto" w:fill="FFFFFF"/>
        <w:autoSpaceDE w:val="0"/>
        <w:autoSpaceDN w:val="0"/>
        <w:adjustRightInd w:val="0"/>
        <w:spacing w:after="0" w:line="240" w:lineRule="auto"/>
        <w:contextualSpacing/>
        <w:jc w:val="both"/>
        <w:rPr>
          <w:rFonts w:ascii="Times New Roman" w:hAnsi="Times New Roman"/>
          <w:sz w:val="24"/>
          <w:szCs w:val="24"/>
        </w:rPr>
      </w:pPr>
      <w:r w:rsidRPr="00CA413E">
        <w:rPr>
          <w:rFonts w:ascii="Times New Roman" w:hAnsi="Times New Roman"/>
          <w:sz w:val="24"/>
          <w:szCs w:val="24"/>
        </w:rPr>
        <w:t>География мирового хозяйства. Структура и география мировой промышленности. Значение, отраслевой состав и особенности разме</w:t>
      </w:r>
      <w:r w:rsidRPr="00CA413E">
        <w:rPr>
          <w:rFonts w:ascii="Times New Roman" w:hAnsi="Times New Roman"/>
          <w:sz w:val="24"/>
          <w:szCs w:val="24"/>
        </w:rPr>
        <w:softHyphen/>
        <w:t>щения добывающей промышленности. Обрабатывающая промыш</w:t>
      </w:r>
      <w:r w:rsidRPr="00CA413E">
        <w:rPr>
          <w:rFonts w:ascii="Times New Roman" w:hAnsi="Times New Roman"/>
          <w:sz w:val="24"/>
          <w:szCs w:val="24"/>
        </w:rPr>
        <w:softHyphen/>
        <w:t xml:space="preserve">ленность и принципы размещения предприятий основных отраслей. География машиностроения мира. Автомобилестроение — основная отрасль машиностроения. Наукоемкие отрасли. Аэрокосмическая промышленность, электроника и робототехника. Страны - лидеры по производству основных видов промышленной продукции. Крупнейшие экспортёры и импортёры промышленной продукции. Промышленность и окружающая среда. </w:t>
      </w:r>
    </w:p>
    <w:p w:rsidR="005651EE" w:rsidRPr="00CA413E" w:rsidRDefault="005651EE" w:rsidP="00CA413E">
      <w:pPr>
        <w:shd w:val="clear" w:color="auto" w:fill="FFFFFF"/>
        <w:autoSpaceDE w:val="0"/>
        <w:autoSpaceDN w:val="0"/>
        <w:adjustRightInd w:val="0"/>
        <w:spacing w:after="0" w:line="240" w:lineRule="auto"/>
        <w:contextualSpacing/>
        <w:jc w:val="both"/>
        <w:rPr>
          <w:rFonts w:ascii="Times New Roman" w:hAnsi="Times New Roman"/>
          <w:sz w:val="24"/>
          <w:szCs w:val="24"/>
        </w:rPr>
      </w:pPr>
      <w:r w:rsidRPr="00CA413E">
        <w:rPr>
          <w:rFonts w:ascii="Times New Roman" w:hAnsi="Times New Roman"/>
          <w:sz w:val="24"/>
          <w:szCs w:val="24"/>
        </w:rPr>
        <w:t>Структура и география мирового сельского хозяй</w:t>
      </w:r>
      <w:r w:rsidRPr="00CA413E">
        <w:rPr>
          <w:rFonts w:ascii="Times New Roman" w:hAnsi="Times New Roman"/>
          <w:sz w:val="24"/>
          <w:szCs w:val="24"/>
        </w:rPr>
        <w:softHyphen/>
        <w:t>ства. Особенности развития и структуры сельского хозяйства в развитых и развивающихся странах. ”</w:t>
      </w:r>
      <w:r w:rsidRPr="00CA413E">
        <w:rPr>
          <w:rFonts w:ascii="Times New Roman" w:hAnsi="Times New Roman"/>
          <w:iCs/>
          <w:sz w:val="24"/>
          <w:szCs w:val="24"/>
        </w:rPr>
        <w:t>Зелёная революция</w:t>
      </w:r>
      <w:r w:rsidRPr="00CA413E">
        <w:rPr>
          <w:rFonts w:ascii="Times New Roman" w:hAnsi="Times New Roman"/>
          <w:sz w:val="24"/>
          <w:szCs w:val="24"/>
        </w:rPr>
        <w:t>”, её составные части и характерные черты. Закономерности размещения основных сельскохозяйственных культур. Основные экспортёры и импортёры продукции сельского хозяйства. География рыболовства мира. Сельское хозяйство и окружающая среда.</w:t>
      </w:r>
    </w:p>
    <w:p w:rsidR="005651EE" w:rsidRPr="00CA413E" w:rsidRDefault="005651EE" w:rsidP="00CA413E">
      <w:pPr>
        <w:shd w:val="clear" w:color="auto" w:fill="FFFFFF"/>
        <w:autoSpaceDE w:val="0"/>
        <w:autoSpaceDN w:val="0"/>
        <w:adjustRightInd w:val="0"/>
        <w:spacing w:after="0" w:line="240" w:lineRule="auto"/>
        <w:contextualSpacing/>
        <w:jc w:val="both"/>
        <w:rPr>
          <w:rFonts w:ascii="Times New Roman" w:hAnsi="Times New Roman"/>
          <w:sz w:val="24"/>
          <w:szCs w:val="24"/>
        </w:rPr>
      </w:pPr>
      <w:r w:rsidRPr="00CA413E">
        <w:rPr>
          <w:rFonts w:ascii="Times New Roman" w:hAnsi="Times New Roman"/>
          <w:sz w:val="24"/>
          <w:szCs w:val="24"/>
        </w:rPr>
        <w:t>Структура и география мирового транспорта. Мировая транспорт</w:t>
      </w:r>
      <w:r w:rsidRPr="00CA413E">
        <w:rPr>
          <w:rFonts w:ascii="Times New Roman" w:hAnsi="Times New Roman"/>
          <w:sz w:val="24"/>
          <w:szCs w:val="24"/>
        </w:rPr>
        <w:softHyphen/>
        <w:t>ная система. Характерные черты развития, структуры и размещения основных видов сухопутного, водного и воздушного транспорта. Страны - лидеры по уровню развития важнейших видов транспорта. Крупнейшие морские порты мира. Транспорт и природная среда. Современные виды транспорта и связи. Телекоммуника</w:t>
      </w:r>
      <w:r w:rsidRPr="00CA413E">
        <w:rPr>
          <w:rFonts w:ascii="Times New Roman" w:hAnsi="Times New Roman"/>
          <w:sz w:val="24"/>
          <w:szCs w:val="24"/>
        </w:rPr>
        <w:softHyphen/>
        <w:t>ционная связь. Интернет. Транспорт, средства связи и окружающая среда.</w:t>
      </w:r>
    </w:p>
    <w:p w:rsidR="005651EE" w:rsidRPr="00CA413E" w:rsidRDefault="005651EE" w:rsidP="00CA413E">
      <w:pPr>
        <w:shd w:val="clear" w:color="auto" w:fill="FFFFFF"/>
        <w:autoSpaceDE w:val="0"/>
        <w:autoSpaceDN w:val="0"/>
        <w:adjustRightInd w:val="0"/>
        <w:spacing w:after="0" w:line="240" w:lineRule="auto"/>
        <w:contextualSpacing/>
        <w:jc w:val="both"/>
        <w:rPr>
          <w:rFonts w:ascii="Times New Roman" w:hAnsi="Times New Roman"/>
          <w:sz w:val="24"/>
          <w:szCs w:val="24"/>
        </w:rPr>
      </w:pPr>
      <w:r w:rsidRPr="00CA413E">
        <w:rPr>
          <w:rFonts w:ascii="Times New Roman" w:hAnsi="Times New Roman"/>
          <w:sz w:val="24"/>
          <w:szCs w:val="24"/>
        </w:rPr>
        <w:t>География международного туризма.</w:t>
      </w:r>
    </w:p>
    <w:p w:rsidR="005651EE" w:rsidRPr="00CA413E" w:rsidRDefault="005651EE" w:rsidP="00CA413E">
      <w:pPr>
        <w:shd w:val="clear" w:color="auto" w:fill="FFFFFF"/>
        <w:autoSpaceDE w:val="0"/>
        <w:autoSpaceDN w:val="0"/>
        <w:adjustRightInd w:val="0"/>
        <w:spacing w:after="0" w:line="240" w:lineRule="auto"/>
        <w:contextualSpacing/>
        <w:jc w:val="both"/>
        <w:rPr>
          <w:rFonts w:ascii="Times New Roman" w:hAnsi="Times New Roman"/>
          <w:sz w:val="24"/>
          <w:szCs w:val="24"/>
        </w:rPr>
      </w:pPr>
      <w:r w:rsidRPr="00CA413E">
        <w:rPr>
          <w:rFonts w:ascii="Times New Roman" w:hAnsi="Times New Roman"/>
          <w:sz w:val="24"/>
          <w:szCs w:val="24"/>
        </w:rPr>
        <w:t>Международные экономические отношения, их основные формы и значение для раз</w:t>
      </w:r>
      <w:r w:rsidRPr="00CA413E">
        <w:rPr>
          <w:rFonts w:ascii="Times New Roman" w:hAnsi="Times New Roman"/>
          <w:sz w:val="24"/>
          <w:szCs w:val="24"/>
        </w:rPr>
        <w:softHyphen/>
        <w:t>вития национальных хозяйств</w:t>
      </w:r>
    </w:p>
    <w:p w:rsidR="005651EE" w:rsidRPr="00CA413E" w:rsidRDefault="005651EE" w:rsidP="00CA413E">
      <w:pPr>
        <w:shd w:val="clear" w:color="auto" w:fill="FFFFFF"/>
        <w:autoSpaceDE w:val="0"/>
        <w:autoSpaceDN w:val="0"/>
        <w:adjustRightInd w:val="0"/>
        <w:spacing w:after="0" w:line="240" w:lineRule="auto"/>
        <w:contextualSpacing/>
        <w:jc w:val="both"/>
        <w:rPr>
          <w:rFonts w:ascii="Times New Roman" w:hAnsi="Times New Roman"/>
          <w:i/>
          <w:sz w:val="24"/>
          <w:szCs w:val="24"/>
        </w:rPr>
      </w:pPr>
      <w:r w:rsidRPr="00CA413E">
        <w:rPr>
          <w:rFonts w:ascii="Times New Roman" w:hAnsi="Times New Roman"/>
          <w:bCs/>
          <w:i/>
          <w:sz w:val="24"/>
          <w:szCs w:val="24"/>
        </w:rPr>
        <w:t xml:space="preserve">Регионы  и страны мира </w:t>
      </w:r>
    </w:p>
    <w:p w:rsidR="005651EE" w:rsidRPr="00CA413E" w:rsidRDefault="005651EE" w:rsidP="00CA413E">
      <w:pPr>
        <w:spacing w:after="0" w:line="240" w:lineRule="auto"/>
        <w:contextualSpacing/>
        <w:jc w:val="both"/>
        <w:rPr>
          <w:rFonts w:ascii="Times New Roman" w:hAnsi="Times New Roman"/>
          <w:sz w:val="24"/>
          <w:szCs w:val="24"/>
        </w:rPr>
      </w:pPr>
      <w:r w:rsidRPr="00CA413E">
        <w:rPr>
          <w:rFonts w:ascii="Times New Roman" w:hAnsi="Times New Roman"/>
          <w:sz w:val="24"/>
          <w:szCs w:val="24"/>
        </w:rPr>
        <w:t>Экономическое районирование мира. Главные экономические районы мира ( СНГ, Зарубежная Европа, Зарубежная Азия, Африка, Северная Америка, Латинская Америка, Австралия и Океания ) и принципы их выделения.</w:t>
      </w:r>
    </w:p>
    <w:p w:rsidR="005651EE" w:rsidRPr="00CA413E" w:rsidRDefault="005651EE" w:rsidP="00CA413E">
      <w:pPr>
        <w:shd w:val="clear" w:color="auto" w:fill="FFFFFF"/>
        <w:autoSpaceDE w:val="0"/>
        <w:autoSpaceDN w:val="0"/>
        <w:adjustRightInd w:val="0"/>
        <w:spacing w:after="0" w:line="240" w:lineRule="auto"/>
        <w:contextualSpacing/>
        <w:jc w:val="both"/>
        <w:rPr>
          <w:rFonts w:ascii="Times New Roman" w:hAnsi="Times New Roman"/>
          <w:sz w:val="24"/>
          <w:szCs w:val="24"/>
        </w:rPr>
      </w:pPr>
      <w:r w:rsidRPr="00CA413E">
        <w:rPr>
          <w:rFonts w:ascii="Times New Roman" w:hAnsi="Times New Roman"/>
          <w:sz w:val="24"/>
          <w:szCs w:val="24"/>
        </w:rPr>
        <w:t>Страны и народы зарубежной Европы. Географические особен</w:t>
      </w:r>
      <w:r w:rsidRPr="00CA413E">
        <w:rPr>
          <w:rFonts w:ascii="Times New Roman" w:hAnsi="Times New Roman"/>
          <w:sz w:val="24"/>
          <w:szCs w:val="24"/>
        </w:rPr>
        <w:softHyphen/>
        <w:t>ности стран и народов Северной, Западной, Восточной и Южной Европы. Европейская экономическая интеграция. Место Зарубежной Европы в мировом хозяйстве. Сравнительные географические характеристики отдельных ев</w:t>
      </w:r>
      <w:r w:rsidRPr="00CA413E">
        <w:rPr>
          <w:rFonts w:ascii="Times New Roman" w:hAnsi="Times New Roman"/>
          <w:sz w:val="24"/>
          <w:szCs w:val="24"/>
        </w:rPr>
        <w:softHyphen/>
        <w:t>ропейских стран ЕС и значение этой интеграционной группировки в развитии европейских стран.</w:t>
      </w:r>
    </w:p>
    <w:p w:rsidR="005651EE" w:rsidRPr="00CA413E" w:rsidRDefault="005651EE" w:rsidP="00CA413E">
      <w:pPr>
        <w:pStyle w:val="af0"/>
        <w:spacing w:before="0" w:beforeAutospacing="0" w:after="0" w:afterAutospacing="0"/>
        <w:contextualSpacing/>
        <w:jc w:val="both"/>
      </w:pPr>
      <w:r w:rsidRPr="00CA413E">
        <w:t>Страны и народы зарубежной Азии. Характерные черты географического положения, природных ресурсов, населения и хозяйства Зарубежной Азии. Экономико-географическая характеристика Японии, Китая и Индии.</w:t>
      </w:r>
    </w:p>
    <w:p w:rsidR="005651EE" w:rsidRPr="00CA413E" w:rsidRDefault="005651EE" w:rsidP="00CA413E">
      <w:pPr>
        <w:shd w:val="clear" w:color="auto" w:fill="FFFFFF"/>
        <w:autoSpaceDE w:val="0"/>
        <w:autoSpaceDN w:val="0"/>
        <w:adjustRightInd w:val="0"/>
        <w:spacing w:after="0" w:line="240" w:lineRule="auto"/>
        <w:contextualSpacing/>
        <w:jc w:val="both"/>
        <w:rPr>
          <w:rFonts w:ascii="Times New Roman" w:hAnsi="Times New Roman"/>
          <w:sz w:val="24"/>
          <w:szCs w:val="24"/>
        </w:rPr>
      </w:pPr>
      <w:r w:rsidRPr="00CA413E">
        <w:rPr>
          <w:rFonts w:ascii="Times New Roman" w:hAnsi="Times New Roman"/>
          <w:sz w:val="24"/>
          <w:szCs w:val="24"/>
        </w:rPr>
        <w:t xml:space="preserve"> Географические особенности стран и народов Юго-Западной, Южной, Центральной, Восточной и Юго-Восточной Азии. Страны — члены ОПЕК, АТЭС и АСЕАН.</w:t>
      </w:r>
    </w:p>
    <w:p w:rsidR="005651EE" w:rsidRPr="00CA413E" w:rsidRDefault="005651EE" w:rsidP="00CA413E">
      <w:pPr>
        <w:pStyle w:val="af0"/>
        <w:spacing w:before="0" w:beforeAutospacing="0" w:after="0" w:afterAutospacing="0"/>
        <w:contextualSpacing/>
        <w:jc w:val="both"/>
      </w:pPr>
      <w:r w:rsidRPr="00CA413E">
        <w:t xml:space="preserve">Страны и народы Африки. Особенности формирования политической карты Африки. Характерные черты современной политической карты Африки. Экономико-географическая специфика Африки. Главные горнодобывающие и сельскохозяйственные регионы Африки. </w:t>
      </w:r>
      <w:r w:rsidRPr="00CA413E">
        <w:rPr>
          <w:iCs/>
        </w:rPr>
        <w:t>Монокультура</w:t>
      </w:r>
      <w:r w:rsidRPr="00CA413E">
        <w:t xml:space="preserve">. </w:t>
      </w:r>
      <w:proofErr w:type="spellStart"/>
      <w:r w:rsidRPr="00CA413E">
        <w:t>Субрегионы</w:t>
      </w:r>
      <w:proofErr w:type="spellEnd"/>
      <w:r w:rsidRPr="00CA413E">
        <w:t xml:space="preserve"> Африки. Экономико-географическая характеристика Северной Африки, Тропической Африки и ЮАР.</w:t>
      </w:r>
    </w:p>
    <w:p w:rsidR="005651EE" w:rsidRPr="00CA413E" w:rsidRDefault="005651EE" w:rsidP="00CA413E">
      <w:pPr>
        <w:shd w:val="clear" w:color="auto" w:fill="FFFFFF"/>
        <w:autoSpaceDE w:val="0"/>
        <w:autoSpaceDN w:val="0"/>
        <w:adjustRightInd w:val="0"/>
        <w:spacing w:after="0" w:line="240" w:lineRule="auto"/>
        <w:contextualSpacing/>
        <w:jc w:val="both"/>
        <w:rPr>
          <w:rFonts w:ascii="Times New Roman" w:hAnsi="Times New Roman"/>
          <w:sz w:val="24"/>
          <w:szCs w:val="24"/>
        </w:rPr>
      </w:pPr>
      <w:r w:rsidRPr="00CA413E">
        <w:rPr>
          <w:rFonts w:ascii="Times New Roman" w:hAnsi="Times New Roman"/>
          <w:sz w:val="24"/>
          <w:szCs w:val="24"/>
        </w:rPr>
        <w:t>Особенности и географические разли</w:t>
      </w:r>
      <w:r w:rsidRPr="00CA413E">
        <w:rPr>
          <w:rFonts w:ascii="Times New Roman" w:hAnsi="Times New Roman"/>
          <w:sz w:val="24"/>
          <w:szCs w:val="24"/>
        </w:rPr>
        <w:softHyphen/>
        <w:t>чия в жизни населения различных стран Африки. ОАЕ.</w:t>
      </w:r>
    </w:p>
    <w:p w:rsidR="005651EE" w:rsidRPr="00CA413E" w:rsidRDefault="005651EE" w:rsidP="00CA413E">
      <w:pPr>
        <w:pStyle w:val="af0"/>
        <w:spacing w:before="0" w:beforeAutospacing="0" w:after="0" w:afterAutospacing="0"/>
        <w:contextualSpacing/>
        <w:jc w:val="both"/>
      </w:pPr>
      <w:r w:rsidRPr="00CA413E">
        <w:t>Страны и народы Северной Америки. Характерные черты экономико-географического положения, природно-ресурсного потенциала, населения и развития хозяйства стран Северной Америки.</w:t>
      </w:r>
    </w:p>
    <w:p w:rsidR="005651EE" w:rsidRPr="00CA413E" w:rsidRDefault="005651EE" w:rsidP="00CA413E">
      <w:pPr>
        <w:shd w:val="clear" w:color="auto" w:fill="FFFFFF"/>
        <w:autoSpaceDE w:val="0"/>
        <w:autoSpaceDN w:val="0"/>
        <w:adjustRightInd w:val="0"/>
        <w:spacing w:after="0" w:line="240" w:lineRule="auto"/>
        <w:contextualSpacing/>
        <w:jc w:val="both"/>
        <w:rPr>
          <w:rFonts w:ascii="Times New Roman" w:hAnsi="Times New Roman"/>
          <w:sz w:val="24"/>
          <w:szCs w:val="24"/>
        </w:rPr>
      </w:pPr>
      <w:r w:rsidRPr="00CA413E">
        <w:rPr>
          <w:rFonts w:ascii="Times New Roman" w:hAnsi="Times New Roman"/>
          <w:sz w:val="24"/>
          <w:szCs w:val="24"/>
        </w:rPr>
        <w:t xml:space="preserve">Соединённые Штаты Америки. Особенности </w:t>
      </w:r>
      <w:proofErr w:type="spellStart"/>
      <w:r w:rsidRPr="00CA413E">
        <w:rPr>
          <w:rFonts w:ascii="Times New Roman" w:hAnsi="Times New Roman"/>
          <w:sz w:val="24"/>
          <w:szCs w:val="24"/>
        </w:rPr>
        <w:t>политико</w:t>
      </w:r>
      <w:proofErr w:type="spellEnd"/>
      <w:r w:rsidRPr="00CA413E">
        <w:rPr>
          <w:rFonts w:ascii="Times New Roman" w:hAnsi="Times New Roman"/>
          <w:sz w:val="24"/>
          <w:szCs w:val="24"/>
        </w:rPr>
        <w:t>-- и экономико-географического положения, природных ресурсов, населения и хозяйства США. Главные промышленные и сельскохозяйственные районы США. Особая роль непроизводственной сферы. Место США в мировом хозяйстве. Проблемы развития США. Главные экономические районы США: характерные черты Севера (</w:t>
      </w:r>
      <w:proofErr w:type="spellStart"/>
      <w:r w:rsidRPr="00CA413E">
        <w:rPr>
          <w:rFonts w:ascii="Times New Roman" w:hAnsi="Times New Roman"/>
          <w:sz w:val="24"/>
          <w:szCs w:val="24"/>
        </w:rPr>
        <w:t>Северо-Востока</w:t>
      </w:r>
      <w:proofErr w:type="spellEnd"/>
      <w:r w:rsidRPr="00CA413E">
        <w:rPr>
          <w:rFonts w:ascii="Times New Roman" w:hAnsi="Times New Roman"/>
          <w:sz w:val="24"/>
          <w:szCs w:val="24"/>
        </w:rPr>
        <w:t xml:space="preserve"> и Среднего Запада ), Юга и Запада. Качество жизни населения. Хозяйственные связи стран региона. НАФТА.</w:t>
      </w:r>
    </w:p>
    <w:p w:rsidR="005651EE" w:rsidRPr="00CA413E" w:rsidRDefault="005651EE" w:rsidP="00CA413E">
      <w:pPr>
        <w:spacing w:after="0" w:line="240" w:lineRule="auto"/>
        <w:contextualSpacing/>
        <w:jc w:val="both"/>
        <w:rPr>
          <w:rFonts w:ascii="Times New Roman" w:hAnsi="Times New Roman"/>
          <w:sz w:val="24"/>
          <w:szCs w:val="24"/>
        </w:rPr>
      </w:pPr>
      <w:r w:rsidRPr="00CA413E">
        <w:rPr>
          <w:rFonts w:ascii="Times New Roman" w:hAnsi="Times New Roman"/>
          <w:sz w:val="24"/>
          <w:szCs w:val="24"/>
        </w:rPr>
        <w:t>Экономико-географическая характеристика Канады.</w:t>
      </w:r>
    </w:p>
    <w:p w:rsidR="005651EE" w:rsidRPr="00CA413E" w:rsidRDefault="005651EE" w:rsidP="00CA413E">
      <w:pPr>
        <w:pStyle w:val="af0"/>
        <w:spacing w:before="0" w:beforeAutospacing="0" w:after="0" w:afterAutospacing="0"/>
        <w:contextualSpacing/>
        <w:jc w:val="both"/>
      </w:pPr>
      <w:r w:rsidRPr="00CA413E">
        <w:t xml:space="preserve">Страны и народы Латинской Америки. Особенности формирования современной политической карты Латинской </w:t>
      </w:r>
      <w:proofErr w:type="spellStart"/>
      <w:r w:rsidRPr="00CA413E">
        <w:t>Америки.Экономико-географическая</w:t>
      </w:r>
      <w:proofErr w:type="spellEnd"/>
      <w:r w:rsidRPr="00CA413E">
        <w:t xml:space="preserve"> специфика региона. Экономическое </w:t>
      </w:r>
      <w:r w:rsidRPr="00CA413E">
        <w:lastRenderedPageBreak/>
        <w:t xml:space="preserve">районирование Латинской Америки. Характерные черты латиноамериканских </w:t>
      </w:r>
      <w:proofErr w:type="spellStart"/>
      <w:r w:rsidRPr="00CA413E">
        <w:t>субрегионов</w:t>
      </w:r>
      <w:proofErr w:type="spellEnd"/>
      <w:r w:rsidRPr="00CA413E">
        <w:t>: Мексики, Центральной Америки, Вест-Индии, Андских стран, ”</w:t>
      </w:r>
      <w:proofErr w:type="spellStart"/>
      <w:r w:rsidRPr="00CA413E">
        <w:t>Гвианского</w:t>
      </w:r>
      <w:proofErr w:type="spellEnd"/>
      <w:r w:rsidRPr="00CA413E">
        <w:t xml:space="preserve"> треугольника” и стран бассейна Ла-Платы. ЛАИ. Экономико-географическая характеристика Бразилии. </w:t>
      </w:r>
    </w:p>
    <w:p w:rsidR="005651EE" w:rsidRPr="00CA413E" w:rsidRDefault="005651EE" w:rsidP="00CA413E">
      <w:pPr>
        <w:pStyle w:val="af0"/>
        <w:spacing w:before="0" w:beforeAutospacing="0" w:after="0" w:afterAutospacing="0"/>
        <w:contextualSpacing/>
        <w:jc w:val="both"/>
      </w:pPr>
      <w:r w:rsidRPr="00CA413E">
        <w:t>Страны и народы Австралии и Океании. Характерные особенности политической карты, природно-ресурсного потенциала, населения и хозяйства стран Океании.</w:t>
      </w:r>
    </w:p>
    <w:p w:rsidR="005651EE" w:rsidRPr="00CA413E" w:rsidRDefault="005651EE" w:rsidP="00CA413E">
      <w:pPr>
        <w:spacing w:after="0" w:line="240" w:lineRule="auto"/>
        <w:contextualSpacing/>
        <w:jc w:val="both"/>
        <w:rPr>
          <w:rFonts w:ascii="Times New Roman" w:hAnsi="Times New Roman"/>
          <w:sz w:val="24"/>
          <w:szCs w:val="24"/>
        </w:rPr>
      </w:pPr>
      <w:r w:rsidRPr="00CA413E">
        <w:rPr>
          <w:rFonts w:ascii="Times New Roman" w:hAnsi="Times New Roman"/>
          <w:sz w:val="24"/>
          <w:szCs w:val="24"/>
        </w:rPr>
        <w:t>Экономико-географическая характеристика Австралийского Союза.</w:t>
      </w:r>
    </w:p>
    <w:p w:rsidR="005651EE" w:rsidRPr="00CA413E" w:rsidRDefault="005651EE" w:rsidP="00CA413E">
      <w:pPr>
        <w:spacing w:line="240" w:lineRule="auto"/>
        <w:contextualSpacing/>
        <w:jc w:val="both"/>
        <w:rPr>
          <w:rFonts w:ascii="Times New Roman" w:hAnsi="Times New Roman"/>
          <w:i/>
          <w:sz w:val="24"/>
          <w:szCs w:val="24"/>
        </w:rPr>
      </w:pPr>
      <w:r w:rsidRPr="00CA413E">
        <w:rPr>
          <w:rFonts w:ascii="Times New Roman" w:hAnsi="Times New Roman"/>
          <w:bCs/>
          <w:i/>
          <w:sz w:val="24"/>
          <w:szCs w:val="24"/>
        </w:rPr>
        <w:t xml:space="preserve">География России </w:t>
      </w:r>
    </w:p>
    <w:p w:rsidR="005651EE" w:rsidRPr="00CA413E" w:rsidRDefault="005651EE" w:rsidP="00CA413E">
      <w:pPr>
        <w:shd w:val="clear" w:color="auto" w:fill="FFFFFF"/>
        <w:autoSpaceDE w:val="0"/>
        <w:autoSpaceDN w:val="0"/>
        <w:adjustRightInd w:val="0"/>
        <w:spacing w:after="0" w:line="240" w:lineRule="auto"/>
        <w:contextualSpacing/>
        <w:jc w:val="both"/>
        <w:rPr>
          <w:rFonts w:ascii="Times New Roman" w:hAnsi="Times New Roman"/>
          <w:sz w:val="24"/>
          <w:szCs w:val="24"/>
        </w:rPr>
      </w:pPr>
      <w:r w:rsidRPr="00CA413E">
        <w:rPr>
          <w:rFonts w:ascii="Times New Roman" w:hAnsi="Times New Roman"/>
          <w:sz w:val="24"/>
          <w:szCs w:val="24"/>
        </w:rPr>
        <w:t>Россия на карте мира и в системе международных отношений. Геополитическое положение России. Природно-ресурсный потенци</w:t>
      </w:r>
      <w:r w:rsidRPr="00CA413E">
        <w:rPr>
          <w:rFonts w:ascii="Times New Roman" w:hAnsi="Times New Roman"/>
          <w:sz w:val="24"/>
          <w:szCs w:val="24"/>
        </w:rPr>
        <w:softHyphen/>
        <w:t>ал страны. Организация рационального природопользования.</w:t>
      </w:r>
    </w:p>
    <w:p w:rsidR="005651EE" w:rsidRPr="00CA413E" w:rsidRDefault="005651EE" w:rsidP="00CA413E">
      <w:pPr>
        <w:shd w:val="clear" w:color="auto" w:fill="FFFFFF"/>
        <w:autoSpaceDE w:val="0"/>
        <w:autoSpaceDN w:val="0"/>
        <w:adjustRightInd w:val="0"/>
        <w:spacing w:after="0" w:line="240" w:lineRule="auto"/>
        <w:contextualSpacing/>
        <w:jc w:val="both"/>
        <w:rPr>
          <w:rFonts w:ascii="Times New Roman" w:hAnsi="Times New Roman"/>
          <w:sz w:val="24"/>
          <w:szCs w:val="24"/>
        </w:rPr>
      </w:pPr>
      <w:r w:rsidRPr="00CA413E">
        <w:rPr>
          <w:rFonts w:ascii="Times New Roman" w:hAnsi="Times New Roman"/>
          <w:sz w:val="24"/>
          <w:szCs w:val="24"/>
        </w:rPr>
        <w:t>Население России. Количественные и качественные характерис</w:t>
      </w:r>
      <w:r w:rsidRPr="00CA413E">
        <w:rPr>
          <w:rFonts w:ascii="Times New Roman" w:hAnsi="Times New Roman"/>
          <w:sz w:val="24"/>
          <w:szCs w:val="24"/>
        </w:rPr>
        <w:softHyphen/>
        <w:t>тики населения. ИРЧП и его значение для оценки качества жизни на</w:t>
      </w:r>
      <w:r w:rsidRPr="00CA413E">
        <w:rPr>
          <w:rFonts w:ascii="Times New Roman" w:hAnsi="Times New Roman"/>
          <w:sz w:val="24"/>
          <w:szCs w:val="24"/>
        </w:rPr>
        <w:softHyphen/>
        <w:t>селения.</w:t>
      </w:r>
    </w:p>
    <w:p w:rsidR="005651EE" w:rsidRPr="00CA413E" w:rsidRDefault="005651EE" w:rsidP="00CA413E">
      <w:pPr>
        <w:shd w:val="clear" w:color="auto" w:fill="FFFFFF"/>
        <w:autoSpaceDE w:val="0"/>
        <w:autoSpaceDN w:val="0"/>
        <w:adjustRightInd w:val="0"/>
        <w:spacing w:after="0" w:line="240" w:lineRule="auto"/>
        <w:contextualSpacing/>
        <w:jc w:val="both"/>
        <w:rPr>
          <w:rFonts w:ascii="Times New Roman" w:hAnsi="Times New Roman"/>
          <w:sz w:val="24"/>
          <w:szCs w:val="24"/>
        </w:rPr>
      </w:pPr>
      <w:r w:rsidRPr="00CA413E">
        <w:rPr>
          <w:rFonts w:ascii="Times New Roman" w:hAnsi="Times New Roman"/>
          <w:sz w:val="24"/>
          <w:szCs w:val="24"/>
        </w:rPr>
        <w:t>Место России в мировом хозяйстве, проблемы, связанные с ее врастанием в мировую экономику. Географические аспекты основных социально-экономических проблем России. Важнейшие особенности отраслевой и территориальной структуры хозяйства, их изменение в условиях становления рыночных отношений.</w:t>
      </w:r>
    </w:p>
    <w:p w:rsidR="005651EE" w:rsidRPr="00CA413E" w:rsidRDefault="005651EE" w:rsidP="00CA413E">
      <w:pPr>
        <w:shd w:val="clear" w:color="auto" w:fill="FFFFFF"/>
        <w:autoSpaceDE w:val="0"/>
        <w:autoSpaceDN w:val="0"/>
        <w:adjustRightInd w:val="0"/>
        <w:spacing w:after="0" w:line="240" w:lineRule="auto"/>
        <w:contextualSpacing/>
        <w:jc w:val="both"/>
        <w:rPr>
          <w:rFonts w:ascii="Times New Roman" w:hAnsi="Times New Roman"/>
          <w:i/>
          <w:sz w:val="24"/>
          <w:szCs w:val="24"/>
        </w:rPr>
      </w:pPr>
      <w:r w:rsidRPr="00CA413E">
        <w:rPr>
          <w:rFonts w:ascii="Times New Roman" w:hAnsi="Times New Roman"/>
          <w:bCs/>
          <w:i/>
          <w:sz w:val="24"/>
          <w:szCs w:val="24"/>
        </w:rPr>
        <w:t xml:space="preserve">Современные глобальные проблемы человечества </w:t>
      </w:r>
    </w:p>
    <w:p w:rsidR="005651EE" w:rsidRPr="00CA413E" w:rsidRDefault="005651EE" w:rsidP="00CA413E">
      <w:pPr>
        <w:pStyle w:val="af0"/>
        <w:spacing w:before="0" w:beforeAutospacing="0" w:after="0" w:afterAutospacing="0"/>
        <w:contextualSpacing/>
        <w:jc w:val="both"/>
      </w:pPr>
      <w:r w:rsidRPr="00CA413E">
        <w:t xml:space="preserve">Понятие о глобальных проблемах человечества. </w:t>
      </w:r>
      <w:proofErr w:type="spellStart"/>
      <w:r w:rsidRPr="00CA413E">
        <w:rPr>
          <w:iCs/>
        </w:rPr>
        <w:t>Геоглобалистика</w:t>
      </w:r>
      <w:proofErr w:type="spellEnd"/>
      <w:r w:rsidRPr="00CA413E">
        <w:t>. Характерные черты и пути решения глобальных проблем человечества: проблемы сохранения мира и предотвращения международного терроризма, экологической, демографической, продовольственной, энергетической, сырьевой, отсталости развивающихся стран, проблем освоения Мирового океана и космического пространства. Взаимосвязь глобальных проблем. Глобальные прогнозы и их географические аспекты. Стратегия устойчивого развития. Глобаль</w:t>
      </w:r>
      <w:r w:rsidRPr="00CA413E">
        <w:softHyphen/>
        <w:t>ные изменения и география.</w:t>
      </w:r>
    </w:p>
    <w:p w:rsidR="001805FB" w:rsidRPr="00CA413E" w:rsidRDefault="001805FB" w:rsidP="00CA413E">
      <w:pPr>
        <w:spacing w:after="0" w:line="240" w:lineRule="auto"/>
        <w:rPr>
          <w:rFonts w:ascii="Times New Roman" w:hAnsi="Times New Roman"/>
          <w:b/>
          <w:sz w:val="24"/>
          <w:szCs w:val="24"/>
        </w:rPr>
      </w:pPr>
    </w:p>
    <w:p w:rsidR="00241508" w:rsidRPr="00CA413E" w:rsidRDefault="00241508" w:rsidP="00CA413E">
      <w:pPr>
        <w:spacing w:after="0" w:line="240" w:lineRule="auto"/>
        <w:ind w:firstLine="142"/>
        <w:jc w:val="center"/>
        <w:rPr>
          <w:rFonts w:ascii="Times New Roman" w:hAnsi="Times New Roman"/>
          <w:b/>
          <w:sz w:val="24"/>
          <w:szCs w:val="24"/>
        </w:rPr>
      </w:pPr>
      <w:r w:rsidRPr="00CA413E">
        <w:rPr>
          <w:rFonts w:ascii="Times New Roman" w:hAnsi="Times New Roman"/>
          <w:b/>
          <w:sz w:val="24"/>
          <w:szCs w:val="24"/>
        </w:rPr>
        <w:t>Физика</w:t>
      </w:r>
    </w:p>
    <w:p w:rsidR="00DC62A1" w:rsidRPr="00CA413E" w:rsidRDefault="006B7498" w:rsidP="00B567EE">
      <w:pPr>
        <w:pStyle w:val="af0"/>
        <w:spacing w:before="0" w:beforeAutospacing="0" w:after="0" w:afterAutospacing="0"/>
        <w:jc w:val="both"/>
        <w:rPr>
          <w:i/>
        </w:rPr>
      </w:pPr>
      <w:r w:rsidRPr="00CA413E">
        <w:rPr>
          <w:i/>
        </w:rPr>
        <w:t xml:space="preserve">Введение </w:t>
      </w:r>
    </w:p>
    <w:p w:rsidR="00DC62A1" w:rsidRPr="00CA413E" w:rsidRDefault="00DC62A1" w:rsidP="00B567EE">
      <w:pPr>
        <w:pStyle w:val="af0"/>
        <w:spacing w:before="0" w:beforeAutospacing="0" w:after="0" w:afterAutospacing="0"/>
        <w:jc w:val="both"/>
      </w:pPr>
      <w:r w:rsidRPr="00CA413E">
        <w:t>Физика</w:t>
      </w:r>
      <w:r w:rsidR="006B7498" w:rsidRPr="00CA413E">
        <w:t xml:space="preserve"> </w:t>
      </w:r>
      <w:r w:rsidRPr="00CA413E">
        <w:t>- наука о природе. Роль эксперимента и теории в процессе познания природы. Моделирование физических явлений и процессов. Научные гипотезы. Физические законы. Границы применимости физических законов.</w:t>
      </w:r>
    </w:p>
    <w:p w:rsidR="00DC62A1" w:rsidRPr="00CA413E" w:rsidRDefault="00DC62A1" w:rsidP="00B567EE">
      <w:pPr>
        <w:pStyle w:val="af0"/>
        <w:spacing w:before="0" w:beforeAutospacing="0" w:after="0" w:afterAutospacing="0"/>
        <w:jc w:val="both"/>
        <w:rPr>
          <w:i/>
        </w:rPr>
      </w:pPr>
      <w:r w:rsidRPr="00CA413E">
        <w:rPr>
          <w:i/>
        </w:rPr>
        <w:t>МЕХАНИКА.</w:t>
      </w:r>
    </w:p>
    <w:p w:rsidR="00DC62A1" w:rsidRPr="00CA413E" w:rsidRDefault="006B7498" w:rsidP="00B567EE">
      <w:pPr>
        <w:pStyle w:val="af0"/>
        <w:spacing w:before="0" w:beforeAutospacing="0" w:after="0" w:afterAutospacing="0"/>
        <w:jc w:val="both"/>
        <w:rPr>
          <w:i/>
        </w:rPr>
      </w:pPr>
      <w:r w:rsidRPr="00CA413E">
        <w:rPr>
          <w:i/>
        </w:rPr>
        <w:t>Кинематика.</w:t>
      </w:r>
    </w:p>
    <w:p w:rsidR="00DC62A1" w:rsidRPr="00CA413E" w:rsidRDefault="00DC62A1" w:rsidP="00B567EE">
      <w:pPr>
        <w:pStyle w:val="af0"/>
        <w:spacing w:before="0" w:beforeAutospacing="0" w:after="0" w:afterAutospacing="0"/>
        <w:jc w:val="both"/>
      </w:pPr>
      <w:r w:rsidRPr="00CA413E">
        <w:t>Средняя путевая скорость, средняя скорость. Мгновенная скорость. Ускорение.</w:t>
      </w:r>
    </w:p>
    <w:p w:rsidR="00DC62A1" w:rsidRPr="00CA413E" w:rsidRDefault="00DC62A1" w:rsidP="00B567EE">
      <w:pPr>
        <w:spacing w:after="0" w:line="240" w:lineRule="auto"/>
        <w:jc w:val="both"/>
        <w:rPr>
          <w:rFonts w:ascii="Times New Roman" w:hAnsi="Times New Roman"/>
          <w:sz w:val="24"/>
          <w:szCs w:val="24"/>
        </w:rPr>
      </w:pPr>
      <w:r w:rsidRPr="00CA413E">
        <w:rPr>
          <w:rFonts w:ascii="Times New Roman" w:hAnsi="Times New Roman"/>
          <w:sz w:val="24"/>
          <w:szCs w:val="24"/>
        </w:rPr>
        <w:t xml:space="preserve">Формула для проекции перемещения при прямолинейном равноускоренном движении. Уравнение движения тела с постоянным ускорением. </w:t>
      </w:r>
    </w:p>
    <w:p w:rsidR="00DC62A1" w:rsidRPr="00CA413E" w:rsidRDefault="00DC62A1" w:rsidP="00B567EE">
      <w:pPr>
        <w:spacing w:after="0" w:line="240" w:lineRule="auto"/>
        <w:jc w:val="both"/>
        <w:rPr>
          <w:rFonts w:ascii="Times New Roman" w:hAnsi="Times New Roman"/>
          <w:sz w:val="24"/>
          <w:szCs w:val="24"/>
        </w:rPr>
      </w:pPr>
      <w:r w:rsidRPr="00CA413E">
        <w:rPr>
          <w:rFonts w:ascii="Times New Roman" w:hAnsi="Times New Roman"/>
          <w:sz w:val="24"/>
          <w:szCs w:val="24"/>
        </w:rPr>
        <w:t>Свободное падение тел — равноускоренное движение. Ускорение свободного падения</w:t>
      </w:r>
    </w:p>
    <w:p w:rsidR="00DC62A1" w:rsidRPr="00CA413E" w:rsidRDefault="00DC62A1" w:rsidP="00B567EE">
      <w:pPr>
        <w:spacing w:after="0" w:line="240" w:lineRule="auto"/>
        <w:jc w:val="both"/>
        <w:rPr>
          <w:rFonts w:ascii="Times New Roman" w:hAnsi="Times New Roman"/>
          <w:sz w:val="24"/>
          <w:szCs w:val="24"/>
        </w:rPr>
      </w:pPr>
      <w:r w:rsidRPr="00CA413E">
        <w:rPr>
          <w:rFonts w:ascii="Times New Roman" w:hAnsi="Times New Roman"/>
          <w:sz w:val="24"/>
          <w:szCs w:val="24"/>
        </w:rPr>
        <w:t>Уравнение движения тела, брошенного под углом к горизонту</w:t>
      </w:r>
    </w:p>
    <w:p w:rsidR="00DC62A1" w:rsidRPr="00CA413E" w:rsidRDefault="00DC62A1" w:rsidP="00B567EE">
      <w:pPr>
        <w:spacing w:after="0" w:line="240" w:lineRule="auto"/>
        <w:jc w:val="both"/>
        <w:rPr>
          <w:rFonts w:ascii="Times New Roman" w:hAnsi="Times New Roman"/>
          <w:sz w:val="24"/>
          <w:szCs w:val="24"/>
        </w:rPr>
      </w:pPr>
      <w:r w:rsidRPr="00CA413E">
        <w:rPr>
          <w:rFonts w:ascii="Times New Roman" w:hAnsi="Times New Roman"/>
          <w:sz w:val="24"/>
          <w:szCs w:val="24"/>
        </w:rPr>
        <w:t>Направление центростремительного ускорения, формула для вычисления его модуля.</w:t>
      </w:r>
    </w:p>
    <w:p w:rsidR="00DC62A1" w:rsidRPr="00CA413E" w:rsidRDefault="00DC62A1" w:rsidP="00B567EE">
      <w:pPr>
        <w:spacing w:after="0" w:line="240" w:lineRule="auto"/>
        <w:jc w:val="both"/>
        <w:rPr>
          <w:rFonts w:ascii="Times New Roman" w:hAnsi="Times New Roman"/>
          <w:sz w:val="24"/>
          <w:szCs w:val="24"/>
        </w:rPr>
      </w:pPr>
      <w:r w:rsidRPr="00CA413E">
        <w:rPr>
          <w:rFonts w:ascii="Times New Roman" w:hAnsi="Times New Roman"/>
          <w:sz w:val="24"/>
          <w:szCs w:val="24"/>
        </w:rPr>
        <w:t>Период и частота обращения, угловая и линейная скорости.</w:t>
      </w:r>
    </w:p>
    <w:p w:rsidR="00DC62A1" w:rsidRPr="00CA413E" w:rsidRDefault="006B7498" w:rsidP="00B567EE">
      <w:pPr>
        <w:pStyle w:val="af0"/>
        <w:spacing w:before="0" w:beforeAutospacing="0" w:after="0" w:afterAutospacing="0"/>
        <w:jc w:val="both"/>
        <w:rPr>
          <w:b/>
          <w:i/>
        </w:rPr>
      </w:pPr>
      <w:r w:rsidRPr="00CA413E">
        <w:rPr>
          <w:rStyle w:val="af1"/>
          <w:b w:val="0"/>
          <w:i/>
        </w:rPr>
        <w:t>Динамика.</w:t>
      </w:r>
    </w:p>
    <w:p w:rsidR="00DC62A1" w:rsidRPr="00CA413E" w:rsidRDefault="00DC62A1" w:rsidP="00B567EE">
      <w:pPr>
        <w:spacing w:after="0" w:line="240" w:lineRule="auto"/>
        <w:jc w:val="both"/>
        <w:rPr>
          <w:rFonts w:ascii="Times New Roman" w:hAnsi="Times New Roman"/>
          <w:sz w:val="24"/>
          <w:szCs w:val="24"/>
        </w:rPr>
      </w:pPr>
      <w:r w:rsidRPr="00CA413E">
        <w:rPr>
          <w:rFonts w:ascii="Times New Roman" w:hAnsi="Times New Roman"/>
          <w:sz w:val="24"/>
          <w:szCs w:val="24"/>
        </w:rPr>
        <w:t>Опыты Галилея. Первый закон Ньютона. Свободное тело. Инерциальные системы отсчёта. Принцип относительн</w:t>
      </w:r>
      <w:r w:rsidR="006B7498" w:rsidRPr="00CA413E">
        <w:rPr>
          <w:rFonts w:ascii="Times New Roman" w:hAnsi="Times New Roman"/>
          <w:sz w:val="24"/>
          <w:szCs w:val="24"/>
        </w:rPr>
        <w:t xml:space="preserve">ости Галилея. Сила. Закон Гука. </w:t>
      </w:r>
      <w:r w:rsidRPr="00CA413E">
        <w:rPr>
          <w:rFonts w:ascii="Times New Roman" w:hAnsi="Times New Roman"/>
          <w:sz w:val="24"/>
          <w:szCs w:val="24"/>
        </w:rPr>
        <w:t>Масса. Второй закон Ньютона. Един</w:t>
      </w:r>
      <w:r w:rsidR="006B7498" w:rsidRPr="00CA413E">
        <w:rPr>
          <w:rFonts w:ascii="Times New Roman" w:hAnsi="Times New Roman"/>
          <w:sz w:val="24"/>
          <w:szCs w:val="24"/>
        </w:rPr>
        <w:t xml:space="preserve">ица силы. Третий закон Ньютона. </w:t>
      </w:r>
      <w:r w:rsidRPr="00CA413E">
        <w:rPr>
          <w:rFonts w:ascii="Times New Roman" w:hAnsi="Times New Roman"/>
          <w:sz w:val="24"/>
          <w:szCs w:val="24"/>
        </w:rPr>
        <w:t>Закон всемирного тяготения. Гравитационная постоянная. Опыты Кавендиша по измерению гравитационной постоянной. Зависимость ускорения свободного падения от высоты над поверхностью Земли. Сила тяжести.</w:t>
      </w:r>
      <w:r w:rsidR="006B7498" w:rsidRPr="00CA413E">
        <w:rPr>
          <w:rFonts w:ascii="Times New Roman" w:hAnsi="Times New Roman"/>
          <w:sz w:val="24"/>
          <w:szCs w:val="24"/>
        </w:rPr>
        <w:t xml:space="preserve"> </w:t>
      </w:r>
      <w:r w:rsidRPr="00CA413E">
        <w:rPr>
          <w:rFonts w:ascii="Times New Roman" w:hAnsi="Times New Roman"/>
          <w:sz w:val="24"/>
          <w:szCs w:val="24"/>
        </w:rPr>
        <w:t>Вес. Невесомость. Перегрузка.</w:t>
      </w:r>
    </w:p>
    <w:p w:rsidR="00DC62A1" w:rsidRPr="00CA413E" w:rsidRDefault="00DC62A1" w:rsidP="00B567EE">
      <w:pPr>
        <w:spacing w:after="0" w:line="240" w:lineRule="auto"/>
        <w:jc w:val="both"/>
        <w:rPr>
          <w:rFonts w:ascii="Times New Roman" w:hAnsi="Times New Roman"/>
          <w:sz w:val="24"/>
          <w:szCs w:val="24"/>
        </w:rPr>
      </w:pPr>
      <w:r w:rsidRPr="00CA413E">
        <w:rPr>
          <w:rFonts w:ascii="Times New Roman" w:hAnsi="Times New Roman"/>
          <w:sz w:val="24"/>
          <w:szCs w:val="24"/>
        </w:rPr>
        <w:t>Первая космическая скорость, её зависимость о</w:t>
      </w:r>
      <w:r w:rsidR="006B7498" w:rsidRPr="00CA413E">
        <w:rPr>
          <w:rFonts w:ascii="Times New Roman" w:hAnsi="Times New Roman"/>
          <w:sz w:val="24"/>
          <w:szCs w:val="24"/>
        </w:rPr>
        <w:t xml:space="preserve">т высоты над поверхности Земли. </w:t>
      </w:r>
      <w:r w:rsidRPr="00CA413E">
        <w:rPr>
          <w:rFonts w:ascii="Times New Roman" w:hAnsi="Times New Roman"/>
          <w:sz w:val="24"/>
          <w:szCs w:val="24"/>
        </w:rPr>
        <w:t>Сила трения покоя. Сила трения с</w:t>
      </w:r>
      <w:r w:rsidR="006B7498" w:rsidRPr="00CA413E">
        <w:rPr>
          <w:rFonts w:ascii="Times New Roman" w:hAnsi="Times New Roman"/>
          <w:sz w:val="24"/>
          <w:szCs w:val="24"/>
        </w:rPr>
        <w:t xml:space="preserve">кольжения. Коэффициент трения.  </w:t>
      </w:r>
      <w:r w:rsidRPr="00CA413E">
        <w:rPr>
          <w:rFonts w:ascii="Times New Roman" w:hAnsi="Times New Roman"/>
          <w:sz w:val="24"/>
          <w:szCs w:val="24"/>
        </w:rPr>
        <w:t>Опыты Галилея. Первый закон Ньютона. Свободное тело. Инерциальные системы отсчёта. Принцип относительн</w:t>
      </w:r>
      <w:r w:rsidR="006B7498" w:rsidRPr="00CA413E">
        <w:rPr>
          <w:rFonts w:ascii="Times New Roman" w:hAnsi="Times New Roman"/>
          <w:sz w:val="24"/>
          <w:szCs w:val="24"/>
        </w:rPr>
        <w:t xml:space="preserve">ости Галилея. Сила. Закон Гука. </w:t>
      </w:r>
      <w:r w:rsidRPr="00CA413E">
        <w:rPr>
          <w:rFonts w:ascii="Times New Roman" w:hAnsi="Times New Roman"/>
          <w:sz w:val="24"/>
          <w:szCs w:val="24"/>
        </w:rPr>
        <w:t>Масса. Второй закон Ньютона. Един</w:t>
      </w:r>
      <w:r w:rsidR="006B7498" w:rsidRPr="00CA413E">
        <w:rPr>
          <w:rFonts w:ascii="Times New Roman" w:hAnsi="Times New Roman"/>
          <w:sz w:val="24"/>
          <w:szCs w:val="24"/>
        </w:rPr>
        <w:t xml:space="preserve">ица силы. Третий закон Ньютона. </w:t>
      </w:r>
      <w:r w:rsidRPr="00CA413E">
        <w:rPr>
          <w:rFonts w:ascii="Times New Roman" w:hAnsi="Times New Roman"/>
          <w:sz w:val="24"/>
          <w:szCs w:val="24"/>
        </w:rPr>
        <w:t>Закон всемирного тяготения. Гравитационная постоянная. Опыты Кавендиша по измерению гравитационной постоянной. Зависимость ускорения свободного падения от высоты над по</w:t>
      </w:r>
      <w:r w:rsidR="006B7498" w:rsidRPr="00CA413E">
        <w:rPr>
          <w:rFonts w:ascii="Times New Roman" w:hAnsi="Times New Roman"/>
          <w:sz w:val="24"/>
          <w:szCs w:val="24"/>
        </w:rPr>
        <w:t xml:space="preserve">верхностью Земли. Сила тяжести. Вес. Невесомость. Перегрузка. </w:t>
      </w:r>
      <w:r w:rsidRPr="00CA413E">
        <w:rPr>
          <w:rFonts w:ascii="Times New Roman" w:hAnsi="Times New Roman"/>
          <w:sz w:val="24"/>
          <w:szCs w:val="24"/>
        </w:rPr>
        <w:t>Первая космическая скорость, её зависимость от высоты над поверхности Земли.</w:t>
      </w:r>
      <w:r w:rsidR="006B7498" w:rsidRPr="00CA413E">
        <w:rPr>
          <w:rFonts w:ascii="Times New Roman" w:hAnsi="Times New Roman"/>
          <w:sz w:val="24"/>
          <w:szCs w:val="24"/>
        </w:rPr>
        <w:t xml:space="preserve"> </w:t>
      </w:r>
      <w:r w:rsidRPr="00CA413E">
        <w:rPr>
          <w:rFonts w:ascii="Times New Roman" w:hAnsi="Times New Roman"/>
          <w:sz w:val="24"/>
          <w:szCs w:val="24"/>
        </w:rPr>
        <w:t xml:space="preserve">Сила трения покоя. Сила трения скольжения. Коэффициент трения. </w:t>
      </w:r>
    </w:p>
    <w:p w:rsidR="00DC62A1" w:rsidRPr="00CA413E" w:rsidRDefault="006B7498" w:rsidP="00B567EE">
      <w:pPr>
        <w:pStyle w:val="af0"/>
        <w:spacing w:before="0" w:beforeAutospacing="0" w:after="0" w:afterAutospacing="0"/>
        <w:jc w:val="both"/>
        <w:rPr>
          <w:b/>
          <w:i/>
        </w:rPr>
      </w:pPr>
      <w:r w:rsidRPr="00CA413E">
        <w:rPr>
          <w:rStyle w:val="af1"/>
          <w:b w:val="0"/>
          <w:i/>
        </w:rPr>
        <w:lastRenderedPageBreak/>
        <w:t>Статика.</w:t>
      </w:r>
      <w:r w:rsidRPr="00CA413E">
        <w:rPr>
          <w:b/>
          <w:i/>
        </w:rPr>
        <w:t xml:space="preserve"> </w:t>
      </w:r>
    </w:p>
    <w:p w:rsidR="00DC62A1" w:rsidRPr="00CA413E" w:rsidRDefault="00DC62A1" w:rsidP="00B567EE">
      <w:pPr>
        <w:spacing w:after="0" w:line="240" w:lineRule="auto"/>
        <w:jc w:val="both"/>
        <w:rPr>
          <w:rFonts w:ascii="Times New Roman" w:hAnsi="Times New Roman"/>
          <w:sz w:val="24"/>
          <w:szCs w:val="24"/>
        </w:rPr>
      </w:pPr>
      <w:r w:rsidRPr="00CA413E">
        <w:rPr>
          <w:rFonts w:ascii="Times New Roman" w:hAnsi="Times New Roman"/>
          <w:sz w:val="24"/>
          <w:szCs w:val="24"/>
        </w:rPr>
        <w:t xml:space="preserve">Первое условие равновесия тела. Момент </w:t>
      </w:r>
      <w:r w:rsidR="006B7498" w:rsidRPr="00CA413E">
        <w:rPr>
          <w:rFonts w:ascii="Times New Roman" w:hAnsi="Times New Roman"/>
          <w:sz w:val="24"/>
          <w:szCs w:val="24"/>
        </w:rPr>
        <w:t xml:space="preserve">силы. Второе условие равновесия </w:t>
      </w:r>
      <w:r w:rsidRPr="00CA413E">
        <w:rPr>
          <w:rFonts w:ascii="Times New Roman" w:hAnsi="Times New Roman"/>
          <w:sz w:val="24"/>
          <w:szCs w:val="24"/>
        </w:rPr>
        <w:t>Центр тяжести, способы его нахождения.</w:t>
      </w:r>
      <w:r w:rsidR="006B7498" w:rsidRPr="00CA413E">
        <w:rPr>
          <w:rFonts w:ascii="Times New Roman" w:hAnsi="Times New Roman"/>
          <w:sz w:val="24"/>
          <w:szCs w:val="24"/>
        </w:rPr>
        <w:t xml:space="preserve"> </w:t>
      </w:r>
      <w:r w:rsidRPr="00CA413E">
        <w:rPr>
          <w:rFonts w:ascii="Times New Roman" w:hAnsi="Times New Roman"/>
          <w:sz w:val="24"/>
          <w:szCs w:val="24"/>
        </w:rPr>
        <w:t>Устойчивое, неустойчивое и безразличное равновесия. Условие устойчивости тела, находящегося на опоре. Способы повышения устойчивости тела, находящегося на опоре.</w:t>
      </w:r>
    </w:p>
    <w:p w:rsidR="00DC62A1" w:rsidRPr="00CA413E" w:rsidRDefault="006B7498" w:rsidP="00B567EE">
      <w:pPr>
        <w:pStyle w:val="af0"/>
        <w:spacing w:before="0" w:beforeAutospacing="0" w:after="0" w:afterAutospacing="0"/>
        <w:jc w:val="both"/>
        <w:rPr>
          <w:b/>
          <w:i/>
        </w:rPr>
      </w:pPr>
      <w:r w:rsidRPr="00CA413E">
        <w:rPr>
          <w:rStyle w:val="af1"/>
          <w:b w:val="0"/>
          <w:i/>
        </w:rPr>
        <w:t>Законы сохранения в механике.</w:t>
      </w:r>
    </w:p>
    <w:p w:rsidR="00DC62A1" w:rsidRPr="00CA413E" w:rsidRDefault="00DC62A1" w:rsidP="00B567EE">
      <w:pPr>
        <w:pStyle w:val="af0"/>
        <w:spacing w:before="0" w:beforeAutospacing="0" w:after="0" w:afterAutospacing="0"/>
        <w:jc w:val="both"/>
      </w:pPr>
      <w:r w:rsidRPr="00CA413E">
        <w:t>Импульс тела. Закон из</w:t>
      </w:r>
      <w:r w:rsidR="006B7498" w:rsidRPr="00CA413E">
        <w:t xml:space="preserve">менения импульса. Импульс силы. </w:t>
      </w:r>
      <w:r w:rsidRPr="00CA413E">
        <w:t>Изолированная система. Закон сохранения импульса (ЗСИ). Условия применения ЗСИ к незамкнутым системам</w:t>
      </w:r>
    </w:p>
    <w:p w:rsidR="00DC62A1" w:rsidRPr="00CA413E" w:rsidRDefault="00DC62A1" w:rsidP="00B567EE">
      <w:pPr>
        <w:pStyle w:val="af0"/>
        <w:spacing w:before="0" w:beforeAutospacing="0" w:after="0" w:afterAutospacing="0"/>
        <w:jc w:val="both"/>
      </w:pPr>
      <w:r w:rsidRPr="00CA413E">
        <w:t>Механическая работа. Единица работы. Условия совершения работы. Работа силы трен</w:t>
      </w:r>
      <w:r w:rsidR="006B7498" w:rsidRPr="00CA413E">
        <w:t xml:space="preserve">ия. Мощность. Единица мощности. </w:t>
      </w:r>
      <w:r w:rsidRPr="00CA413E">
        <w:t xml:space="preserve">Кинетическая энергия. Физический смысл кинетической энергии. Теорема об </w:t>
      </w:r>
      <w:r w:rsidR="006B7498" w:rsidRPr="00CA413E">
        <w:t xml:space="preserve">изменении кинетической энергии. </w:t>
      </w:r>
      <w:r w:rsidRPr="00CA413E">
        <w:t>Потенциальная энергия. Работа силы тяжести, её независимость от формы траектории, связь между работой силы тяжести и из</w:t>
      </w:r>
      <w:r w:rsidR="006B7498" w:rsidRPr="00CA413E">
        <w:t xml:space="preserve">менением потенциальной энергии. </w:t>
      </w:r>
      <w:r w:rsidRPr="00CA413E">
        <w:t>Работа силы упругости. Потенциальная энергия упруго деформированной пружины. Связь между работой силы упругости и изменением потенциальной энергии пружины.</w:t>
      </w:r>
    </w:p>
    <w:p w:rsidR="00DC62A1" w:rsidRPr="00CA413E" w:rsidRDefault="00DC62A1" w:rsidP="00B567EE">
      <w:pPr>
        <w:pStyle w:val="af0"/>
        <w:spacing w:before="0" w:beforeAutospacing="0" w:after="0" w:afterAutospacing="0"/>
        <w:jc w:val="both"/>
      </w:pPr>
      <w:r w:rsidRPr="00CA413E">
        <w:t xml:space="preserve">Закон сохранения механической энергии. Закон изменения механической энергии. Закон сохранения энергии. КПД механизмов. Условие равновесия замкнутой консервативной системы и её потенциальная энергия. </w:t>
      </w:r>
    </w:p>
    <w:p w:rsidR="00DC62A1" w:rsidRPr="00CA413E" w:rsidRDefault="00DF055A" w:rsidP="00B567EE">
      <w:pPr>
        <w:pStyle w:val="af0"/>
        <w:spacing w:before="0" w:beforeAutospacing="0" w:after="0" w:afterAutospacing="0"/>
        <w:jc w:val="both"/>
        <w:rPr>
          <w:b/>
          <w:i/>
        </w:rPr>
      </w:pPr>
      <w:r w:rsidRPr="00CA413E">
        <w:rPr>
          <w:rStyle w:val="af1"/>
          <w:b w:val="0"/>
          <w:i/>
        </w:rPr>
        <w:t xml:space="preserve">Молекулярная физика. </w:t>
      </w:r>
      <w:r w:rsidR="006B7498" w:rsidRPr="00CA413E">
        <w:rPr>
          <w:b/>
          <w:i/>
        </w:rPr>
        <w:t xml:space="preserve"> </w:t>
      </w:r>
      <w:r w:rsidRPr="00CA413E">
        <w:rPr>
          <w:rStyle w:val="af1"/>
          <w:b w:val="0"/>
          <w:i/>
        </w:rPr>
        <w:t>Термодинамика.</w:t>
      </w:r>
      <w:r w:rsidR="006B7498" w:rsidRPr="00CA413E">
        <w:rPr>
          <w:b/>
          <w:i/>
        </w:rPr>
        <w:t xml:space="preserve"> </w:t>
      </w:r>
    </w:p>
    <w:p w:rsidR="00DC62A1" w:rsidRPr="00CA413E" w:rsidRDefault="006B7498" w:rsidP="00B567EE">
      <w:pPr>
        <w:pStyle w:val="af0"/>
        <w:spacing w:before="0" w:beforeAutospacing="0" w:after="0" w:afterAutospacing="0"/>
        <w:jc w:val="both"/>
        <w:rPr>
          <w:b/>
          <w:i/>
        </w:rPr>
      </w:pPr>
      <w:r w:rsidRPr="00CA413E">
        <w:rPr>
          <w:rStyle w:val="af1"/>
          <w:b w:val="0"/>
          <w:i/>
        </w:rPr>
        <w:t>Молекулярно-кинетическая теория.</w:t>
      </w:r>
      <w:r w:rsidRPr="00CA413E">
        <w:rPr>
          <w:b/>
          <w:i/>
        </w:rPr>
        <w:t xml:space="preserve"> </w:t>
      </w:r>
    </w:p>
    <w:p w:rsidR="00DC62A1" w:rsidRPr="00CA413E" w:rsidRDefault="00DC62A1" w:rsidP="00B567EE">
      <w:pPr>
        <w:pStyle w:val="af0"/>
        <w:spacing w:before="0" w:beforeAutospacing="0" w:after="0" w:afterAutospacing="0"/>
        <w:jc w:val="both"/>
      </w:pPr>
      <w:r w:rsidRPr="00CA413E">
        <w:t>Основные положения молекулярно-кинетической теории (МКТ). Количество вещества. Постоянная Авогадро. Относительная молекулярная масса. Молярная масса.</w:t>
      </w:r>
    </w:p>
    <w:p w:rsidR="00DC62A1" w:rsidRPr="00CA413E" w:rsidRDefault="006B7498" w:rsidP="00B567EE">
      <w:pPr>
        <w:pStyle w:val="af0"/>
        <w:spacing w:before="0" w:beforeAutospacing="0" w:after="0" w:afterAutospacing="0"/>
        <w:jc w:val="both"/>
        <w:rPr>
          <w:b/>
          <w:i/>
        </w:rPr>
      </w:pPr>
      <w:r w:rsidRPr="00CA413E">
        <w:rPr>
          <w:rStyle w:val="af1"/>
          <w:b w:val="0"/>
          <w:i/>
        </w:rPr>
        <w:t>Свойства газов.</w:t>
      </w:r>
    </w:p>
    <w:p w:rsidR="00DC62A1" w:rsidRPr="00CA413E" w:rsidRDefault="00DC62A1" w:rsidP="00B567EE">
      <w:pPr>
        <w:spacing w:after="0" w:line="240" w:lineRule="auto"/>
        <w:jc w:val="both"/>
        <w:rPr>
          <w:rFonts w:ascii="Times New Roman" w:hAnsi="Times New Roman"/>
          <w:sz w:val="24"/>
          <w:szCs w:val="24"/>
        </w:rPr>
      </w:pPr>
      <w:r w:rsidRPr="00CA413E">
        <w:rPr>
          <w:rFonts w:ascii="Times New Roman" w:hAnsi="Times New Roman"/>
          <w:sz w:val="24"/>
          <w:szCs w:val="24"/>
        </w:rPr>
        <w:t>Идеальный газ. Объяснение свойств газа на основе модели «идеаль</w:t>
      </w:r>
      <w:r w:rsidR="006B7498" w:rsidRPr="00CA413E">
        <w:rPr>
          <w:rFonts w:ascii="Times New Roman" w:hAnsi="Times New Roman"/>
          <w:sz w:val="24"/>
          <w:szCs w:val="24"/>
        </w:rPr>
        <w:t xml:space="preserve">ный газ». Скорости молекул газа. </w:t>
      </w:r>
      <w:r w:rsidRPr="00CA413E">
        <w:rPr>
          <w:rFonts w:ascii="Times New Roman" w:hAnsi="Times New Roman"/>
          <w:sz w:val="24"/>
          <w:szCs w:val="24"/>
        </w:rPr>
        <w:t xml:space="preserve">Изотермический процесс. Закон Бойля—Мариотта. Графическая интерпретация закона. </w:t>
      </w:r>
    </w:p>
    <w:p w:rsidR="00DC62A1" w:rsidRPr="00CA413E" w:rsidRDefault="00DC62A1" w:rsidP="00B567EE">
      <w:pPr>
        <w:pStyle w:val="af0"/>
        <w:spacing w:before="0" w:beforeAutospacing="0" w:after="0" w:afterAutospacing="0"/>
        <w:jc w:val="both"/>
      </w:pPr>
      <w:r w:rsidRPr="00CA413E">
        <w:t>Изобарный процесс. Закон Гей-Люссака. Изохорный процесс. Закон Шарля. Абсолютный нуль температуры. Абсолютная (т</w:t>
      </w:r>
      <w:r w:rsidR="006B7498" w:rsidRPr="00CA413E">
        <w:t xml:space="preserve">ермодинамическая) температура. </w:t>
      </w:r>
      <w:r w:rsidRPr="00CA413E">
        <w:t>Вывод уравнения состояния газа.</w:t>
      </w:r>
    </w:p>
    <w:p w:rsidR="00DC62A1" w:rsidRPr="00CA413E" w:rsidRDefault="00DC62A1" w:rsidP="00B567EE">
      <w:pPr>
        <w:pStyle w:val="af0"/>
        <w:spacing w:before="0" w:beforeAutospacing="0" w:after="0" w:afterAutospacing="0"/>
        <w:jc w:val="both"/>
      </w:pPr>
      <w:r w:rsidRPr="00CA413E">
        <w:t>Вывод основного уравнения МКТ. Связь между средней кинетической энергией молекул и абсолютной температурой. Постоянная Больцмана. Закон Авогадро.</w:t>
      </w:r>
    </w:p>
    <w:p w:rsidR="00DC62A1" w:rsidRPr="00CA413E" w:rsidRDefault="006B7498" w:rsidP="00B567EE">
      <w:pPr>
        <w:pStyle w:val="af0"/>
        <w:spacing w:before="0" w:beforeAutospacing="0" w:after="0" w:afterAutospacing="0"/>
        <w:jc w:val="both"/>
        <w:rPr>
          <w:b/>
          <w:i/>
        </w:rPr>
      </w:pPr>
      <w:r w:rsidRPr="00CA413E">
        <w:rPr>
          <w:rStyle w:val="af1"/>
          <w:b w:val="0"/>
          <w:i/>
        </w:rPr>
        <w:t>Основы термодинамики.</w:t>
      </w:r>
      <w:r w:rsidRPr="00CA413E">
        <w:rPr>
          <w:b/>
          <w:i/>
        </w:rPr>
        <w:t xml:space="preserve"> </w:t>
      </w:r>
    </w:p>
    <w:p w:rsidR="00DC62A1" w:rsidRPr="00CA413E" w:rsidRDefault="00DC62A1" w:rsidP="00B567EE">
      <w:pPr>
        <w:pStyle w:val="af0"/>
        <w:spacing w:before="0" w:beforeAutospacing="0" w:after="0" w:afterAutospacing="0"/>
        <w:jc w:val="both"/>
      </w:pPr>
      <w:r w:rsidRPr="00CA413E">
        <w:t>Термодинамическая система. Равновесное состояние системы. «Нулевой» закон термодинамики. Внутренняя энергия одноатомного идеального газа. Работа газа. Способы изм</w:t>
      </w:r>
      <w:r w:rsidR="006B7498" w:rsidRPr="00CA413E">
        <w:t xml:space="preserve">енения внутренней энергии газа. </w:t>
      </w:r>
      <w:r w:rsidRPr="00CA413E">
        <w:t xml:space="preserve">Первый закон термодинамики, его применение к </w:t>
      </w:r>
      <w:proofErr w:type="spellStart"/>
      <w:r w:rsidRPr="00CA413E">
        <w:t>изопроцессам</w:t>
      </w:r>
      <w:proofErr w:type="spellEnd"/>
      <w:r w:rsidR="006B7498" w:rsidRPr="00CA413E">
        <w:t xml:space="preserve">. </w:t>
      </w:r>
      <w:r w:rsidRPr="00CA413E">
        <w:t>Обратимые и необратимые процессы. Второй закон термодинамики. Порядок и хаос. Недостижимост</w:t>
      </w:r>
      <w:r w:rsidR="006B7498" w:rsidRPr="00CA413E">
        <w:t xml:space="preserve">ь абсолютного пуля температуры. </w:t>
      </w:r>
      <w:r w:rsidRPr="00CA413E">
        <w:t>Виды тепловых двигателей. Принцип действия тепловых двигателей. КПД теплового двигателя. Максимальный КПД теплового двигателя. Тепловые двигатели и охрана окружающей среды.</w:t>
      </w:r>
    </w:p>
    <w:p w:rsidR="00DC62A1" w:rsidRPr="00CA413E" w:rsidRDefault="006B7498" w:rsidP="00B567EE">
      <w:pPr>
        <w:pStyle w:val="af0"/>
        <w:spacing w:before="0" w:beforeAutospacing="0" w:after="0" w:afterAutospacing="0"/>
        <w:jc w:val="both"/>
        <w:rPr>
          <w:b/>
          <w:i/>
        </w:rPr>
      </w:pPr>
      <w:r w:rsidRPr="00CA413E">
        <w:rPr>
          <w:rStyle w:val="af1"/>
          <w:b w:val="0"/>
          <w:i/>
        </w:rPr>
        <w:t>С</w:t>
      </w:r>
      <w:r w:rsidR="005C0C16" w:rsidRPr="00CA413E">
        <w:rPr>
          <w:rStyle w:val="af1"/>
          <w:b w:val="0"/>
          <w:i/>
        </w:rPr>
        <w:t>войства твёрдых тел.</w:t>
      </w:r>
    </w:p>
    <w:p w:rsidR="00DC62A1" w:rsidRPr="00CA413E" w:rsidRDefault="00DC62A1" w:rsidP="00B567EE">
      <w:pPr>
        <w:pStyle w:val="af0"/>
        <w:spacing w:before="0" w:beforeAutospacing="0" w:after="0" w:afterAutospacing="0"/>
        <w:jc w:val="both"/>
      </w:pPr>
      <w:r w:rsidRPr="00CA413E">
        <w:t>Монокристаллы. Поликристаллы. Анизотропия кристаллов. Структура</w:t>
      </w:r>
      <w:r w:rsidR="005C0C16" w:rsidRPr="00CA413E">
        <w:t xml:space="preserve"> монокристаллов и аморфных тел.</w:t>
      </w:r>
      <w:r w:rsidRPr="00CA413E">
        <w:t xml:space="preserve">Температура плавления. Теплота плавления. Удельная теплота плавления. Кристаллизация. Сублимация. </w:t>
      </w:r>
    </w:p>
    <w:p w:rsidR="00DC62A1" w:rsidRPr="00CA413E" w:rsidRDefault="005C0C16" w:rsidP="00B567EE">
      <w:pPr>
        <w:pStyle w:val="af0"/>
        <w:spacing w:before="0" w:beforeAutospacing="0" w:after="0" w:afterAutospacing="0"/>
        <w:jc w:val="both"/>
        <w:rPr>
          <w:b/>
          <w:i/>
        </w:rPr>
      </w:pPr>
      <w:r w:rsidRPr="00CA413E">
        <w:rPr>
          <w:rStyle w:val="af1"/>
          <w:b w:val="0"/>
          <w:i/>
        </w:rPr>
        <w:t>Свойства жидкостей.</w:t>
      </w:r>
      <w:r w:rsidRPr="00CA413E">
        <w:rPr>
          <w:b/>
          <w:i/>
        </w:rPr>
        <w:t xml:space="preserve"> </w:t>
      </w:r>
    </w:p>
    <w:p w:rsidR="00DC62A1" w:rsidRPr="00CA413E" w:rsidRDefault="00DC62A1" w:rsidP="00B567EE">
      <w:pPr>
        <w:pStyle w:val="af0"/>
        <w:spacing w:before="0" w:beforeAutospacing="0" w:after="0" w:afterAutospacing="0"/>
        <w:jc w:val="both"/>
      </w:pPr>
      <w:r w:rsidRPr="00CA413E">
        <w:t>Ближний порядок. Текучесть жидкости. Объяснение явления поверхностного натяжения жидкости с точки зрения молекулярной теории. Сила поверхностного натяжения жидкости. Зависимость поверхностного натяжения от рода ве</w:t>
      </w:r>
      <w:r w:rsidR="005C0C16" w:rsidRPr="00CA413E">
        <w:t xml:space="preserve">щества, температуры и примесей. </w:t>
      </w:r>
      <w:r w:rsidRPr="00CA413E">
        <w:t xml:space="preserve">Явление смачивания и </w:t>
      </w:r>
      <w:proofErr w:type="spellStart"/>
      <w:r w:rsidRPr="00CA413E">
        <w:t>несмачивания</w:t>
      </w:r>
      <w:proofErr w:type="spellEnd"/>
      <w:r w:rsidRPr="00CA413E">
        <w:t xml:space="preserve"> жидкостями твёрдого тела. Мениск. Расчёт высоты</w:t>
      </w:r>
      <w:r w:rsidR="005C0C16" w:rsidRPr="00CA413E">
        <w:t xml:space="preserve"> поднятия жидкости в капилляре. </w:t>
      </w:r>
      <w:r w:rsidRPr="00CA413E">
        <w:t>Динамическое равновесие между жидкостью и паром. Насыщенный пар, зависимость его давления от температуры кипения жидкости. Зависимость температуры кипения от внешнего давления. Удельная теплота парообразования.</w:t>
      </w:r>
    </w:p>
    <w:p w:rsidR="00DC62A1" w:rsidRPr="00CA413E" w:rsidRDefault="00DF055A" w:rsidP="00B567EE">
      <w:pPr>
        <w:pStyle w:val="af0"/>
        <w:spacing w:before="0" w:beforeAutospacing="0" w:after="0" w:afterAutospacing="0"/>
        <w:jc w:val="both"/>
        <w:rPr>
          <w:b/>
          <w:i/>
        </w:rPr>
      </w:pPr>
      <w:r w:rsidRPr="00CA413E">
        <w:rPr>
          <w:rStyle w:val="af1"/>
          <w:b w:val="0"/>
          <w:i/>
        </w:rPr>
        <w:t>Электродинамика.</w:t>
      </w:r>
      <w:r w:rsidR="005C0C16" w:rsidRPr="00CA413E">
        <w:rPr>
          <w:b/>
          <w:i/>
        </w:rPr>
        <w:t xml:space="preserve"> </w:t>
      </w:r>
    </w:p>
    <w:p w:rsidR="00DC62A1" w:rsidRPr="00CA413E" w:rsidRDefault="005C0C16" w:rsidP="00B567EE">
      <w:pPr>
        <w:pStyle w:val="af0"/>
        <w:spacing w:before="0" w:beforeAutospacing="0" w:after="0" w:afterAutospacing="0"/>
        <w:jc w:val="both"/>
        <w:rPr>
          <w:b/>
          <w:i/>
        </w:rPr>
      </w:pPr>
      <w:r w:rsidRPr="00CA413E">
        <w:rPr>
          <w:rStyle w:val="af1"/>
          <w:b w:val="0"/>
          <w:i/>
        </w:rPr>
        <w:t>Электростатика</w:t>
      </w:r>
      <w:r w:rsidRPr="00CA413E">
        <w:rPr>
          <w:b/>
          <w:i/>
        </w:rPr>
        <w:t xml:space="preserve"> </w:t>
      </w:r>
    </w:p>
    <w:p w:rsidR="00DC62A1" w:rsidRPr="00CA413E" w:rsidRDefault="00DC62A1" w:rsidP="00B567EE">
      <w:pPr>
        <w:spacing w:after="0" w:line="240" w:lineRule="auto"/>
        <w:jc w:val="both"/>
        <w:rPr>
          <w:rFonts w:ascii="Times New Roman" w:hAnsi="Times New Roman"/>
          <w:sz w:val="24"/>
          <w:szCs w:val="24"/>
        </w:rPr>
      </w:pPr>
      <w:r w:rsidRPr="00CA413E">
        <w:rPr>
          <w:rFonts w:ascii="Times New Roman" w:hAnsi="Times New Roman"/>
          <w:sz w:val="24"/>
          <w:szCs w:val="24"/>
        </w:rPr>
        <w:t>Два вида зарядов. Закон сохранения электрического заряда. Элементарный эле</w:t>
      </w:r>
      <w:r w:rsidR="005C0C16" w:rsidRPr="00CA413E">
        <w:rPr>
          <w:rFonts w:ascii="Times New Roman" w:hAnsi="Times New Roman"/>
          <w:sz w:val="24"/>
          <w:szCs w:val="24"/>
        </w:rPr>
        <w:t xml:space="preserve">ктрический заряд. Закон Кулона. </w:t>
      </w:r>
      <w:r w:rsidRPr="00CA413E">
        <w:rPr>
          <w:rFonts w:ascii="Times New Roman" w:hAnsi="Times New Roman"/>
          <w:sz w:val="24"/>
          <w:szCs w:val="24"/>
        </w:rPr>
        <w:t xml:space="preserve">Близкодействие и </w:t>
      </w:r>
      <w:proofErr w:type="spellStart"/>
      <w:r w:rsidRPr="00CA413E">
        <w:rPr>
          <w:rFonts w:ascii="Times New Roman" w:hAnsi="Times New Roman"/>
          <w:sz w:val="24"/>
          <w:szCs w:val="24"/>
        </w:rPr>
        <w:t>дальнодействие</w:t>
      </w:r>
      <w:proofErr w:type="spellEnd"/>
      <w:r w:rsidRPr="00CA413E">
        <w:rPr>
          <w:rFonts w:ascii="Times New Roman" w:hAnsi="Times New Roman"/>
          <w:sz w:val="24"/>
          <w:szCs w:val="24"/>
        </w:rPr>
        <w:t xml:space="preserve">. Напряжённость электрического поля. Принцип </w:t>
      </w:r>
      <w:r w:rsidRPr="00CA413E">
        <w:rPr>
          <w:rFonts w:ascii="Times New Roman" w:hAnsi="Times New Roman"/>
          <w:sz w:val="24"/>
          <w:szCs w:val="24"/>
        </w:rPr>
        <w:lastRenderedPageBreak/>
        <w:t>суперпозиции. Графическое изображение электрических полей.</w:t>
      </w:r>
      <w:r w:rsidR="005C0C16" w:rsidRPr="00CA413E">
        <w:rPr>
          <w:rFonts w:ascii="Times New Roman" w:hAnsi="Times New Roman"/>
          <w:sz w:val="24"/>
          <w:szCs w:val="24"/>
        </w:rPr>
        <w:t xml:space="preserve"> </w:t>
      </w:r>
      <w:r w:rsidRPr="00CA413E">
        <w:rPr>
          <w:rFonts w:ascii="Times New Roman" w:hAnsi="Times New Roman"/>
          <w:sz w:val="24"/>
          <w:szCs w:val="24"/>
        </w:rPr>
        <w:t>Вычисление работы сил электрического поля, её нез</w:t>
      </w:r>
      <w:r w:rsidR="005C0C16" w:rsidRPr="00CA413E">
        <w:rPr>
          <w:rFonts w:ascii="Times New Roman" w:hAnsi="Times New Roman"/>
          <w:sz w:val="24"/>
          <w:szCs w:val="24"/>
        </w:rPr>
        <w:t xml:space="preserve">ависимость от формы траектории. </w:t>
      </w:r>
      <w:r w:rsidRPr="00CA413E">
        <w:rPr>
          <w:rFonts w:ascii="Times New Roman" w:hAnsi="Times New Roman"/>
          <w:sz w:val="24"/>
          <w:szCs w:val="24"/>
        </w:rPr>
        <w:t>Потенциал. Разность потенциалов. Единица потенциала. Связь между разностью потенциалов и напряжённостью эл</w:t>
      </w:r>
      <w:r w:rsidR="005C0C16" w:rsidRPr="00CA413E">
        <w:rPr>
          <w:rFonts w:ascii="Times New Roman" w:hAnsi="Times New Roman"/>
          <w:sz w:val="24"/>
          <w:szCs w:val="24"/>
        </w:rPr>
        <w:t xml:space="preserve">ектрического поля. Электрометр. </w:t>
      </w:r>
      <w:r w:rsidRPr="00CA413E">
        <w:rPr>
          <w:rFonts w:ascii="Times New Roman" w:hAnsi="Times New Roman"/>
          <w:sz w:val="24"/>
          <w:szCs w:val="24"/>
        </w:rPr>
        <w:t>Напряжённость электрического поля внутри металлического проводника. Разность потенциалов между точками на поверхности проводника.</w:t>
      </w:r>
      <w:r w:rsidR="005C0C16" w:rsidRPr="00CA413E">
        <w:rPr>
          <w:rFonts w:ascii="Times New Roman" w:hAnsi="Times New Roman"/>
          <w:sz w:val="24"/>
          <w:szCs w:val="24"/>
        </w:rPr>
        <w:t xml:space="preserve"> </w:t>
      </w:r>
      <w:r w:rsidRPr="00CA413E">
        <w:rPr>
          <w:rFonts w:ascii="Times New Roman" w:hAnsi="Times New Roman"/>
          <w:sz w:val="24"/>
          <w:szCs w:val="24"/>
        </w:rPr>
        <w:t>Электрическая ёмкость. Единица ёмкости. ёмкость плоского конденсатора. Энергия заряженного конденсатора. Объёмная плотность энергии электрического поля.</w:t>
      </w:r>
    </w:p>
    <w:p w:rsidR="00DC62A1" w:rsidRPr="00CA413E" w:rsidRDefault="005C0C16" w:rsidP="00B567EE">
      <w:pPr>
        <w:pStyle w:val="af0"/>
        <w:spacing w:before="0" w:beforeAutospacing="0" w:after="0" w:afterAutospacing="0"/>
        <w:jc w:val="both"/>
        <w:rPr>
          <w:b/>
          <w:i/>
        </w:rPr>
      </w:pPr>
      <w:r w:rsidRPr="00CA413E">
        <w:rPr>
          <w:rStyle w:val="af1"/>
          <w:b w:val="0"/>
          <w:i/>
        </w:rPr>
        <w:t>Законы постоянного электрического тока.</w:t>
      </w:r>
      <w:r w:rsidRPr="00CA413E">
        <w:rPr>
          <w:b/>
          <w:i/>
        </w:rPr>
        <w:t xml:space="preserve"> </w:t>
      </w:r>
    </w:p>
    <w:p w:rsidR="00DC62A1" w:rsidRPr="00CA413E" w:rsidRDefault="00DC62A1" w:rsidP="00B567EE">
      <w:pPr>
        <w:pStyle w:val="af0"/>
        <w:spacing w:before="0" w:beforeAutospacing="0" w:after="0" w:afterAutospacing="0"/>
        <w:jc w:val="both"/>
      </w:pPr>
      <w:r w:rsidRPr="00CA413E">
        <w:t>Условия, необходимые для существования электрического тока. Эл</w:t>
      </w:r>
      <w:r w:rsidR="005C0C16" w:rsidRPr="00CA413E">
        <w:t xml:space="preserve">ектродвижущая сила. Напряжение. </w:t>
      </w:r>
      <w:r w:rsidRPr="00CA413E">
        <w:t>Закон Ома для участка цепи. Сопротивление. Закон Ома для полной цепи. Закон Ома для неодн</w:t>
      </w:r>
      <w:r w:rsidR="005C0C16" w:rsidRPr="00CA413E">
        <w:t xml:space="preserve">ородного участка цепи. </w:t>
      </w:r>
      <w:r w:rsidRPr="00CA413E">
        <w:t>Последовательное и параллельное соединения проводников</w:t>
      </w:r>
    </w:p>
    <w:p w:rsidR="00DC62A1" w:rsidRPr="00CA413E" w:rsidRDefault="00DC62A1" w:rsidP="00B567EE">
      <w:pPr>
        <w:spacing w:after="0" w:line="240" w:lineRule="auto"/>
        <w:jc w:val="both"/>
        <w:rPr>
          <w:rFonts w:ascii="Times New Roman" w:hAnsi="Times New Roman"/>
          <w:sz w:val="24"/>
          <w:szCs w:val="24"/>
        </w:rPr>
      </w:pPr>
      <w:r w:rsidRPr="00CA413E">
        <w:rPr>
          <w:rFonts w:ascii="Times New Roman" w:hAnsi="Times New Roman"/>
          <w:sz w:val="24"/>
          <w:szCs w:val="24"/>
        </w:rPr>
        <w:t>Работа тока. Закон Джоуля–Ленца. Мощность тока. Ваттметр.</w:t>
      </w:r>
    </w:p>
    <w:p w:rsidR="00DC62A1" w:rsidRPr="00CA413E" w:rsidRDefault="005C0C16" w:rsidP="00B567EE">
      <w:pPr>
        <w:pStyle w:val="af0"/>
        <w:spacing w:before="0" w:beforeAutospacing="0" w:after="0" w:afterAutospacing="0"/>
        <w:jc w:val="both"/>
        <w:rPr>
          <w:b/>
          <w:i/>
        </w:rPr>
      </w:pPr>
      <w:r w:rsidRPr="00CA413E">
        <w:rPr>
          <w:rStyle w:val="af1"/>
          <w:b w:val="0"/>
          <w:i/>
        </w:rPr>
        <w:t>Электрический ток в различных средах.</w:t>
      </w:r>
      <w:r w:rsidRPr="00CA413E">
        <w:rPr>
          <w:b/>
          <w:i/>
        </w:rPr>
        <w:t xml:space="preserve"> </w:t>
      </w:r>
    </w:p>
    <w:p w:rsidR="00DC62A1" w:rsidRPr="00CA413E" w:rsidRDefault="00DC62A1" w:rsidP="00B567EE">
      <w:pPr>
        <w:spacing w:after="0" w:line="240" w:lineRule="auto"/>
        <w:jc w:val="both"/>
        <w:rPr>
          <w:rFonts w:ascii="Times New Roman" w:hAnsi="Times New Roman"/>
          <w:sz w:val="24"/>
          <w:szCs w:val="24"/>
        </w:rPr>
      </w:pPr>
      <w:r w:rsidRPr="00CA413E">
        <w:rPr>
          <w:rFonts w:ascii="Times New Roman" w:hAnsi="Times New Roman"/>
          <w:sz w:val="24"/>
          <w:szCs w:val="24"/>
        </w:rPr>
        <w:t>Электронная проводимость металлов. Зависимост</w:t>
      </w:r>
      <w:r w:rsidR="005C0C16" w:rsidRPr="00CA413E">
        <w:rPr>
          <w:rFonts w:ascii="Times New Roman" w:hAnsi="Times New Roman"/>
          <w:sz w:val="24"/>
          <w:szCs w:val="24"/>
        </w:rPr>
        <w:t xml:space="preserve">ь сопротивления от температуры. Сверхпроводимость. </w:t>
      </w:r>
      <w:r w:rsidRPr="00CA413E">
        <w:rPr>
          <w:rFonts w:ascii="Times New Roman" w:hAnsi="Times New Roman"/>
          <w:sz w:val="24"/>
          <w:szCs w:val="24"/>
        </w:rPr>
        <w:t>Термоэлектронная эмиссия. Электрический ток в вакууме. Диод. Электронные пучки. Электронно-лучевая трубка.</w:t>
      </w:r>
      <w:r w:rsidR="005C0C16" w:rsidRPr="00CA413E">
        <w:rPr>
          <w:rFonts w:ascii="Times New Roman" w:hAnsi="Times New Roman"/>
          <w:sz w:val="24"/>
          <w:szCs w:val="24"/>
        </w:rPr>
        <w:t xml:space="preserve"> </w:t>
      </w:r>
      <w:r w:rsidRPr="00CA413E">
        <w:rPr>
          <w:rFonts w:ascii="Times New Roman" w:hAnsi="Times New Roman"/>
          <w:sz w:val="24"/>
          <w:szCs w:val="24"/>
        </w:rPr>
        <w:t>Электролитическая диссоциация. Электролиз. Законы электролиза. Применение электролиза. Решение задач на законы электролиза.</w:t>
      </w:r>
    </w:p>
    <w:p w:rsidR="00DC62A1" w:rsidRPr="00CA413E" w:rsidRDefault="00DC62A1" w:rsidP="00B567EE">
      <w:pPr>
        <w:pStyle w:val="af0"/>
        <w:spacing w:before="0" w:beforeAutospacing="0" w:after="0" w:afterAutospacing="0"/>
        <w:jc w:val="both"/>
      </w:pPr>
      <w:r w:rsidRPr="00CA413E">
        <w:t>Несамостоятельный и самостоятельный разряды в газах. Виды самостоятельного разряда в газах.</w:t>
      </w:r>
    </w:p>
    <w:p w:rsidR="00DC62A1" w:rsidRPr="00CA413E" w:rsidRDefault="00DC62A1" w:rsidP="00B567EE">
      <w:pPr>
        <w:pStyle w:val="af0"/>
        <w:spacing w:before="0" w:beforeAutospacing="0" w:after="0" w:afterAutospacing="0"/>
        <w:jc w:val="both"/>
      </w:pPr>
      <w:r w:rsidRPr="00CA413E">
        <w:t xml:space="preserve">Собственная проводимость полупроводников. Терморезисторы. Фоторезисторы. </w:t>
      </w:r>
      <w:proofErr w:type="spellStart"/>
      <w:r w:rsidRPr="00CA413E">
        <w:t>Примесная</w:t>
      </w:r>
      <w:proofErr w:type="spellEnd"/>
      <w:r w:rsidRPr="00CA413E">
        <w:t xml:space="preserve"> проводимость полупроводников.</w:t>
      </w:r>
    </w:p>
    <w:p w:rsidR="00DC62A1" w:rsidRPr="00CA413E" w:rsidRDefault="00DC62A1" w:rsidP="00B567EE">
      <w:pPr>
        <w:pStyle w:val="af0"/>
        <w:spacing w:before="0" w:beforeAutospacing="0" w:after="0" w:afterAutospacing="0"/>
        <w:jc w:val="both"/>
        <w:rPr>
          <w:i/>
        </w:rPr>
      </w:pPr>
      <w:r w:rsidRPr="00CA413E">
        <w:rPr>
          <w:i/>
        </w:rPr>
        <w:t xml:space="preserve">Повторение </w:t>
      </w:r>
    </w:p>
    <w:p w:rsidR="00DC62A1" w:rsidRPr="00CA413E" w:rsidRDefault="00DF055A" w:rsidP="00B567EE">
      <w:pPr>
        <w:pStyle w:val="af0"/>
        <w:spacing w:before="0" w:beforeAutospacing="0" w:after="0" w:afterAutospacing="0"/>
        <w:jc w:val="both"/>
        <w:rPr>
          <w:b/>
          <w:i/>
        </w:rPr>
      </w:pPr>
      <w:r w:rsidRPr="00CA413E">
        <w:rPr>
          <w:rStyle w:val="af1"/>
          <w:b w:val="0"/>
          <w:i/>
        </w:rPr>
        <w:t>Электродинамика</w:t>
      </w:r>
      <w:r w:rsidR="00DC62A1" w:rsidRPr="00CA413E">
        <w:rPr>
          <w:b/>
          <w:i/>
        </w:rPr>
        <w:t xml:space="preserve"> </w:t>
      </w:r>
    </w:p>
    <w:p w:rsidR="00DC62A1" w:rsidRPr="00CA413E" w:rsidRDefault="005C0C16" w:rsidP="00B567EE">
      <w:pPr>
        <w:pStyle w:val="af0"/>
        <w:spacing w:before="0" w:beforeAutospacing="0" w:after="0" w:afterAutospacing="0"/>
        <w:jc w:val="both"/>
        <w:rPr>
          <w:i/>
        </w:rPr>
      </w:pPr>
      <w:r w:rsidRPr="00CA413E">
        <w:rPr>
          <w:rStyle w:val="af1"/>
          <w:b w:val="0"/>
          <w:i/>
        </w:rPr>
        <w:t>Магнитное поле.</w:t>
      </w:r>
      <w:r w:rsidRPr="00CA413E">
        <w:rPr>
          <w:i/>
        </w:rPr>
        <w:t xml:space="preserve"> </w:t>
      </w:r>
    </w:p>
    <w:p w:rsidR="00DC62A1" w:rsidRPr="00CA413E" w:rsidRDefault="00DC62A1" w:rsidP="00B567EE">
      <w:pPr>
        <w:spacing w:after="0" w:line="240" w:lineRule="auto"/>
        <w:jc w:val="both"/>
        <w:rPr>
          <w:rFonts w:ascii="Times New Roman" w:hAnsi="Times New Roman"/>
          <w:sz w:val="24"/>
          <w:szCs w:val="24"/>
        </w:rPr>
      </w:pPr>
      <w:r w:rsidRPr="00CA413E">
        <w:rPr>
          <w:rFonts w:ascii="Times New Roman" w:hAnsi="Times New Roman"/>
          <w:sz w:val="24"/>
          <w:szCs w:val="24"/>
        </w:rPr>
        <w:t>Постоянные магниты. Взаимодействие полюсов магнитов. Линии магнитного поля. Взаимодействие токов. Правило буравчика. Единица силы тока — ампер. Вектор магнитной индукции. С</w:t>
      </w:r>
      <w:r w:rsidR="005C0C16" w:rsidRPr="00CA413E">
        <w:rPr>
          <w:rFonts w:ascii="Times New Roman" w:hAnsi="Times New Roman"/>
          <w:sz w:val="24"/>
          <w:szCs w:val="24"/>
        </w:rPr>
        <w:t xml:space="preserve">ила Ампера. Правило левой </w:t>
      </w:r>
      <w:proofErr w:type="spellStart"/>
      <w:r w:rsidR="005C0C16" w:rsidRPr="00CA413E">
        <w:rPr>
          <w:rFonts w:ascii="Times New Roman" w:hAnsi="Times New Roman"/>
          <w:sz w:val="24"/>
          <w:szCs w:val="24"/>
        </w:rPr>
        <w:t>руки.</w:t>
      </w:r>
      <w:r w:rsidRPr="00CA413E">
        <w:rPr>
          <w:rFonts w:ascii="Times New Roman" w:hAnsi="Times New Roman"/>
          <w:sz w:val="24"/>
          <w:szCs w:val="24"/>
        </w:rPr>
        <w:t>Сила</w:t>
      </w:r>
      <w:proofErr w:type="spellEnd"/>
      <w:r w:rsidRPr="00CA413E">
        <w:rPr>
          <w:rFonts w:ascii="Times New Roman" w:hAnsi="Times New Roman"/>
          <w:sz w:val="24"/>
          <w:szCs w:val="24"/>
        </w:rPr>
        <w:t xml:space="preserve"> Лоренца, её модуль и направление</w:t>
      </w:r>
    </w:p>
    <w:p w:rsidR="00DC62A1" w:rsidRPr="00CA413E" w:rsidRDefault="00DC62A1" w:rsidP="00B567EE">
      <w:pPr>
        <w:pStyle w:val="af0"/>
        <w:spacing w:before="0" w:beforeAutospacing="0" w:after="0" w:afterAutospacing="0"/>
        <w:jc w:val="both"/>
      </w:pPr>
      <w:r w:rsidRPr="00CA413E">
        <w:t xml:space="preserve">Сильно- и слабомагнитные свойства. Магнитная проницаемость вещества. Ферромагнетики. Температура Кюри. </w:t>
      </w:r>
    </w:p>
    <w:p w:rsidR="00DC62A1" w:rsidRPr="00CA413E" w:rsidRDefault="005C0C16" w:rsidP="00B567EE">
      <w:pPr>
        <w:pStyle w:val="af0"/>
        <w:spacing w:before="0" w:beforeAutospacing="0" w:after="0" w:afterAutospacing="0"/>
        <w:jc w:val="both"/>
        <w:rPr>
          <w:i/>
        </w:rPr>
      </w:pPr>
      <w:r w:rsidRPr="00CA413E">
        <w:rPr>
          <w:rStyle w:val="af1"/>
          <w:b w:val="0"/>
          <w:i/>
        </w:rPr>
        <w:t>Электромагнитная индукция.</w:t>
      </w:r>
      <w:r w:rsidRPr="00CA413E">
        <w:rPr>
          <w:i/>
        </w:rPr>
        <w:t xml:space="preserve"> </w:t>
      </w:r>
    </w:p>
    <w:p w:rsidR="00DC62A1" w:rsidRPr="00CA413E" w:rsidRDefault="00DC62A1" w:rsidP="00B567EE">
      <w:pPr>
        <w:spacing w:after="0" w:line="240" w:lineRule="auto"/>
        <w:jc w:val="both"/>
        <w:rPr>
          <w:rFonts w:ascii="Times New Roman" w:hAnsi="Times New Roman"/>
          <w:sz w:val="24"/>
          <w:szCs w:val="24"/>
        </w:rPr>
      </w:pPr>
      <w:r w:rsidRPr="00CA413E">
        <w:rPr>
          <w:rFonts w:ascii="Times New Roman" w:hAnsi="Times New Roman"/>
          <w:sz w:val="24"/>
          <w:szCs w:val="24"/>
        </w:rPr>
        <w:t>Опыты Фарадея.</w:t>
      </w:r>
      <w:r w:rsidR="005C0C16" w:rsidRPr="00CA413E">
        <w:rPr>
          <w:rFonts w:ascii="Times New Roman" w:hAnsi="Times New Roman"/>
          <w:sz w:val="24"/>
          <w:szCs w:val="24"/>
        </w:rPr>
        <w:t xml:space="preserve"> Магнитный поток. Правило Ленца. </w:t>
      </w:r>
      <w:r w:rsidRPr="00CA413E">
        <w:rPr>
          <w:rFonts w:ascii="Times New Roman" w:hAnsi="Times New Roman"/>
          <w:sz w:val="24"/>
          <w:szCs w:val="24"/>
        </w:rPr>
        <w:t>Закон электромагнитной индукции. Индуцированное</w:t>
      </w:r>
      <w:r w:rsidR="005C0C16" w:rsidRPr="00CA413E">
        <w:rPr>
          <w:rFonts w:ascii="Times New Roman" w:hAnsi="Times New Roman"/>
          <w:sz w:val="24"/>
          <w:szCs w:val="24"/>
        </w:rPr>
        <w:t xml:space="preserve"> электрическое поле. Токи Фуко. </w:t>
      </w:r>
      <w:r w:rsidRPr="00CA413E">
        <w:rPr>
          <w:rFonts w:ascii="Times New Roman" w:hAnsi="Times New Roman"/>
          <w:sz w:val="24"/>
          <w:szCs w:val="24"/>
        </w:rPr>
        <w:t>Явление самоиндукции. ЭДС самоиндукции. Индуктивность.</w:t>
      </w:r>
      <w:r w:rsidR="005C0C16" w:rsidRPr="00CA413E">
        <w:rPr>
          <w:rFonts w:ascii="Times New Roman" w:hAnsi="Times New Roman"/>
          <w:sz w:val="24"/>
          <w:szCs w:val="24"/>
        </w:rPr>
        <w:t xml:space="preserve"> </w:t>
      </w:r>
      <w:r w:rsidRPr="00CA413E">
        <w:rPr>
          <w:rFonts w:ascii="Times New Roman" w:hAnsi="Times New Roman"/>
          <w:sz w:val="24"/>
          <w:szCs w:val="24"/>
        </w:rPr>
        <w:t>Выяснение на опытах, от каких физических величин зависит энергия магнитного поля катушки с током. Формула для энергии магнитного поля.</w:t>
      </w:r>
    </w:p>
    <w:p w:rsidR="00DC62A1" w:rsidRPr="00CA413E" w:rsidRDefault="005C0C16" w:rsidP="00B567EE">
      <w:pPr>
        <w:pStyle w:val="af0"/>
        <w:spacing w:before="0" w:beforeAutospacing="0" w:after="0" w:afterAutospacing="0"/>
        <w:jc w:val="both"/>
        <w:rPr>
          <w:i/>
        </w:rPr>
      </w:pPr>
      <w:r w:rsidRPr="00CA413E">
        <w:rPr>
          <w:rStyle w:val="af1"/>
          <w:b w:val="0"/>
          <w:i/>
        </w:rPr>
        <w:t>Механические и электромагнитные колебания.</w:t>
      </w:r>
      <w:r w:rsidRPr="00CA413E">
        <w:rPr>
          <w:i/>
        </w:rPr>
        <w:t xml:space="preserve"> </w:t>
      </w:r>
    </w:p>
    <w:p w:rsidR="00DC62A1" w:rsidRPr="00CA413E" w:rsidRDefault="00DC62A1" w:rsidP="00B567EE">
      <w:pPr>
        <w:pStyle w:val="af0"/>
        <w:spacing w:before="0" w:beforeAutospacing="0" w:after="0" w:afterAutospacing="0"/>
        <w:jc w:val="both"/>
      </w:pPr>
      <w:r w:rsidRPr="00CA413E">
        <w:t>Механические колебания. Период. Частота. Гармонические колебания. График колебатель</w:t>
      </w:r>
      <w:r w:rsidR="005C0C16" w:rsidRPr="00CA413E">
        <w:t xml:space="preserve">ного движения. Фаза колебаний. </w:t>
      </w:r>
      <w:r w:rsidRPr="00CA413E">
        <w:t>Свободные колебания. Динамика колебания пружинного маятника. Уравнение колебаний. Период и частота колебаний пружинного маятника.</w:t>
      </w:r>
      <w:r w:rsidR="005C0C16" w:rsidRPr="00CA413E">
        <w:t xml:space="preserve"> </w:t>
      </w:r>
      <w:r w:rsidRPr="00CA413E">
        <w:t>Динамика колебаний математического маятника, период колебаний.</w:t>
      </w:r>
      <w:r w:rsidRPr="00CA413E">
        <w:rPr>
          <w:rStyle w:val="af1"/>
          <w:b w:val="0"/>
        </w:rPr>
        <w:t xml:space="preserve"> </w:t>
      </w:r>
      <w:r w:rsidRPr="00CA413E">
        <w:t>Преобразования энергии в процесс</w:t>
      </w:r>
      <w:r w:rsidR="005C0C16" w:rsidRPr="00CA413E">
        <w:t xml:space="preserve">е колебаний пружинного маятника </w:t>
      </w:r>
      <w:r w:rsidRPr="00CA413E">
        <w:t>Частота и амплитуда в</w:t>
      </w:r>
      <w:r w:rsidR="005C0C16" w:rsidRPr="00CA413E">
        <w:t xml:space="preserve">ынужденных колебаний. Резонанс. </w:t>
      </w:r>
      <w:r w:rsidRPr="00CA413E">
        <w:t>Возникновение свободных электромагнитных колебаний в контуре. Аналогии между электромагнитными и механическими колебани</w:t>
      </w:r>
      <w:r w:rsidR="005C0C16" w:rsidRPr="00CA413E">
        <w:t xml:space="preserve">ями. Формула Томсона. </w:t>
      </w:r>
      <w:r w:rsidRPr="00CA413E">
        <w:t>Частота и амплитуда вынужденных электромагнитных колебаний. Резона</w:t>
      </w:r>
      <w:r w:rsidR="005C0C16" w:rsidRPr="00CA413E">
        <w:t xml:space="preserve">нс. Генератор переменного поля. </w:t>
      </w:r>
      <w:r w:rsidRPr="00CA413E">
        <w:t>Формула для средней мощности переменного тока. Действующие з</w:t>
      </w:r>
      <w:r w:rsidR="005C0C16" w:rsidRPr="00CA413E">
        <w:t xml:space="preserve">начения силы тока и напряжения. </w:t>
      </w:r>
      <w:r w:rsidRPr="00CA413E">
        <w:t>Действия трансформатора. Коэффициент трансформации. Передача электрической энергии.</w:t>
      </w:r>
    </w:p>
    <w:p w:rsidR="00DC62A1" w:rsidRPr="00CA413E" w:rsidRDefault="005C0C16" w:rsidP="00B567EE">
      <w:pPr>
        <w:pStyle w:val="af0"/>
        <w:spacing w:before="0" w:beforeAutospacing="0" w:after="0" w:afterAutospacing="0"/>
        <w:jc w:val="both"/>
        <w:rPr>
          <w:i/>
        </w:rPr>
      </w:pPr>
      <w:r w:rsidRPr="00CA413E">
        <w:rPr>
          <w:rStyle w:val="af1"/>
          <w:b w:val="0"/>
          <w:i/>
        </w:rPr>
        <w:t>Механические и электромагнитные волны.</w:t>
      </w:r>
      <w:r w:rsidRPr="00CA413E">
        <w:rPr>
          <w:i/>
        </w:rPr>
        <w:t xml:space="preserve"> </w:t>
      </w:r>
    </w:p>
    <w:p w:rsidR="00DC62A1" w:rsidRPr="00CA413E" w:rsidRDefault="00DC62A1" w:rsidP="00B567EE">
      <w:pPr>
        <w:spacing w:after="0" w:line="240" w:lineRule="auto"/>
        <w:jc w:val="both"/>
        <w:rPr>
          <w:rFonts w:ascii="Times New Roman" w:hAnsi="Times New Roman"/>
          <w:sz w:val="24"/>
          <w:szCs w:val="24"/>
        </w:rPr>
      </w:pPr>
      <w:r w:rsidRPr="00CA413E">
        <w:rPr>
          <w:rFonts w:ascii="Times New Roman" w:hAnsi="Times New Roman"/>
          <w:sz w:val="24"/>
          <w:szCs w:val="24"/>
        </w:rPr>
        <w:t>Продольные и поперечные волны. Длина волны. Скор</w:t>
      </w:r>
      <w:r w:rsidR="005C0C16" w:rsidRPr="00CA413E">
        <w:rPr>
          <w:rFonts w:ascii="Times New Roman" w:hAnsi="Times New Roman"/>
          <w:sz w:val="24"/>
          <w:szCs w:val="24"/>
        </w:rPr>
        <w:t xml:space="preserve">ость волны. Графики волны. </w:t>
      </w:r>
      <w:r w:rsidRPr="00CA413E">
        <w:rPr>
          <w:rFonts w:ascii="Times New Roman" w:hAnsi="Times New Roman"/>
          <w:sz w:val="24"/>
          <w:szCs w:val="24"/>
        </w:rPr>
        <w:t>Когерентные волны. Явление интерференции волн. Разность хода. Условия интерференционного минимума и мак</w:t>
      </w:r>
      <w:r w:rsidR="005C0C16" w:rsidRPr="00CA413E">
        <w:rPr>
          <w:rFonts w:ascii="Times New Roman" w:hAnsi="Times New Roman"/>
          <w:sz w:val="24"/>
          <w:szCs w:val="24"/>
        </w:rPr>
        <w:t xml:space="preserve">симума. Явление дифракции волн. </w:t>
      </w:r>
      <w:r w:rsidRPr="00CA413E">
        <w:rPr>
          <w:rFonts w:ascii="Times New Roman" w:hAnsi="Times New Roman"/>
          <w:sz w:val="24"/>
          <w:szCs w:val="24"/>
        </w:rPr>
        <w:t>Звук, ультразвук, инфразвук. Источники и приёмники звука. Громкость, высота и тембр звука. Акустический резонанс. Звук и здоровье человека.</w:t>
      </w:r>
      <w:r w:rsidR="005C0C16" w:rsidRPr="00CA413E">
        <w:rPr>
          <w:rFonts w:ascii="Times New Roman" w:hAnsi="Times New Roman"/>
          <w:sz w:val="24"/>
          <w:szCs w:val="24"/>
        </w:rPr>
        <w:t xml:space="preserve"> </w:t>
      </w:r>
      <w:r w:rsidRPr="00CA413E">
        <w:rPr>
          <w:rFonts w:ascii="Times New Roman" w:hAnsi="Times New Roman"/>
          <w:sz w:val="24"/>
          <w:szCs w:val="24"/>
        </w:rPr>
        <w:t>Гипотеза Максвелла. Электромагнитное поле. Скорость распространения электромагнитных волн. Свойства электромагнитных волн.</w:t>
      </w:r>
      <w:r w:rsidR="005C0C16" w:rsidRPr="00CA413E">
        <w:rPr>
          <w:rFonts w:ascii="Times New Roman" w:hAnsi="Times New Roman"/>
          <w:sz w:val="24"/>
          <w:szCs w:val="24"/>
        </w:rPr>
        <w:t xml:space="preserve"> </w:t>
      </w:r>
      <w:r w:rsidRPr="00CA413E">
        <w:rPr>
          <w:rFonts w:ascii="Times New Roman" w:hAnsi="Times New Roman"/>
          <w:sz w:val="24"/>
          <w:szCs w:val="24"/>
        </w:rPr>
        <w:t>Принцип радиосвязи. Блок-схема передающего и приёмного устройства. Применение радиоволн. Биологическое действие электромагнитных волн.</w:t>
      </w:r>
    </w:p>
    <w:p w:rsidR="00DC62A1" w:rsidRPr="00CA413E" w:rsidRDefault="005C0C16" w:rsidP="00B567EE">
      <w:pPr>
        <w:pStyle w:val="af0"/>
        <w:spacing w:before="0" w:beforeAutospacing="0" w:after="0" w:afterAutospacing="0"/>
        <w:jc w:val="both"/>
        <w:rPr>
          <w:i/>
        </w:rPr>
      </w:pPr>
      <w:r w:rsidRPr="00CA413E">
        <w:rPr>
          <w:rStyle w:val="af1"/>
          <w:b w:val="0"/>
          <w:i/>
        </w:rPr>
        <w:lastRenderedPageBreak/>
        <w:t>Оптика.</w:t>
      </w:r>
    </w:p>
    <w:p w:rsidR="00DC62A1" w:rsidRPr="00CA413E" w:rsidRDefault="00DC62A1" w:rsidP="00B567EE">
      <w:pPr>
        <w:spacing w:after="0" w:line="240" w:lineRule="auto"/>
        <w:jc w:val="both"/>
        <w:rPr>
          <w:rFonts w:ascii="Times New Roman" w:hAnsi="Times New Roman"/>
          <w:sz w:val="24"/>
          <w:szCs w:val="24"/>
        </w:rPr>
      </w:pPr>
      <w:r w:rsidRPr="00CA413E">
        <w:rPr>
          <w:rFonts w:ascii="Times New Roman" w:hAnsi="Times New Roman"/>
          <w:sz w:val="24"/>
          <w:szCs w:val="24"/>
        </w:rPr>
        <w:t>Развитие представлений о природе света. Скорость света. Закон прямолинейного распространени</w:t>
      </w:r>
      <w:r w:rsidR="005C0C16" w:rsidRPr="00CA413E">
        <w:rPr>
          <w:rFonts w:ascii="Times New Roman" w:hAnsi="Times New Roman"/>
          <w:sz w:val="24"/>
          <w:szCs w:val="24"/>
        </w:rPr>
        <w:t xml:space="preserve">я света. Закон отражения света. </w:t>
      </w:r>
      <w:r w:rsidRPr="00CA413E">
        <w:rPr>
          <w:rFonts w:ascii="Times New Roman" w:hAnsi="Times New Roman"/>
          <w:sz w:val="24"/>
          <w:szCs w:val="24"/>
        </w:rPr>
        <w:t>Закон преломления света. Относительный и абсолютный показатель преломления света. Полное от</w:t>
      </w:r>
      <w:r w:rsidR="005C0C16" w:rsidRPr="00CA413E">
        <w:rPr>
          <w:rFonts w:ascii="Times New Roman" w:hAnsi="Times New Roman"/>
          <w:sz w:val="24"/>
          <w:szCs w:val="24"/>
        </w:rPr>
        <w:t xml:space="preserve">ражение света. Предельный угол. </w:t>
      </w:r>
      <w:r w:rsidRPr="00CA413E">
        <w:rPr>
          <w:rFonts w:ascii="Times New Roman" w:hAnsi="Times New Roman"/>
          <w:sz w:val="24"/>
          <w:szCs w:val="24"/>
        </w:rPr>
        <w:t xml:space="preserve">Построение изображений в собирающей и рассеивающей линзах. Формула линзы. Оптическая сила линзы. Оптические схемы лупы, проекционного аппарата, фотоаппарата и глаза человека. </w:t>
      </w:r>
      <w:r w:rsidR="005C0C16" w:rsidRPr="00CA413E">
        <w:rPr>
          <w:rFonts w:ascii="Times New Roman" w:hAnsi="Times New Roman"/>
          <w:sz w:val="24"/>
          <w:szCs w:val="24"/>
        </w:rPr>
        <w:t xml:space="preserve">Дефекты зрения и их устранение. </w:t>
      </w:r>
      <w:r w:rsidRPr="00CA413E">
        <w:rPr>
          <w:rFonts w:ascii="Times New Roman" w:hAnsi="Times New Roman"/>
          <w:sz w:val="24"/>
          <w:szCs w:val="24"/>
        </w:rPr>
        <w:t>Дисперсия. Спектр. Цвета тел. Спектроскоп. Спектры излучения и спектры поглощения. Закон</w:t>
      </w:r>
      <w:r w:rsidR="005C0C16" w:rsidRPr="00CA413E">
        <w:rPr>
          <w:rFonts w:ascii="Times New Roman" w:hAnsi="Times New Roman"/>
          <w:sz w:val="24"/>
          <w:szCs w:val="24"/>
        </w:rPr>
        <w:t xml:space="preserve"> Кирхгофа. Спектральный анализ. </w:t>
      </w:r>
      <w:r w:rsidRPr="00CA413E">
        <w:rPr>
          <w:rFonts w:ascii="Times New Roman" w:hAnsi="Times New Roman"/>
          <w:sz w:val="24"/>
          <w:szCs w:val="24"/>
        </w:rPr>
        <w:t xml:space="preserve">Явление интерференции света. Опыт Юнга. Опыт с </w:t>
      </w:r>
      <w:proofErr w:type="spellStart"/>
      <w:r w:rsidRPr="00CA413E">
        <w:rPr>
          <w:rFonts w:ascii="Times New Roman" w:hAnsi="Times New Roman"/>
          <w:sz w:val="24"/>
          <w:szCs w:val="24"/>
        </w:rPr>
        <w:t>бипризмой</w:t>
      </w:r>
      <w:proofErr w:type="spellEnd"/>
      <w:r w:rsidRPr="00CA413E">
        <w:rPr>
          <w:rFonts w:ascii="Times New Roman" w:hAnsi="Times New Roman"/>
          <w:sz w:val="24"/>
          <w:szCs w:val="24"/>
        </w:rPr>
        <w:t xml:space="preserve"> Френеля. </w:t>
      </w:r>
      <w:r w:rsidR="005C0C16" w:rsidRPr="00CA413E">
        <w:rPr>
          <w:rFonts w:ascii="Times New Roman" w:hAnsi="Times New Roman"/>
          <w:sz w:val="24"/>
          <w:szCs w:val="24"/>
        </w:rPr>
        <w:t xml:space="preserve">Интерференция в тонких плёнках. </w:t>
      </w:r>
      <w:r w:rsidRPr="00CA413E">
        <w:rPr>
          <w:rFonts w:ascii="Times New Roman" w:hAnsi="Times New Roman"/>
          <w:sz w:val="24"/>
          <w:szCs w:val="24"/>
        </w:rPr>
        <w:t>Дифракция света на щели. Принцип Гюйгенса–Френеля. Дифракционная решётка. Условие возникновения макси</w:t>
      </w:r>
      <w:r w:rsidR="005C0C16" w:rsidRPr="00CA413E">
        <w:rPr>
          <w:rFonts w:ascii="Times New Roman" w:hAnsi="Times New Roman"/>
          <w:sz w:val="24"/>
          <w:szCs w:val="24"/>
        </w:rPr>
        <w:t xml:space="preserve">мумов дифракционных максимумов. </w:t>
      </w:r>
      <w:r w:rsidRPr="00CA413E">
        <w:rPr>
          <w:rFonts w:ascii="Times New Roman" w:hAnsi="Times New Roman"/>
          <w:sz w:val="24"/>
          <w:szCs w:val="24"/>
        </w:rPr>
        <w:t>Опыты по поляризации света и их объяснение. Естественный и поляризованный свет. Поляроиды.</w:t>
      </w:r>
    </w:p>
    <w:p w:rsidR="00DC62A1" w:rsidRPr="00CA413E" w:rsidRDefault="00DF055A" w:rsidP="00B567EE">
      <w:pPr>
        <w:pStyle w:val="af0"/>
        <w:spacing w:before="0" w:beforeAutospacing="0" w:after="0" w:afterAutospacing="0"/>
        <w:jc w:val="both"/>
        <w:rPr>
          <w:b/>
          <w:i/>
        </w:rPr>
      </w:pPr>
      <w:r w:rsidRPr="00CA413E">
        <w:rPr>
          <w:rStyle w:val="af1"/>
          <w:b w:val="0"/>
          <w:i/>
        </w:rPr>
        <w:t xml:space="preserve">Физика </w:t>
      </w:r>
      <w:proofErr w:type="spellStart"/>
      <w:r w:rsidRPr="00CA413E">
        <w:rPr>
          <w:rStyle w:val="af1"/>
          <w:b w:val="0"/>
          <w:i/>
        </w:rPr>
        <w:t>хх</w:t>
      </w:r>
      <w:proofErr w:type="spellEnd"/>
      <w:r w:rsidRPr="00CA413E">
        <w:rPr>
          <w:rStyle w:val="af1"/>
          <w:b w:val="0"/>
          <w:i/>
        </w:rPr>
        <w:t xml:space="preserve"> века.</w:t>
      </w:r>
    </w:p>
    <w:p w:rsidR="00DC62A1" w:rsidRPr="00CA413E" w:rsidRDefault="005C0C16" w:rsidP="00B567EE">
      <w:pPr>
        <w:pStyle w:val="af0"/>
        <w:spacing w:before="0" w:beforeAutospacing="0" w:after="0" w:afterAutospacing="0"/>
        <w:jc w:val="both"/>
        <w:rPr>
          <w:i/>
        </w:rPr>
      </w:pPr>
      <w:r w:rsidRPr="00CA413E">
        <w:rPr>
          <w:rStyle w:val="af1"/>
          <w:b w:val="0"/>
          <w:i/>
        </w:rPr>
        <w:t>Элементы специальной теории относительности (сто).</w:t>
      </w:r>
    </w:p>
    <w:p w:rsidR="00DC62A1" w:rsidRPr="00CA413E" w:rsidRDefault="00DC62A1" w:rsidP="00B567EE">
      <w:pPr>
        <w:pStyle w:val="af0"/>
        <w:spacing w:before="0" w:beforeAutospacing="0" w:after="0" w:afterAutospacing="0"/>
        <w:jc w:val="both"/>
      </w:pPr>
      <w:r w:rsidRPr="00CA413E">
        <w:t>Постулаты СТО. Относительность одновременности событий, длины и промежутков времени. Релятивис</w:t>
      </w:r>
      <w:r w:rsidR="005C0C16" w:rsidRPr="00CA413E">
        <w:t xml:space="preserve">тский закон сложения скоростей. </w:t>
      </w:r>
      <w:r w:rsidRPr="00CA413E">
        <w:t xml:space="preserve">Закон взаимосвязи массы и энергии. Релятивистская и </w:t>
      </w:r>
      <w:proofErr w:type="spellStart"/>
      <w:r w:rsidRPr="00CA413E">
        <w:t>ньютоновская</w:t>
      </w:r>
      <w:proofErr w:type="spellEnd"/>
      <w:r w:rsidRPr="00CA413E">
        <w:t xml:space="preserve"> механика. Принцип соответствия.</w:t>
      </w:r>
    </w:p>
    <w:p w:rsidR="00DC62A1" w:rsidRPr="00CA413E" w:rsidRDefault="005C0C16" w:rsidP="00B567EE">
      <w:pPr>
        <w:pStyle w:val="af0"/>
        <w:spacing w:before="0" w:beforeAutospacing="0" w:after="0" w:afterAutospacing="0"/>
        <w:jc w:val="both"/>
        <w:rPr>
          <w:i/>
        </w:rPr>
      </w:pPr>
      <w:r w:rsidRPr="00CA413E">
        <w:rPr>
          <w:rStyle w:val="af1"/>
          <w:b w:val="0"/>
          <w:i/>
        </w:rPr>
        <w:t>Фотоны.</w:t>
      </w:r>
    </w:p>
    <w:p w:rsidR="00DC62A1" w:rsidRPr="00CA413E" w:rsidRDefault="00DC62A1" w:rsidP="00B567EE">
      <w:pPr>
        <w:pStyle w:val="af0"/>
        <w:spacing w:before="0" w:beforeAutospacing="0" w:after="0" w:afterAutospacing="0"/>
        <w:jc w:val="both"/>
      </w:pPr>
      <w:r w:rsidRPr="00CA413E">
        <w:t>Явление фотоэффекта и его экспериментальное исследование. Законы фотоэффекта. Красная граница фотоэффекта. Квант света. Энергия фотона. Постоянная Планка. Уравнение Эйнштейна для фотоэффекта. Фотоэлементы. Опыты Вавилова. Характеристики фотона. Двойственность свойств света. Давление света. Фотосинтез. Фотография. Соотношение неопределённостей. Принцип соответствия.  Гипотеза де Бройля и её экспериментальное подтверждение. Статистическое толкование волн де Бройля.</w:t>
      </w:r>
    </w:p>
    <w:p w:rsidR="00DC62A1" w:rsidRPr="00CA413E" w:rsidRDefault="00DC62A1" w:rsidP="00B567EE">
      <w:pPr>
        <w:spacing w:after="0" w:line="240" w:lineRule="auto"/>
        <w:jc w:val="both"/>
        <w:rPr>
          <w:rFonts w:ascii="Times New Roman" w:hAnsi="Times New Roman"/>
          <w:i/>
          <w:sz w:val="24"/>
          <w:szCs w:val="24"/>
        </w:rPr>
      </w:pPr>
      <w:r w:rsidRPr="00CA413E">
        <w:rPr>
          <w:rFonts w:ascii="Times New Roman" w:hAnsi="Times New Roman"/>
          <w:i/>
          <w:sz w:val="24"/>
          <w:szCs w:val="24"/>
        </w:rPr>
        <w:t>Атомы.</w:t>
      </w:r>
    </w:p>
    <w:p w:rsidR="00DC62A1" w:rsidRPr="00CA413E" w:rsidRDefault="00DC62A1" w:rsidP="00B567EE">
      <w:pPr>
        <w:pStyle w:val="11"/>
        <w:shd w:val="clear" w:color="auto" w:fill="auto"/>
        <w:spacing w:after="0" w:line="240" w:lineRule="auto"/>
        <w:ind w:firstLine="0"/>
        <w:rPr>
          <w:sz w:val="24"/>
          <w:szCs w:val="24"/>
        </w:rPr>
      </w:pPr>
      <w:r w:rsidRPr="00CA413E">
        <w:rPr>
          <w:sz w:val="24"/>
          <w:szCs w:val="24"/>
        </w:rPr>
        <w:t xml:space="preserve">Планетарная модель атома. Квантовые постулаты Бора. Лазер. </w:t>
      </w:r>
      <w:r w:rsidRPr="00CA413E">
        <w:rPr>
          <w:rStyle w:val="8pt"/>
          <w:rFonts w:ascii="Times New Roman" w:hAnsi="Times New Roman" w:cs="Times New Roman"/>
          <w:b w:val="0"/>
          <w:sz w:val="24"/>
          <w:szCs w:val="24"/>
        </w:rPr>
        <w:t>Проведение исследований</w:t>
      </w:r>
      <w:r w:rsidRPr="00CA413E">
        <w:rPr>
          <w:rStyle w:val="8pt"/>
          <w:rFonts w:ascii="Times New Roman" w:hAnsi="Times New Roman" w:cs="Times New Roman"/>
          <w:sz w:val="24"/>
          <w:szCs w:val="24"/>
        </w:rPr>
        <w:t xml:space="preserve"> </w:t>
      </w:r>
      <w:r w:rsidRPr="00CA413E">
        <w:rPr>
          <w:sz w:val="24"/>
          <w:szCs w:val="24"/>
        </w:rPr>
        <w:t>процессов излучения и поглоще</w:t>
      </w:r>
      <w:r w:rsidRPr="00CA413E">
        <w:rPr>
          <w:sz w:val="24"/>
          <w:szCs w:val="24"/>
        </w:rPr>
        <w:softHyphen/>
        <w:t>ния света, работы лазера.</w:t>
      </w:r>
    </w:p>
    <w:p w:rsidR="00DC62A1" w:rsidRPr="00CA413E" w:rsidRDefault="00DC62A1" w:rsidP="00B567EE">
      <w:pPr>
        <w:pStyle w:val="af0"/>
        <w:spacing w:before="0" w:beforeAutospacing="0" w:after="0" w:afterAutospacing="0"/>
        <w:jc w:val="both"/>
        <w:rPr>
          <w:i/>
        </w:rPr>
      </w:pPr>
      <w:r w:rsidRPr="00CA413E">
        <w:rPr>
          <w:rStyle w:val="af1"/>
          <w:b w:val="0"/>
          <w:i/>
        </w:rPr>
        <w:t>Атомное ядро и элементарные частицы.</w:t>
      </w:r>
      <w:r w:rsidRPr="00CA413E">
        <w:rPr>
          <w:i/>
        </w:rPr>
        <w:t xml:space="preserve"> </w:t>
      </w:r>
    </w:p>
    <w:p w:rsidR="00DC62A1" w:rsidRPr="00CA413E" w:rsidRDefault="00DC62A1" w:rsidP="00B567EE">
      <w:pPr>
        <w:pStyle w:val="af0"/>
        <w:spacing w:before="0" w:beforeAutospacing="0" w:after="0" w:afterAutospacing="0"/>
        <w:jc w:val="both"/>
      </w:pPr>
      <w:r w:rsidRPr="00CA413E">
        <w:t>Протонно-нейтронная модель ядра. Изотопы. Ядерные силы. Энергия связи. Дефект массы. Удельная энергия связи. Альфа-, бета- и гамма-излучение. Радиоактивность. Смещения ядер при альфа- и бета-распаде. Период полураспада. Закон радиоактивного распада. Энергетический выход ядерных реакций. Эксперименты в ядерной физике. Счётчик Гейгера. Камера Вильсона.</w:t>
      </w:r>
    </w:p>
    <w:p w:rsidR="00DC62A1" w:rsidRPr="00CA413E" w:rsidRDefault="00DC62A1" w:rsidP="00B567EE">
      <w:pPr>
        <w:pStyle w:val="af0"/>
        <w:spacing w:before="0" w:beforeAutospacing="0" w:after="0" w:afterAutospacing="0"/>
        <w:jc w:val="both"/>
      </w:pPr>
      <w:r w:rsidRPr="00CA413E">
        <w:t>Реакции деления тяжёлых ядер. Критическая масса. Ядерный реактор. Термоядерные реакции. Дозиметрия. Поглощенная доза излучения. Дозиметр. Действие радиации на человека.</w:t>
      </w:r>
    </w:p>
    <w:p w:rsidR="00DC62A1" w:rsidRPr="00CA413E" w:rsidRDefault="00DC62A1" w:rsidP="00B567EE">
      <w:pPr>
        <w:pStyle w:val="af0"/>
        <w:spacing w:before="0" w:beforeAutospacing="0" w:after="0" w:afterAutospacing="0"/>
        <w:jc w:val="both"/>
      </w:pPr>
      <w:r w:rsidRPr="00CA413E">
        <w:t xml:space="preserve">Элементарные частицы. Кварки. </w:t>
      </w:r>
      <w:proofErr w:type="spellStart"/>
      <w:r w:rsidRPr="00CA413E">
        <w:t>Античастицы.Четыре</w:t>
      </w:r>
      <w:proofErr w:type="spellEnd"/>
      <w:r w:rsidRPr="00CA413E">
        <w:t xml:space="preserve"> вида фундаментальных взаимодействий. Переносчики взаимодействий. Истинно элементарные частицы.</w:t>
      </w:r>
    </w:p>
    <w:p w:rsidR="00DC62A1" w:rsidRPr="00CA413E" w:rsidRDefault="00DC62A1" w:rsidP="00B567EE">
      <w:pPr>
        <w:pStyle w:val="af0"/>
        <w:spacing w:before="0" w:beforeAutospacing="0" w:after="0" w:afterAutospacing="0"/>
        <w:jc w:val="both"/>
        <w:rPr>
          <w:i/>
        </w:rPr>
      </w:pPr>
      <w:r w:rsidRPr="00CA413E">
        <w:rPr>
          <w:rStyle w:val="af1"/>
          <w:b w:val="0"/>
          <w:i/>
        </w:rPr>
        <w:t xml:space="preserve">Строение вселенной. </w:t>
      </w:r>
    </w:p>
    <w:p w:rsidR="00DC62A1" w:rsidRPr="00CA413E" w:rsidRDefault="00DC62A1" w:rsidP="00B567EE">
      <w:pPr>
        <w:pStyle w:val="af0"/>
        <w:spacing w:before="0" w:beforeAutospacing="0" w:after="0" w:afterAutospacing="0"/>
        <w:jc w:val="both"/>
      </w:pPr>
      <w:r w:rsidRPr="00CA413E">
        <w:t>Строение Солнечной системы. Законы движения планет.</w:t>
      </w:r>
    </w:p>
    <w:p w:rsidR="00DC62A1" w:rsidRPr="00CA413E" w:rsidRDefault="00DC62A1" w:rsidP="00B567EE">
      <w:pPr>
        <w:pStyle w:val="af0"/>
        <w:spacing w:before="0" w:beforeAutospacing="0" w:after="0" w:afterAutospacing="0"/>
        <w:jc w:val="both"/>
      </w:pPr>
      <w:r w:rsidRPr="00CA413E">
        <w:t>Основные характеристики Солнца. Строение солнечной атмосферы. Солнечная активность.</w:t>
      </w:r>
    </w:p>
    <w:p w:rsidR="00DC62A1" w:rsidRPr="00CA413E" w:rsidRDefault="00DC62A1" w:rsidP="00B567EE">
      <w:pPr>
        <w:pStyle w:val="af0"/>
        <w:spacing w:before="0" w:beforeAutospacing="0" w:after="0" w:afterAutospacing="0"/>
        <w:jc w:val="both"/>
      </w:pPr>
      <w:r w:rsidRPr="00CA413E">
        <w:t>Основные характеристики звёзд и взаимосвязь между ними. Источник энергии Солнца и звёзд.</w:t>
      </w:r>
    </w:p>
    <w:p w:rsidR="00DC62A1" w:rsidRPr="00CA413E" w:rsidRDefault="00DC62A1" w:rsidP="00B567EE">
      <w:pPr>
        <w:pStyle w:val="af0"/>
        <w:spacing w:before="0" w:beforeAutospacing="0" w:after="0" w:afterAutospacing="0"/>
        <w:jc w:val="both"/>
      </w:pPr>
      <w:r w:rsidRPr="00CA413E">
        <w:t>Строение главной последовательности. Солнце, красные гиганты. Нейтронные звёзды, пульсары, чёрные дыры. Структура нашей Галактики. Туманности. Рождение, жизнь и смерть звёзд.</w:t>
      </w:r>
    </w:p>
    <w:p w:rsidR="00DC62A1" w:rsidRPr="00CA413E" w:rsidRDefault="00DC62A1" w:rsidP="00B567EE">
      <w:pPr>
        <w:pStyle w:val="af0"/>
        <w:spacing w:before="0" w:beforeAutospacing="0" w:after="0" w:afterAutospacing="0"/>
        <w:jc w:val="both"/>
      </w:pPr>
      <w:r w:rsidRPr="00CA413E">
        <w:t>Галактики. Активные галактики и квазары. Скопление галактик. Красное смещение в спектрах галактик и закон Хаббла. Развитие представлений о строении Вселенной. Расширяющаяся Вселенная. Возраст Вселенной. Модель «горячей» Вселенной. Современные методы и точность астрономических наблюдений. Компьютерное моделирование движения небесных тел.</w:t>
      </w:r>
    </w:p>
    <w:p w:rsidR="00DC62A1" w:rsidRPr="00CA413E" w:rsidRDefault="00DC62A1" w:rsidP="00B567EE">
      <w:pPr>
        <w:pStyle w:val="af0"/>
        <w:spacing w:before="0" w:beforeAutospacing="0" w:after="0" w:afterAutospacing="0"/>
        <w:jc w:val="both"/>
      </w:pPr>
      <w:r w:rsidRPr="00CA413E">
        <w:t>Физическая картина мира. Взаимосвязь астрофизики и физики элементарных частиц.</w:t>
      </w:r>
    </w:p>
    <w:p w:rsidR="00DC62A1" w:rsidRPr="00CA413E" w:rsidRDefault="00DC62A1" w:rsidP="00B567EE">
      <w:pPr>
        <w:pStyle w:val="af0"/>
        <w:spacing w:before="0" w:beforeAutospacing="0" w:after="0" w:afterAutospacing="0"/>
        <w:jc w:val="both"/>
      </w:pPr>
      <w:r w:rsidRPr="00CA413E">
        <w:t>Применимость физических законов к различным объектам Вселенной.</w:t>
      </w:r>
    </w:p>
    <w:p w:rsidR="001E6D3B" w:rsidRPr="00CA413E" w:rsidRDefault="001E6D3B" w:rsidP="00B567EE">
      <w:pPr>
        <w:spacing w:after="0" w:line="240" w:lineRule="auto"/>
        <w:jc w:val="both"/>
        <w:rPr>
          <w:rFonts w:ascii="Times New Roman" w:eastAsia="Times New Roman" w:hAnsi="Times New Roman"/>
          <w:b/>
          <w:i/>
          <w:sz w:val="24"/>
          <w:szCs w:val="24"/>
        </w:rPr>
      </w:pPr>
      <w:r w:rsidRPr="00CA413E">
        <w:rPr>
          <w:rFonts w:ascii="Times New Roman" w:hAnsi="Times New Roman"/>
          <w:b/>
          <w:sz w:val="24"/>
          <w:szCs w:val="24"/>
        </w:rPr>
        <w:t>Методы решения задач по физике (элективный курс)</w:t>
      </w:r>
    </w:p>
    <w:p w:rsidR="001E6D3B" w:rsidRPr="00CA413E" w:rsidRDefault="001E6D3B" w:rsidP="00B567EE">
      <w:pPr>
        <w:pStyle w:val="3"/>
        <w:spacing w:before="0" w:after="0" w:line="240" w:lineRule="auto"/>
        <w:jc w:val="both"/>
        <w:rPr>
          <w:rFonts w:ascii="Times New Roman" w:hAnsi="Times New Roman"/>
          <w:b w:val="0"/>
          <w:i/>
          <w:sz w:val="24"/>
          <w:szCs w:val="24"/>
          <w:u w:val="single"/>
        </w:rPr>
      </w:pPr>
      <w:r w:rsidRPr="00CA413E">
        <w:rPr>
          <w:rFonts w:ascii="Times New Roman" w:hAnsi="Times New Roman"/>
          <w:b w:val="0"/>
          <w:i/>
          <w:sz w:val="24"/>
          <w:szCs w:val="24"/>
          <w:u w:val="single"/>
        </w:rPr>
        <w:t xml:space="preserve">Физическая задача. Классификация задач </w:t>
      </w:r>
    </w:p>
    <w:p w:rsidR="001E6D3B" w:rsidRPr="00CA413E" w:rsidRDefault="001E6D3B" w:rsidP="00B567EE">
      <w:pPr>
        <w:pStyle w:val="aff2"/>
        <w:spacing w:line="240" w:lineRule="auto"/>
        <w:rPr>
          <w:sz w:val="24"/>
          <w:szCs w:val="24"/>
        </w:rPr>
      </w:pPr>
      <w:r w:rsidRPr="00CA413E">
        <w:rPr>
          <w:sz w:val="24"/>
          <w:szCs w:val="24"/>
        </w:rPr>
        <w:t>Что такое физическая задача. Состав физической задачи. Физическая теория и решение задач. Значение задач в обучении и жизни.</w:t>
      </w:r>
    </w:p>
    <w:p w:rsidR="001E6D3B" w:rsidRPr="00CA413E" w:rsidRDefault="001E6D3B" w:rsidP="00B567EE">
      <w:pPr>
        <w:pStyle w:val="aff2"/>
        <w:spacing w:line="240" w:lineRule="auto"/>
        <w:rPr>
          <w:sz w:val="24"/>
          <w:szCs w:val="24"/>
        </w:rPr>
      </w:pPr>
      <w:r w:rsidRPr="00CA413E">
        <w:rPr>
          <w:sz w:val="24"/>
          <w:szCs w:val="24"/>
        </w:rPr>
        <w:lastRenderedPageBreak/>
        <w:t>Классификация физических задач по требованию, содержанию, способу задания и решения. Примеры задач всех видов.</w:t>
      </w:r>
    </w:p>
    <w:p w:rsidR="001E6D3B" w:rsidRPr="00CA413E" w:rsidRDefault="001E6D3B" w:rsidP="00B567EE">
      <w:pPr>
        <w:pStyle w:val="aff2"/>
        <w:spacing w:line="240" w:lineRule="auto"/>
        <w:rPr>
          <w:sz w:val="24"/>
          <w:szCs w:val="24"/>
        </w:rPr>
      </w:pPr>
      <w:r w:rsidRPr="00CA413E">
        <w:rPr>
          <w:sz w:val="24"/>
          <w:szCs w:val="24"/>
        </w:rPr>
        <w:t>Составление физических задач. Основные требования к составлению задач. Способы и техника составления задач. Примеры задач всех видов.</w:t>
      </w:r>
    </w:p>
    <w:p w:rsidR="001E6D3B" w:rsidRPr="00CA413E" w:rsidRDefault="001E6D3B" w:rsidP="00B567EE">
      <w:pPr>
        <w:pStyle w:val="3"/>
        <w:spacing w:before="0" w:after="0" w:line="240" w:lineRule="auto"/>
        <w:jc w:val="both"/>
        <w:rPr>
          <w:rFonts w:ascii="Times New Roman" w:hAnsi="Times New Roman"/>
          <w:b w:val="0"/>
          <w:sz w:val="24"/>
          <w:szCs w:val="24"/>
        </w:rPr>
      </w:pPr>
      <w:r w:rsidRPr="00CA413E">
        <w:rPr>
          <w:rFonts w:ascii="Times New Roman" w:hAnsi="Times New Roman"/>
          <w:b w:val="0"/>
          <w:sz w:val="24"/>
          <w:szCs w:val="24"/>
        </w:rPr>
        <w:t>Правила и приемы решения физических задач</w:t>
      </w:r>
    </w:p>
    <w:p w:rsidR="001E6D3B" w:rsidRPr="00CA413E" w:rsidRDefault="001E6D3B" w:rsidP="00B567EE">
      <w:pPr>
        <w:pStyle w:val="aff2"/>
        <w:spacing w:line="240" w:lineRule="auto"/>
        <w:ind w:firstLine="0"/>
        <w:rPr>
          <w:b/>
          <w:sz w:val="24"/>
          <w:szCs w:val="24"/>
        </w:rPr>
      </w:pPr>
      <w:r w:rsidRPr="00CA413E">
        <w:rPr>
          <w:i/>
          <w:sz w:val="24"/>
          <w:szCs w:val="24"/>
        </w:rPr>
        <w:t>Механика</w:t>
      </w:r>
      <w:r w:rsidRPr="00CA413E">
        <w:rPr>
          <w:b/>
          <w:sz w:val="24"/>
          <w:szCs w:val="24"/>
        </w:rPr>
        <w:t xml:space="preserve">  </w:t>
      </w:r>
    </w:p>
    <w:p w:rsidR="001E6D3B" w:rsidRPr="00CA413E" w:rsidRDefault="001E6D3B" w:rsidP="00B567EE">
      <w:pPr>
        <w:pStyle w:val="aff2"/>
        <w:spacing w:line="240" w:lineRule="auto"/>
        <w:ind w:firstLine="0"/>
        <w:rPr>
          <w:i/>
          <w:sz w:val="24"/>
          <w:szCs w:val="24"/>
          <w:u w:val="single"/>
        </w:rPr>
      </w:pPr>
      <w:r w:rsidRPr="00CA413E">
        <w:rPr>
          <w:i/>
          <w:sz w:val="24"/>
          <w:szCs w:val="24"/>
          <w:u w:val="single"/>
        </w:rPr>
        <w:t>Кинематика и  динамика</w:t>
      </w:r>
      <w:r w:rsidRPr="00CA413E">
        <w:rPr>
          <w:b/>
          <w:i/>
          <w:sz w:val="24"/>
          <w:szCs w:val="24"/>
          <w:u w:val="single"/>
        </w:rPr>
        <w:t xml:space="preserve"> </w:t>
      </w:r>
    </w:p>
    <w:p w:rsidR="001E6D3B" w:rsidRPr="00CA413E" w:rsidRDefault="001E6D3B" w:rsidP="00B567EE">
      <w:pPr>
        <w:pStyle w:val="aff2"/>
        <w:spacing w:line="240" w:lineRule="auto"/>
        <w:rPr>
          <w:sz w:val="24"/>
          <w:szCs w:val="24"/>
        </w:rPr>
      </w:pPr>
      <w:r w:rsidRPr="00CA413E">
        <w:rPr>
          <w:sz w:val="24"/>
          <w:szCs w:val="24"/>
        </w:rPr>
        <w:t>Общие требования при решении физических задач. Этапы решения физической задачи. Работа с текстом задачи. Анализ физического явления; формулировка идеи • решения (план решения). Выполнение плана решения задачи. Числовой расчет. Использование вычислительной техники для расчетов. Анализ решения и его значение. Оформление решения.</w:t>
      </w:r>
    </w:p>
    <w:p w:rsidR="001E6D3B" w:rsidRPr="00CA413E" w:rsidRDefault="001E6D3B" w:rsidP="00B567EE">
      <w:pPr>
        <w:pStyle w:val="aff2"/>
        <w:spacing w:line="240" w:lineRule="auto"/>
        <w:rPr>
          <w:sz w:val="24"/>
          <w:szCs w:val="24"/>
        </w:rPr>
      </w:pPr>
      <w:r w:rsidRPr="00CA413E">
        <w:rPr>
          <w:sz w:val="24"/>
          <w:szCs w:val="24"/>
        </w:rPr>
        <w:t>Типичные недостатки при решении и оформлении решения физической задачи. Изучение примеров решения задач. Различные приемы и способы решения: алгоритмы, аналогии, геометрические приемы.</w:t>
      </w:r>
    </w:p>
    <w:p w:rsidR="001E6D3B" w:rsidRPr="00CA413E" w:rsidRDefault="001E6D3B" w:rsidP="00B567EE">
      <w:pPr>
        <w:pStyle w:val="3"/>
        <w:spacing w:before="0" w:after="0" w:line="240" w:lineRule="auto"/>
        <w:jc w:val="both"/>
        <w:rPr>
          <w:rFonts w:ascii="Times New Roman" w:hAnsi="Times New Roman"/>
          <w:b w:val="0"/>
          <w:i/>
          <w:sz w:val="24"/>
          <w:szCs w:val="24"/>
          <w:u w:val="single"/>
        </w:rPr>
      </w:pPr>
      <w:r w:rsidRPr="00CA413E">
        <w:rPr>
          <w:rFonts w:ascii="Times New Roman" w:hAnsi="Times New Roman"/>
          <w:b w:val="0"/>
          <w:i/>
          <w:sz w:val="24"/>
          <w:szCs w:val="24"/>
          <w:u w:val="single"/>
        </w:rPr>
        <w:t xml:space="preserve">Статика </w:t>
      </w:r>
    </w:p>
    <w:p w:rsidR="001E6D3B" w:rsidRPr="00CA413E" w:rsidRDefault="001E6D3B" w:rsidP="00B567EE">
      <w:pPr>
        <w:pStyle w:val="aff2"/>
        <w:spacing w:line="240" w:lineRule="auto"/>
        <w:rPr>
          <w:sz w:val="24"/>
          <w:szCs w:val="24"/>
        </w:rPr>
      </w:pPr>
      <w:r w:rsidRPr="00CA413E">
        <w:rPr>
          <w:sz w:val="24"/>
          <w:szCs w:val="24"/>
        </w:rPr>
        <w:t>Координатный метод решения задач по механике. Решение задач на основные законы динамики: Ньютона, законы для сил тяготения, упругости, трения, сопротивления. Решение задач на движение материальной точки, системы точек, твердого тела под действием нескольких сил.</w:t>
      </w:r>
    </w:p>
    <w:p w:rsidR="001E6D3B" w:rsidRPr="00CA413E" w:rsidRDefault="001E6D3B" w:rsidP="00B567EE">
      <w:pPr>
        <w:pStyle w:val="aff2"/>
        <w:spacing w:line="240" w:lineRule="auto"/>
        <w:rPr>
          <w:sz w:val="24"/>
          <w:szCs w:val="24"/>
        </w:rPr>
      </w:pPr>
      <w:r w:rsidRPr="00CA413E">
        <w:rPr>
          <w:sz w:val="24"/>
          <w:szCs w:val="24"/>
        </w:rPr>
        <w:t>Задачи на определение характеристик равновесия физических систем.</w:t>
      </w:r>
    </w:p>
    <w:p w:rsidR="001E6D3B" w:rsidRPr="00CA413E" w:rsidRDefault="001E6D3B" w:rsidP="00B567EE">
      <w:pPr>
        <w:pStyle w:val="aff2"/>
        <w:spacing w:line="240" w:lineRule="auto"/>
        <w:rPr>
          <w:sz w:val="24"/>
          <w:szCs w:val="24"/>
        </w:rPr>
      </w:pPr>
      <w:r w:rsidRPr="00CA413E">
        <w:rPr>
          <w:sz w:val="24"/>
          <w:szCs w:val="24"/>
        </w:rPr>
        <w:t>Задачи на принцип относительности: кинематические и динамические характеристики движения тела в разных инерциальных системах отсчета.</w:t>
      </w:r>
    </w:p>
    <w:p w:rsidR="001E6D3B" w:rsidRPr="00CA413E" w:rsidRDefault="001E6D3B" w:rsidP="00B567EE">
      <w:pPr>
        <w:pStyle w:val="3"/>
        <w:spacing w:before="0" w:after="0" w:line="240" w:lineRule="auto"/>
        <w:jc w:val="both"/>
        <w:rPr>
          <w:rFonts w:ascii="Times New Roman" w:hAnsi="Times New Roman"/>
          <w:b w:val="0"/>
          <w:i/>
          <w:sz w:val="24"/>
          <w:szCs w:val="24"/>
          <w:u w:val="single"/>
        </w:rPr>
      </w:pPr>
      <w:r w:rsidRPr="00CA413E">
        <w:rPr>
          <w:rFonts w:ascii="Times New Roman" w:hAnsi="Times New Roman"/>
          <w:b w:val="0"/>
          <w:i/>
          <w:sz w:val="24"/>
          <w:szCs w:val="24"/>
          <w:u w:val="single"/>
        </w:rPr>
        <w:t xml:space="preserve">Законы сохранения </w:t>
      </w:r>
    </w:p>
    <w:p w:rsidR="001E6D3B" w:rsidRPr="00CA413E" w:rsidRDefault="001E6D3B" w:rsidP="00B567EE">
      <w:pPr>
        <w:pStyle w:val="aff2"/>
        <w:spacing w:line="240" w:lineRule="auto"/>
        <w:rPr>
          <w:sz w:val="24"/>
          <w:szCs w:val="24"/>
        </w:rPr>
      </w:pPr>
      <w:r w:rsidRPr="00CA413E">
        <w:rPr>
          <w:sz w:val="24"/>
          <w:szCs w:val="24"/>
        </w:rPr>
        <w:t>Задачи на закон сохранения импульса и реактивное движение. Задачи на определение работы и мощности. Задачи на закон сохранения и превращения механической энергии.</w:t>
      </w:r>
    </w:p>
    <w:p w:rsidR="001E6D3B" w:rsidRPr="00CA413E" w:rsidRDefault="001E6D3B" w:rsidP="00B567EE">
      <w:pPr>
        <w:pStyle w:val="aff2"/>
        <w:spacing w:line="240" w:lineRule="auto"/>
        <w:rPr>
          <w:sz w:val="24"/>
          <w:szCs w:val="24"/>
        </w:rPr>
      </w:pPr>
      <w:r w:rsidRPr="00CA413E">
        <w:rPr>
          <w:sz w:val="24"/>
          <w:szCs w:val="24"/>
        </w:rPr>
        <w:t>Знакомство с примерами решения задач по механике республиканских и международных олимпиад.</w:t>
      </w:r>
    </w:p>
    <w:p w:rsidR="001E6D3B" w:rsidRPr="00CA413E" w:rsidRDefault="001E6D3B" w:rsidP="00B567EE">
      <w:pPr>
        <w:pStyle w:val="aff2"/>
        <w:spacing w:line="240" w:lineRule="auto"/>
        <w:rPr>
          <w:sz w:val="24"/>
          <w:szCs w:val="24"/>
        </w:rPr>
      </w:pPr>
    </w:p>
    <w:p w:rsidR="001E6D3B" w:rsidRPr="00CA413E" w:rsidRDefault="001E6D3B" w:rsidP="00B567EE">
      <w:pPr>
        <w:pStyle w:val="6"/>
        <w:spacing w:before="0" w:line="240" w:lineRule="auto"/>
        <w:jc w:val="both"/>
        <w:rPr>
          <w:rFonts w:ascii="Times New Roman" w:hAnsi="Times New Roman" w:cs="Times New Roman"/>
          <w:sz w:val="24"/>
          <w:szCs w:val="24"/>
        </w:rPr>
      </w:pPr>
      <w:r w:rsidRPr="00CA413E">
        <w:rPr>
          <w:rFonts w:ascii="Times New Roman" w:hAnsi="Times New Roman" w:cs="Times New Roman"/>
          <w:bCs/>
          <w:color w:val="auto"/>
          <w:sz w:val="24"/>
          <w:szCs w:val="24"/>
          <w:u w:val="single"/>
        </w:rPr>
        <w:t>Молекулярная физика</w:t>
      </w:r>
    </w:p>
    <w:p w:rsidR="001E6D3B" w:rsidRPr="00CA413E" w:rsidRDefault="001E6D3B" w:rsidP="00B567EE">
      <w:pPr>
        <w:pStyle w:val="3"/>
        <w:spacing w:before="0" w:after="0" w:line="240" w:lineRule="auto"/>
        <w:jc w:val="both"/>
        <w:rPr>
          <w:rFonts w:ascii="Times New Roman" w:hAnsi="Times New Roman"/>
          <w:b w:val="0"/>
          <w:i/>
          <w:sz w:val="24"/>
          <w:szCs w:val="24"/>
        </w:rPr>
      </w:pPr>
      <w:r w:rsidRPr="00CA413E">
        <w:rPr>
          <w:rFonts w:ascii="Times New Roman" w:hAnsi="Times New Roman"/>
          <w:b w:val="0"/>
          <w:i/>
          <w:sz w:val="24"/>
          <w:szCs w:val="24"/>
          <w:u w:val="single"/>
        </w:rPr>
        <w:t>Строение и свойства газов, жидкостей и твёрдых тел</w:t>
      </w:r>
      <w:r w:rsidRPr="00CA413E">
        <w:rPr>
          <w:rFonts w:ascii="Times New Roman" w:hAnsi="Times New Roman"/>
          <w:b w:val="0"/>
          <w:i/>
          <w:sz w:val="24"/>
          <w:szCs w:val="24"/>
        </w:rPr>
        <w:t xml:space="preserve"> </w:t>
      </w:r>
    </w:p>
    <w:p w:rsidR="001E6D3B" w:rsidRPr="00CA413E" w:rsidRDefault="001E6D3B" w:rsidP="00B567EE">
      <w:pPr>
        <w:pStyle w:val="aff2"/>
        <w:spacing w:line="240" w:lineRule="auto"/>
        <w:rPr>
          <w:sz w:val="24"/>
          <w:szCs w:val="24"/>
        </w:rPr>
      </w:pPr>
      <w:r w:rsidRPr="00CA413E">
        <w:rPr>
          <w:sz w:val="24"/>
          <w:szCs w:val="24"/>
        </w:rPr>
        <w:t xml:space="preserve">Качественные задачи на основные положения и основное уравнение молекулярно-кинетической теории (МКТ). Задачи на описание поведения идеального газа: основное уравнение МКТ, определение скорости молекул, характеристики состояния газа в </w:t>
      </w:r>
      <w:proofErr w:type="spellStart"/>
      <w:r w:rsidRPr="00CA413E">
        <w:rPr>
          <w:sz w:val="24"/>
          <w:szCs w:val="24"/>
        </w:rPr>
        <w:t>изопроцессах</w:t>
      </w:r>
      <w:proofErr w:type="spellEnd"/>
      <w:r w:rsidRPr="00CA413E">
        <w:rPr>
          <w:sz w:val="24"/>
          <w:szCs w:val="24"/>
        </w:rPr>
        <w:t>.</w:t>
      </w:r>
    </w:p>
    <w:p w:rsidR="001E6D3B" w:rsidRPr="00CA413E" w:rsidRDefault="001E6D3B" w:rsidP="00B567EE">
      <w:pPr>
        <w:pStyle w:val="aff2"/>
        <w:spacing w:line="240" w:lineRule="auto"/>
        <w:rPr>
          <w:sz w:val="24"/>
          <w:szCs w:val="24"/>
        </w:rPr>
      </w:pPr>
      <w:r w:rsidRPr="00CA413E">
        <w:rPr>
          <w:sz w:val="24"/>
          <w:szCs w:val="24"/>
        </w:rPr>
        <w:t xml:space="preserve">Задачи на свойства паров: использование уравнения Менделеева — </w:t>
      </w:r>
      <w:proofErr w:type="spellStart"/>
      <w:r w:rsidRPr="00CA413E">
        <w:rPr>
          <w:sz w:val="24"/>
          <w:szCs w:val="24"/>
        </w:rPr>
        <w:t>Клапейрона</w:t>
      </w:r>
      <w:proofErr w:type="spellEnd"/>
      <w:r w:rsidRPr="00CA413E">
        <w:rPr>
          <w:sz w:val="24"/>
          <w:szCs w:val="24"/>
        </w:rPr>
        <w:t>, характеристика критического состояния. Задачи на описание явлений поверхностного слоя; работа сил поверхностного натяжения, капиллярные явления, избыточное давление в мыльных пузырях. Задачи на определение характеристик влажности воздуха.</w:t>
      </w:r>
    </w:p>
    <w:p w:rsidR="001E6D3B" w:rsidRPr="00CA413E" w:rsidRDefault="001E6D3B" w:rsidP="00B567EE">
      <w:pPr>
        <w:pStyle w:val="aff2"/>
        <w:spacing w:line="240" w:lineRule="auto"/>
        <w:rPr>
          <w:sz w:val="24"/>
          <w:szCs w:val="24"/>
        </w:rPr>
      </w:pPr>
      <w:r w:rsidRPr="00CA413E">
        <w:rPr>
          <w:sz w:val="24"/>
          <w:szCs w:val="24"/>
        </w:rPr>
        <w:t>Задачи на определение характеристик твердого тела: абсолютное и относительное удлинение, тепловое расширение, запас прочности, сила упругости.</w:t>
      </w:r>
    </w:p>
    <w:p w:rsidR="001E6D3B" w:rsidRPr="00CA413E" w:rsidRDefault="001E6D3B" w:rsidP="00B567EE">
      <w:pPr>
        <w:pStyle w:val="3"/>
        <w:spacing w:before="0" w:after="0" w:line="240" w:lineRule="auto"/>
        <w:jc w:val="both"/>
        <w:rPr>
          <w:rFonts w:ascii="Times New Roman" w:hAnsi="Times New Roman"/>
          <w:b w:val="0"/>
          <w:i/>
          <w:sz w:val="24"/>
          <w:szCs w:val="24"/>
        </w:rPr>
      </w:pPr>
      <w:r w:rsidRPr="00CA413E">
        <w:rPr>
          <w:rFonts w:ascii="Times New Roman" w:hAnsi="Times New Roman"/>
          <w:b w:val="0"/>
          <w:i/>
          <w:sz w:val="24"/>
          <w:szCs w:val="24"/>
          <w:u w:val="single"/>
        </w:rPr>
        <w:t>Основы термодинамики</w:t>
      </w:r>
      <w:r w:rsidRPr="00CA413E">
        <w:rPr>
          <w:rFonts w:ascii="Times New Roman" w:hAnsi="Times New Roman"/>
          <w:b w:val="0"/>
          <w:i/>
          <w:sz w:val="24"/>
          <w:szCs w:val="24"/>
        </w:rPr>
        <w:t xml:space="preserve"> </w:t>
      </w:r>
    </w:p>
    <w:p w:rsidR="001E6D3B" w:rsidRPr="00CA413E" w:rsidRDefault="001E6D3B" w:rsidP="00B567EE">
      <w:pPr>
        <w:pStyle w:val="aff2"/>
        <w:spacing w:line="240" w:lineRule="auto"/>
        <w:rPr>
          <w:sz w:val="24"/>
          <w:szCs w:val="24"/>
        </w:rPr>
      </w:pPr>
      <w:r w:rsidRPr="00CA413E">
        <w:rPr>
          <w:sz w:val="24"/>
          <w:szCs w:val="24"/>
        </w:rPr>
        <w:t>Комбинированные задачи на первый закон термодинамики. Задачи на тепловые двигатели.</w:t>
      </w:r>
    </w:p>
    <w:p w:rsidR="001E6D3B" w:rsidRPr="00CA413E" w:rsidRDefault="001E6D3B" w:rsidP="00B567EE">
      <w:pPr>
        <w:pStyle w:val="aff2"/>
        <w:spacing w:line="240" w:lineRule="auto"/>
        <w:rPr>
          <w:sz w:val="24"/>
          <w:szCs w:val="24"/>
        </w:rPr>
      </w:pPr>
      <w:r w:rsidRPr="00CA413E">
        <w:rPr>
          <w:sz w:val="24"/>
          <w:szCs w:val="24"/>
        </w:rPr>
        <w:t>Экскурсия с целью сбора данных для составления задач.</w:t>
      </w:r>
    </w:p>
    <w:p w:rsidR="001E6D3B" w:rsidRPr="00CA413E" w:rsidRDefault="001E6D3B" w:rsidP="00B567EE">
      <w:pPr>
        <w:pStyle w:val="aff2"/>
        <w:spacing w:line="240" w:lineRule="auto"/>
        <w:rPr>
          <w:sz w:val="24"/>
          <w:szCs w:val="24"/>
        </w:rPr>
      </w:pPr>
      <w:r w:rsidRPr="00CA413E">
        <w:rPr>
          <w:sz w:val="24"/>
          <w:szCs w:val="24"/>
        </w:rPr>
        <w:t>Конструкторские задачи и задачи на проекты: модель газового термометра; модель предохранительного клапана на определенное давление; проекты использования газовых процессов для подачи сигналов; модель тепловой машины; проекты практического определения радиуса тонких капилляров.</w:t>
      </w:r>
    </w:p>
    <w:p w:rsidR="001E6D3B" w:rsidRPr="00CA413E" w:rsidRDefault="001E6D3B" w:rsidP="00B567EE">
      <w:pPr>
        <w:spacing w:line="240" w:lineRule="auto"/>
        <w:jc w:val="both"/>
        <w:rPr>
          <w:rFonts w:ascii="Times New Roman" w:hAnsi="Times New Roman"/>
          <w:b/>
          <w:bCs/>
          <w:sz w:val="24"/>
          <w:szCs w:val="24"/>
        </w:rPr>
      </w:pPr>
      <w:r w:rsidRPr="00CA413E">
        <w:rPr>
          <w:rFonts w:ascii="Times New Roman" w:hAnsi="Times New Roman"/>
          <w:bCs/>
          <w:i/>
          <w:sz w:val="24"/>
          <w:szCs w:val="24"/>
          <w:u w:val="single"/>
        </w:rPr>
        <w:t>Основы электродинамики</w:t>
      </w:r>
      <w:r w:rsidRPr="00CA413E">
        <w:rPr>
          <w:rFonts w:ascii="Times New Roman" w:hAnsi="Times New Roman"/>
          <w:b/>
          <w:bCs/>
          <w:sz w:val="24"/>
          <w:szCs w:val="24"/>
        </w:rPr>
        <w:t xml:space="preserve"> </w:t>
      </w:r>
    </w:p>
    <w:p w:rsidR="001E6D3B" w:rsidRPr="00CA413E" w:rsidRDefault="001E6D3B" w:rsidP="00B567EE">
      <w:pPr>
        <w:spacing w:line="240" w:lineRule="auto"/>
        <w:jc w:val="both"/>
        <w:rPr>
          <w:rFonts w:ascii="Times New Roman" w:hAnsi="Times New Roman"/>
          <w:sz w:val="24"/>
          <w:szCs w:val="24"/>
        </w:rPr>
      </w:pPr>
      <w:r w:rsidRPr="00CA413E">
        <w:rPr>
          <w:rFonts w:ascii="Times New Roman" w:hAnsi="Times New Roman"/>
          <w:bCs/>
          <w:i/>
          <w:sz w:val="24"/>
          <w:szCs w:val="24"/>
          <w:u w:val="single"/>
        </w:rPr>
        <w:t>Законы постоянного электрического тока. Магнетизм</w:t>
      </w:r>
      <w:r w:rsidRPr="00CA413E">
        <w:rPr>
          <w:rFonts w:ascii="Times New Roman" w:hAnsi="Times New Roman"/>
          <w:bCs/>
          <w:i/>
          <w:sz w:val="24"/>
          <w:szCs w:val="24"/>
        </w:rPr>
        <w:t xml:space="preserve"> </w:t>
      </w:r>
      <w:r w:rsidRPr="00CA413E">
        <w:rPr>
          <w:rFonts w:ascii="Times New Roman" w:hAnsi="Times New Roman"/>
          <w:bCs/>
          <w:i/>
          <w:iCs/>
          <w:sz w:val="24"/>
          <w:szCs w:val="24"/>
        </w:rPr>
        <w:t xml:space="preserve"> </w:t>
      </w:r>
    </w:p>
    <w:p w:rsidR="001E6D3B" w:rsidRPr="00CA413E" w:rsidRDefault="001E6D3B" w:rsidP="00B567EE">
      <w:pPr>
        <w:pStyle w:val="aff2"/>
        <w:spacing w:line="240" w:lineRule="auto"/>
        <w:rPr>
          <w:sz w:val="24"/>
          <w:szCs w:val="24"/>
        </w:rPr>
      </w:pPr>
      <w:r w:rsidRPr="00CA413E">
        <w:rPr>
          <w:sz w:val="24"/>
          <w:szCs w:val="24"/>
        </w:rPr>
        <w:t>Характеристика решения задач раздела: общее и разное, примеры и приемы решения.</w:t>
      </w:r>
    </w:p>
    <w:p w:rsidR="001E6D3B" w:rsidRPr="00CA413E" w:rsidRDefault="001E6D3B" w:rsidP="00B567EE">
      <w:pPr>
        <w:pStyle w:val="aff2"/>
        <w:spacing w:line="240" w:lineRule="auto"/>
        <w:rPr>
          <w:sz w:val="24"/>
          <w:szCs w:val="24"/>
        </w:rPr>
      </w:pPr>
      <w:r w:rsidRPr="00CA413E">
        <w:rPr>
          <w:sz w:val="24"/>
          <w:szCs w:val="24"/>
        </w:rPr>
        <w:t>Задачи разных видов на описание электрического поля различными средствами: законами сохранения заряда и законом Кулона, силовыми линиями, напряженностью, разностью потенциалов, энергией. Решение задач на описание систем конденсаторов.</w:t>
      </w:r>
    </w:p>
    <w:p w:rsidR="001E6D3B" w:rsidRPr="00CA413E" w:rsidRDefault="001E6D3B" w:rsidP="00CA413E">
      <w:pPr>
        <w:pStyle w:val="aff2"/>
        <w:spacing w:line="240" w:lineRule="auto"/>
        <w:rPr>
          <w:sz w:val="24"/>
          <w:szCs w:val="24"/>
        </w:rPr>
      </w:pPr>
      <w:r w:rsidRPr="00CA413E">
        <w:rPr>
          <w:sz w:val="24"/>
          <w:szCs w:val="24"/>
        </w:rPr>
        <w:lastRenderedPageBreak/>
        <w:t>Задачи на различные приемы расчета сопротивления сложных электрических цепей. Задачи разных видов на описание электрических цепей постоянного электрического тока с помощью закона Ома для замкнутой цепи, закона Джоуля — Ленца, законов последовательного и параллельного соединений. Ознакомление с правилами Кирхгофа при решении задач. Постановка и решение фронтальных экспериментальных задач на определение показаний приборов при изменении сопротивления тех или иных участков цепи, на определение сопротивлений участков цепи и т. д. Решение задач на расчет участка цепи, имеющей ЭДС.</w:t>
      </w:r>
    </w:p>
    <w:p w:rsidR="001E6D3B" w:rsidRPr="00CA413E" w:rsidRDefault="001E6D3B" w:rsidP="00CA413E">
      <w:pPr>
        <w:pStyle w:val="aff2"/>
        <w:spacing w:line="240" w:lineRule="auto"/>
        <w:rPr>
          <w:sz w:val="24"/>
          <w:szCs w:val="24"/>
        </w:rPr>
      </w:pPr>
      <w:r w:rsidRPr="00CA413E">
        <w:rPr>
          <w:sz w:val="24"/>
          <w:szCs w:val="24"/>
        </w:rPr>
        <w:t>Задачи на описание постоянного электрического тока в электролитах, вакууме, газах, полупроводниках: характеристика носителей, характеристика конкретных явлений и др. Качественные, экспериментальные, занимательные задачи, задачи с техническим содержанием, комбинированные задачи.</w:t>
      </w:r>
    </w:p>
    <w:p w:rsidR="001E6D3B" w:rsidRPr="00CA413E" w:rsidRDefault="001E6D3B" w:rsidP="00CA413E">
      <w:pPr>
        <w:pStyle w:val="3"/>
        <w:spacing w:before="0" w:after="0" w:line="240" w:lineRule="auto"/>
        <w:rPr>
          <w:rFonts w:ascii="Times New Roman" w:hAnsi="Times New Roman"/>
          <w:b w:val="0"/>
          <w:i/>
          <w:sz w:val="24"/>
          <w:szCs w:val="24"/>
          <w:u w:val="single"/>
        </w:rPr>
      </w:pPr>
      <w:r w:rsidRPr="00CA413E">
        <w:rPr>
          <w:rFonts w:ascii="Times New Roman" w:hAnsi="Times New Roman"/>
          <w:b w:val="0"/>
          <w:i/>
          <w:sz w:val="24"/>
          <w:szCs w:val="24"/>
          <w:u w:val="single"/>
        </w:rPr>
        <w:t xml:space="preserve">Электромагнитные колебания и волны </w:t>
      </w:r>
    </w:p>
    <w:p w:rsidR="001E6D3B" w:rsidRPr="00CA413E" w:rsidRDefault="001E6D3B" w:rsidP="00CA413E">
      <w:pPr>
        <w:pStyle w:val="aff2"/>
        <w:spacing w:line="240" w:lineRule="auto"/>
        <w:rPr>
          <w:sz w:val="24"/>
          <w:szCs w:val="24"/>
        </w:rPr>
      </w:pPr>
      <w:r w:rsidRPr="00CA413E">
        <w:rPr>
          <w:sz w:val="24"/>
          <w:szCs w:val="24"/>
        </w:rPr>
        <w:t>Задачи разных видов на описание явления электромагнитной индукции: закон электромагнитной индукции, правило Ленца, индуктивность.</w:t>
      </w:r>
    </w:p>
    <w:p w:rsidR="001E6D3B" w:rsidRPr="00CA413E" w:rsidRDefault="001E6D3B" w:rsidP="00CA413E">
      <w:pPr>
        <w:pStyle w:val="aff2"/>
        <w:spacing w:line="240" w:lineRule="auto"/>
        <w:rPr>
          <w:sz w:val="24"/>
          <w:szCs w:val="24"/>
        </w:rPr>
      </w:pPr>
      <w:r w:rsidRPr="00CA413E">
        <w:rPr>
          <w:sz w:val="24"/>
          <w:szCs w:val="24"/>
        </w:rPr>
        <w:t>Задачи на переменный электрический ток: характеристики переменного электрического тока, электрические машины, трансформатор.</w:t>
      </w:r>
    </w:p>
    <w:p w:rsidR="001E6D3B" w:rsidRPr="00CA413E" w:rsidRDefault="001E6D3B" w:rsidP="00CA413E">
      <w:pPr>
        <w:pStyle w:val="aff2"/>
        <w:spacing w:line="240" w:lineRule="auto"/>
        <w:rPr>
          <w:sz w:val="24"/>
          <w:szCs w:val="24"/>
        </w:rPr>
      </w:pPr>
    </w:p>
    <w:p w:rsidR="001E6D3B" w:rsidRPr="00CA413E" w:rsidRDefault="001E6D3B" w:rsidP="00CA413E">
      <w:pPr>
        <w:pStyle w:val="aff2"/>
        <w:spacing w:line="240" w:lineRule="auto"/>
        <w:ind w:firstLine="0"/>
        <w:rPr>
          <w:i/>
          <w:sz w:val="24"/>
          <w:szCs w:val="24"/>
          <w:u w:val="single"/>
        </w:rPr>
      </w:pPr>
      <w:r w:rsidRPr="00CA413E">
        <w:rPr>
          <w:bCs/>
          <w:i/>
          <w:sz w:val="24"/>
          <w:szCs w:val="24"/>
          <w:u w:val="single"/>
        </w:rPr>
        <w:t xml:space="preserve">Геометрическая и волновая оптика. Элементы СТО  </w:t>
      </w:r>
    </w:p>
    <w:p w:rsidR="001E6D3B" w:rsidRPr="00CA413E" w:rsidRDefault="001E6D3B" w:rsidP="00CA413E">
      <w:pPr>
        <w:pStyle w:val="aff2"/>
        <w:spacing w:line="240" w:lineRule="auto"/>
        <w:rPr>
          <w:sz w:val="24"/>
          <w:szCs w:val="24"/>
        </w:rPr>
      </w:pPr>
      <w:r w:rsidRPr="00CA413E">
        <w:rPr>
          <w:sz w:val="24"/>
          <w:szCs w:val="24"/>
        </w:rPr>
        <w:t>Задачи на описание различных свойств электромагнитных волн: скорость, отражение, преломление, интерференция, дифракция, поляризация. Задачи по геометрической оптике: зеркала, оптические схемы. Класси</w:t>
      </w:r>
      <w:r w:rsidRPr="00CA413E">
        <w:rPr>
          <w:sz w:val="24"/>
          <w:szCs w:val="24"/>
        </w:rPr>
        <w:softHyphen/>
        <w:t>фикация задач по СТО и примеры их решения.</w:t>
      </w:r>
    </w:p>
    <w:p w:rsidR="001E6D3B" w:rsidRPr="00CA413E" w:rsidRDefault="001E6D3B" w:rsidP="00CA413E">
      <w:pPr>
        <w:spacing w:line="240" w:lineRule="auto"/>
        <w:rPr>
          <w:rFonts w:ascii="Times New Roman" w:hAnsi="Times New Roman"/>
          <w:b/>
          <w:sz w:val="24"/>
          <w:szCs w:val="24"/>
        </w:rPr>
      </w:pPr>
      <w:r w:rsidRPr="00CA413E">
        <w:rPr>
          <w:rFonts w:ascii="Times New Roman" w:hAnsi="Times New Roman"/>
          <w:i/>
          <w:sz w:val="24"/>
          <w:szCs w:val="24"/>
          <w:u w:val="single"/>
        </w:rPr>
        <w:t>Квантовая теория электромагнитного излучения вещества. Ядерная физика</w:t>
      </w:r>
      <w:r w:rsidRPr="00CA413E">
        <w:rPr>
          <w:rFonts w:ascii="Times New Roman" w:hAnsi="Times New Roman"/>
          <w:b/>
          <w:sz w:val="24"/>
          <w:szCs w:val="24"/>
        </w:rPr>
        <w:t>.</w:t>
      </w:r>
    </w:p>
    <w:p w:rsidR="001E6D3B" w:rsidRPr="00CA413E" w:rsidRDefault="001E6D3B" w:rsidP="00CA413E">
      <w:pPr>
        <w:spacing w:line="240" w:lineRule="auto"/>
        <w:rPr>
          <w:rFonts w:ascii="Times New Roman" w:hAnsi="Times New Roman"/>
          <w:sz w:val="24"/>
          <w:szCs w:val="24"/>
        </w:rPr>
      </w:pPr>
      <w:r w:rsidRPr="00CA413E">
        <w:rPr>
          <w:rFonts w:ascii="Times New Roman" w:hAnsi="Times New Roman"/>
          <w:sz w:val="24"/>
          <w:szCs w:val="24"/>
        </w:rPr>
        <w:t xml:space="preserve">      Фотоэффект. Расчет волны де Бройля. Поглощение и излучение света атомом. Строение атома.  Состав атомного ядра. Поглощение и излучение света атомом. Закон радиоактивного распада. Физика атомного ядра.  Энергия связи. Ядерные реакции.</w:t>
      </w:r>
    </w:p>
    <w:p w:rsidR="00DC62A1" w:rsidRPr="00CA413E" w:rsidRDefault="00DC62A1" w:rsidP="00CA413E">
      <w:pPr>
        <w:spacing w:after="0" w:line="240" w:lineRule="auto"/>
        <w:ind w:firstLine="142"/>
        <w:jc w:val="center"/>
        <w:rPr>
          <w:rFonts w:ascii="Times New Roman" w:hAnsi="Times New Roman"/>
          <w:b/>
          <w:sz w:val="24"/>
          <w:szCs w:val="24"/>
        </w:rPr>
      </w:pPr>
    </w:p>
    <w:p w:rsidR="00241508" w:rsidRPr="00CA413E" w:rsidRDefault="00241508" w:rsidP="00CA413E">
      <w:pPr>
        <w:spacing w:after="0" w:line="240" w:lineRule="auto"/>
        <w:ind w:firstLine="142"/>
        <w:jc w:val="center"/>
        <w:rPr>
          <w:rFonts w:ascii="Times New Roman" w:hAnsi="Times New Roman"/>
          <w:b/>
          <w:sz w:val="24"/>
          <w:szCs w:val="24"/>
        </w:rPr>
      </w:pPr>
      <w:r w:rsidRPr="00CA413E">
        <w:rPr>
          <w:rFonts w:ascii="Times New Roman" w:hAnsi="Times New Roman"/>
          <w:b/>
          <w:sz w:val="24"/>
          <w:szCs w:val="24"/>
        </w:rPr>
        <w:t>Биология</w:t>
      </w:r>
    </w:p>
    <w:p w:rsidR="00176884" w:rsidRPr="00CA413E" w:rsidRDefault="00176884" w:rsidP="00B567EE">
      <w:pPr>
        <w:spacing w:after="0" w:line="240" w:lineRule="auto"/>
        <w:jc w:val="both"/>
        <w:rPr>
          <w:rFonts w:ascii="Times New Roman" w:hAnsi="Times New Roman"/>
          <w:i/>
          <w:sz w:val="24"/>
          <w:szCs w:val="24"/>
        </w:rPr>
      </w:pPr>
      <w:r w:rsidRPr="00CA413E">
        <w:rPr>
          <w:rFonts w:ascii="Times New Roman" w:hAnsi="Times New Roman"/>
          <w:i/>
          <w:sz w:val="24"/>
          <w:szCs w:val="24"/>
        </w:rPr>
        <w:t xml:space="preserve">Введение в биологию </w:t>
      </w:r>
    </w:p>
    <w:p w:rsidR="00176884" w:rsidRPr="00CA413E" w:rsidRDefault="00176884" w:rsidP="00B567EE">
      <w:pPr>
        <w:spacing w:after="0" w:line="240" w:lineRule="auto"/>
        <w:jc w:val="both"/>
        <w:rPr>
          <w:rFonts w:ascii="Times New Roman" w:hAnsi="Times New Roman"/>
          <w:sz w:val="24"/>
          <w:szCs w:val="24"/>
        </w:rPr>
      </w:pPr>
      <w:r w:rsidRPr="00CA413E">
        <w:rPr>
          <w:rFonts w:ascii="Times New Roman" w:hAnsi="Times New Roman"/>
          <w:sz w:val="24"/>
          <w:szCs w:val="24"/>
        </w:rPr>
        <w:t>Биология как наука. Отрасли биологии, ее связи с другими науками. Современная естественнонаучная картина мира. Роль биологических теорий, идей, гипотез в формировании современной естественнонаучной картины мира. Методы познания живой природы.</w:t>
      </w:r>
    </w:p>
    <w:p w:rsidR="00176884" w:rsidRPr="00CA413E" w:rsidRDefault="00176884" w:rsidP="00B567EE">
      <w:pPr>
        <w:spacing w:after="0" w:line="240" w:lineRule="auto"/>
        <w:jc w:val="both"/>
        <w:rPr>
          <w:rFonts w:ascii="Times New Roman" w:eastAsia="Times New Roman" w:hAnsi="Times New Roman"/>
          <w:i/>
          <w:sz w:val="24"/>
          <w:szCs w:val="24"/>
          <w:lang w:eastAsia="ru-RU"/>
        </w:rPr>
      </w:pPr>
      <w:r w:rsidRPr="00CA413E">
        <w:rPr>
          <w:rFonts w:ascii="Times New Roman" w:hAnsi="Times New Roman"/>
          <w:i/>
          <w:sz w:val="24"/>
          <w:szCs w:val="24"/>
        </w:rPr>
        <w:t>Происхождение и начальные этапы развития жизни на Земле</w:t>
      </w:r>
      <w:r w:rsidRPr="00CA413E">
        <w:rPr>
          <w:rFonts w:ascii="Times New Roman" w:eastAsia="Times New Roman" w:hAnsi="Times New Roman"/>
          <w:i/>
          <w:sz w:val="24"/>
          <w:szCs w:val="24"/>
          <w:lang w:eastAsia="ru-RU"/>
        </w:rPr>
        <w:t xml:space="preserve"> </w:t>
      </w:r>
    </w:p>
    <w:p w:rsidR="00176884" w:rsidRPr="00CA413E" w:rsidRDefault="00176884" w:rsidP="00B567EE">
      <w:pPr>
        <w:spacing w:after="0" w:line="240" w:lineRule="auto"/>
        <w:jc w:val="both"/>
        <w:rPr>
          <w:rFonts w:ascii="Times New Roman" w:eastAsia="Times New Roman" w:hAnsi="Times New Roman"/>
          <w:sz w:val="24"/>
          <w:szCs w:val="24"/>
          <w:lang w:eastAsia="ru-RU"/>
        </w:rPr>
      </w:pPr>
      <w:r w:rsidRPr="00CA413E">
        <w:rPr>
          <w:rFonts w:ascii="Times New Roman" w:eastAsia="Times New Roman" w:hAnsi="Times New Roman"/>
          <w:sz w:val="24"/>
          <w:szCs w:val="24"/>
          <w:lang w:eastAsia="ru-RU"/>
        </w:rPr>
        <w:t xml:space="preserve"> Основные свойства живого, уровни организации живой природы, многообразие живого мира. Объекты изучения биологии – биологические системы. Общие признаки биологических систем.</w:t>
      </w:r>
    </w:p>
    <w:p w:rsidR="00176884" w:rsidRPr="00CA413E" w:rsidRDefault="00176884" w:rsidP="00B567EE">
      <w:pPr>
        <w:spacing w:after="0" w:line="240" w:lineRule="auto"/>
        <w:jc w:val="both"/>
        <w:rPr>
          <w:rFonts w:ascii="Times New Roman" w:hAnsi="Times New Roman"/>
          <w:i/>
          <w:sz w:val="24"/>
          <w:szCs w:val="24"/>
        </w:rPr>
      </w:pPr>
      <w:r w:rsidRPr="00CA413E">
        <w:rPr>
          <w:rFonts w:ascii="Times New Roman" w:hAnsi="Times New Roman"/>
          <w:i/>
          <w:sz w:val="24"/>
          <w:szCs w:val="24"/>
        </w:rPr>
        <w:t xml:space="preserve">Учение о клетке </w:t>
      </w:r>
    </w:p>
    <w:p w:rsidR="00176884" w:rsidRPr="00CA413E" w:rsidRDefault="00176884" w:rsidP="00B567EE">
      <w:pPr>
        <w:spacing w:after="0" w:line="240" w:lineRule="auto"/>
        <w:jc w:val="both"/>
        <w:rPr>
          <w:rFonts w:ascii="Times New Roman" w:eastAsia="Times New Roman" w:hAnsi="Times New Roman"/>
          <w:sz w:val="24"/>
          <w:szCs w:val="24"/>
          <w:lang w:eastAsia="ru-RU"/>
        </w:rPr>
      </w:pPr>
      <w:r w:rsidRPr="00CA413E">
        <w:rPr>
          <w:rFonts w:ascii="Times New Roman" w:eastAsia="Times New Roman" w:hAnsi="Times New Roman"/>
          <w:sz w:val="24"/>
          <w:szCs w:val="24"/>
          <w:lang w:eastAsia="ru-RU"/>
        </w:rPr>
        <w:t xml:space="preserve">Цитология – наука о клетке. </w:t>
      </w:r>
      <w:proofErr w:type="spellStart"/>
      <w:r w:rsidRPr="00CA413E">
        <w:rPr>
          <w:rFonts w:ascii="Times New Roman" w:eastAsia="Times New Roman" w:hAnsi="Times New Roman"/>
          <w:sz w:val="24"/>
          <w:szCs w:val="24"/>
          <w:lang w:eastAsia="ru-RU"/>
        </w:rPr>
        <w:t>М.Шлейден</w:t>
      </w:r>
      <w:proofErr w:type="spellEnd"/>
      <w:r w:rsidRPr="00CA413E">
        <w:rPr>
          <w:rFonts w:ascii="Times New Roman" w:eastAsia="Times New Roman" w:hAnsi="Times New Roman"/>
          <w:sz w:val="24"/>
          <w:szCs w:val="24"/>
          <w:lang w:eastAsia="ru-RU"/>
        </w:rPr>
        <w:t xml:space="preserve"> и Т.Шванн – основоположники клеточной теории. Основные положения современной клеточной теории. Роль клеточной теории в формировании современной естественнонаучной картины мира. </w:t>
      </w:r>
      <w:r w:rsidRPr="00CA413E">
        <w:rPr>
          <w:rFonts w:ascii="Times New Roman" w:eastAsia="Times New Roman" w:hAnsi="Times New Roman"/>
          <w:i/>
          <w:iCs/>
          <w:sz w:val="24"/>
          <w:szCs w:val="24"/>
          <w:lang w:eastAsia="ru-RU"/>
        </w:rPr>
        <w:t>Методы изучения клетки.</w:t>
      </w:r>
      <w:r w:rsidRPr="00CA413E">
        <w:rPr>
          <w:rFonts w:ascii="Times New Roman" w:eastAsia="Times New Roman" w:hAnsi="Times New Roman"/>
          <w:sz w:val="24"/>
          <w:szCs w:val="24"/>
          <w:lang w:eastAsia="ru-RU"/>
        </w:rPr>
        <w:t xml:space="preserve"> Химический состав клетки. Макро- и микроэлементы. Строение и функции молекул неорганических и органических веществ. Взаимосвязи строения и функций молекул. Редупликация молекулы ДНК. Строение и функции частей и органоидов клетки. Взаимосвязи строения и функций частей и органоидов клетки. Ядро. Хромосомы. Химический состав, строение и функции хромосом. Соматические и половые клетки. Диплоидный и гаплоидный наборы хромосом. Гомологичные и негомологичные хромосомы. Многообразие клеток. Прокариоты и эукариоты. Вирусы. Меры профилактики распространения инфекционных заболеваний. Профилактика </w:t>
      </w:r>
      <w:proofErr w:type="spellStart"/>
      <w:r w:rsidRPr="00CA413E">
        <w:rPr>
          <w:rFonts w:ascii="Times New Roman" w:eastAsia="Times New Roman" w:hAnsi="Times New Roman"/>
          <w:sz w:val="24"/>
          <w:szCs w:val="24"/>
          <w:lang w:eastAsia="ru-RU"/>
        </w:rPr>
        <w:t>СПИДа</w:t>
      </w:r>
      <w:proofErr w:type="spellEnd"/>
      <w:r w:rsidRPr="00CA413E">
        <w:rPr>
          <w:rFonts w:ascii="Times New Roman" w:eastAsia="Times New Roman" w:hAnsi="Times New Roman"/>
          <w:sz w:val="24"/>
          <w:szCs w:val="24"/>
          <w:lang w:eastAsia="ru-RU"/>
        </w:rPr>
        <w:t xml:space="preserve">. Обмен веществ и превращения энергии в клетке. Энергетический обмен. Стадии энергетического обмена. </w:t>
      </w:r>
      <w:r w:rsidRPr="00CA413E">
        <w:rPr>
          <w:rFonts w:ascii="Times New Roman" w:eastAsia="Times New Roman" w:hAnsi="Times New Roman"/>
          <w:i/>
          <w:iCs/>
          <w:sz w:val="24"/>
          <w:szCs w:val="24"/>
          <w:lang w:eastAsia="ru-RU"/>
        </w:rPr>
        <w:t>Брожение и дыхание.</w:t>
      </w:r>
      <w:r w:rsidRPr="00CA413E">
        <w:rPr>
          <w:rFonts w:ascii="Times New Roman" w:eastAsia="Times New Roman" w:hAnsi="Times New Roman"/>
          <w:sz w:val="24"/>
          <w:szCs w:val="24"/>
          <w:lang w:eastAsia="ru-RU"/>
        </w:rPr>
        <w:t xml:space="preserve"> Фотосинтез. Световые и </w:t>
      </w:r>
      <w:proofErr w:type="spellStart"/>
      <w:r w:rsidRPr="00CA413E">
        <w:rPr>
          <w:rFonts w:ascii="Times New Roman" w:eastAsia="Times New Roman" w:hAnsi="Times New Roman"/>
          <w:sz w:val="24"/>
          <w:szCs w:val="24"/>
          <w:lang w:eastAsia="ru-RU"/>
        </w:rPr>
        <w:t>темновые</w:t>
      </w:r>
      <w:proofErr w:type="spellEnd"/>
      <w:r w:rsidRPr="00CA413E">
        <w:rPr>
          <w:rFonts w:ascii="Times New Roman" w:eastAsia="Times New Roman" w:hAnsi="Times New Roman"/>
          <w:sz w:val="24"/>
          <w:szCs w:val="24"/>
          <w:lang w:eastAsia="ru-RU"/>
        </w:rPr>
        <w:t xml:space="preserve"> реакции фотосинтеза. Хемосинтез. Роль </w:t>
      </w:r>
      <w:proofErr w:type="spellStart"/>
      <w:r w:rsidRPr="00CA413E">
        <w:rPr>
          <w:rFonts w:ascii="Times New Roman" w:eastAsia="Times New Roman" w:hAnsi="Times New Roman"/>
          <w:sz w:val="24"/>
          <w:szCs w:val="24"/>
          <w:lang w:eastAsia="ru-RU"/>
        </w:rPr>
        <w:t>хемосинтезирующих</w:t>
      </w:r>
      <w:proofErr w:type="spellEnd"/>
      <w:r w:rsidRPr="00CA413E">
        <w:rPr>
          <w:rFonts w:ascii="Times New Roman" w:eastAsia="Times New Roman" w:hAnsi="Times New Roman"/>
          <w:sz w:val="24"/>
          <w:szCs w:val="24"/>
          <w:lang w:eastAsia="ru-RU"/>
        </w:rPr>
        <w:t xml:space="preserve"> бактерий на Земле. Пластический обмен. Генетическая информация в клетке. Ген. Генетический код. Биосинтез белка. Матричный характер реакций биосинтеза</w:t>
      </w:r>
      <w:r w:rsidRPr="00CA413E">
        <w:rPr>
          <w:rFonts w:ascii="Times New Roman" w:eastAsia="Times New Roman" w:hAnsi="Times New Roman"/>
          <w:i/>
          <w:iCs/>
          <w:sz w:val="24"/>
          <w:szCs w:val="24"/>
          <w:lang w:eastAsia="ru-RU"/>
        </w:rPr>
        <w:t>.</w:t>
      </w:r>
      <w:r w:rsidRPr="00CA413E">
        <w:rPr>
          <w:rFonts w:ascii="Times New Roman" w:eastAsia="Times New Roman" w:hAnsi="Times New Roman"/>
          <w:sz w:val="24"/>
          <w:szCs w:val="24"/>
          <w:lang w:eastAsia="ru-RU"/>
        </w:rPr>
        <w:t xml:space="preserve"> Клетка – генетическая единица живого. Жизненный цикл клетки: интерфаза и митоз. Фазы митоза. Мейоз, его фазы. Развитие половых клеток у растений и животных.</w:t>
      </w:r>
      <w:r w:rsidRPr="00CA413E">
        <w:rPr>
          <w:rFonts w:ascii="Times New Roman" w:eastAsia="Times New Roman" w:hAnsi="Times New Roman"/>
          <w:i/>
          <w:iCs/>
          <w:sz w:val="24"/>
          <w:szCs w:val="24"/>
          <w:lang w:eastAsia="ru-RU"/>
        </w:rPr>
        <w:t> </w:t>
      </w:r>
    </w:p>
    <w:p w:rsidR="00176884" w:rsidRPr="00CA413E" w:rsidRDefault="00176884" w:rsidP="00B567EE">
      <w:pPr>
        <w:spacing w:after="0" w:line="240" w:lineRule="auto"/>
        <w:jc w:val="both"/>
        <w:rPr>
          <w:rFonts w:ascii="Times New Roman" w:eastAsia="Times New Roman" w:hAnsi="Times New Roman"/>
          <w:sz w:val="24"/>
          <w:szCs w:val="24"/>
          <w:u w:val="single"/>
          <w:lang w:eastAsia="ru-RU"/>
        </w:rPr>
      </w:pPr>
      <w:r w:rsidRPr="00CA413E">
        <w:rPr>
          <w:rFonts w:ascii="Times New Roman" w:eastAsia="Times New Roman" w:hAnsi="Times New Roman"/>
          <w:bCs/>
          <w:iCs/>
          <w:sz w:val="24"/>
          <w:szCs w:val="24"/>
          <w:u w:val="single"/>
          <w:lang w:eastAsia="ru-RU"/>
        </w:rPr>
        <w:t>Демонстрации</w:t>
      </w:r>
    </w:p>
    <w:p w:rsidR="00176884" w:rsidRPr="00CA413E" w:rsidRDefault="00176884" w:rsidP="00B567EE">
      <w:pPr>
        <w:spacing w:after="0" w:line="240" w:lineRule="auto"/>
        <w:jc w:val="both"/>
        <w:rPr>
          <w:rFonts w:ascii="Times New Roman" w:eastAsia="Times New Roman" w:hAnsi="Times New Roman"/>
          <w:sz w:val="24"/>
          <w:szCs w:val="24"/>
          <w:lang w:eastAsia="ru-RU"/>
        </w:rPr>
      </w:pPr>
      <w:r w:rsidRPr="00CA413E">
        <w:rPr>
          <w:rFonts w:ascii="Times New Roman" w:eastAsia="Times New Roman" w:hAnsi="Times New Roman"/>
          <w:sz w:val="24"/>
          <w:szCs w:val="24"/>
          <w:lang w:eastAsia="ru-RU"/>
        </w:rPr>
        <w:lastRenderedPageBreak/>
        <w:t>Элементарный состав клетки. Строение молекул воды, углеводов, липидов. Строение молекулы белка.</w:t>
      </w:r>
    </w:p>
    <w:p w:rsidR="00176884" w:rsidRPr="00CA413E" w:rsidRDefault="00176884" w:rsidP="00B567EE">
      <w:pPr>
        <w:spacing w:after="0" w:line="240" w:lineRule="auto"/>
        <w:jc w:val="both"/>
        <w:rPr>
          <w:rFonts w:ascii="Times New Roman" w:eastAsia="Times New Roman" w:hAnsi="Times New Roman"/>
          <w:sz w:val="24"/>
          <w:szCs w:val="24"/>
          <w:lang w:eastAsia="ru-RU"/>
        </w:rPr>
      </w:pPr>
      <w:r w:rsidRPr="00CA413E">
        <w:rPr>
          <w:rFonts w:ascii="Times New Roman" w:eastAsia="Times New Roman" w:hAnsi="Times New Roman"/>
          <w:sz w:val="24"/>
          <w:szCs w:val="24"/>
          <w:lang w:eastAsia="ru-RU"/>
        </w:rPr>
        <w:t>Строение молекулы ДНК. Редупликация молекулы ДНК. Строение молекул РНК. Строение клетки. Строение плазматической мембраны. Строение ядра. Хромосомы. Строение клеток прокариот и эукариот. Строение вируса. Половые клетки. Обмен веществ и превращения энергии в клетке. Энергетический обмен. Биосинтез белка. Хемосинтез. Фотосинтез. Характеристика гена. Митоз. Мейоз. Развитие половых клеток у растений. Развитие половых клеток у животных.</w:t>
      </w:r>
    </w:p>
    <w:p w:rsidR="00176884" w:rsidRPr="00CA413E" w:rsidRDefault="00176884" w:rsidP="00B567EE">
      <w:pPr>
        <w:spacing w:after="0" w:line="240" w:lineRule="auto"/>
        <w:jc w:val="both"/>
        <w:outlineLvl w:val="2"/>
        <w:rPr>
          <w:rFonts w:ascii="Times New Roman" w:eastAsia="Times New Roman" w:hAnsi="Times New Roman"/>
          <w:bCs/>
          <w:sz w:val="24"/>
          <w:szCs w:val="24"/>
          <w:u w:val="single"/>
          <w:lang w:eastAsia="ru-RU"/>
        </w:rPr>
      </w:pPr>
      <w:r w:rsidRPr="00CA413E">
        <w:rPr>
          <w:rFonts w:ascii="Times New Roman" w:eastAsia="Times New Roman" w:hAnsi="Times New Roman"/>
          <w:bCs/>
          <w:sz w:val="24"/>
          <w:szCs w:val="24"/>
          <w:u w:val="single"/>
          <w:lang w:eastAsia="ru-RU"/>
        </w:rPr>
        <w:t>Лабораторные и практические работы</w:t>
      </w:r>
    </w:p>
    <w:p w:rsidR="00176884" w:rsidRPr="00CA413E" w:rsidRDefault="00176884" w:rsidP="00B567EE">
      <w:pPr>
        <w:spacing w:after="0" w:line="240" w:lineRule="auto"/>
        <w:jc w:val="both"/>
        <w:rPr>
          <w:rFonts w:ascii="Times New Roman" w:eastAsia="Times New Roman" w:hAnsi="Times New Roman"/>
          <w:sz w:val="24"/>
          <w:szCs w:val="24"/>
          <w:lang w:eastAsia="ru-RU"/>
        </w:rPr>
      </w:pPr>
      <w:r w:rsidRPr="00CA413E">
        <w:rPr>
          <w:rFonts w:ascii="Times New Roman" w:eastAsia="Times New Roman" w:hAnsi="Times New Roman"/>
          <w:sz w:val="24"/>
          <w:szCs w:val="24"/>
          <w:lang w:eastAsia="ru-RU"/>
        </w:rPr>
        <w:t> Наблюдение клеток растений, животных, бактерий под микроскопом, их изучение и описание.</w:t>
      </w:r>
    </w:p>
    <w:p w:rsidR="00176884" w:rsidRPr="00CA413E" w:rsidRDefault="00176884" w:rsidP="00B567EE">
      <w:pPr>
        <w:spacing w:after="0" w:line="240" w:lineRule="auto"/>
        <w:jc w:val="both"/>
        <w:rPr>
          <w:rFonts w:ascii="Times New Roman" w:eastAsia="Times New Roman" w:hAnsi="Times New Roman"/>
          <w:sz w:val="24"/>
          <w:szCs w:val="24"/>
          <w:lang w:eastAsia="ru-RU"/>
        </w:rPr>
      </w:pPr>
      <w:r w:rsidRPr="00CA413E">
        <w:rPr>
          <w:rFonts w:ascii="Times New Roman" w:eastAsia="Times New Roman" w:hAnsi="Times New Roman"/>
          <w:sz w:val="24"/>
          <w:szCs w:val="24"/>
          <w:lang w:eastAsia="ru-RU"/>
        </w:rPr>
        <w:t> Опыты по определению каталитической активности ферментов. Опыты по изучению фотосинтеза.</w:t>
      </w:r>
    </w:p>
    <w:p w:rsidR="00176884" w:rsidRPr="00CA413E" w:rsidRDefault="00176884" w:rsidP="00B567EE">
      <w:pPr>
        <w:spacing w:after="0" w:line="240" w:lineRule="auto"/>
        <w:jc w:val="both"/>
        <w:rPr>
          <w:rFonts w:ascii="Times New Roman" w:eastAsia="Times New Roman" w:hAnsi="Times New Roman"/>
          <w:sz w:val="24"/>
          <w:szCs w:val="24"/>
          <w:lang w:eastAsia="ru-RU"/>
        </w:rPr>
      </w:pPr>
      <w:r w:rsidRPr="00CA413E">
        <w:rPr>
          <w:rFonts w:ascii="Times New Roman" w:eastAsia="Times New Roman" w:hAnsi="Times New Roman"/>
          <w:sz w:val="24"/>
          <w:szCs w:val="24"/>
          <w:lang w:eastAsia="ru-RU"/>
        </w:rPr>
        <w:t> Изучение клеток дрожжей под микроскопом. Изучение фаз митоза в клетках корешка лука.</w:t>
      </w:r>
    </w:p>
    <w:p w:rsidR="00176884" w:rsidRPr="00CA413E" w:rsidRDefault="00176884" w:rsidP="00B567EE">
      <w:pPr>
        <w:spacing w:after="0" w:line="240" w:lineRule="auto"/>
        <w:jc w:val="both"/>
        <w:rPr>
          <w:rFonts w:ascii="Times New Roman" w:eastAsia="Times New Roman" w:hAnsi="Times New Roman"/>
          <w:sz w:val="24"/>
          <w:szCs w:val="24"/>
          <w:lang w:eastAsia="ru-RU"/>
        </w:rPr>
      </w:pPr>
      <w:r w:rsidRPr="00CA413E">
        <w:rPr>
          <w:rFonts w:ascii="Times New Roman" w:eastAsia="Times New Roman" w:hAnsi="Times New Roman"/>
          <w:sz w:val="24"/>
          <w:szCs w:val="24"/>
          <w:lang w:eastAsia="ru-RU"/>
        </w:rPr>
        <w:t> Изучение хромосом на готовых микропрепаратах.</w:t>
      </w:r>
    </w:p>
    <w:p w:rsidR="00176884" w:rsidRPr="00CA413E" w:rsidRDefault="00176884" w:rsidP="00B567EE">
      <w:pPr>
        <w:spacing w:after="0" w:line="240" w:lineRule="auto"/>
        <w:jc w:val="both"/>
        <w:rPr>
          <w:rFonts w:ascii="Times New Roman" w:hAnsi="Times New Roman"/>
          <w:i/>
          <w:sz w:val="24"/>
          <w:szCs w:val="24"/>
        </w:rPr>
      </w:pPr>
      <w:r w:rsidRPr="00CA413E">
        <w:rPr>
          <w:rFonts w:ascii="Times New Roman" w:hAnsi="Times New Roman"/>
          <w:i/>
          <w:sz w:val="24"/>
          <w:szCs w:val="24"/>
        </w:rPr>
        <w:t xml:space="preserve">Размножение и развитие организмов </w:t>
      </w:r>
    </w:p>
    <w:p w:rsidR="00176884" w:rsidRPr="00CA413E" w:rsidRDefault="00176884" w:rsidP="00B567EE">
      <w:pPr>
        <w:spacing w:after="0" w:line="240" w:lineRule="auto"/>
        <w:jc w:val="both"/>
        <w:rPr>
          <w:rFonts w:ascii="Times New Roman" w:eastAsia="Times New Roman" w:hAnsi="Times New Roman"/>
          <w:sz w:val="24"/>
          <w:szCs w:val="24"/>
          <w:lang w:eastAsia="ru-RU"/>
        </w:rPr>
      </w:pPr>
      <w:r w:rsidRPr="00CA413E">
        <w:rPr>
          <w:rFonts w:ascii="Times New Roman" w:eastAsia="Times New Roman" w:hAnsi="Times New Roman"/>
          <w:sz w:val="24"/>
          <w:szCs w:val="24"/>
          <w:lang w:eastAsia="ru-RU"/>
        </w:rPr>
        <w:t>Организм – единое целое. Ткани, органы, системы органов, их взаимосвязь как основа целостности организма. Многообразие организмов. Одноклеточные и многоклеточные организмы</w:t>
      </w:r>
    </w:p>
    <w:p w:rsidR="00176884" w:rsidRPr="00CA413E" w:rsidRDefault="00176884" w:rsidP="00B567EE">
      <w:pPr>
        <w:spacing w:after="0" w:line="240" w:lineRule="auto"/>
        <w:jc w:val="both"/>
        <w:rPr>
          <w:rFonts w:ascii="Times New Roman" w:eastAsia="Times New Roman" w:hAnsi="Times New Roman"/>
          <w:sz w:val="24"/>
          <w:szCs w:val="24"/>
          <w:lang w:eastAsia="ru-RU"/>
        </w:rPr>
      </w:pPr>
      <w:r w:rsidRPr="00CA413E">
        <w:rPr>
          <w:rFonts w:ascii="Times New Roman" w:eastAsia="Times New Roman" w:hAnsi="Times New Roman"/>
          <w:sz w:val="24"/>
          <w:szCs w:val="24"/>
          <w:lang w:eastAsia="ru-RU"/>
        </w:rPr>
        <w:t>Воспроизведение организмов, его значение. Бесполое и половое размножение. Оплодотворение. Искусственное опыление у растений и оплодотворение у животных. Внешнее и внутреннее оплодотворение.</w:t>
      </w:r>
    </w:p>
    <w:p w:rsidR="00176884" w:rsidRPr="00CA413E" w:rsidRDefault="00176884" w:rsidP="00B567EE">
      <w:pPr>
        <w:spacing w:after="0" w:line="240" w:lineRule="auto"/>
        <w:jc w:val="both"/>
        <w:rPr>
          <w:rFonts w:ascii="Times New Roman" w:eastAsia="Times New Roman" w:hAnsi="Times New Roman"/>
          <w:sz w:val="24"/>
          <w:szCs w:val="24"/>
          <w:lang w:eastAsia="ru-RU"/>
        </w:rPr>
      </w:pPr>
      <w:r w:rsidRPr="00CA413E">
        <w:rPr>
          <w:rFonts w:ascii="Times New Roman" w:eastAsia="Times New Roman" w:hAnsi="Times New Roman"/>
          <w:sz w:val="24"/>
          <w:szCs w:val="24"/>
          <w:lang w:eastAsia="ru-RU"/>
        </w:rPr>
        <w:t>Индивидуальное развитие организмов (онтогенез). Эмбриональное и постэмбриональное развитие. Причины нарушений развития организмов. Репродуктивное здоровье. Последствия влияния алкоголя, никотина, наркотических веществ на развитие зародыша человека.</w:t>
      </w:r>
    </w:p>
    <w:p w:rsidR="00176884" w:rsidRPr="00CA413E" w:rsidRDefault="00176884" w:rsidP="00B567EE">
      <w:pPr>
        <w:spacing w:after="0" w:line="240" w:lineRule="auto"/>
        <w:jc w:val="both"/>
        <w:rPr>
          <w:rFonts w:ascii="Times New Roman" w:eastAsia="Times New Roman" w:hAnsi="Times New Roman"/>
          <w:i/>
          <w:sz w:val="24"/>
          <w:szCs w:val="24"/>
          <w:lang w:eastAsia="ru-RU"/>
        </w:rPr>
      </w:pPr>
      <w:r w:rsidRPr="00CA413E">
        <w:rPr>
          <w:rFonts w:ascii="Times New Roman" w:hAnsi="Times New Roman"/>
          <w:i/>
          <w:sz w:val="24"/>
          <w:szCs w:val="24"/>
        </w:rPr>
        <w:t xml:space="preserve">Основы генетики и селекции </w:t>
      </w:r>
    </w:p>
    <w:p w:rsidR="00176884" w:rsidRPr="00CA413E" w:rsidRDefault="00176884" w:rsidP="00B567EE">
      <w:pPr>
        <w:spacing w:after="0" w:line="240" w:lineRule="auto"/>
        <w:jc w:val="both"/>
        <w:rPr>
          <w:rFonts w:ascii="Times New Roman" w:eastAsia="Times New Roman" w:hAnsi="Times New Roman"/>
          <w:sz w:val="24"/>
          <w:szCs w:val="24"/>
          <w:lang w:eastAsia="ru-RU"/>
        </w:rPr>
      </w:pPr>
      <w:r w:rsidRPr="00CA413E">
        <w:rPr>
          <w:rFonts w:ascii="Times New Roman" w:eastAsia="Times New Roman" w:hAnsi="Times New Roman"/>
          <w:sz w:val="24"/>
          <w:szCs w:val="24"/>
          <w:lang w:eastAsia="ru-RU"/>
        </w:rPr>
        <w:t xml:space="preserve"> Наследственность и изменчивость – свойства организмов. Генетика. Методы генетики. Методы изучения наследственности человека. Генетическая терминология и символика. Закономерности наследования, установленные Г.Менделем, их цитологические основы. Закономерности сцепленного наследования. Закон Т.Моргана. Определение пола. </w:t>
      </w:r>
      <w:r w:rsidRPr="00CA413E">
        <w:rPr>
          <w:rFonts w:ascii="Times New Roman" w:eastAsia="Times New Roman" w:hAnsi="Times New Roman"/>
          <w:i/>
          <w:iCs/>
          <w:sz w:val="24"/>
          <w:szCs w:val="24"/>
          <w:lang w:eastAsia="ru-RU"/>
        </w:rPr>
        <w:t>Типы определения пола.</w:t>
      </w:r>
      <w:r w:rsidRPr="00CA413E">
        <w:rPr>
          <w:rFonts w:ascii="Times New Roman" w:eastAsia="Times New Roman" w:hAnsi="Times New Roman"/>
          <w:sz w:val="24"/>
          <w:szCs w:val="24"/>
          <w:lang w:eastAsia="ru-RU"/>
        </w:rPr>
        <w:t xml:space="preserve"> Наследование, сцепленное с полом. Взаимодействие генов. Генотип как целостная система. </w:t>
      </w:r>
      <w:r w:rsidRPr="00CA413E">
        <w:rPr>
          <w:rFonts w:ascii="Times New Roman" w:eastAsia="Times New Roman" w:hAnsi="Times New Roman"/>
          <w:i/>
          <w:iCs/>
          <w:sz w:val="24"/>
          <w:szCs w:val="24"/>
          <w:lang w:eastAsia="ru-RU"/>
        </w:rPr>
        <w:t>Развитие знаний о генотипе. Геном человека</w:t>
      </w:r>
      <w:r w:rsidRPr="00CA413E">
        <w:rPr>
          <w:rFonts w:ascii="Times New Roman" w:eastAsia="Times New Roman" w:hAnsi="Times New Roman"/>
          <w:sz w:val="24"/>
          <w:szCs w:val="24"/>
          <w:lang w:eastAsia="ru-RU"/>
        </w:rPr>
        <w:t>.</w:t>
      </w:r>
      <w:r w:rsidRPr="00CA413E">
        <w:rPr>
          <w:rFonts w:ascii="Times New Roman" w:eastAsia="Times New Roman" w:hAnsi="Times New Roman"/>
          <w:i/>
          <w:iCs/>
          <w:sz w:val="24"/>
          <w:szCs w:val="24"/>
          <w:lang w:eastAsia="ru-RU"/>
        </w:rPr>
        <w:t xml:space="preserve"> </w:t>
      </w:r>
      <w:r w:rsidRPr="00CA413E">
        <w:rPr>
          <w:rFonts w:ascii="Times New Roman" w:eastAsia="Times New Roman" w:hAnsi="Times New Roman"/>
          <w:sz w:val="24"/>
          <w:szCs w:val="24"/>
          <w:lang w:eastAsia="ru-RU"/>
        </w:rPr>
        <w:t xml:space="preserve">Хромосомная теория наследственности. </w:t>
      </w:r>
      <w:r w:rsidRPr="00CA413E">
        <w:rPr>
          <w:rFonts w:ascii="Times New Roman" w:eastAsia="Times New Roman" w:hAnsi="Times New Roman"/>
          <w:i/>
          <w:iCs/>
          <w:sz w:val="24"/>
          <w:szCs w:val="24"/>
          <w:lang w:eastAsia="ru-RU"/>
        </w:rPr>
        <w:t>Теория гена.</w:t>
      </w:r>
      <w:r w:rsidRPr="00CA413E">
        <w:rPr>
          <w:rFonts w:ascii="Times New Roman" w:eastAsia="Times New Roman" w:hAnsi="Times New Roman"/>
          <w:sz w:val="24"/>
          <w:szCs w:val="24"/>
          <w:lang w:eastAsia="ru-RU"/>
        </w:rPr>
        <w:t xml:space="preserve"> Закономерности изменчивости. </w:t>
      </w:r>
      <w:proofErr w:type="spellStart"/>
      <w:r w:rsidRPr="00CA413E">
        <w:rPr>
          <w:rFonts w:ascii="Times New Roman" w:eastAsia="Times New Roman" w:hAnsi="Times New Roman"/>
          <w:sz w:val="24"/>
          <w:szCs w:val="24"/>
          <w:lang w:eastAsia="ru-RU"/>
        </w:rPr>
        <w:t>Модификационная</w:t>
      </w:r>
      <w:proofErr w:type="spellEnd"/>
      <w:r w:rsidRPr="00CA413E">
        <w:rPr>
          <w:rFonts w:ascii="Times New Roman" w:eastAsia="Times New Roman" w:hAnsi="Times New Roman"/>
          <w:sz w:val="24"/>
          <w:szCs w:val="24"/>
          <w:lang w:eastAsia="ru-RU"/>
        </w:rPr>
        <w:t xml:space="preserve"> изменчивость. Норма реакции. Наследственная изменчивость: комбинативная и мутационная. Виды мутаций, их причины. Последствия влияния мутагенов на организм. Меры защиты окружающей среды от загрязнения мутагенами. Меры профилактики наследственных заболеваний человека. Селекция, ее задачи</w:t>
      </w:r>
      <w:r w:rsidRPr="00CA413E">
        <w:rPr>
          <w:rFonts w:ascii="Times New Roman" w:eastAsia="Times New Roman" w:hAnsi="Times New Roman"/>
          <w:i/>
          <w:iCs/>
          <w:sz w:val="24"/>
          <w:szCs w:val="24"/>
          <w:lang w:eastAsia="ru-RU"/>
        </w:rPr>
        <w:t>.</w:t>
      </w:r>
      <w:r w:rsidRPr="00CA413E">
        <w:rPr>
          <w:rFonts w:ascii="Times New Roman" w:eastAsia="Times New Roman" w:hAnsi="Times New Roman"/>
          <w:sz w:val="24"/>
          <w:szCs w:val="24"/>
          <w:lang w:eastAsia="ru-RU"/>
        </w:rPr>
        <w:t xml:space="preserve"> Вклад Н.И.Вавилова в развитие селекции. Учение о центрах многообразия и происхождения культурных растений. Закон гомологических рядов в наследственной изменчивости. Методы селекции, их генетические основы. </w:t>
      </w:r>
      <w:r w:rsidRPr="00CA413E">
        <w:rPr>
          <w:rFonts w:ascii="Times New Roman" w:eastAsia="Times New Roman" w:hAnsi="Times New Roman"/>
          <w:i/>
          <w:iCs/>
          <w:sz w:val="24"/>
          <w:szCs w:val="24"/>
          <w:lang w:eastAsia="ru-RU"/>
        </w:rPr>
        <w:t xml:space="preserve">Особенности селекции растений, животных, микроорганизмов. </w:t>
      </w:r>
      <w:r w:rsidRPr="00CA413E">
        <w:rPr>
          <w:rFonts w:ascii="Times New Roman" w:eastAsia="Times New Roman" w:hAnsi="Times New Roman"/>
          <w:sz w:val="24"/>
          <w:szCs w:val="24"/>
          <w:lang w:eastAsia="ru-RU"/>
        </w:rPr>
        <w:t>Биотехнология, ее направления. Этические аспекты развития некоторых исследований в биотехнологии (клонирование человека, направленное изменение генома).</w:t>
      </w:r>
    </w:p>
    <w:p w:rsidR="00176884" w:rsidRPr="00CA413E" w:rsidRDefault="00176884" w:rsidP="00B567EE">
      <w:pPr>
        <w:spacing w:after="0" w:line="240" w:lineRule="auto"/>
        <w:jc w:val="both"/>
        <w:rPr>
          <w:rFonts w:ascii="Times New Roman" w:eastAsia="Times New Roman" w:hAnsi="Times New Roman"/>
          <w:sz w:val="24"/>
          <w:szCs w:val="24"/>
          <w:u w:val="single"/>
          <w:lang w:eastAsia="ru-RU"/>
        </w:rPr>
      </w:pPr>
      <w:r w:rsidRPr="00CA413E">
        <w:rPr>
          <w:rFonts w:ascii="Times New Roman" w:eastAsia="Times New Roman" w:hAnsi="Times New Roman"/>
          <w:bCs/>
          <w:iCs/>
          <w:sz w:val="24"/>
          <w:szCs w:val="24"/>
          <w:u w:val="single"/>
          <w:lang w:eastAsia="ru-RU"/>
        </w:rPr>
        <w:t>Демонстрации</w:t>
      </w:r>
    </w:p>
    <w:p w:rsidR="00176884" w:rsidRPr="00CA413E" w:rsidRDefault="00176884" w:rsidP="00B567EE">
      <w:pPr>
        <w:spacing w:after="0" w:line="240" w:lineRule="auto"/>
        <w:jc w:val="both"/>
        <w:rPr>
          <w:rFonts w:ascii="Times New Roman" w:eastAsia="Times New Roman" w:hAnsi="Times New Roman"/>
          <w:sz w:val="24"/>
          <w:szCs w:val="24"/>
          <w:lang w:eastAsia="ru-RU"/>
        </w:rPr>
      </w:pPr>
      <w:r w:rsidRPr="00CA413E">
        <w:rPr>
          <w:rFonts w:ascii="Times New Roman" w:eastAsia="Times New Roman" w:hAnsi="Times New Roman"/>
          <w:sz w:val="24"/>
          <w:szCs w:val="24"/>
          <w:lang w:eastAsia="ru-RU"/>
        </w:rPr>
        <w:t xml:space="preserve">Одноклеточные и многоклеточные организмы. Ткани растений и животных. Способы бесполого размножения. Оплодотворение у растений и животных. Внешнее и внутреннее оплодотворение. Стадии развития зародыша позвоночного животного. Постэмбриональное развитие. Партеногенез у животных. Моногибридное скрещивание и его цитологические основы. </w:t>
      </w:r>
      <w:proofErr w:type="spellStart"/>
      <w:r w:rsidRPr="00CA413E">
        <w:rPr>
          <w:rFonts w:ascii="Times New Roman" w:eastAsia="Times New Roman" w:hAnsi="Times New Roman"/>
          <w:sz w:val="24"/>
          <w:szCs w:val="24"/>
          <w:lang w:eastAsia="ru-RU"/>
        </w:rPr>
        <w:t>Дигибридное</w:t>
      </w:r>
      <w:proofErr w:type="spellEnd"/>
      <w:r w:rsidRPr="00CA413E">
        <w:rPr>
          <w:rFonts w:ascii="Times New Roman" w:eastAsia="Times New Roman" w:hAnsi="Times New Roman"/>
          <w:sz w:val="24"/>
          <w:szCs w:val="24"/>
          <w:lang w:eastAsia="ru-RU"/>
        </w:rPr>
        <w:t xml:space="preserve"> скрещивание и его цитологические основы. Сцепленное наследование. Неполное доминирование. Наследование, сцепленное с полом. Перекрест хромосом. Взаимодействие генов. Наследственные болезни человека</w:t>
      </w:r>
    </w:p>
    <w:p w:rsidR="00176884" w:rsidRPr="00CA413E" w:rsidRDefault="00176884" w:rsidP="00B567EE">
      <w:pPr>
        <w:spacing w:after="0" w:line="240" w:lineRule="auto"/>
        <w:jc w:val="both"/>
        <w:rPr>
          <w:rFonts w:ascii="Times New Roman" w:eastAsia="Times New Roman" w:hAnsi="Times New Roman"/>
          <w:sz w:val="24"/>
          <w:szCs w:val="24"/>
          <w:lang w:eastAsia="ru-RU"/>
        </w:rPr>
      </w:pPr>
      <w:proofErr w:type="spellStart"/>
      <w:r w:rsidRPr="00CA413E">
        <w:rPr>
          <w:rFonts w:ascii="Times New Roman" w:eastAsia="Times New Roman" w:hAnsi="Times New Roman"/>
          <w:sz w:val="24"/>
          <w:szCs w:val="24"/>
          <w:lang w:eastAsia="ru-RU"/>
        </w:rPr>
        <w:t>Модификационная</w:t>
      </w:r>
      <w:proofErr w:type="spellEnd"/>
      <w:r w:rsidRPr="00CA413E">
        <w:rPr>
          <w:rFonts w:ascii="Times New Roman" w:eastAsia="Times New Roman" w:hAnsi="Times New Roman"/>
          <w:sz w:val="24"/>
          <w:szCs w:val="24"/>
          <w:lang w:eastAsia="ru-RU"/>
        </w:rPr>
        <w:t xml:space="preserve"> изменчивость. Норма реакции. Мутационная изменчивость. Механизм хромосомных мутаций. Центры многообразия и происхождения культурных растений. Закон гомологических рядов в наследственной изменчивости. Методы селекции. Селекция растений. Селекция животных. Влияние алкоголизма, наркомании, курения на наследственность. Исследования в области биотехнологии. </w:t>
      </w:r>
    </w:p>
    <w:p w:rsidR="00176884" w:rsidRPr="00CA413E" w:rsidRDefault="00176884" w:rsidP="00B567EE">
      <w:pPr>
        <w:spacing w:after="0" w:line="240" w:lineRule="auto"/>
        <w:jc w:val="both"/>
        <w:outlineLvl w:val="0"/>
        <w:rPr>
          <w:rFonts w:ascii="Times New Roman" w:eastAsia="Times New Roman" w:hAnsi="Times New Roman"/>
          <w:bCs/>
          <w:kern w:val="36"/>
          <w:sz w:val="24"/>
          <w:szCs w:val="24"/>
          <w:u w:val="single"/>
          <w:lang w:eastAsia="ru-RU"/>
        </w:rPr>
      </w:pPr>
      <w:r w:rsidRPr="00CA413E">
        <w:rPr>
          <w:rFonts w:ascii="Times New Roman" w:eastAsia="Times New Roman" w:hAnsi="Times New Roman"/>
          <w:bCs/>
          <w:iCs/>
          <w:kern w:val="36"/>
          <w:sz w:val="24"/>
          <w:szCs w:val="24"/>
          <w:u w:val="single"/>
          <w:lang w:eastAsia="ru-RU"/>
        </w:rPr>
        <w:t xml:space="preserve">Лабораторные и практические работы </w:t>
      </w:r>
    </w:p>
    <w:p w:rsidR="00176884" w:rsidRPr="00CA413E" w:rsidRDefault="00176884" w:rsidP="00B567EE">
      <w:pPr>
        <w:spacing w:after="0" w:line="240" w:lineRule="auto"/>
        <w:jc w:val="both"/>
        <w:rPr>
          <w:rFonts w:ascii="Times New Roman" w:eastAsia="Times New Roman" w:hAnsi="Times New Roman"/>
          <w:sz w:val="24"/>
          <w:szCs w:val="24"/>
          <w:lang w:eastAsia="ru-RU"/>
        </w:rPr>
      </w:pPr>
      <w:r w:rsidRPr="00CA413E">
        <w:rPr>
          <w:rFonts w:ascii="Times New Roman" w:eastAsia="Times New Roman" w:hAnsi="Times New Roman"/>
          <w:sz w:val="24"/>
          <w:szCs w:val="24"/>
          <w:lang w:eastAsia="ru-RU"/>
        </w:rPr>
        <w:lastRenderedPageBreak/>
        <w:t xml:space="preserve">Составление схем скрещивания. Решение генетических задач на моно- и </w:t>
      </w:r>
      <w:proofErr w:type="spellStart"/>
      <w:r w:rsidRPr="00CA413E">
        <w:rPr>
          <w:rFonts w:ascii="Times New Roman" w:eastAsia="Times New Roman" w:hAnsi="Times New Roman"/>
          <w:sz w:val="24"/>
          <w:szCs w:val="24"/>
          <w:lang w:eastAsia="ru-RU"/>
        </w:rPr>
        <w:t>дигибридное</w:t>
      </w:r>
      <w:proofErr w:type="spellEnd"/>
      <w:r w:rsidRPr="00CA413E">
        <w:rPr>
          <w:rFonts w:ascii="Times New Roman" w:eastAsia="Times New Roman" w:hAnsi="Times New Roman"/>
          <w:sz w:val="24"/>
          <w:szCs w:val="24"/>
          <w:lang w:eastAsia="ru-RU"/>
        </w:rPr>
        <w:t xml:space="preserve"> скрещивание. Решение генетических задач на промежуточное наследование признаков. Решение генетических задач на сцепленное наследование. Решение генетических задач на наследование, сцепленное с полом. Решение генетических задач на взаимодействие генов. </w:t>
      </w:r>
      <w:r w:rsidRPr="00CA413E">
        <w:rPr>
          <w:rFonts w:ascii="Times New Roman" w:eastAsia="Times New Roman" w:hAnsi="Times New Roman"/>
          <w:iCs/>
          <w:sz w:val="24"/>
          <w:szCs w:val="24"/>
          <w:lang w:eastAsia="ru-RU"/>
        </w:rPr>
        <w:t>Построение вариационного ряда и вариационной кривой</w:t>
      </w:r>
      <w:r w:rsidRPr="00CA413E">
        <w:rPr>
          <w:rFonts w:ascii="Times New Roman" w:eastAsia="Times New Roman" w:hAnsi="Times New Roman"/>
          <w:sz w:val="24"/>
          <w:szCs w:val="24"/>
          <w:lang w:eastAsia="ru-RU"/>
        </w:rPr>
        <w:t xml:space="preserve">. Выявление источников мутагенов в окружающей среде (косвенно). Выявление изменчивости у особей одного вида. Сравнение процессов бесполого и полового размножения. Сравнение процессов оплодотворения у цветковых растений и позвоночных животных. </w:t>
      </w:r>
      <w:r w:rsidRPr="00CA413E">
        <w:rPr>
          <w:rFonts w:ascii="Times New Roman" w:eastAsia="Times New Roman" w:hAnsi="Times New Roman"/>
          <w:iCs/>
          <w:sz w:val="24"/>
          <w:szCs w:val="24"/>
          <w:lang w:eastAsia="ru-RU"/>
        </w:rPr>
        <w:t>Сравнительная характеристика пород (сортов. )</w:t>
      </w:r>
    </w:p>
    <w:p w:rsidR="00176884" w:rsidRPr="00CA413E" w:rsidRDefault="00176884" w:rsidP="00B567EE">
      <w:pPr>
        <w:spacing w:after="0" w:line="240" w:lineRule="auto"/>
        <w:jc w:val="both"/>
        <w:rPr>
          <w:rFonts w:ascii="Times New Roman" w:hAnsi="Times New Roman"/>
          <w:i/>
          <w:sz w:val="24"/>
          <w:szCs w:val="24"/>
        </w:rPr>
      </w:pPr>
      <w:r w:rsidRPr="00CA413E">
        <w:rPr>
          <w:rFonts w:ascii="Times New Roman" w:hAnsi="Times New Roman"/>
          <w:i/>
          <w:sz w:val="24"/>
          <w:szCs w:val="24"/>
        </w:rPr>
        <w:t xml:space="preserve">Эволюционное учение </w:t>
      </w:r>
    </w:p>
    <w:p w:rsidR="00176884" w:rsidRPr="00CA413E" w:rsidRDefault="00176884" w:rsidP="00B567EE">
      <w:pPr>
        <w:spacing w:after="0" w:line="240" w:lineRule="auto"/>
        <w:ind w:firstLine="113"/>
        <w:jc w:val="both"/>
        <w:rPr>
          <w:rFonts w:ascii="Times New Roman" w:eastAsia="Times New Roman" w:hAnsi="Times New Roman"/>
          <w:sz w:val="24"/>
          <w:szCs w:val="24"/>
          <w:lang w:eastAsia="ru-RU"/>
        </w:rPr>
      </w:pPr>
      <w:r w:rsidRPr="00CA413E">
        <w:rPr>
          <w:rFonts w:ascii="Times New Roman" w:eastAsia="Times New Roman" w:hAnsi="Times New Roman"/>
          <w:sz w:val="24"/>
          <w:szCs w:val="24"/>
          <w:lang w:eastAsia="ru-RU"/>
        </w:rPr>
        <w:t xml:space="preserve">Доказательства эволюции живой природы. Биогенетический закон. Закон зародышевого сходства. Развитие эволюционных идей. Значение работ К.Линнея, учения Ж.-Б.Ламарка, эволюционной теории Ч.Дарвина. Вид, его критерии. Популяция – структурная единица вида. Учение Ч.Дарвина об эволюции. Роль эволюционной теории в формировании современной естественнонаучной картины мира. Движущие силы эволюции. Формы естественного отбора. Взаимосвязь движущих сил эволюции. Синтетическая теория эволюции. Популяция – элементарная единица эволюции. Элементарные факторы эволюции. Исследования </w:t>
      </w:r>
      <w:proofErr w:type="spellStart"/>
      <w:r w:rsidRPr="00CA413E">
        <w:rPr>
          <w:rFonts w:ascii="Times New Roman" w:eastAsia="Times New Roman" w:hAnsi="Times New Roman"/>
          <w:sz w:val="24"/>
          <w:szCs w:val="24"/>
          <w:lang w:eastAsia="ru-RU"/>
        </w:rPr>
        <w:t>С.С.Четверикова</w:t>
      </w:r>
      <w:proofErr w:type="spellEnd"/>
      <w:r w:rsidRPr="00CA413E">
        <w:rPr>
          <w:rFonts w:ascii="Times New Roman" w:eastAsia="Times New Roman" w:hAnsi="Times New Roman"/>
          <w:sz w:val="24"/>
          <w:szCs w:val="24"/>
          <w:lang w:eastAsia="ru-RU"/>
        </w:rPr>
        <w:t xml:space="preserve">. </w:t>
      </w:r>
      <w:r w:rsidRPr="00CA413E">
        <w:rPr>
          <w:rFonts w:ascii="Times New Roman" w:eastAsia="Times New Roman" w:hAnsi="Times New Roman"/>
          <w:iCs/>
          <w:sz w:val="24"/>
          <w:szCs w:val="24"/>
          <w:lang w:eastAsia="ru-RU"/>
        </w:rPr>
        <w:t xml:space="preserve">Закономерности наследования признаков в популяциях разного типа. Закон </w:t>
      </w:r>
      <w:proofErr w:type="spellStart"/>
      <w:r w:rsidRPr="00CA413E">
        <w:rPr>
          <w:rFonts w:ascii="Times New Roman" w:eastAsia="Times New Roman" w:hAnsi="Times New Roman"/>
          <w:iCs/>
          <w:sz w:val="24"/>
          <w:szCs w:val="24"/>
          <w:lang w:eastAsia="ru-RU"/>
        </w:rPr>
        <w:t>Харди-Вайнберга</w:t>
      </w:r>
      <w:proofErr w:type="spellEnd"/>
      <w:r w:rsidRPr="00CA413E">
        <w:rPr>
          <w:rFonts w:ascii="Times New Roman" w:eastAsia="Times New Roman" w:hAnsi="Times New Roman"/>
          <w:iCs/>
          <w:sz w:val="24"/>
          <w:szCs w:val="24"/>
          <w:lang w:eastAsia="ru-RU"/>
        </w:rPr>
        <w:t>.</w:t>
      </w:r>
      <w:r w:rsidRPr="00CA413E">
        <w:rPr>
          <w:rFonts w:ascii="Times New Roman" w:eastAsia="Times New Roman" w:hAnsi="Times New Roman"/>
          <w:sz w:val="24"/>
          <w:szCs w:val="24"/>
          <w:lang w:eastAsia="ru-RU"/>
        </w:rPr>
        <w:t xml:space="preserve"> Результаты эволюции. Формирование приспособленности к среде обитания. Образование новых видов. Способы видообразования. Сохранение многообразия видов как основа устойчивости биосферы. Микро- и макроэволюция. </w:t>
      </w:r>
      <w:r w:rsidRPr="00CA413E">
        <w:rPr>
          <w:rFonts w:ascii="Times New Roman" w:eastAsia="Times New Roman" w:hAnsi="Times New Roman"/>
          <w:iCs/>
          <w:sz w:val="24"/>
          <w:szCs w:val="24"/>
          <w:lang w:eastAsia="ru-RU"/>
        </w:rPr>
        <w:t>Формы эволюции (дивергенция, конвергенция, параллелизм).</w:t>
      </w:r>
      <w:r w:rsidRPr="00CA413E">
        <w:rPr>
          <w:rFonts w:ascii="Times New Roman" w:eastAsia="Times New Roman" w:hAnsi="Times New Roman"/>
          <w:sz w:val="24"/>
          <w:szCs w:val="24"/>
          <w:lang w:eastAsia="ru-RU"/>
        </w:rPr>
        <w:t xml:space="preserve"> Пути и направления эволюции (</w:t>
      </w:r>
      <w:proofErr w:type="spellStart"/>
      <w:r w:rsidRPr="00CA413E">
        <w:rPr>
          <w:rFonts w:ascii="Times New Roman" w:eastAsia="Times New Roman" w:hAnsi="Times New Roman"/>
          <w:sz w:val="24"/>
          <w:szCs w:val="24"/>
          <w:lang w:eastAsia="ru-RU"/>
        </w:rPr>
        <w:t>А.Н.Северцов</w:t>
      </w:r>
      <w:proofErr w:type="spellEnd"/>
      <w:r w:rsidRPr="00CA413E">
        <w:rPr>
          <w:rFonts w:ascii="Times New Roman" w:eastAsia="Times New Roman" w:hAnsi="Times New Roman"/>
          <w:sz w:val="24"/>
          <w:szCs w:val="24"/>
          <w:lang w:eastAsia="ru-RU"/>
        </w:rPr>
        <w:t>, И.И.Шмальгаузен). Причины биологического прогресса и биологического регресса.</w:t>
      </w:r>
    </w:p>
    <w:p w:rsidR="00176884" w:rsidRPr="00CA413E" w:rsidRDefault="00176884" w:rsidP="00B567EE">
      <w:pPr>
        <w:spacing w:after="0" w:line="240" w:lineRule="auto"/>
        <w:ind w:firstLine="113"/>
        <w:jc w:val="both"/>
        <w:rPr>
          <w:rFonts w:ascii="Times New Roman" w:eastAsia="Times New Roman" w:hAnsi="Times New Roman"/>
          <w:i/>
          <w:sz w:val="24"/>
          <w:szCs w:val="24"/>
          <w:lang w:eastAsia="ru-RU"/>
        </w:rPr>
      </w:pPr>
      <w:r w:rsidRPr="00CA413E">
        <w:rPr>
          <w:rFonts w:ascii="Times New Roman" w:eastAsia="Times New Roman" w:hAnsi="Times New Roman"/>
          <w:bCs/>
          <w:i/>
          <w:sz w:val="24"/>
          <w:szCs w:val="24"/>
          <w:lang w:eastAsia="ru-RU"/>
        </w:rPr>
        <w:t xml:space="preserve">Развитие органического мира </w:t>
      </w:r>
    </w:p>
    <w:p w:rsidR="00176884" w:rsidRPr="00CA413E" w:rsidRDefault="00176884" w:rsidP="00B567EE">
      <w:pPr>
        <w:spacing w:after="0" w:line="240" w:lineRule="auto"/>
        <w:ind w:firstLine="113"/>
        <w:jc w:val="both"/>
        <w:rPr>
          <w:rFonts w:ascii="Times New Roman" w:eastAsia="Times New Roman" w:hAnsi="Times New Roman"/>
          <w:sz w:val="24"/>
          <w:szCs w:val="24"/>
          <w:lang w:eastAsia="ru-RU"/>
        </w:rPr>
      </w:pPr>
      <w:r w:rsidRPr="00CA413E">
        <w:rPr>
          <w:rFonts w:ascii="Times New Roman" w:eastAsia="Times New Roman" w:hAnsi="Times New Roman"/>
          <w:sz w:val="24"/>
          <w:szCs w:val="24"/>
          <w:lang w:eastAsia="ru-RU"/>
        </w:rPr>
        <w:t>Отличительные признаки живого. Гипотезы происхождения жизни на Земле. Основные э</w:t>
      </w:r>
      <w:r w:rsidRPr="00CA413E">
        <w:rPr>
          <w:rFonts w:ascii="Times New Roman" w:eastAsia="Times New Roman" w:hAnsi="Times New Roman"/>
          <w:iCs/>
          <w:sz w:val="24"/>
          <w:szCs w:val="24"/>
          <w:lang w:eastAsia="ru-RU"/>
        </w:rPr>
        <w:t>тапы эволюции органического мира на Земле.</w:t>
      </w:r>
      <w:r w:rsidRPr="00CA413E">
        <w:rPr>
          <w:rFonts w:ascii="Times New Roman" w:eastAsia="Times New Roman" w:hAnsi="Times New Roman"/>
          <w:sz w:val="24"/>
          <w:szCs w:val="24"/>
          <w:lang w:eastAsia="ru-RU"/>
        </w:rPr>
        <w:t xml:space="preserve"> Основные ароморфозы в эволюции растений и животных. Гипотезы происхождения человека. Доказательства родства человека с млекопитающими животными. Этапы эволюции человека. Происхождение человеческих рас, их единство. </w:t>
      </w:r>
      <w:r w:rsidRPr="00CA413E">
        <w:rPr>
          <w:rFonts w:ascii="Times New Roman" w:eastAsia="Times New Roman" w:hAnsi="Times New Roman"/>
          <w:iCs/>
          <w:sz w:val="24"/>
          <w:szCs w:val="24"/>
          <w:lang w:eastAsia="ru-RU"/>
        </w:rPr>
        <w:t>Критика расизма и социального дарвинизма.</w:t>
      </w:r>
    </w:p>
    <w:p w:rsidR="00176884" w:rsidRPr="00CA413E" w:rsidRDefault="00176884" w:rsidP="00B567EE">
      <w:pPr>
        <w:spacing w:after="0" w:line="240" w:lineRule="auto"/>
        <w:ind w:firstLine="113"/>
        <w:jc w:val="both"/>
        <w:rPr>
          <w:rFonts w:ascii="Times New Roman" w:eastAsia="Times New Roman" w:hAnsi="Times New Roman"/>
          <w:sz w:val="24"/>
          <w:szCs w:val="24"/>
          <w:u w:val="single"/>
          <w:lang w:eastAsia="ru-RU"/>
        </w:rPr>
      </w:pPr>
      <w:r w:rsidRPr="00CA413E">
        <w:rPr>
          <w:rFonts w:ascii="Times New Roman" w:eastAsia="Times New Roman" w:hAnsi="Times New Roman"/>
          <w:bCs/>
          <w:iCs/>
          <w:sz w:val="24"/>
          <w:szCs w:val="24"/>
          <w:u w:val="single"/>
          <w:lang w:eastAsia="ru-RU"/>
        </w:rPr>
        <w:t>Демонстрации</w:t>
      </w:r>
    </w:p>
    <w:p w:rsidR="00176884" w:rsidRPr="00CA413E" w:rsidRDefault="00176884" w:rsidP="00B567EE">
      <w:pPr>
        <w:spacing w:after="0" w:line="240" w:lineRule="auto"/>
        <w:ind w:firstLine="113"/>
        <w:jc w:val="both"/>
        <w:rPr>
          <w:rFonts w:ascii="Times New Roman" w:eastAsia="Times New Roman" w:hAnsi="Times New Roman"/>
          <w:sz w:val="24"/>
          <w:szCs w:val="24"/>
          <w:lang w:eastAsia="ru-RU"/>
        </w:rPr>
      </w:pPr>
      <w:r w:rsidRPr="00CA413E">
        <w:rPr>
          <w:rFonts w:ascii="Times New Roman" w:eastAsia="Times New Roman" w:hAnsi="Times New Roman"/>
          <w:sz w:val="24"/>
          <w:szCs w:val="24"/>
          <w:lang w:eastAsia="ru-RU"/>
        </w:rPr>
        <w:t>Формы сохранности ископаемых растений и животных. Аналогичные и гомологичные органы. Рудименты и атавизмы. Доказательства эволюции органического мира. Критерии вида. Популяция – структурная единица вида, единица эволюции. Движущие силы эволюции. Движущий и стабилизирующий отбор. Возникновение и многообразие приспособлений у организмов. Образование новых видов в природе. Географическое и экологическое видообразование. Редкие и исчезающие виды. Формы эволюции: дивергенция, конвергенция, параллелизм. Пути эволюции: ароморфоз, идиоадаптация, дегенерация. Основные ароморфозы в эволюции растений и животных. Эволюция растительного мира. Эволюция животного мира. Движущие силы антропогенеза. Происхождение человека. Происхождение человеческих рас.</w:t>
      </w:r>
    </w:p>
    <w:p w:rsidR="00176884" w:rsidRPr="00CA413E" w:rsidRDefault="00176884" w:rsidP="00B567EE">
      <w:pPr>
        <w:spacing w:after="0" w:line="240" w:lineRule="auto"/>
        <w:ind w:firstLine="113"/>
        <w:jc w:val="both"/>
        <w:rPr>
          <w:rFonts w:ascii="Times New Roman" w:eastAsia="Times New Roman" w:hAnsi="Times New Roman"/>
          <w:sz w:val="24"/>
          <w:szCs w:val="24"/>
          <w:u w:val="single"/>
          <w:lang w:eastAsia="ru-RU"/>
        </w:rPr>
      </w:pPr>
      <w:r w:rsidRPr="00CA413E">
        <w:rPr>
          <w:rFonts w:ascii="Times New Roman" w:eastAsia="Times New Roman" w:hAnsi="Times New Roman"/>
          <w:bCs/>
          <w:sz w:val="24"/>
          <w:szCs w:val="24"/>
          <w:u w:val="single"/>
          <w:lang w:eastAsia="ru-RU"/>
        </w:rPr>
        <w:t>Лабораторные и практические работы</w:t>
      </w:r>
    </w:p>
    <w:p w:rsidR="00176884" w:rsidRPr="00CA413E" w:rsidRDefault="00176884" w:rsidP="00B567EE">
      <w:pPr>
        <w:spacing w:after="0" w:line="240" w:lineRule="auto"/>
        <w:ind w:firstLine="113"/>
        <w:jc w:val="both"/>
        <w:rPr>
          <w:rFonts w:ascii="Times New Roman" w:eastAsia="Times New Roman" w:hAnsi="Times New Roman"/>
          <w:sz w:val="24"/>
          <w:szCs w:val="24"/>
          <w:lang w:eastAsia="ru-RU"/>
        </w:rPr>
      </w:pPr>
      <w:r w:rsidRPr="00CA413E">
        <w:rPr>
          <w:rFonts w:ascii="Times New Roman" w:eastAsia="Times New Roman" w:hAnsi="Times New Roman"/>
          <w:sz w:val="24"/>
          <w:szCs w:val="24"/>
          <w:lang w:eastAsia="ru-RU"/>
        </w:rPr>
        <w:t>Наблюдение и описание особей вида по морфологическому критерию. Выявление изменчивости у особей одного вида. Выявление приспособлений у организмов к среде обитания. Сравнительная характеристика особей разных видов одного рода по морфологическому критерию. Сравнительная характеристика естественного и искусственного отбора. Сравнение процессов движущего и стабилизирующего отбора. Сравнение процессов экологического и географического видообразования. Сравнительная характеристика микро- и макроэволюции. Сравнительная характеристика путей эволюции и направлений эволюции. Выявление ароморфозов у растений. Выявление идиоадаптаций у растений. Выявление ароморфозов у животных. Выявление идиоадаптаций у животных. Анализ и оценка различных гипотез возникновения жизни на Земле. Анализ и оценка различных гипотез происхождения человека. Анализ и оценка различных гипотез формирования человеческих рас.</w:t>
      </w:r>
    </w:p>
    <w:p w:rsidR="00176884" w:rsidRPr="00CA413E" w:rsidRDefault="00176884" w:rsidP="00B567EE">
      <w:pPr>
        <w:spacing w:after="0" w:line="240" w:lineRule="auto"/>
        <w:jc w:val="both"/>
        <w:rPr>
          <w:rFonts w:ascii="Times New Roman" w:eastAsia="Times New Roman" w:hAnsi="Times New Roman"/>
          <w:i/>
          <w:sz w:val="24"/>
          <w:szCs w:val="24"/>
          <w:lang w:eastAsia="ru-RU"/>
        </w:rPr>
      </w:pPr>
      <w:r w:rsidRPr="00CA413E">
        <w:rPr>
          <w:rFonts w:ascii="Times New Roman" w:hAnsi="Times New Roman"/>
          <w:i/>
          <w:sz w:val="24"/>
          <w:szCs w:val="24"/>
        </w:rPr>
        <w:t xml:space="preserve">Взаимодействие организма и среды </w:t>
      </w:r>
    </w:p>
    <w:p w:rsidR="00176884" w:rsidRPr="00CA413E" w:rsidRDefault="00176884" w:rsidP="00B567EE">
      <w:pPr>
        <w:spacing w:after="0" w:line="240" w:lineRule="auto"/>
        <w:ind w:firstLine="113"/>
        <w:jc w:val="both"/>
        <w:rPr>
          <w:rFonts w:ascii="Times New Roman" w:eastAsia="Times New Roman" w:hAnsi="Times New Roman"/>
          <w:sz w:val="24"/>
          <w:szCs w:val="24"/>
          <w:lang w:eastAsia="ru-RU"/>
        </w:rPr>
      </w:pPr>
      <w:r w:rsidRPr="00CA413E">
        <w:rPr>
          <w:rFonts w:ascii="Times New Roman" w:eastAsia="Times New Roman" w:hAnsi="Times New Roman"/>
          <w:sz w:val="24"/>
          <w:szCs w:val="24"/>
          <w:lang w:eastAsia="ru-RU"/>
        </w:rPr>
        <w:t>Экологические факторы. О</w:t>
      </w:r>
      <w:r w:rsidRPr="00CA413E">
        <w:rPr>
          <w:rFonts w:ascii="Times New Roman" w:eastAsia="Times New Roman" w:hAnsi="Times New Roman"/>
          <w:iCs/>
          <w:sz w:val="24"/>
          <w:szCs w:val="24"/>
          <w:lang w:eastAsia="ru-RU"/>
        </w:rPr>
        <w:t xml:space="preserve">бщие закономерности их влияния на организмы. </w:t>
      </w:r>
      <w:r w:rsidRPr="00CA413E">
        <w:rPr>
          <w:rFonts w:ascii="Times New Roman" w:eastAsia="Times New Roman" w:hAnsi="Times New Roman"/>
          <w:sz w:val="24"/>
          <w:szCs w:val="24"/>
          <w:lang w:eastAsia="ru-RU"/>
        </w:rPr>
        <w:t xml:space="preserve">Экологическая ниша. </w:t>
      </w:r>
      <w:r w:rsidRPr="00CA413E">
        <w:rPr>
          <w:rFonts w:ascii="Times New Roman" w:eastAsia="Times New Roman" w:hAnsi="Times New Roman"/>
          <w:iCs/>
          <w:sz w:val="24"/>
          <w:szCs w:val="24"/>
          <w:lang w:eastAsia="ru-RU"/>
        </w:rPr>
        <w:t xml:space="preserve">Закон оптимума. Закон минимума. Биологические ритмы. Межвидовые отношения: </w:t>
      </w:r>
      <w:r w:rsidRPr="00CA413E">
        <w:rPr>
          <w:rFonts w:ascii="Times New Roman" w:eastAsia="Times New Roman" w:hAnsi="Times New Roman"/>
          <w:iCs/>
          <w:sz w:val="24"/>
          <w:szCs w:val="24"/>
          <w:lang w:eastAsia="ru-RU"/>
        </w:rPr>
        <w:lastRenderedPageBreak/>
        <w:t>паразитизм, хищничество, конкуренция, симбиоз. Фотопериодизм.</w:t>
      </w:r>
      <w:r w:rsidRPr="00CA413E">
        <w:rPr>
          <w:rFonts w:ascii="Times New Roman" w:eastAsia="Times New Roman" w:hAnsi="Times New Roman"/>
          <w:sz w:val="24"/>
          <w:szCs w:val="24"/>
          <w:lang w:eastAsia="ru-RU"/>
        </w:rPr>
        <w:t xml:space="preserve"> Понятия «биогеоценоз» и «экосистема». Видовая и пространственная структура экосистемы. Компоненты экосистемы. Пищевые связи в экосистеме. Трофические уровни. </w:t>
      </w:r>
      <w:r w:rsidRPr="00CA413E">
        <w:rPr>
          <w:rFonts w:ascii="Times New Roman" w:eastAsia="Times New Roman" w:hAnsi="Times New Roman"/>
          <w:iCs/>
          <w:sz w:val="24"/>
          <w:szCs w:val="24"/>
          <w:lang w:eastAsia="ru-RU"/>
        </w:rPr>
        <w:t>Типы пищевых цепей</w:t>
      </w:r>
      <w:r w:rsidRPr="00CA413E">
        <w:rPr>
          <w:rFonts w:ascii="Times New Roman" w:eastAsia="Times New Roman" w:hAnsi="Times New Roman"/>
          <w:i/>
          <w:iCs/>
          <w:sz w:val="24"/>
          <w:szCs w:val="24"/>
          <w:lang w:eastAsia="ru-RU"/>
        </w:rPr>
        <w:t>.</w:t>
      </w:r>
      <w:r w:rsidRPr="00CA413E">
        <w:rPr>
          <w:rFonts w:ascii="Times New Roman" w:eastAsia="Times New Roman" w:hAnsi="Times New Roman"/>
          <w:sz w:val="24"/>
          <w:szCs w:val="24"/>
          <w:lang w:eastAsia="ru-RU"/>
        </w:rPr>
        <w:t xml:space="preserve"> Правила экологической пирамиды. Круговорот веществ и превращения энергии в экосистеме. </w:t>
      </w:r>
      <w:proofErr w:type="spellStart"/>
      <w:r w:rsidRPr="00CA413E">
        <w:rPr>
          <w:rFonts w:ascii="Times New Roman" w:eastAsia="Times New Roman" w:hAnsi="Times New Roman"/>
          <w:sz w:val="24"/>
          <w:szCs w:val="24"/>
          <w:lang w:eastAsia="ru-RU"/>
        </w:rPr>
        <w:t>Саморегуляция</w:t>
      </w:r>
      <w:proofErr w:type="spellEnd"/>
      <w:r w:rsidRPr="00CA413E">
        <w:rPr>
          <w:rFonts w:ascii="Times New Roman" w:eastAsia="Times New Roman" w:hAnsi="Times New Roman"/>
          <w:sz w:val="24"/>
          <w:szCs w:val="24"/>
          <w:lang w:eastAsia="ru-RU"/>
        </w:rPr>
        <w:t xml:space="preserve"> в экосистеме. Устойчивость и динамика экосистем</w:t>
      </w:r>
      <w:r w:rsidRPr="00CA413E">
        <w:rPr>
          <w:rFonts w:ascii="Times New Roman" w:eastAsia="Times New Roman" w:hAnsi="Times New Roman"/>
          <w:i/>
          <w:iCs/>
          <w:sz w:val="24"/>
          <w:szCs w:val="24"/>
          <w:lang w:eastAsia="ru-RU"/>
        </w:rPr>
        <w:t xml:space="preserve">. </w:t>
      </w:r>
      <w:r w:rsidRPr="00CA413E">
        <w:rPr>
          <w:rFonts w:ascii="Times New Roman" w:eastAsia="Times New Roman" w:hAnsi="Times New Roman"/>
          <w:iCs/>
          <w:sz w:val="24"/>
          <w:szCs w:val="24"/>
          <w:lang w:eastAsia="ru-RU"/>
        </w:rPr>
        <w:t>Стадии развития экосистемы. Сукцессия</w:t>
      </w:r>
      <w:r w:rsidRPr="00CA413E">
        <w:rPr>
          <w:rFonts w:ascii="Times New Roman" w:eastAsia="Times New Roman" w:hAnsi="Times New Roman"/>
          <w:sz w:val="24"/>
          <w:szCs w:val="24"/>
          <w:lang w:eastAsia="ru-RU"/>
        </w:rPr>
        <w:t xml:space="preserve">. Последствия влияния деятельности человека на экосистемы. </w:t>
      </w:r>
      <w:proofErr w:type="spellStart"/>
      <w:r w:rsidRPr="00CA413E">
        <w:rPr>
          <w:rFonts w:ascii="Times New Roman" w:eastAsia="Times New Roman" w:hAnsi="Times New Roman"/>
          <w:sz w:val="24"/>
          <w:szCs w:val="24"/>
          <w:lang w:eastAsia="ru-RU"/>
        </w:rPr>
        <w:t>Агроэкосистемы</w:t>
      </w:r>
      <w:proofErr w:type="spellEnd"/>
      <w:r w:rsidRPr="00CA413E">
        <w:rPr>
          <w:rFonts w:ascii="Times New Roman" w:eastAsia="Times New Roman" w:hAnsi="Times New Roman"/>
          <w:sz w:val="24"/>
          <w:szCs w:val="24"/>
          <w:lang w:eastAsia="ru-RU"/>
        </w:rPr>
        <w:t xml:space="preserve">. </w:t>
      </w:r>
    </w:p>
    <w:p w:rsidR="00176884" w:rsidRPr="00CA413E" w:rsidRDefault="00176884" w:rsidP="00B567EE">
      <w:pPr>
        <w:spacing w:after="0" w:line="240" w:lineRule="auto"/>
        <w:ind w:firstLine="113"/>
        <w:jc w:val="both"/>
        <w:rPr>
          <w:rFonts w:ascii="Times New Roman" w:eastAsia="Times New Roman" w:hAnsi="Times New Roman"/>
          <w:i/>
          <w:sz w:val="24"/>
          <w:szCs w:val="24"/>
          <w:lang w:eastAsia="ru-RU"/>
        </w:rPr>
      </w:pPr>
      <w:r w:rsidRPr="00CA413E">
        <w:rPr>
          <w:rFonts w:ascii="Times New Roman" w:eastAsia="Times New Roman" w:hAnsi="Times New Roman"/>
          <w:bCs/>
          <w:i/>
          <w:sz w:val="24"/>
          <w:szCs w:val="24"/>
          <w:lang w:eastAsia="ru-RU"/>
        </w:rPr>
        <w:t xml:space="preserve">Биосфера и человек. Основы экологии </w:t>
      </w:r>
    </w:p>
    <w:p w:rsidR="00176884" w:rsidRPr="00CA413E" w:rsidRDefault="00176884" w:rsidP="00B567EE">
      <w:pPr>
        <w:spacing w:after="0" w:line="240" w:lineRule="auto"/>
        <w:ind w:firstLine="113"/>
        <w:jc w:val="both"/>
        <w:rPr>
          <w:rFonts w:ascii="Times New Roman" w:eastAsia="Times New Roman" w:hAnsi="Times New Roman"/>
          <w:sz w:val="24"/>
          <w:szCs w:val="24"/>
          <w:lang w:eastAsia="ru-RU"/>
        </w:rPr>
      </w:pPr>
      <w:r w:rsidRPr="00CA413E">
        <w:rPr>
          <w:rFonts w:ascii="Times New Roman" w:eastAsia="Times New Roman" w:hAnsi="Times New Roman"/>
          <w:sz w:val="24"/>
          <w:szCs w:val="24"/>
          <w:lang w:eastAsia="ru-RU"/>
        </w:rPr>
        <w:t xml:space="preserve">Биосфера – глобальная экосистема. Учение В.И. Вернадского о биосфере. Особенности распределения биомассы на Земле. Биологический круговорот. </w:t>
      </w:r>
      <w:r w:rsidRPr="00CA413E">
        <w:rPr>
          <w:rFonts w:ascii="Times New Roman" w:eastAsia="Times New Roman" w:hAnsi="Times New Roman"/>
          <w:iCs/>
          <w:sz w:val="24"/>
          <w:szCs w:val="24"/>
          <w:lang w:eastAsia="ru-RU"/>
        </w:rPr>
        <w:t>Биогенная миграция атомов.</w:t>
      </w:r>
      <w:r w:rsidRPr="00CA413E">
        <w:rPr>
          <w:rFonts w:ascii="Times New Roman" w:eastAsia="Times New Roman" w:hAnsi="Times New Roman"/>
          <w:i/>
          <w:iCs/>
          <w:sz w:val="24"/>
          <w:szCs w:val="24"/>
          <w:lang w:eastAsia="ru-RU"/>
        </w:rPr>
        <w:t xml:space="preserve"> </w:t>
      </w:r>
      <w:r w:rsidRPr="00CA413E">
        <w:rPr>
          <w:rFonts w:ascii="Times New Roman" w:eastAsia="Times New Roman" w:hAnsi="Times New Roman"/>
          <w:sz w:val="24"/>
          <w:szCs w:val="24"/>
          <w:lang w:eastAsia="ru-RU"/>
        </w:rPr>
        <w:t>Эволюция биосферы. Глобальные антропогенные изменения в биосфере. Проблема устойчивого развития биосферы.</w:t>
      </w:r>
    </w:p>
    <w:p w:rsidR="00176884" w:rsidRPr="00CA413E" w:rsidRDefault="00176884" w:rsidP="00B567EE">
      <w:pPr>
        <w:spacing w:after="0" w:line="240" w:lineRule="auto"/>
        <w:ind w:firstLine="113"/>
        <w:jc w:val="both"/>
        <w:rPr>
          <w:rFonts w:ascii="Times New Roman" w:eastAsia="Times New Roman" w:hAnsi="Times New Roman"/>
          <w:sz w:val="24"/>
          <w:szCs w:val="24"/>
          <w:u w:val="single"/>
          <w:lang w:eastAsia="ru-RU"/>
        </w:rPr>
      </w:pPr>
      <w:r w:rsidRPr="00CA413E">
        <w:rPr>
          <w:rFonts w:ascii="Times New Roman" w:eastAsia="Times New Roman" w:hAnsi="Times New Roman"/>
          <w:bCs/>
          <w:iCs/>
          <w:sz w:val="24"/>
          <w:szCs w:val="24"/>
          <w:u w:val="single"/>
          <w:lang w:eastAsia="ru-RU"/>
        </w:rPr>
        <w:t>Демонстрации</w:t>
      </w:r>
    </w:p>
    <w:p w:rsidR="00176884" w:rsidRPr="00CA413E" w:rsidRDefault="00176884" w:rsidP="00B567EE">
      <w:pPr>
        <w:spacing w:after="0" w:line="240" w:lineRule="auto"/>
        <w:jc w:val="both"/>
        <w:rPr>
          <w:rFonts w:ascii="Times New Roman" w:eastAsia="Times New Roman" w:hAnsi="Times New Roman"/>
          <w:sz w:val="24"/>
          <w:szCs w:val="24"/>
          <w:lang w:eastAsia="ru-RU"/>
        </w:rPr>
      </w:pPr>
      <w:r w:rsidRPr="00CA413E">
        <w:rPr>
          <w:rFonts w:ascii="Times New Roman" w:eastAsia="Times New Roman" w:hAnsi="Times New Roman"/>
          <w:sz w:val="24"/>
          <w:szCs w:val="24"/>
          <w:lang w:eastAsia="ru-RU"/>
        </w:rPr>
        <w:t xml:space="preserve">Экологические факторы и их влияние на организмы. Биологические ритмы. Фотопериодизм. Экосистема. </w:t>
      </w:r>
      <w:proofErr w:type="spellStart"/>
      <w:r w:rsidRPr="00CA413E">
        <w:rPr>
          <w:rFonts w:ascii="Times New Roman" w:eastAsia="Times New Roman" w:hAnsi="Times New Roman"/>
          <w:sz w:val="24"/>
          <w:szCs w:val="24"/>
          <w:lang w:eastAsia="ru-RU"/>
        </w:rPr>
        <w:t>Ярусность</w:t>
      </w:r>
      <w:proofErr w:type="spellEnd"/>
      <w:r w:rsidRPr="00CA413E">
        <w:rPr>
          <w:rFonts w:ascii="Times New Roman" w:eastAsia="Times New Roman" w:hAnsi="Times New Roman"/>
          <w:sz w:val="24"/>
          <w:szCs w:val="24"/>
          <w:lang w:eastAsia="ru-RU"/>
        </w:rPr>
        <w:t xml:space="preserve"> растительного сообщества. Пищевые цепи и сети. Трофические уровни экосистемы. Правила экологической пирамиды. Межвидовые отношения: паразитизм, хищничество, конкуренция, симбиоз. Круговорот веществ и превращения энергии в экосистеме. Сукцессия. </w:t>
      </w:r>
      <w:proofErr w:type="spellStart"/>
      <w:r w:rsidRPr="00CA413E">
        <w:rPr>
          <w:rFonts w:ascii="Times New Roman" w:eastAsia="Times New Roman" w:hAnsi="Times New Roman"/>
          <w:sz w:val="24"/>
          <w:szCs w:val="24"/>
          <w:lang w:eastAsia="ru-RU"/>
        </w:rPr>
        <w:t>Агроэкосистема</w:t>
      </w:r>
      <w:proofErr w:type="spellEnd"/>
      <w:r w:rsidRPr="00CA413E">
        <w:rPr>
          <w:rFonts w:ascii="Times New Roman" w:eastAsia="Times New Roman" w:hAnsi="Times New Roman"/>
          <w:sz w:val="24"/>
          <w:szCs w:val="24"/>
          <w:lang w:eastAsia="ru-RU"/>
        </w:rPr>
        <w:t xml:space="preserve">. Биосфера. Круговороты углерода, азота, фосфора, кислорода. </w:t>
      </w:r>
      <w:proofErr w:type="spellStart"/>
      <w:r w:rsidRPr="00CA413E">
        <w:rPr>
          <w:rFonts w:ascii="Times New Roman" w:eastAsia="Times New Roman" w:hAnsi="Times New Roman"/>
          <w:sz w:val="24"/>
          <w:szCs w:val="24"/>
          <w:lang w:eastAsia="ru-RU"/>
        </w:rPr>
        <w:t>Биоразнообразие</w:t>
      </w:r>
      <w:proofErr w:type="spellEnd"/>
      <w:r w:rsidRPr="00CA413E">
        <w:rPr>
          <w:rFonts w:ascii="Times New Roman" w:eastAsia="Times New Roman" w:hAnsi="Times New Roman"/>
          <w:sz w:val="24"/>
          <w:szCs w:val="24"/>
          <w:lang w:eastAsia="ru-RU"/>
        </w:rPr>
        <w:t xml:space="preserve">. Глобальные экологические проблемы. Последствия деятельности человека в окружающей среде. Биосфера и человек. Заповедники и заказники России. </w:t>
      </w:r>
    </w:p>
    <w:p w:rsidR="00176884" w:rsidRPr="00CA413E" w:rsidRDefault="00176884" w:rsidP="00B567EE">
      <w:pPr>
        <w:spacing w:after="0" w:line="240" w:lineRule="auto"/>
        <w:ind w:firstLine="113"/>
        <w:jc w:val="both"/>
        <w:outlineLvl w:val="5"/>
        <w:rPr>
          <w:rFonts w:ascii="Times New Roman" w:eastAsia="Times New Roman" w:hAnsi="Times New Roman"/>
          <w:bCs/>
          <w:sz w:val="24"/>
          <w:szCs w:val="24"/>
          <w:u w:val="single"/>
          <w:lang w:eastAsia="ru-RU"/>
        </w:rPr>
      </w:pPr>
      <w:r w:rsidRPr="00CA413E">
        <w:rPr>
          <w:rFonts w:ascii="Times New Roman" w:eastAsia="Times New Roman" w:hAnsi="Times New Roman"/>
          <w:bCs/>
          <w:sz w:val="24"/>
          <w:szCs w:val="24"/>
          <w:u w:val="single"/>
          <w:lang w:eastAsia="ru-RU"/>
        </w:rPr>
        <w:t>Лабораторные и практические работы</w:t>
      </w:r>
    </w:p>
    <w:p w:rsidR="00176884" w:rsidRPr="00CA413E" w:rsidRDefault="00176884" w:rsidP="00B567EE">
      <w:pPr>
        <w:spacing w:after="0" w:line="240" w:lineRule="auto"/>
        <w:jc w:val="both"/>
        <w:rPr>
          <w:rFonts w:ascii="Times New Roman" w:eastAsia="Times New Roman" w:hAnsi="Times New Roman"/>
          <w:sz w:val="24"/>
          <w:szCs w:val="24"/>
          <w:lang w:eastAsia="ru-RU"/>
        </w:rPr>
      </w:pPr>
      <w:r w:rsidRPr="00CA413E">
        <w:rPr>
          <w:rFonts w:ascii="Times New Roman" w:eastAsia="Times New Roman" w:hAnsi="Times New Roman"/>
          <w:sz w:val="24"/>
          <w:szCs w:val="24"/>
          <w:lang w:eastAsia="ru-RU"/>
        </w:rPr>
        <w:t xml:space="preserve">Наблюдение и выявление приспособлений у организмов к влиянию различных экологических факторов. Выявление абиотических и биотических компонентов экосистем (на отдельных примерах). Выявление антропогенных изменений в экосистемах своей местности. Составление схем переноса веществ и энергии в экосистемах (пищевых цепей и сетей). Сравнительная характеристика экосистем и </w:t>
      </w:r>
      <w:proofErr w:type="spellStart"/>
      <w:r w:rsidRPr="00CA413E">
        <w:rPr>
          <w:rFonts w:ascii="Times New Roman" w:eastAsia="Times New Roman" w:hAnsi="Times New Roman"/>
          <w:sz w:val="24"/>
          <w:szCs w:val="24"/>
          <w:lang w:eastAsia="ru-RU"/>
        </w:rPr>
        <w:t>агроэкосистем</w:t>
      </w:r>
      <w:proofErr w:type="spellEnd"/>
      <w:r w:rsidRPr="00CA413E">
        <w:rPr>
          <w:rFonts w:ascii="Times New Roman" w:eastAsia="Times New Roman" w:hAnsi="Times New Roman"/>
          <w:sz w:val="24"/>
          <w:szCs w:val="24"/>
          <w:lang w:eastAsia="ru-RU"/>
        </w:rPr>
        <w:t xml:space="preserve">. Описание экосистем своей местности (видовая и пространственная структура, сезонные изменения, наличие антропогенных изменений). Описание </w:t>
      </w:r>
      <w:proofErr w:type="spellStart"/>
      <w:r w:rsidRPr="00CA413E">
        <w:rPr>
          <w:rFonts w:ascii="Times New Roman" w:eastAsia="Times New Roman" w:hAnsi="Times New Roman"/>
          <w:sz w:val="24"/>
          <w:szCs w:val="24"/>
          <w:lang w:eastAsia="ru-RU"/>
        </w:rPr>
        <w:t>агроэкосистем</w:t>
      </w:r>
      <w:proofErr w:type="spellEnd"/>
      <w:r w:rsidRPr="00CA413E">
        <w:rPr>
          <w:rFonts w:ascii="Times New Roman" w:eastAsia="Times New Roman" w:hAnsi="Times New Roman"/>
          <w:sz w:val="24"/>
          <w:szCs w:val="24"/>
          <w:lang w:eastAsia="ru-RU"/>
        </w:rPr>
        <w:t xml:space="preserve"> своей местности (видовая и пространственная структура, сезонные изменения, наличие антропогенных изменений). Исследование изменений в экосистемах на биологических моделях (аквариум). Решение экологических задач.</w:t>
      </w:r>
    </w:p>
    <w:p w:rsidR="00176884" w:rsidRPr="00CA413E" w:rsidRDefault="00176884" w:rsidP="00B567EE">
      <w:pPr>
        <w:spacing w:after="0" w:line="240" w:lineRule="auto"/>
        <w:jc w:val="both"/>
        <w:rPr>
          <w:rFonts w:ascii="Times New Roman" w:eastAsia="Times New Roman" w:hAnsi="Times New Roman"/>
          <w:sz w:val="24"/>
          <w:szCs w:val="24"/>
          <w:lang w:eastAsia="ru-RU"/>
        </w:rPr>
      </w:pPr>
      <w:r w:rsidRPr="00CA413E">
        <w:rPr>
          <w:rFonts w:ascii="Times New Roman" w:eastAsia="Times New Roman" w:hAnsi="Times New Roman"/>
          <w:i/>
          <w:iCs/>
          <w:sz w:val="24"/>
          <w:szCs w:val="24"/>
          <w:lang w:eastAsia="ru-RU"/>
        </w:rPr>
        <w:t>Составление схем круговоротов углерода, кислорода, азота</w:t>
      </w:r>
      <w:r w:rsidRPr="00CA413E">
        <w:rPr>
          <w:rFonts w:ascii="Times New Roman" w:eastAsia="Times New Roman" w:hAnsi="Times New Roman"/>
          <w:sz w:val="24"/>
          <w:szCs w:val="24"/>
          <w:lang w:eastAsia="ru-RU"/>
        </w:rPr>
        <w:t>. Анализ и оценка глобальных антропогенных изменений в биосфере.</w:t>
      </w:r>
    </w:p>
    <w:p w:rsidR="00176884" w:rsidRPr="00CA413E" w:rsidRDefault="00176884" w:rsidP="00B567EE">
      <w:pPr>
        <w:spacing w:after="0" w:line="240" w:lineRule="auto"/>
        <w:ind w:firstLine="113"/>
        <w:jc w:val="both"/>
        <w:outlineLvl w:val="3"/>
        <w:rPr>
          <w:rFonts w:ascii="Times New Roman" w:eastAsia="Times New Roman" w:hAnsi="Times New Roman"/>
          <w:bCs/>
          <w:sz w:val="24"/>
          <w:szCs w:val="24"/>
          <w:u w:val="single"/>
          <w:lang w:eastAsia="ru-RU"/>
        </w:rPr>
      </w:pPr>
      <w:r w:rsidRPr="00CA413E">
        <w:rPr>
          <w:rFonts w:ascii="Times New Roman" w:eastAsia="Times New Roman" w:hAnsi="Times New Roman"/>
          <w:bCs/>
          <w:sz w:val="24"/>
          <w:szCs w:val="24"/>
          <w:u w:val="single"/>
          <w:lang w:eastAsia="ru-RU"/>
        </w:rPr>
        <w:t>Примерные темы экскурсий</w:t>
      </w:r>
    </w:p>
    <w:p w:rsidR="00176884" w:rsidRPr="00CA413E" w:rsidRDefault="00176884" w:rsidP="00B567EE">
      <w:pPr>
        <w:spacing w:after="0" w:line="240" w:lineRule="auto"/>
        <w:jc w:val="both"/>
        <w:rPr>
          <w:rFonts w:ascii="Times New Roman" w:eastAsia="Times New Roman" w:hAnsi="Times New Roman"/>
          <w:sz w:val="24"/>
          <w:szCs w:val="24"/>
          <w:lang w:eastAsia="ru-RU"/>
        </w:rPr>
      </w:pPr>
      <w:r w:rsidRPr="00CA413E">
        <w:rPr>
          <w:rFonts w:ascii="Times New Roman" w:eastAsia="Times New Roman" w:hAnsi="Times New Roman"/>
          <w:sz w:val="24"/>
          <w:szCs w:val="24"/>
          <w:lang w:eastAsia="ru-RU"/>
        </w:rPr>
        <w:t>Способы размножения растений в природе (окрестности школы). Изменчивость организмов (окрестности школы). Многообразие видов. Сезонные изменения в природе (окрестности школы). Многообразие сортов растений и пород животных, методы их выведения (селекционная станция, племенная ферма или сельскохозяйственная выставка). Естественные и искусственные экосистемы (окрестности школы).</w:t>
      </w:r>
    </w:p>
    <w:p w:rsidR="00D42D16" w:rsidRPr="00CA413E" w:rsidRDefault="00D42D16" w:rsidP="00B567EE">
      <w:pPr>
        <w:spacing w:after="0" w:line="240" w:lineRule="auto"/>
        <w:ind w:firstLine="142"/>
        <w:jc w:val="both"/>
        <w:rPr>
          <w:rFonts w:ascii="Times New Roman" w:hAnsi="Times New Roman"/>
          <w:b/>
          <w:sz w:val="24"/>
          <w:szCs w:val="24"/>
        </w:rPr>
      </w:pPr>
    </w:p>
    <w:p w:rsidR="00D42D16" w:rsidRPr="00CA413E" w:rsidRDefault="00D42D16" w:rsidP="00CA413E">
      <w:pPr>
        <w:spacing w:after="0" w:line="240" w:lineRule="auto"/>
        <w:ind w:firstLine="142"/>
        <w:jc w:val="center"/>
        <w:rPr>
          <w:rFonts w:ascii="Times New Roman" w:hAnsi="Times New Roman"/>
          <w:b/>
          <w:sz w:val="24"/>
          <w:szCs w:val="24"/>
        </w:rPr>
      </w:pPr>
      <w:r w:rsidRPr="00CA413E">
        <w:rPr>
          <w:rFonts w:ascii="Times New Roman" w:hAnsi="Times New Roman"/>
          <w:b/>
          <w:sz w:val="24"/>
          <w:szCs w:val="24"/>
        </w:rPr>
        <w:t>Астрономия</w:t>
      </w:r>
    </w:p>
    <w:p w:rsidR="00D42D16" w:rsidRPr="00CA413E" w:rsidRDefault="00D42D16" w:rsidP="00B567EE">
      <w:pPr>
        <w:spacing w:after="0" w:line="240" w:lineRule="auto"/>
        <w:ind w:firstLine="142"/>
        <w:jc w:val="both"/>
        <w:rPr>
          <w:rFonts w:ascii="Times New Roman" w:hAnsi="Times New Roman"/>
          <w:i/>
          <w:sz w:val="24"/>
          <w:szCs w:val="24"/>
        </w:rPr>
      </w:pPr>
      <w:r w:rsidRPr="00CA413E">
        <w:rPr>
          <w:rFonts w:ascii="Times New Roman" w:hAnsi="Times New Roman"/>
          <w:i/>
          <w:sz w:val="24"/>
          <w:szCs w:val="24"/>
        </w:rPr>
        <w:t>Предмет астрономии</w:t>
      </w:r>
    </w:p>
    <w:p w:rsidR="00D42D16" w:rsidRPr="00CA413E" w:rsidRDefault="00BC4E19" w:rsidP="00B567EE">
      <w:pPr>
        <w:spacing w:after="0" w:line="240" w:lineRule="auto"/>
        <w:ind w:firstLine="142"/>
        <w:jc w:val="both"/>
        <w:rPr>
          <w:rFonts w:ascii="Times New Roman" w:hAnsi="Times New Roman"/>
          <w:sz w:val="24"/>
          <w:szCs w:val="24"/>
        </w:rPr>
      </w:pPr>
      <w:r w:rsidRPr="00CA413E">
        <w:rPr>
          <w:rFonts w:ascii="Times New Roman" w:hAnsi="Times New Roman"/>
          <w:sz w:val="24"/>
          <w:szCs w:val="24"/>
        </w:rPr>
        <w:t>Роль астрономии в развитии цивил</w:t>
      </w:r>
      <w:r w:rsidR="00D42D16" w:rsidRPr="00CA413E">
        <w:rPr>
          <w:rFonts w:ascii="Times New Roman" w:hAnsi="Times New Roman"/>
          <w:sz w:val="24"/>
          <w:szCs w:val="24"/>
        </w:rPr>
        <w:t>изации. Эволюция</w:t>
      </w:r>
      <w:r w:rsidRPr="00CA413E">
        <w:rPr>
          <w:rFonts w:ascii="Times New Roman" w:hAnsi="Times New Roman"/>
          <w:sz w:val="24"/>
          <w:szCs w:val="24"/>
        </w:rPr>
        <w:t xml:space="preserve"> </w:t>
      </w:r>
      <w:r w:rsidR="00D42D16" w:rsidRPr="00CA413E">
        <w:rPr>
          <w:rFonts w:ascii="Times New Roman" w:hAnsi="Times New Roman"/>
          <w:sz w:val="24"/>
          <w:szCs w:val="24"/>
        </w:rPr>
        <w:t xml:space="preserve">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w:t>
      </w:r>
      <w:r w:rsidRPr="00CA413E">
        <w:rPr>
          <w:rFonts w:ascii="Times New Roman" w:hAnsi="Times New Roman"/>
          <w:sz w:val="24"/>
          <w:szCs w:val="24"/>
        </w:rPr>
        <w:t>е</w:t>
      </w:r>
      <w:r w:rsidR="00D42D16" w:rsidRPr="00CA413E">
        <w:rPr>
          <w:rFonts w:ascii="Times New Roman" w:hAnsi="Times New Roman"/>
          <w:sz w:val="24"/>
          <w:szCs w:val="24"/>
        </w:rPr>
        <w:t>ственной космонавтики.</w:t>
      </w:r>
      <w:r w:rsidRPr="00CA413E">
        <w:rPr>
          <w:rFonts w:ascii="Times New Roman" w:hAnsi="Times New Roman"/>
          <w:sz w:val="24"/>
          <w:szCs w:val="24"/>
        </w:rPr>
        <w:t xml:space="preserve"> </w:t>
      </w:r>
      <w:r w:rsidR="00D42D16" w:rsidRPr="00CA413E">
        <w:rPr>
          <w:rFonts w:ascii="Times New Roman" w:hAnsi="Times New Roman"/>
          <w:sz w:val="24"/>
          <w:szCs w:val="24"/>
        </w:rPr>
        <w:t>Первый искусственный спутник Земли, полет Ю.А. Гагарина. Достижения сов</w:t>
      </w:r>
      <w:r w:rsidRPr="00CA413E">
        <w:rPr>
          <w:rFonts w:ascii="Times New Roman" w:hAnsi="Times New Roman"/>
          <w:sz w:val="24"/>
          <w:szCs w:val="24"/>
        </w:rPr>
        <w:t>ременной космонавтики.</w:t>
      </w:r>
    </w:p>
    <w:p w:rsidR="00D42D16" w:rsidRPr="00CA413E" w:rsidRDefault="00D42D16" w:rsidP="00B567EE">
      <w:pPr>
        <w:spacing w:after="0" w:line="240" w:lineRule="auto"/>
        <w:ind w:firstLine="142"/>
        <w:jc w:val="both"/>
        <w:rPr>
          <w:rFonts w:ascii="Times New Roman" w:hAnsi="Times New Roman"/>
          <w:b/>
          <w:sz w:val="24"/>
          <w:szCs w:val="24"/>
        </w:rPr>
      </w:pPr>
    </w:p>
    <w:p w:rsidR="00D42D16" w:rsidRPr="00CA413E" w:rsidRDefault="00BC4E19" w:rsidP="00B567EE">
      <w:pPr>
        <w:spacing w:after="0" w:line="240" w:lineRule="auto"/>
        <w:ind w:firstLine="142"/>
        <w:jc w:val="both"/>
        <w:rPr>
          <w:rFonts w:ascii="Times New Roman" w:hAnsi="Times New Roman"/>
          <w:i/>
          <w:sz w:val="24"/>
          <w:szCs w:val="24"/>
        </w:rPr>
      </w:pPr>
      <w:r w:rsidRPr="00CA413E">
        <w:rPr>
          <w:rFonts w:ascii="Times New Roman" w:hAnsi="Times New Roman"/>
          <w:i/>
          <w:sz w:val="24"/>
          <w:szCs w:val="24"/>
        </w:rPr>
        <w:t>Основы практической астрономии</w:t>
      </w:r>
    </w:p>
    <w:p w:rsidR="00D42D16" w:rsidRPr="00CA413E" w:rsidRDefault="00D42D16" w:rsidP="00B567EE">
      <w:pPr>
        <w:spacing w:after="0" w:line="240" w:lineRule="auto"/>
        <w:ind w:firstLine="142"/>
        <w:jc w:val="both"/>
        <w:rPr>
          <w:rFonts w:ascii="Times New Roman" w:hAnsi="Times New Roman"/>
          <w:b/>
          <w:sz w:val="24"/>
          <w:szCs w:val="24"/>
        </w:rPr>
      </w:pPr>
    </w:p>
    <w:p w:rsidR="00BC4E19" w:rsidRPr="00CA413E" w:rsidRDefault="00BC4E19" w:rsidP="00B567EE">
      <w:pPr>
        <w:spacing w:after="0" w:line="240" w:lineRule="auto"/>
        <w:ind w:firstLine="142"/>
        <w:jc w:val="both"/>
        <w:rPr>
          <w:rFonts w:ascii="Times New Roman" w:hAnsi="Times New Roman"/>
          <w:sz w:val="24"/>
          <w:szCs w:val="24"/>
        </w:rPr>
      </w:pPr>
      <w:r w:rsidRPr="00CA413E">
        <w:rPr>
          <w:rFonts w:ascii="Times New Roman" w:hAnsi="Times New Roman"/>
          <w:sz w:val="24"/>
          <w:szCs w:val="24"/>
        </w:rPr>
        <w:t>Небесная сфера. Особые точки небесной сферы. Небесные 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 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лунные затмения. Время и календарь.</w:t>
      </w:r>
    </w:p>
    <w:p w:rsidR="00BC4E19" w:rsidRPr="00CA413E" w:rsidRDefault="00BC4E19" w:rsidP="00B567EE">
      <w:pPr>
        <w:spacing w:after="0" w:line="240" w:lineRule="auto"/>
        <w:ind w:firstLine="142"/>
        <w:jc w:val="both"/>
        <w:rPr>
          <w:rFonts w:ascii="Times New Roman" w:hAnsi="Times New Roman"/>
          <w:sz w:val="24"/>
          <w:szCs w:val="24"/>
        </w:rPr>
      </w:pPr>
    </w:p>
    <w:p w:rsidR="00BC4E19" w:rsidRPr="00CA413E" w:rsidRDefault="00BC4E19" w:rsidP="00B567EE">
      <w:pPr>
        <w:spacing w:after="0" w:line="240" w:lineRule="auto"/>
        <w:ind w:firstLine="142"/>
        <w:jc w:val="both"/>
        <w:rPr>
          <w:rFonts w:ascii="Times New Roman" w:hAnsi="Times New Roman"/>
          <w:i/>
          <w:sz w:val="24"/>
          <w:szCs w:val="24"/>
        </w:rPr>
      </w:pPr>
      <w:r w:rsidRPr="00CA413E">
        <w:rPr>
          <w:rFonts w:ascii="Times New Roman" w:hAnsi="Times New Roman"/>
          <w:i/>
          <w:sz w:val="24"/>
          <w:szCs w:val="24"/>
        </w:rPr>
        <w:t>Законы движения небесных тел</w:t>
      </w:r>
      <w:r w:rsidR="00B706E2" w:rsidRPr="00CA413E">
        <w:rPr>
          <w:rFonts w:ascii="Times New Roman" w:hAnsi="Times New Roman"/>
          <w:i/>
          <w:sz w:val="24"/>
          <w:szCs w:val="24"/>
        </w:rPr>
        <w:t xml:space="preserve"> </w:t>
      </w:r>
    </w:p>
    <w:p w:rsidR="00D42D16" w:rsidRPr="00CA413E" w:rsidRDefault="00BC4E19" w:rsidP="00B567EE">
      <w:pPr>
        <w:spacing w:after="0" w:line="240" w:lineRule="auto"/>
        <w:ind w:firstLine="142"/>
        <w:jc w:val="both"/>
        <w:rPr>
          <w:rFonts w:ascii="Times New Roman" w:hAnsi="Times New Roman"/>
          <w:sz w:val="24"/>
          <w:szCs w:val="24"/>
        </w:rPr>
      </w:pPr>
      <w:r w:rsidRPr="00CA413E">
        <w:rPr>
          <w:rFonts w:ascii="Times New Roman" w:hAnsi="Times New Roman"/>
          <w:sz w:val="24"/>
          <w:szCs w:val="24"/>
        </w:rPr>
        <w:t>Структура и масштабы Солнечной системы. Конфигурация и условия видимости планет. Методы определения расстояний до тел Солнечной системы и их</w:t>
      </w:r>
      <w:r w:rsidR="00B706E2" w:rsidRPr="00CA413E">
        <w:rPr>
          <w:rFonts w:ascii="Times New Roman" w:hAnsi="Times New Roman"/>
          <w:sz w:val="24"/>
          <w:szCs w:val="24"/>
        </w:rPr>
        <w:t xml:space="preserve"> размеров. Небесная механика. Законы Кеплера. Определение масс небесных тел. Движение искусственных небесных тел.</w:t>
      </w:r>
    </w:p>
    <w:p w:rsidR="00B706E2" w:rsidRPr="00CA413E" w:rsidRDefault="00B706E2" w:rsidP="00B567EE">
      <w:pPr>
        <w:spacing w:after="0" w:line="240" w:lineRule="auto"/>
        <w:ind w:firstLine="142"/>
        <w:jc w:val="both"/>
        <w:rPr>
          <w:rFonts w:ascii="Times New Roman" w:hAnsi="Times New Roman"/>
          <w:sz w:val="24"/>
          <w:szCs w:val="24"/>
        </w:rPr>
      </w:pPr>
    </w:p>
    <w:p w:rsidR="00B706E2" w:rsidRPr="00CA413E" w:rsidRDefault="00B706E2" w:rsidP="00B567EE">
      <w:pPr>
        <w:spacing w:after="0" w:line="240" w:lineRule="auto"/>
        <w:ind w:firstLine="142"/>
        <w:jc w:val="both"/>
        <w:rPr>
          <w:rFonts w:ascii="Times New Roman" w:hAnsi="Times New Roman"/>
          <w:i/>
          <w:sz w:val="24"/>
          <w:szCs w:val="24"/>
        </w:rPr>
      </w:pPr>
      <w:r w:rsidRPr="00CA413E">
        <w:rPr>
          <w:rFonts w:ascii="Times New Roman" w:hAnsi="Times New Roman"/>
          <w:i/>
          <w:sz w:val="24"/>
          <w:szCs w:val="24"/>
        </w:rPr>
        <w:t>Солнечная система</w:t>
      </w:r>
    </w:p>
    <w:p w:rsidR="00B706E2" w:rsidRPr="00CA413E" w:rsidRDefault="00B706E2" w:rsidP="00B567EE">
      <w:pPr>
        <w:spacing w:after="0" w:line="240" w:lineRule="auto"/>
        <w:ind w:firstLine="142"/>
        <w:jc w:val="both"/>
        <w:rPr>
          <w:rFonts w:ascii="Times New Roman" w:hAnsi="Times New Roman"/>
          <w:i/>
          <w:sz w:val="24"/>
          <w:szCs w:val="24"/>
        </w:rPr>
      </w:pPr>
    </w:p>
    <w:p w:rsidR="00B706E2" w:rsidRPr="00CA413E" w:rsidRDefault="00B706E2" w:rsidP="00B567EE">
      <w:pPr>
        <w:spacing w:after="0" w:line="240" w:lineRule="auto"/>
        <w:ind w:firstLine="142"/>
        <w:jc w:val="both"/>
        <w:rPr>
          <w:rFonts w:ascii="Times New Roman" w:hAnsi="Times New Roman"/>
          <w:sz w:val="24"/>
          <w:szCs w:val="24"/>
        </w:rPr>
      </w:pPr>
      <w:r w:rsidRPr="00CA413E">
        <w:rPr>
          <w:rFonts w:ascii="Times New Roman" w:hAnsi="Times New Roman"/>
          <w:sz w:val="24"/>
          <w:szCs w:val="24"/>
        </w:rPr>
        <w:t>Происхождение Солнечной системы. Система Земля- Луна. Планеты земной группы. Планеты- гиганты. Спутники и кольца планет. Малые тела Солнечной системы. Астероидная опасность.</w:t>
      </w:r>
    </w:p>
    <w:p w:rsidR="00B706E2" w:rsidRPr="00CA413E" w:rsidRDefault="00B706E2" w:rsidP="00B567EE">
      <w:pPr>
        <w:spacing w:after="0" w:line="240" w:lineRule="auto"/>
        <w:ind w:firstLine="142"/>
        <w:jc w:val="both"/>
        <w:rPr>
          <w:rFonts w:ascii="Times New Roman" w:hAnsi="Times New Roman"/>
          <w:sz w:val="24"/>
          <w:szCs w:val="24"/>
        </w:rPr>
      </w:pPr>
    </w:p>
    <w:p w:rsidR="00B706E2" w:rsidRPr="00CA413E" w:rsidRDefault="00B706E2" w:rsidP="00B567EE">
      <w:pPr>
        <w:spacing w:after="0" w:line="240" w:lineRule="auto"/>
        <w:ind w:firstLine="142"/>
        <w:jc w:val="both"/>
        <w:rPr>
          <w:rFonts w:ascii="Times New Roman" w:hAnsi="Times New Roman"/>
          <w:i/>
          <w:sz w:val="24"/>
          <w:szCs w:val="24"/>
        </w:rPr>
      </w:pPr>
      <w:r w:rsidRPr="00CA413E">
        <w:rPr>
          <w:rFonts w:ascii="Times New Roman" w:hAnsi="Times New Roman"/>
          <w:i/>
          <w:sz w:val="24"/>
          <w:szCs w:val="24"/>
        </w:rPr>
        <w:t>Методы астрономических исследований</w:t>
      </w:r>
    </w:p>
    <w:p w:rsidR="00CB6CAB" w:rsidRPr="00CA413E" w:rsidRDefault="00CB6CAB" w:rsidP="00B567EE">
      <w:pPr>
        <w:spacing w:after="0" w:line="240" w:lineRule="auto"/>
        <w:ind w:firstLine="142"/>
        <w:jc w:val="both"/>
        <w:rPr>
          <w:rFonts w:ascii="Times New Roman" w:hAnsi="Times New Roman"/>
          <w:i/>
          <w:sz w:val="24"/>
          <w:szCs w:val="24"/>
        </w:rPr>
      </w:pPr>
    </w:p>
    <w:p w:rsidR="00B706E2" w:rsidRPr="00CA413E" w:rsidRDefault="00B706E2" w:rsidP="00B567EE">
      <w:pPr>
        <w:spacing w:after="0" w:line="240" w:lineRule="auto"/>
        <w:ind w:firstLine="142"/>
        <w:jc w:val="both"/>
        <w:rPr>
          <w:rFonts w:ascii="Times New Roman" w:hAnsi="Times New Roman"/>
          <w:sz w:val="24"/>
          <w:szCs w:val="24"/>
        </w:rPr>
      </w:pPr>
      <w:r w:rsidRPr="00CA413E">
        <w:rPr>
          <w:rFonts w:ascii="Times New Roman" w:hAnsi="Times New Roman"/>
          <w:sz w:val="24"/>
          <w:szCs w:val="24"/>
        </w:rPr>
        <w:t>Электромагнитное излучение, космические лучи и Гравитационные  волны как источник информации о природе и свойствах небесных тел. Наземные и космические телескопы, принцип их работы. Космические аппараты. Спектральный анализ. Эф</w:t>
      </w:r>
      <w:r w:rsidR="00CB6CAB" w:rsidRPr="00CA413E">
        <w:rPr>
          <w:rFonts w:ascii="Times New Roman" w:hAnsi="Times New Roman"/>
          <w:sz w:val="24"/>
          <w:szCs w:val="24"/>
        </w:rPr>
        <w:t>фект Доплера. Закон Стефана- Больцмана.</w:t>
      </w:r>
    </w:p>
    <w:p w:rsidR="00CB6CAB" w:rsidRPr="00CA413E" w:rsidRDefault="00CB6CAB" w:rsidP="00B567EE">
      <w:pPr>
        <w:spacing w:after="0" w:line="240" w:lineRule="auto"/>
        <w:ind w:firstLine="142"/>
        <w:jc w:val="both"/>
        <w:rPr>
          <w:rFonts w:ascii="Times New Roman" w:hAnsi="Times New Roman"/>
          <w:sz w:val="24"/>
          <w:szCs w:val="24"/>
        </w:rPr>
      </w:pPr>
    </w:p>
    <w:p w:rsidR="00CB6CAB" w:rsidRPr="00CA413E" w:rsidRDefault="00CB6CAB" w:rsidP="00B567EE">
      <w:pPr>
        <w:spacing w:after="0" w:line="240" w:lineRule="auto"/>
        <w:ind w:firstLine="142"/>
        <w:jc w:val="both"/>
        <w:rPr>
          <w:rFonts w:ascii="Times New Roman" w:hAnsi="Times New Roman"/>
          <w:i/>
          <w:sz w:val="24"/>
          <w:szCs w:val="24"/>
        </w:rPr>
      </w:pPr>
      <w:r w:rsidRPr="00CA413E">
        <w:rPr>
          <w:rFonts w:ascii="Times New Roman" w:hAnsi="Times New Roman"/>
          <w:i/>
          <w:sz w:val="24"/>
          <w:szCs w:val="24"/>
        </w:rPr>
        <w:t>Звезды</w:t>
      </w:r>
    </w:p>
    <w:p w:rsidR="00CB6CAB" w:rsidRPr="00CA413E" w:rsidRDefault="00CB6CAB" w:rsidP="00B567EE">
      <w:pPr>
        <w:spacing w:after="0" w:line="240" w:lineRule="auto"/>
        <w:ind w:firstLine="142"/>
        <w:jc w:val="both"/>
        <w:rPr>
          <w:rFonts w:ascii="Times New Roman" w:hAnsi="Times New Roman"/>
          <w:sz w:val="24"/>
          <w:szCs w:val="24"/>
        </w:rPr>
      </w:pPr>
    </w:p>
    <w:p w:rsidR="00CB6CAB" w:rsidRPr="00CA413E" w:rsidRDefault="00CB6CAB" w:rsidP="00B567EE">
      <w:pPr>
        <w:spacing w:after="0" w:line="240" w:lineRule="auto"/>
        <w:ind w:firstLine="142"/>
        <w:jc w:val="both"/>
        <w:rPr>
          <w:rFonts w:ascii="Times New Roman" w:hAnsi="Times New Roman"/>
          <w:sz w:val="24"/>
          <w:szCs w:val="24"/>
        </w:rPr>
      </w:pPr>
      <w:r w:rsidRPr="00CA413E">
        <w:rPr>
          <w:rFonts w:ascii="Times New Roman" w:hAnsi="Times New Roman"/>
          <w:sz w:val="24"/>
          <w:szCs w:val="24"/>
        </w:rPr>
        <w:t xml:space="preserve">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Двойные и кратные звезды. </w:t>
      </w:r>
      <w:proofErr w:type="spellStart"/>
      <w:r w:rsidRPr="00CA413E">
        <w:rPr>
          <w:rFonts w:ascii="Times New Roman" w:hAnsi="Times New Roman"/>
          <w:sz w:val="24"/>
          <w:szCs w:val="24"/>
        </w:rPr>
        <w:t>Внесолнечные</w:t>
      </w:r>
      <w:proofErr w:type="spellEnd"/>
      <w:r w:rsidRPr="00CA413E">
        <w:rPr>
          <w:rFonts w:ascii="Times New Roman" w:hAnsi="Times New Roman"/>
          <w:sz w:val="24"/>
          <w:szCs w:val="24"/>
        </w:rPr>
        <w:t xml:space="preserve"> планеты. Проблема существования жизни во вселенной. Внутреннее строение и источники энергии звезд. Проис</w:t>
      </w:r>
      <w:r w:rsidR="00D44C3F" w:rsidRPr="00CA413E">
        <w:rPr>
          <w:rFonts w:ascii="Times New Roman" w:hAnsi="Times New Roman"/>
          <w:sz w:val="24"/>
          <w:szCs w:val="24"/>
        </w:rPr>
        <w:t>хождение химических элементов.. Переменные и вспыхивающие звезды. Коричневые карлики. Эволюция звезд, ее этапы и конечные стадии.</w:t>
      </w:r>
    </w:p>
    <w:p w:rsidR="00B706E2" w:rsidRPr="00CA413E" w:rsidRDefault="00DE7E18" w:rsidP="00B567EE">
      <w:pPr>
        <w:spacing w:after="0" w:line="240" w:lineRule="auto"/>
        <w:ind w:firstLine="142"/>
        <w:jc w:val="both"/>
        <w:rPr>
          <w:rFonts w:ascii="Times New Roman" w:hAnsi="Times New Roman"/>
          <w:sz w:val="24"/>
          <w:szCs w:val="24"/>
        </w:rPr>
      </w:pPr>
      <w:r w:rsidRPr="00CA413E">
        <w:rPr>
          <w:rFonts w:ascii="Times New Roman" w:hAnsi="Times New Roman"/>
          <w:sz w:val="24"/>
          <w:szCs w:val="24"/>
        </w:rPr>
        <w:t>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 земные связи.</w:t>
      </w:r>
    </w:p>
    <w:p w:rsidR="00CB6CAB" w:rsidRPr="00CA413E" w:rsidRDefault="00CB6CAB" w:rsidP="00B567EE">
      <w:pPr>
        <w:spacing w:after="0" w:line="240" w:lineRule="auto"/>
        <w:ind w:firstLine="142"/>
        <w:jc w:val="both"/>
        <w:rPr>
          <w:rFonts w:ascii="Times New Roman" w:hAnsi="Times New Roman"/>
          <w:b/>
          <w:sz w:val="24"/>
          <w:szCs w:val="24"/>
        </w:rPr>
      </w:pPr>
    </w:p>
    <w:p w:rsidR="00DE7E18" w:rsidRPr="00CA413E" w:rsidRDefault="00DE7E18" w:rsidP="00B567EE">
      <w:pPr>
        <w:spacing w:after="0" w:line="240" w:lineRule="auto"/>
        <w:ind w:firstLine="142"/>
        <w:jc w:val="both"/>
        <w:rPr>
          <w:rFonts w:ascii="Times New Roman" w:hAnsi="Times New Roman"/>
          <w:i/>
          <w:sz w:val="24"/>
          <w:szCs w:val="24"/>
        </w:rPr>
      </w:pPr>
      <w:r w:rsidRPr="00CA413E">
        <w:rPr>
          <w:rFonts w:ascii="Times New Roman" w:hAnsi="Times New Roman"/>
          <w:i/>
          <w:sz w:val="24"/>
          <w:szCs w:val="24"/>
        </w:rPr>
        <w:t>Наша Галактика- Млечный Путь.</w:t>
      </w:r>
    </w:p>
    <w:p w:rsidR="00DE7E18" w:rsidRPr="00CA413E" w:rsidRDefault="00DE7E18" w:rsidP="00B567EE">
      <w:pPr>
        <w:spacing w:after="0" w:line="240" w:lineRule="auto"/>
        <w:ind w:firstLine="142"/>
        <w:jc w:val="both"/>
        <w:rPr>
          <w:rFonts w:ascii="Times New Roman" w:hAnsi="Times New Roman"/>
          <w:i/>
          <w:sz w:val="24"/>
          <w:szCs w:val="24"/>
        </w:rPr>
      </w:pPr>
    </w:p>
    <w:p w:rsidR="00DE7E18" w:rsidRPr="00CA413E" w:rsidRDefault="00DE7E18" w:rsidP="00B567EE">
      <w:pPr>
        <w:spacing w:after="0" w:line="240" w:lineRule="auto"/>
        <w:ind w:firstLine="142"/>
        <w:jc w:val="both"/>
        <w:rPr>
          <w:rFonts w:ascii="Times New Roman" w:hAnsi="Times New Roman"/>
          <w:sz w:val="24"/>
          <w:szCs w:val="24"/>
        </w:rPr>
      </w:pPr>
      <w:r w:rsidRPr="00CA413E">
        <w:rPr>
          <w:rFonts w:ascii="Times New Roman" w:hAnsi="Times New Roman"/>
          <w:sz w:val="24"/>
          <w:szCs w:val="24"/>
        </w:rPr>
        <w:t>Состав и структура Галактики. Звездные скопления. Межзвездный газ и пыль. Вращение Галактики. Темная материя.</w:t>
      </w:r>
    </w:p>
    <w:p w:rsidR="00DE7E18" w:rsidRPr="00CA413E" w:rsidRDefault="00DE7E18" w:rsidP="00B567EE">
      <w:pPr>
        <w:spacing w:after="0" w:line="240" w:lineRule="auto"/>
        <w:ind w:firstLine="142"/>
        <w:jc w:val="both"/>
        <w:rPr>
          <w:rFonts w:ascii="Times New Roman" w:hAnsi="Times New Roman"/>
          <w:b/>
          <w:sz w:val="24"/>
          <w:szCs w:val="24"/>
        </w:rPr>
      </w:pPr>
    </w:p>
    <w:p w:rsidR="00CB6CAB" w:rsidRPr="00CA413E" w:rsidRDefault="00DE7E18" w:rsidP="00B567EE">
      <w:pPr>
        <w:spacing w:after="0" w:line="240" w:lineRule="auto"/>
        <w:ind w:firstLine="142"/>
        <w:jc w:val="both"/>
        <w:rPr>
          <w:rFonts w:ascii="Times New Roman" w:hAnsi="Times New Roman"/>
          <w:i/>
          <w:sz w:val="24"/>
          <w:szCs w:val="24"/>
        </w:rPr>
      </w:pPr>
      <w:r w:rsidRPr="00CA413E">
        <w:rPr>
          <w:rFonts w:ascii="Times New Roman" w:hAnsi="Times New Roman"/>
          <w:i/>
          <w:sz w:val="24"/>
          <w:szCs w:val="24"/>
        </w:rPr>
        <w:t>Галактика. Строение и эволюция Вселенной</w:t>
      </w:r>
    </w:p>
    <w:p w:rsidR="00DE7E18" w:rsidRPr="00CA413E" w:rsidRDefault="00DE7E18" w:rsidP="00B567EE">
      <w:pPr>
        <w:spacing w:after="0" w:line="240" w:lineRule="auto"/>
        <w:ind w:firstLine="142"/>
        <w:jc w:val="both"/>
        <w:rPr>
          <w:rFonts w:ascii="Times New Roman" w:hAnsi="Times New Roman"/>
          <w:i/>
          <w:sz w:val="24"/>
          <w:szCs w:val="24"/>
        </w:rPr>
      </w:pPr>
    </w:p>
    <w:p w:rsidR="00CB6CAB" w:rsidRPr="00CA413E" w:rsidRDefault="00DE7E18" w:rsidP="00B567EE">
      <w:pPr>
        <w:spacing w:after="0" w:line="240" w:lineRule="auto"/>
        <w:jc w:val="both"/>
        <w:rPr>
          <w:rFonts w:ascii="Times New Roman" w:hAnsi="Times New Roman"/>
          <w:sz w:val="24"/>
          <w:szCs w:val="24"/>
        </w:rPr>
      </w:pPr>
      <w:r w:rsidRPr="00CA413E">
        <w:rPr>
          <w:rFonts w:ascii="Times New Roman" w:hAnsi="Times New Roman"/>
          <w:sz w:val="24"/>
          <w:szCs w:val="24"/>
        </w:rPr>
        <w:t xml:space="preserve">Открытие других галактик. Многообразие галактик и их основные характеристики. Сверхмассивные черные дыры и активность галактик. Сверх массивные черные дыры и активность галактик. Представление о космологии. Красное смещение. </w:t>
      </w:r>
      <w:r w:rsidR="00E8433A" w:rsidRPr="00CA413E">
        <w:rPr>
          <w:rFonts w:ascii="Times New Roman" w:hAnsi="Times New Roman"/>
          <w:sz w:val="24"/>
          <w:szCs w:val="24"/>
        </w:rPr>
        <w:t>Закон Хаббла. Эволюция В</w:t>
      </w:r>
      <w:r w:rsidRPr="00CA413E">
        <w:rPr>
          <w:rFonts w:ascii="Times New Roman" w:hAnsi="Times New Roman"/>
          <w:sz w:val="24"/>
          <w:szCs w:val="24"/>
        </w:rPr>
        <w:t>селенной</w:t>
      </w:r>
      <w:r w:rsidR="00E8433A" w:rsidRPr="00CA413E">
        <w:rPr>
          <w:rFonts w:ascii="Times New Roman" w:hAnsi="Times New Roman"/>
          <w:sz w:val="24"/>
          <w:szCs w:val="24"/>
        </w:rPr>
        <w:t>. Большой Взрыв. Реликтовое излучение. Темная энергия.</w:t>
      </w:r>
      <w:r w:rsidR="00E8433A" w:rsidRPr="00CA413E">
        <w:rPr>
          <w:rFonts w:ascii="Times New Roman" w:hAnsi="Times New Roman"/>
          <w:b/>
          <w:sz w:val="24"/>
          <w:szCs w:val="24"/>
        </w:rPr>
        <w:t xml:space="preserve"> </w:t>
      </w:r>
    </w:p>
    <w:p w:rsidR="00CB6CAB" w:rsidRPr="00CA413E" w:rsidRDefault="00CB6CAB" w:rsidP="00B567EE">
      <w:pPr>
        <w:spacing w:after="0" w:line="240" w:lineRule="auto"/>
        <w:ind w:firstLine="142"/>
        <w:jc w:val="both"/>
        <w:rPr>
          <w:rFonts w:ascii="Times New Roman" w:hAnsi="Times New Roman"/>
          <w:b/>
          <w:sz w:val="24"/>
          <w:szCs w:val="24"/>
        </w:rPr>
      </w:pPr>
    </w:p>
    <w:p w:rsidR="00D42D16" w:rsidRPr="00CA413E" w:rsidRDefault="00241508" w:rsidP="00B567EE">
      <w:pPr>
        <w:spacing w:after="0" w:line="240" w:lineRule="auto"/>
        <w:ind w:firstLine="142"/>
        <w:jc w:val="both"/>
        <w:rPr>
          <w:rFonts w:ascii="Times New Roman" w:hAnsi="Times New Roman"/>
          <w:b/>
          <w:sz w:val="24"/>
          <w:szCs w:val="24"/>
        </w:rPr>
      </w:pPr>
      <w:r w:rsidRPr="00CA413E">
        <w:rPr>
          <w:rFonts w:ascii="Times New Roman" w:hAnsi="Times New Roman"/>
          <w:b/>
          <w:sz w:val="24"/>
          <w:szCs w:val="24"/>
        </w:rPr>
        <w:t>Химия</w:t>
      </w:r>
    </w:p>
    <w:p w:rsidR="00D42D16" w:rsidRPr="00CA413E" w:rsidRDefault="00D42D16" w:rsidP="00B567EE">
      <w:pPr>
        <w:spacing w:after="0" w:line="240" w:lineRule="auto"/>
        <w:jc w:val="both"/>
        <w:rPr>
          <w:rFonts w:ascii="Times New Roman" w:hAnsi="Times New Roman"/>
          <w:i/>
          <w:sz w:val="24"/>
          <w:szCs w:val="24"/>
        </w:rPr>
      </w:pPr>
    </w:p>
    <w:p w:rsidR="00DC413E" w:rsidRPr="00CA413E" w:rsidRDefault="00DC413E" w:rsidP="00B567EE">
      <w:pPr>
        <w:spacing w:after="0" w:line="240" w:lineRule="auto"/>
        <w:jc w:val="both"/>
        <w:rPr>
          <w:rFonts w:ascii="Times New Roman" w:hAnsi="Times New Roman"/>
          <w:i/>
          <w:sz w:val="24"/>
          <w:szCs w:val="24"/>
        </w:rPr>
      </w:pPr>
      <w:r w:rsidRPr="00CA413E">
        <w:rPr>
          <w:rFonts w:ascii="Times New Roman" w:hAnsi="Times New Roman"/>
          <w:i/>
          <w:sz w:val="24"/>
          <w:szCs w:val="24"/>
        </w:rPr>
        <w:t xml:space="preserve">Введение </w:t>
      </w:r>
    </w:p>
    <w:p w:rsidR="00DC413E" w:rsidRPr="00CA413E" w:rsidRDefault="00DC413E" w:rsidP="00B567EE">
      <w:pPr>
        <w:spacing w:after="0" w:line="240" w:lineRule="auto"/>
        <w:jc w:val="both"/>
        <w:rPr>
          <w:rFonts w:ascii="Times New Roman" w:hAnsi="Times New Roman"/>
          <w:sz w:val="24"/>
          <w:szCs w:val="24"/>
        </w:rPr>
      </w:pPr>
      <w:r w:rsidRPr="00CA413E">
        <w:rPr>
          <w:rFonts w:ascii="Times New Roman" w:hAnsi="Times New Roman"/>
          <w:sz w:val="24"/>
          <w:szCs w:val="24"/>
        </w:rPr>
        <w:t>Основные понятия: Предмет органической химии. Особенности строения и свойств органических соединений. Значение и роль органической химии в системе естественных наук и в жизни общества.</w:t>
      </w:r>
    </w:p>
    <w:p w:rsidR="00DC413E" w:rsidRPr="00CA413E" w:rsidRDefault="00DC413E" w:rsidP="00B567EE">
      <w:pPr>
        <w:spacing w:after="0" w:line="240" w:lineRule="auto"/>
        <w:jc w:val="both"/>
        <w:rPr>
          <w:rFonts w:ascii="Times New Roman" w:hAnsi="Times New Roman"/>
          <w:i/>
          <w:sz w:val="24"/>
          <w:szCs w:val="24"/>
        </w:rPr>
      </w:pPr>
      <w:r w:rsidRPr="00CA413E">
        <w:rPr>
          <w:rFonts w:ascii="Times New Roman" w:hAnsi="Times New Roman"/>
          <w:bCs/>
          <w:i/>
          <w:sz w:val="24"/>
          <w:szCs w:val="24"/>
        </w:rPr>
        <w:t xml:space="preserve">Теория строения органических соединений </w:t>
      </w:r>
    </w:p>
    <w:p w:rsidR="00DC413E" w:rsidRPr="00CA413E" w:rsidRDefault="00DC413E" w:rsidP="00B567EE">
      <w:pPr>
        <w:spacing w:after="0" w:line="240" w:lineRule="auto"/>
        <w:jc w:val="both"/>
        <w:rPr>
          <w:rFonts w:ascii="Times New Roman" w:hAnsi="Times New Roman"/>
          <w:sz w:val="24"/>
          <w:szCs w:val="24"/>
        </w:rPr>
      </w:pPr>
      <w:r w:rsidRPr="00CA413E">
        <w:rPr>
          <w:rFonts w:ascii="Times New Roman" w:hAnsi="Times New Roman"/>
          <w:sz w:val="24"/>
          <w:szCs w:val="24"/>
        </w:rPr>
        <w:t xml:space="preserve">Теория строения органических соединений А.М. Бутлерова. Основные положения теории строения А.М.Бутлерова. Химическое строение и свойства органических веществ. Изомерия на примере </w:t>
      </w:r>
      <w:proofErr w:type="spellStart"/>
      <w:r w:rsidRPr="00CA413E">
        <w:rPr>
          <w:rFonts w:ascii="Times New Roman" w:hAnsi="Times New Roman"/>
          <w:i/>
          <w:sz w:val="24"/>
          <w:szCs w:val="24"/>
        </w:rPr>
        <w:t>н-</w:t>
      </w:r>
      <w:r w:rsidRPr="00CA413E">
        <w:rPr>
          <w:rFonts w:ascii="Times New Roman" w:hAnsi="Times New Roman"/>
          <w:sz w:val="24"/>
          <w:szCs w:val="24"/>
        </w:rPr>
        <w:t>бутана</w:t>
      </w:r>
      <w:proofErr w:type="spellEnd"/>
      <w:r w:rsidRPr="00CA413E">
        <w:rPr>
          <w:rFonts w:ascii="Times New Roman" w:hAnsi="Times New Roman"/>
          <w:sz w:val="24"/>
          <w:szCs w:val="24"/>
        </w:rPr>
        <w:t xml:space="preserve"> и изобутана.</w:t>
      </w:r>
      <w:r w:rsidRPr="00CA413E">
        <w:rPr>
          <w:rFonts w:ascii="Times New Roman" w:hAnsi="Times New Roman"/>
          <w:color w:val="000000"/>
          <w:spacing w:val="-4"/>
          <w:sz w:val="24"/>
          <w:szCs w:val="24"/>
        </w:rPr>
        <w:t xml:space="preserve"> Изомерия и ее виды.</w:t>
      </w:r>
      <w:r w:rsidRPr="00CA413E">
        <w:rPr>
          <w:rFonts w:ascii="Times New Roman" w:hAnsi="Times New Roman"/>
          <w:sz w:val="24"/>
          <w:szCs w:val="24"/>
        </w:rPr>
        <w:t xml:space="preserve"> Структурная изомерия, её виды: изомерия </w:t>
      </w:r>
      <w:r w:rsidRPr="00CA413E">
        <w:rPr>
          <w:rFonts w:ascii="Times New Roman" w:hAnsi="Times New Roman"/>
          <w:sz w:val="24"/>
          <w:szCs w:val="24"/>
        </w:rPr>
        <w:lastRenderedPageBreak/>
        <w:t>«углеродного скелета», изомерия положения (кратной связи и функциональной группы), межклассовая изомерия.</w:t>
      </w:r>
    </w:p>
    <w:p w:rsidR="00DC413E" w:rsidRPr="00CA413E" w:rsidRDefault="00DC413E" w:rsidP="00B567EE">
      <w:pPr>
        <w:pStyle w:val="af0"/>
        <w:spacing w:before="0" w:beforeAutospacing="0" w:after="0" w:afterAutospacing="0"/>
        <w:jc w:val="both"/>
        <w:rPr>
          <w:bCs/>
          <w:i/>
          <w:iCs/>
          <w:color w:val="000000"/>
        </w:rPr>
      </w:pPr>
      <w:r w:rsidRPr="00CA413E">
        <w:rPr>
          <w:bCs/>
          <w:i/>
          <w:iCs/>
          <w:color w:val="000000"/>
        </w:rPr>
        <w:t xml:space="preserve">Типы химических реакций в органической химии. </w:t>
      </w:r>
    </w:p>
    <w:p w:rsidR="00DC413E" w:rsidRPr="00CA413E" w:rsidRDefault="00DC413E" w:rsidP="00B567EE">
      <w:pPr>
        <w:pStyle w:val="af0"/>
        <w:spacing w:before="0" w:beforeAutospacing="0" w:after="0" w:afterAutospacing="0"/>
        <w:jc w:val="both"/>
        <w:rPr>
          <w:bCs/>
          <w:iCs/>
          <w:color w:val="000000"/>
        </w:rPr>
      </w:pPr>
      <w:r w:rsidRPr="00CA413E">
        <w:rPr>
          <w:bCs/>
          <w:iCs/>
          <w:color w:val="000000"/>
        </w:rPr>
        <w:t>Классификация химических реакций в неорганической химии и органической химии по различным признакам. Особенности реакций в органической химии.</w:t>
      </w:r>
    </w:p>
    <w:p w:rsidR="00DC413E" w:rsidRPr="00CA413E" w:rsidRDefault="00DC413E" w:rsidP="00B567EE">
      <w:pPr>
        <w:pStyle w:val="af0"/>
        <w:spacing w:before="0" w:beforeAutospacing="0" w:after="0" w:afterAutospacing="0"/>
        <w:jc w:val="both"/>
        <w:rPr>
          <w:bCs/>
          <w:i/>
          <w:iCs/>
          <w:color w:val="000000"/>
        </w:rPr>
      </w:pPr>
      <w:r w:rsidRPr="00CA413E">
        <w:rPr>
          <w:bCs/>
          <w:i/>
        </w:rPr>
        <w:t xml:space="preserve">Углеводороды и их природные источники </w:t>
      </w:r>
    </w:p>
    <w:p w:rsidR="00DC413E" w:rsidRPr="00CA413E" w:rsidRDefault="00DC413E" w:rsidP="00B567EE">
      <w:pPr>
        <w:spacing w:after="0" w:line="240" w:lineRule="auto"/>
        <w:jc w:val="both"/>
        <w:rPr>
          <w:rFonts w:ascii="Times New Roman" w:hAnsi="Times New Roman"/>
          <w:sz w:val="24"/>
          <w:szCs w:val="24"/>
        </w:rPr>
      </w:pPr>
      <w:r w:rsidRPr="00CA413E">
        <w:rPr>
          <w:rFonts w:ascii="Times New Roman" w:hAnsi="Times New Roman"/>
          <w:color w:val="000000"/>
          <w:spacing w:val="-5"/>
          <w:sz w:val="24"/>
          <w:szCs w:val="24"/>
        </w:rPr>
        <w:t>Основные понятия: природные</w:t>
      </w:r>
      <w:r w:rsidRPr="00CA413E">
        <w:rPr>
          <w:rFonts w:ascii="Times New Roman" w:hAnsi="Times New Roman"/>
          <w:color w:val="000000"/>
          <w:spacing w:val="-6"/>
          <w:sz w:val="24"/>
          <w:szCs w:val="24"/>
        </w:rPr>
        <w:t xml:space="preserve"> источники</w:t>
      </w:r>
      <w:r w:rsidRPr="00CA413E">
        <w:rPr>
          <w:rFonts w:ascii="Times New Roman" w:hAnsi="Times New Roman"/>
          <w:color w:val="000000"/>
          <w:spacing w:val="-4"/>
          <w:sz w:val="24"/>
          <w:szCs w:val="24"/>
        </w:rPr>
        <w:t xml:space="preserve"> углеводородов. </w:t>
      </w:r>
      <w:r w:rsidRPr="00CA413E">
        <w:rPr>
          <w:rFonts w:ascii="Times New Roman" w:hAnsi="Times New Roman"/>
          <w:sz w:val="24"/>
          <w:szCs w:val="24"/>
        </w:rPr>
        <w:t>Понятие «углеводород». Нефть. Состав и её промышленная переработка. Нефтепродукты. Бензин и понятие об октановом числе.</w:t>
      </w:r>
    </w:p>
    <w:p w:rsidR="00DC413E" w:rsidRPr="00CA413E" w:rsidRDefault="00DC413E" w:rsidP="00B567EE">
      <w:pPr>
        <w:spacing w:after="0" w:line="240" w:lineRule="auto"/>
        <w:jc w:val="both"/>
        <w:rPr>
          <w:rFonts w:ascii="Times New Roman" w:hAnsi="Times New Roman"/>
          <w:sz w:val="24"/>
          <w:szCs w:val="24"/>
        </w:rPr>
      </w:pPr>
      <w:r w:rsidRPr="00CA413E">
        <w:rPr>
          <w:rFonts w:ascii="Times New Roman" w:hAnsi="Times New Roman"/>
          <w:sz w:val="24"/>
          <w:szCs w:val="24"/>
        </w:rPr>
        <w:t xml:space="preserve">Природный газ, его состав и практическое использование. Преимущества природного газа перед другими видами топлива. Каменный уголь. Коксохимическое производство и его продукция. Гомологический ряд и общая формула </w:t>
      </w:r>
      <w:proofErr w:type="spellStart"/>
      <w:r w:rsidRPr="00CA413E">
        <w:rPr>
          <w:rFonts w:ascii="Times New Roman" w:hAnsi="Times New Roman"/>
          <w:sz w:val="24"/>
          <w:szCs w:val="24"/>
        </w:rPr>
        <w:t>алканов</w:t>
      </w:r>
      <w:proofErr w:type="spellEnd"/>
      <w:r w:rsidRPr="00CA413E">
        <w:rPr>
          <w:rFonts w:ascii="Times New Roman" w:hAnsi="Times New Roman"/>
          <w:sz w:val="24"/>
          <w:szCs w:val="24"/>
        </w:rPr>
        <w:t xml:space="preserve">. Строение молекул метана и других </w:t>
      </w:r>
      <w:proofErr w:type="spellStart"/>
      <w:r w:rsidRPr="00CA413E">
        <w:rPr>
          <w:rFonts w:ascii="Times New Roman" w:hAnsi="Times New Roman"/>
          <w:sz w:val="24"/>
          <w:szCs w:val="24"/>
        </w:rPr>
        <w:t>алканов</w:t>
      </w:r>
      <w:proofErr w:type="spellEnd"/>
      <w:r w:rsidRPr="00CA413E">
        <w:rPr>
          <w:rFonts w:ascii="Times New Roman" w:hAnsi="Times New Roman"/>
          <w:sz w:val="24"/>
          <w:szCs w:val="24"/>
        </w:rPr>
        <w:t xml:space="preserve">. Изомерия </w:t>
      </w:r>
      <w:proofErr w:type="spellStart"/>
      <w:r w:rsidRPr="00CA413E">
        <w:rPr>
          <w:rFonts w:ascii="Times New Roman" w:hAnsi="Times New Roman"/>
          <w:sz w:val="24"/>
          <w:szCs w:val="24"/>
        </w:rPr>
        <w:t>алканов</w:t>
      </w:r>
      <w:proofErr w:type="spellEnd"/>
      <w:r w:rsidRPr="00CA413E">
        <w:rPr>
          <w:rFonts w:ascii="Times New Roman" w:hAnsi="Times New Roman"/>
          <w:sz w:val="24"/>
          <w:szCs w:val="24"/>
        </w:rPr>
        <w:t xml:space="preserve">. Физические и химические свойства </w:t>
      </w:r>
      <w:proofErr w:type="spellStart"/>
      <w:r w:rsidRPr="00CA413E">
        <w:rPr>
          <w:rFonts w:ascii="Times New Roman" w:hAnsi="Times New Roman"/>
          <w:sz w:val="24"/>
          <w:szCs w:val="24"/>
        </w:rPr>
        <w:t>алканов</w:t>
      </w:r>
      <w:proofErr w:type="spellEnd"/>
      <w:r w:rsidRPr="00CA413E">
        <w:rPr>
          <w:rFonts w:ascii="Times New Roman" w:hAnsi="Times New Roman"/>
          <w:sz w:val="24"/>
          <w:szCs w:val="24"/>
        </w:rPr>
        <w:t xml:space="preserve"> (на примере метана и этана: горение, замещение, разложение, дегидрирование). </w:t>
      </w:r>
      <w:proofErr w:type="spellStart"/>
      <w:r w:rsidRPr="00CA413E">
        <w:rPr>
          <w:rFonts w:ascii="Times New Roman" w:hAnsi="Times New Roman"/>
          <w:sz w:val="24"/>
          <w:szCs w:val="24"/>
        </w:rPr>
        <w:t>Алканы</w:t>
      </w:r>
      <w:proofErr w:type="spellEnd"/>
      <w:r w:rsidRPr="00CA413E">
        <w:rPr>
          <w:rFonts w:ascii="Times New Roman" w:hAnsi="Times New Roman"/>
          <w:sz w:val="24"/>
          <w:szCs w:val="24"/>
        </w:rPr>
        <w:t xml:space="preserve"> в природе. Применение.</w:t>
      </w:r>
    </w:p>
    <w:p w:rsidR="00DC413E" w:rsidRPr="00CA413E" w:rsidRDefault="00DC413E" w:rsidP="00B567EE">
      <w:pPr>
        <w:spacing w:after="0" w:line="240" w:lineRule="auto"/>
        <w:jc w:val="both"/>
        <w:rPr>
          <w:rFonts w:ascii="Times New Roman" w:hAnsi="Times New Roman"/>
          <w:b/>
          <w:sz w:val="24"/>
          <w:szCs w:val="24"/>
        </w:rPr>
      </w:pPr>
      <w:r w:rsidRPr="00CA413E">
        <w:rPr>
          <w:rFonts w:ascii="Times New Roman" w:hAnsi="Times New Roman"/>
          <w:sz w:val="24"/>
          <w:szCs w:val="24"/>
        </w:rPr>
        <w:t xml:space="preserve">Гомологический ряд и общая формула </w:t>
      </w:r>
      <w:proofErr w:type="spellStart"/>
      <w:r w:rsidRPr="00CA413E">
        <w:rPr>
          <w:rFonts w:ascii="Times New Roman" w:hAnsi="Times New Roman"/>
          <w:sz w:val="24"/>
          <w:szCs w:val="24"/>
        </w:rPr>
        <w:t>алкенов</w:t>
      </w:r>
      <w:proofErr w:type="spellEnd"/>
      <w:r w:rsidRPr="00CA413E">
        <w:rPr>
          <w:rFonts w:ascii="Times New Roman" w:hAnsi="Times New Roman"/>
          <w:sz w:val="24"/>
          <w:szCs w:val="24"/>
        </w:rPr>
        <w:t xml:space="preserve">. Строение молекул </w:t>
      </w:r>
      <w:proofErr w:type="spellStart"/>
      <w:r w:rsidRPr="00CA413E">
        <w:rPr>
          <w:rFonts w:ascii="Times New Roman" w:hAnsi="Times New Roman"/>
          <w:sz w:val="24"/>
          <w:szCs w:val="24"/>
        </w:rPr>
        <w:t>этена</w:t>
      </w:r>
      <w:proofErr w:type="spellEnd"/>
      <w:r w:rsidRPr="00CA413E">
        <w:rPr>
          <w:rFonts w:ascii="Times New Roman" w:hAnsi="Times New Roman"/>
          <w:sz w:val="24"/>
          <w:szCs w:val="24"/>
        </w:rPr>
        <w:t xml:space="preserve">. Изомерия </w:t>
      </w:r>
      <w:proofErr w:type="spellStart"/>
      <w:r w:rsidRPr="00CA413E">
        <w:rPr>
          <w:rFonts w:ascii="Times New Roman" w:hAnsi="Times New Roman"/>
          <w:sz w:val="24"/>
          <w:szCs w:val="24"/>
        </w:rPr>
        <w:t>алкенов</w:t>
      </w:r>
      <w:proofErr w:type="spellEnd"/>
      <w:r w:rsidRPr="00CA413E">
        <w:rPr>
          <w:rFonts w:ascii="Times New Roman" w:hAnsi="Times New Roman"/>
          <w:sz w:val="24"/>
          <w:szCs w:val="24"/>
        </w:rPr>
        <w:t>: структурная. Положение π-связи, межклассовая</w:t>
      </w:r>
      <w:r w:rsidRPr="00CA413E">
        <w:rPr>
          <w:rFonts w:ascii="Times New Roman" w:hAnsi="Times New Roman"/>
          <w:i/>
          <w:sz w:val="24"/>
          <w:szCs w:val="24"/>
        </w:rPr>
        <w:t xml:space="preserve">. </w:t>
      </w:r>
      <w:r w:rsidRPr="00CA413E">
        <w:rPr>
          <w:rFonts w:ascii="Times New Roman" w:hAnsi="Times New Roman"/>
          <w:sz w:val="24"/>
          <w:szCs w:val="24"/>
        </w:rPr>
        <w:t xml:space="preserve">Номенклатура </w:t>
      </w:r>
      <w:proofErr w:type="spellStart"/>
      <w:r w:rsidRPr="00CA413E">
        <w:rPr>
          <w:rFonts w:ascii="Times New Roman" w:hAnsi="Times New Roman"/>
          <w:sz w:val="24"/>
          <w:szCs w:val="24"/>
        </w:rPr>
        <w:t>алкенов</w:t>
      </w:r>
      <w:proofErr w:type="spellEnd"/>
      <w:r w:rsidRPr="00CA413E">
        <w:rPr>
          <w:rFonts w:ascii="Times New Roman" w:hAnsi="Times New Roman"/>
          <w:sz w:val="24"/>
          <w:szCs w:val="24"/>
        </w:rPr>
        <w:t xml:space="preserve">. Физические свойства </w:t>
      </w:r>
      <w:proofErr w:type="spellStart"/>
      <w:r w:rsidRPr="00CA413E">
        <w:rPr>
          <w:rFonts w:ascii="Times New Roman" w:hAnsi="Times New Roman"/>
          <w:sz w:val="24"/>
          <w:szCs w:val="24"/>
        </w:rPr>
        <w:t>алкенов</w:t>
      </w:r>
      <w:proofErr w:type="spellEnd"/>
      <w:r w:rsidRPr="00CA413E">
        <w:rPr>
          <w:rFonts w:ascii="Times New Roman" w:hAnsi="Times New Roman"/>
          <w:sz w:val="24"/>
          <w:szCs w:val="24"/>
        </w:rPr>
        <w:t xml:space="preserve">. Получение этилена (дегидрированием этана и дегидратацией этанола). Химические свойства: горение, качественные реакции, гидратация, полимеризация. Применение этилена. Общая формула </w:t>
      </w:r>
      <w:proofErr w:type="spellStart"/>
      <w:r w:rsidRPr="00CA413E">
        <w:rPr>
          <w:rFonts w:ascii="Times New Roman" w:hAnsi="Times New Roman"/>
          <w:sz w:val="24"/>
          <w:szCs w:val="24"/>
        </w:rPr>
        <w:t>алкадиенов</w:t>
      </w:r>
      <w:proofErr w:type="spellEnd"/>
      <w:r w:rsidRPr="00CA413E">
        <w:rPr>
          <w:rFonts w:ascii="Times New Roman" w:hAnsi="Times New Roman"/>
          <w:sz w:val="24"/>
          <w:szCs w:val="24"/>
        </w:rPr>
        <w:t xml:space="preserve">. Строение молекул. Изомерия и номенклатура </w:t>
      </w:r>
      <w:proofErr w:type="spellStart"/>
      <w:r w:rsidRPr="00CA413E">
        <w:rPr>
          <w:rFonts w:ascii="Times New Roman" w:hAnsi="Times New Roman"/>
          <w:sz w:val="24"/>
          <w:szCs w:val="24"/>
        </w:rPr>
        <w:t>алкадиенов</w:t>
      </w:r>
      <w:proofErr w:type="spellEnd"/>
      <w:r w:rsidRPr="00CA413E">
        <w:rPr>
          <w:rFonts w:ascii="Times New Roman" w:hAnsi="Times New Roman"/>
          <w:sz w:val="24"/>
          <w:szCs w:val="24"/>
        </w:rPr>
        <w:t xml:space="preserve">. Физические и химические свойства изопрена и бутадиена -1,3(обесцвечивание бромной воды, полимеризация в каучуки). Резина. Гомологический ряд </w:t>
      </w:r>
      <w:proofErr w:type="spellStart"/>
      <w:r w:rsidRPr="00CA413E">
        <w:rPr>
          <w:rFonts w:ascii="Times New Roman" w:hAnsi="Times New Roman"/>
          <w:sz w:val="24"/>
          <w:szCs w:val="24"/>
        </w:rPr>
        <w:t>алкинов</w:t>
      </w:r>
      <w:proofErr w:type="spellEnd"/>
      <w:r w:rsidRPr="00CA413E">
        <w:rPr>
          <w:rFonts w:ascii="Times New Roman" w:hAnsi="Times New Roman"/>
          <w:sz w:val="24"/>
          <w:szCs w:val="24"/>
        </w:rPr>
        <w:t>. Общая форм</w:t>
      </w:r>
      <w:r w:rsidR="002756B9" w:rsidRPr="00CA413E">
        <w:rPr>
          <w:rFonts w:ascii="Times New Roman" w:hAnsi="Times New Roman"/>
          <w:sz w:val="24"/>
          <w:szCs w:val="24"/>
        </w:rPr>
        <w:t>ула. Строение молекул ацетилена</w:t>
      </w:r>
      <w:r w:rsidRPr="00CA413E">
        <w:rPr>
          <w:rFonts w:ascii="Times New Roman" w:hAnsi="Times New Roman"/>
          <w:sz w:val="24"/>
          <w:szCs w:val="24"/>
        </w:rPr>
        <w:t xml:space="preserve">. Изомерия </w:t>
      </w:r>
      <w:proofErr w:type="spellStart"/>
      <w:r w:rsidRPr="00CA413E">
        <w:rPr>
          <w:rFonts w:ascii="Times New Roman" w:hAnsi="Times New Roman"/>
          <w:sz w:val="24"/>
          <w:szCs w:val="24"/>
        </w:rPr>
        <w:t>алкинов</w:t>
      </w:r>
      <w:proofErr w:type="spellEnd"/>
      <w:r w:rsidRPr="00CA413E">
        <w:rPr>
          <w:rFonts w:ascii="Times New Roman" w:hAnsi="Times New Roman"/>
          <w:sz w:val="24"/>
          <w:szCs w:val="24"/>
        </w:rPr>
        <w:t xml:space="preserve"> (структурная: по положению кратной связи и межклассовая). Номенклатура </w:t>
      </w:r>
      <w:proofErr w:type="spellStart"/>
      <w:r w:rsidRPr="00CA413E">
        <w:rPr>
          <w:rFonts w:ascii="Times New Roman" w:hAnsi="Times New Roman"/>
          <w:sz w:val="24"/>
          <w:szCs w:val="24"/>
        </w:rPr>
        <w:t>алкинов</w:t>
      </w:r>
      <w:proofErr w:type="spellEnd"/>
      <w:r w:rsidRPr="00CA413E">
        <w:rPr>
          <w:rFonts w:ascii="Times New Roman" w:hAnsi="Times New Roman"/>
          <w:sz w:val="24"/>
          <w:szCs w:val="24"/>
        </w:rPr>
        <w:t xml:space="preserve">. Получение </w:t>
      </w:r>
      <w:proofErr w:type="spellStart"/>
      <w:r w:rsidRPr="00CA413E">
        <w:rPr>
          <w:rFonts w:ascii="Times New Roman" w:hAnsi="Times New Roman"/>
          <w:sz w:val="24"/>
          <w:szCs w:val="24"/>
        </w:rPr>
        <w:t>алкинов</w:t>
      </w:r>
      <w:proofErr w:type="spellEnd"/>
      <w:r w:rsidRPr="00CA413E">
        <w:rPr>
          <w:rFonts w:ascii="Times New Roman" w:hAnsi="Times New Roman"/>
          <w:sz w:val="24"/>
          <w:szCs w:val="24"/>
        </w:rPr>
        <w:t xml:space="preserve">: метановый и карбидный способы. Физические и химические (горение, обесцвечивание бромной воды, присоединение </w:t>
      </w:r>
      <w:proofErr w:type="spellStart"/>
      <w:r w:rsidRPr="00CA413E">
        <w:rPr>
          <w:rFonts w:ascii="Times New Roman" w:hAnsi="Times New Roman"/>
          <w:sz w:val="24"/>
          <w:szCs w:val="24"/>
        </w:rPr>
        <w:t>хлороводорода</w:t>
      </w:r>
      <w:proofErr w:type="spellEnd"/>
      <w:r w:rsidRPr="00CA413E">
        <w:rPr>
          <w:rFonts w:ascii="Times New Roman" w:hAnsi="Times New Roman"/>
          <w:sz w:val="24"/>
          <w:szCs w:val="24"/>
        </w:rPr>
        <w:t xml:space="preserve">, гидратация) свойства </w:t>
      </w:r>
      <w:proofErr w:type="spellStart"/>
      <w:r w:rsidRPr="00CA413E">
        <w:rPr>
          <w:rFonts w:ascii="Times New Roman" w:hAnsi="Times New Roman"/>
          <w:sz w:val="24"/>
          <w:szCs w:val="24"/>
        </w:rPr>
        <w:t>этина</w:t>
      </w:r>
      <w:proofErr w:type="spellEnd"/>
      <w:r w:rsidRPr="00CA413E">
        <w:rPr>
          <w:rFonts w:ascii="Times New Roman" w:hAnsi="Times New Roman"/>
          <w:sz w:val="24"/>
          <w:szCs w:val="24"/>
        </w:rPr>
        <w:t xml:space="preserve">. Реакция полимеризации винилхлорида и его применение. Бензол как представитель </w:t>
      </w:r>
      <w:proofErr w:type="spellStart"/>
      <w:r w:rsidRPr="00CA413E">
        <w:rPr>
          <w:rFonts w:ascii="Times New Roman" w:hAnsi="Times New Roman"/>
          <w:sz w:val="24"/>
          <w:szCs w:val="24"/>
        </w:rPr>
        <w:t>аренов</w:t>
      </w:r>
      <w:proofErr w:type="spellEnd"/>
      <w:r w:rsidRPr="00CA413E">
        <w:rPr>
          <w:rFonts w:ascii="Times New Roman" w:hAnsi="Times New Roman"/>
          <w:sz w:val="24"/>
          <w:szCs w:val="24"/>
        </w:rPr>
        <w:t xml:space="preserve">. Строение молекулы бензола. Физические и химические (горение, галогенирование, нитрование) свойства бензола. Применение бензола. Получение бензола из </w:t>
      </w:r>
      <w:proofErr w:type="spellStart"/>
      <w:r w:rsidRPr="00CA413E">
        <w:rPr>
          <w:rFonts w:ascii="Times New Roman" w:hAnsi="Times New Roman"/>
          <w:sz w:val="24"/>
          <w:szCs w:val="24"/>
        </w:rPr>
        <w:t>гексана</w:t>
      </w:r>
      <w:proofErr w:type="spellEnd"/>
      <w:r w:rsidRPr="00CA413E">
        <w:rPr>
          <w:rFonts w:ascii="Times New Roman" w:hAnsi="Times New Roman"/>
          <w:sz w:val="24"/>
          <w:szCs w:val="24"/>
        </w:rPr>
        <w:t xml:space="preserve"> и ацетилена.</w:t>
      </w:r>
    </w:p>
    <w:p w:rsidR="00DC413E" w:rsidRPr="00CA413E" w:rsidRDefault="00DC413E" w:rsidP="00B567EE">
      <w:pPr>
        <w:spacing w:after="0" w:line="240" w:lineRule="auto"/>
        <w:jc w:val="both"/>
        <w:rPr>
          <w:rFonts w:ascii="Times New Roman" w:hAnsi="Times New Roman"/>
          <w:bCs/>
          <w:i/>
          <w:sz w:val="24"/>
          <w:szCs w:val="24"/>
        </w:rPr>
      </w:pPr>
      <w:r w:rsidRPr="00CA413E">
        <w:rPr>
          <w:rFonts w:ascii="Times New Roman" w:hAnsi="Times New Roman"/>
          <w:bCs/>
          <w:i/>
          <w:sz w:val="24"/>
          <w:szCs w:val="24"/>
        </w:rPr>
        <w:t>Кислородосодержащие органические соединения и их природные источники.</w:t>
      </w:r>
    </w:p>
    <w:p w:rsidR="00DC413E" w:rsidRPr="00CA413E" w:rsidRDefault="00DC413E" w:rsidP="00B567EE">
      <w:pPr>
        <w:spacing w:after="0" w:line="240" w:lineRule="auto"/>
        <w:jc w:val="both"/>
        <w:rPr>
          <w:rFonts w:ascii="Times New Roman" w:hAnsi="Times New Roman"/>
          <w:sz w:val="24"/>
          <w:szCs w:val="24"/>
        </w:rPr>
      </w:pPr>
      <w:r w:rsidRPr="00CA413E">
        <w:rPr>
          <w:rFonts w:ascii="Times New Roman" w:hAnsi="Times New Roman"/>
          <w:sz w:val="24"/>
          <w:szCs w:val="24"/>
        </w:rPr>
        <w:t xml:space="preserve">Основные понятия: Состав, классификация, изомерия спиртов. Водородная связь. Химические свойства этанола (горение, взаимодействие с натрием, образование простых и сложных эфиров, окисление в альдегид), применение этанола. Алкоголизм, его последствия и предупреждение. Получение этанола брожением глюкозы и гидратацией этилена. Глицерин- представитель многоатомных спиртов. Качественная реакция на многоатомные спирты. Применение глицерина. Фенол, его строение, взаимное влияние атомов в молекуле, физические и химические свойства (взаимодействие с </w:t>
      </w:r>
      <w:proofErr w:type="spellStart"/>
      <w:r w:rsidRPr="00CA413E">
        <w:rPr>
          <w:rFonts w:ascii="Times New Roman" w:hAnsi="Times New Roman"/>
          <w:sz w:val="24"/>
          <w:szCs w:val="24"/>
        </w:rPr>
        <w:t>гидроксидом</w:t>
      </w:r>
      <w:proofErr w:type="spellEnd"/>
      <w:r w:rsidRPr="00CA413E">
        <w:rPr>
          <w:rFonts w:ascii="Times New Roman" w:hAnsi="Times New Roman"/>
          <w:sz w:val="24"/>
          <w:szCs w:val="24"/>
        </w:rPr>
        <w:t xml:space="preserve"> натрия и азотной кислотой, поликонденсация с формальдегидом); применение. Классификация, номенклатура, Физические и химические свойства (окисление и восстановление), качественная реакции на альдегиды. Применение </w:t>
      </w:r>
      <w:proofErr w:type="spellStart"/>
      <w:r w:rsidRPr="00CA413E">
        <w:rPr>
          <w:rFonts w:ascii="Times New Roman" w:hAnsi="Times New Roman"/>
          <w:sz w:val="24"/>
          <w:szCs w:val="24"/>
        </w:rPr>
        <w:t>метаналя</w:t>
      </w:r>
      <w:proofErr w:type="spellEnd"/>
      <w:r w:rsidRPr="00CA413E">
        <w:rPr>
          <w:rFonts w:ascii="Times New Roman" w:hAnsi="Times New Roman"/>
          <w:sz w:val="24"/>
          <w:szCs w:val="24"/>
        </w:rPr>
        <w:t xml:space="preserve"> и </w:t>
      </w:r>
      <w:proofErr w:type="spellStart"/>
      <w:r w:rsidRPr="00CA413E">
        <w:rPr>
          <w:rFonts w:ascii="Times New Roman" w:hAnsi="Times New Roman"/>
          <w:sz w:val="24"/>
          <w:szCs w:val="24"/>
        </w:rPr>
        <w:t>этаналя</w:t>
      </w:r>
      <w:proofErr w:type="spellEnd"/>
      <w:r w:rsidRPr="00CA413E">
        <w:rPr>
          <w:rFonts w:ascii="Times New Roman" w:hAnsi="Times New Roman"/>
          <w:sz w:val="24"/>
          <w:szCs w:val="24"/>
        </w:rPr>
        <w:t>. Получение альдегидов окислением соответствующих спиртов.</w:t>
      </w:r>
    </w:p>
    <w:p w:rsidR="00DC413E" w:rsidRPr="00CA413E" w:rsidRDefault="00DC413E" w:rsidP="00B567EE">
      <w:pPr>
        <w:spacing w:after="0" w:line="240" w:lineRule="auto"/>
        <w:jc w:val="both"/>
        <w:rPr>
          <w:rFonts w:ascii="Times New Roman" w:hAnsi="Times New Roman"/>
          <w:sz w:val="24"/>
          <w:szCs w:val="24"/>
        </w:rPr>
      </w:pPr>
      <w:r w:rsidRPr="00CA413E">
        <w:rPr>
          <w:rFonts w:ascii="Times New Roman" w:hAnsi="Times New Roman"/>
          <w:sz w:val="24"/>
          <w:szCs w:val="24"/>
        </w:rPr>
        <w:t>Карбоновые кислоты, их строение, классификация, номенклатура Физические и химические (общие свойства с неорганическими кислотами, реакция этерификации) свойства уксусной кислоты. Карбоновые кислоты в природе, биологическая роль карбоновых кислот. Применение уксусной кислоты. Сложные эфиры.</w:t>
      </w:r>
    </w:p>
    <w:p w:rsidR="00DC413E" w:rsidRPr="00CA413E" w:rsidRDefault="00DC413E" w:rsidP="00CA413E">
      <w:pPr>
        <w:spacing w:after="0" w:line="240" w:lineRule="auto"/>
        <w:jc w:val="both"/>
        <w:rPr>
          <w:rFonts w:ascii="Times New Roman" w:hAnsi="Times New Roman"/>
          <w:sz w:val="24"/>
          <w:szCs w:val="24"/>
        </w:rPr>
      </w:pPr>
      <w:r w:rsidRPr="00CA413E">
        <w:rPr>
          <w:rFonts w:ascii="Times New Roman" w:hAnsi="Times New Roman"/>
          <w:sz w:val="24"/>
          <w:szCs w:val="24"/>
        </w:rPr>
        <w:t>Жиры. Мыла. Строение, получение, номенклатура. Физические и химические свойства, значение.</w:t>
      </w:r>
    </w:p>
    <w:p w:rsidR="00DC413E" w:rsidRPr="00CA413E" w:rsidRDefault="00DC413E" w:rsidP="00CA413E">
      <w:pPr>
        <w:spacing w:after="0" w:line="240" w:lineRule="auto"/>
        <w:jc w:val="both"/>
        <w:rPr>
          <w:rFonts w:ascii="Times New Roman" w:hAnsi="Times New Roman"/>
          <w:sz w:val="24"/>
          <w:szCs w:val="24"/>
        </w:rPr>
      </w:pPr>
      <w:r w:rsidRPr="00CA413E">
        <w:rPr>
          <w:rFonts w:ascii="Times New Roman" w:hAnsi="Times New Roman"/>
          <w:sz w:val="24"/>
          <w:szCs w:val="24"/>
        </w:rPr>
        <w:t xml:space="preserve">Жиры - сложные эфиры глицерина и карбоновых кислот. Состав и строение молекул. Физические и химические свойства, омыление жиров, получение мыла. Жиры в природе. Биологическая роль жиров. Калорийность жиров. </w:t>
      </w:r>
    </w:p>
    <w:p w:rsidR="00DC413E" w:rsidRPr="00CA413E" w:rsidRDefault="00DC413E" w:rsidP="00CA413E">
      <w:pPr>
        <w:pStyle w:val="af0"/>
        <w:spacing w:before="0" w:beforeAutospacing="0" w:after="0" w:afterAutospacing="0"/>
        <w:jc w:val="both"/>
        <w:rPr>
          <w:bCs/>
          <w:i/>
          <w:iCs/>
          <w:color w:val="000000"/>
        </w:rPr>
      </w:pPr>
      <w:r w:rsidRPr="00CA413E">
        <w:rPr>
          <w:bCs/>
          <w:i/>
          <w:iCs/>
          <w:color w:val="000000"/>
        </w:rPr>
        <w:t xml:space="preserve">Углеводы. </w:t>
      </w:r>
    </w:p>
    <w:p w:rsidR="00DC413E" w:rsidRPr="00CA413E" w:rsidRDefault="00DC413E" w:rsidP="00CA413E">
      <w:pPr>
        <w:pStyle w:val="af0"/>
        <w:spacing w:before="0" w:beforeAutospacing="0" w:after="0" w:afterAutospacing="0"/>
        <w:jc w:val="both"/>
        <w:rPr>
          <w:bCs/>
          <w:iCs/>
          <w:color w:val="000000"/>
        </w:rPr>
      </w:pPr>
      <w:r w:rsidRPr="00CA413E">
        <w:rPr>
          <w:bCs/>
          <w:iCs/>
          <w:color w:val="000000"/>
        </w:rPr>
        <w:t>Основные понятия. Углеводы., их классификация: моносахариды (глюкоза), дисахариды (сахароза) и полисахариды (крахмал и целлюлоза). Значение углеводов в живой природе и в жизни человека.</w:t>
      </w:r>
    </w:p>
    <w:p w:rsidR="00DC413E" w:rsidRPr="00CA413E" w:rsidRDefault="00DC413E" w:rsidP="00CA413E">
      <w:pPr>
        <w:pStyle w:val="af0"/>
        <w:spacing w:before="0" w:beforeAutospacing="0" w:after="0" w:afterAutospacing="0"/>
        <w:jc w:val="both"/>
        <w:rPr>
          <w:bCs/>
          <w:iCs/>
          <w:color w:val="000000"/>
        </w:rPr>
      </w:pPr>
      <w:r w:rsidRPr="00CA413E">
        <w:rPr>
          <w:bCs/>
          <w:iCs/>
          <w:color w:val="000000"/>
        </w:rPr>
        <w:lastRenderedPageBreak/>
        <w:t xml:space="preserve">Глюкоза – вещество с двойственной функцией – </w:t>
      </w:r>
      <w:proofErr w:type="spellStart"/>
      <w:r w:rsidRPr="00CA413E">
        <w:rPr>
          <w:bCs/>
          <w:iCs/>
          <w:color w:val="000000"/>
        </w:rPr>
        <w:t>альдегидоспирт</w:t>
      </w:r>
      <w:proofErr w:type="spellEnd"/>
      <w:r w:rsidRPr="00CA413E">
        <w:rPr>
          <w:bCs/>
          <w:iCs/>
          <w:color w:val="000000"/>
        </w:rPr>
        <w:t xml:space="preserve">. Химические свойства глюкозы: окисление в </w:t>
      </w:r>
      <w:proofErr w:type="spellStart"/>
      <w:r w:rsidRPr="00CA413E">
        <w:rPr>
          <w:bCs/>
          <w:iCs/>
          <w:color w:val="000000"/>
        </w:rPr>
        <w:t>глюконовую</w:t>
      </w:r>
      <w:proofErr w:type="spellEnd"/>
      <w:r w:rsidRPr="00CA413E">
        <w:rPr>
          <w:bCs/>
          <w:iCs/>
          <w:color w:val="000000"/>
        </w:rPr>
        <w:t xml:space="preserve"> кислоту, восстановление в сорбит, брожение (молочнокислое и спиртовое). Применение глюкозы на основе свойств.</w:t>
      </w:r>
    </w:p>
    <w:p w:rsidR="00DC413E" w:rsidRPr="00CA413E" w:rsidRDefault="00DC413E" w:rsidP="00CA413E">
      <w:pPr>
        <w:pStyle w:val="af0"/>
        <w:spacing w:before="0" w:beforeAutospacing="0" w:after="0" w:afterAutospacing="0"/>
        <w:jc w:val="both"/>
        <w:rPr>
          <w:bCs/>
          <w:iCs/>
          <w:color w:val="000000"/>
        </w:rPr>
      </w:pPr>
      <w:r w:rsidRPr="00CA413E">
        <w:rPr>
          <w:bCs/>
          <w:iCs/>
          <w:color w:val="000000"/>
        </w:rPr>
        <w:t>Дисахариды и полисахариды. Понятие о реакциях поликонденсации и гидролиза на примере взаимопревращений: глюкоза↔полисахарид.</w:t>
      </w:r>
    </w:p>
    <w:p w:rsidR="00DC413E" w:rsidRPr="00CA413E" w:rsidRDefault="00DC413E" w:rsidP="00CA413E">
      <w:pPr>
        <w:pStyle w:val="af0"/>
        <w:spacing w:before="0" w:beforeAutospacing="0" w:after="0" w:afterAutospacing="0"/>
        <w:jc w:val="both"/>
        <w:rPr>
          <w:i/>
        </w:rPr>
      </w:pPr>
      <w:r w:rsidRPr="00CA413E">
        <w:rPr>
          <w:bCs/>
          <w:i/>
        </w:rPr>
        <w:t xml:space="preserve">Азотсодержащие органические соединения и их нахождение в живой природе. </w:t>
      </w:r>
    </w:p>
    <w:p w:rsidR="00DC413E" w:rsidRPr="00CA413E" w:rsidRDefault="00DC413E" w:rsidP="00CA413E">
      <w:pPr>
        <w:spacing w:after="0" w:line="240" w:lineRule="auto"/>
        <w:jc w:val="both"/>
        <w:rPr>
          <w:rFonts w:ascii="Times New Roman" w:hAnsi="Times New Roman"/>
          <w:sz w:val="24"/>
          <w:szCs w:val="24"/>
        </w:rPr>
      </w:pPr>
      <w:r w:rsidRPr="00CA413E">
        <w:rPr>
          <w:rFonts w:ascii="Times New Roman" w:hAnsi="Times New Roman"/>
          <w:sz w:val="24"/>
          <w:szCs w:val="24"/>
        </w:rPr>
        <w:t xml:space="preserve">Основные понятия: Понятие об аминах. Получение анилина из нитробензола. Анилин - органическое основание. Взаимное влияние атомов в молекуле анилина: ослабление основных свойств и взаимодействие с бромной водой. Применение анилина на основе свойств. Получение аминокислот из карбоновых кислот и гидролизом белков. Химические свойства аминокислот как </w:t>
      </w:r>
      <w:proofErr w:type="spellStart"/>
      <w:r w:rsidRPr="00CA413E">
        <w:rPr>
          <w:rFonts w:ascii="Times New Roman" w:hAnsi="Times New Roman"/>
          <w:sz w:val="24"/>
          <w:szCs w:val="24"/>
        </w:rPr>
        <w:t>амфотерных</w:t>
      </w:r>
      <w:proofErr w:type="spellEnd"/>
      <w:r w:rsidRPr="00CA413E">
        <w:rPr>
          <w:rFonts w:ascii="Times New Roman" w:hAnsi="Times New Roman"/>
          <w:sz w:val="24"/>
          <w:szCs w:val="24"/>
        </w:rPr>
        <w:t xml:space="preserve"> органических соединений: взаимодействие со щелочами, кислотами и друг с другом - поликонденсация. Пептидная связь и полипептиды. Применение аминокислот на основе свойств. Белки как природные полимеры. Биологические функции белков. Калорийность белков. Пептидная группа атомов и пептидная связь. Пептиды. Первичная, вторичная и третичная структуры белков. Химические свойства белков: горение, денатурация, гидролиз, цветные реакции. Понятия РНК и ДНК, Синтез нуклеиновых кислот в клетке из нуклеотидов. Общий план строения нуклеотида. Сравнение строения и функций РНК и ДНК. Роль нуклеиновых кислот в хранении и передаче наследственной информации. Понятие о биотехнологии и генной инженерии. Генетическая связь между классами органических соединений на примере переходов.</w:t>
      </w:r>
    </w:p>
    <w:p w:rsidR="00DC413E" w:rsidRPr="00CA413E" w:rsidRDefault="00DC413E" w:rsidP="00CA413E">
      <w:pPr>
        <w:pStyle w:val="af0"/>
        <w:spacing w:before="0" w:beforeAutospacing="0" w:after="0" w:afterAutospacing="0"/>
        <w:jc w:val="both"/>
        <w:rPr>
          <w:bCs/>
          <w:i/>
          <w:iCs/>
          <w:color w:val="000000"/>
        </w:rPr>
      </w:pPr>
      <w:r w:rsidRPr="00CA413E">
        <w:rPr>
          <w:bCs/>
          <w:i/>
          <w:iCs/>
          <w:color w:val="000000"/>
        </w:rPr>
        <w:t xml:space="preserve">Биологически активные органические соединения. </w:t>
      </w:r>
    </w:p>
    <w:p w:rsidR="00DC413E" w:rsidRPr="00CA413E" w:rsidRDefault="00DC413E" w:rsidP="00CA413E">
      <w:pPr>
        <w:pStyle w:val="af0"/>
        <w:spacing w:before="0" w:beforeAutospacing="0" w:after="0" w:afterAutospacing="0"/>
        <w:jc w:val="both"/>
        <w:rPr>
          <w:bCs/>
          <w:iCs/>
          <w:color w:val="000000"/>
        </w:rPr>
      </w:pPr>
      <w:r w:rsidRPr="00CA413E">
        <w:rPr>
          <w:bCs/>
          <w:iCs/>
          <w:color w:val="000000"/>
        </w:rPr>
        <w:t>Основные понятия. Ферменты. Ферменты как биологические катализаторы белковой природы. Особенности функционирования ферментов. Роль ферментов в жизнедеятельности живых организмов и народном хозяйстве.</w:t>
      </w:r>
    </w:p>
    <w:p w:rsidR="00DC413E" w:rsidRPr="00CA413E" w:rsidRDefault="00DC413E" w:rsidP="00CA413E">
      <w:pPr>
        <w:pStyle w:val="af0"/>
        <w:spacing w:before="0" w:beforeAutospacing="0" w:after="0" w:afterAutospacing="0"/>
        <w:jc w:val="both"/>
        <w:rPr>
          <w:bCs/>
          <w:iCs/>
          <w:color w:val="000000"/>
        </w:rPr>
      </w:pPr>
      <w:r w:rsidRPr="00CA413E">
        <w:rPr>
          <w:bCs/>
          <w:iCs/>
          <w:color w:val="000000"/>
        </w:rPr>
        <w:t>Витамины. Понятие о витаминах. Нарушения, связанные с витаминами: авитаминозы, гиповитаминозы и гипервитаминозы. Витамин С как представитель водорастворимых витаминов и витамин А как представитель жирорастворимых витаминов.</w:t>
      </w:r>
    </w:p>
    <w:p w:rsidR="00DC413E" w:rsidRPr="00CA413E" w:rsidRDefault="00DC413E" w:rsidP="00CA413E">
      <w:pPr>
        <w:pStyle w:val="af0"/>
        <w:spacing w:before="0" w:beforeAutospacing="0" w:after="0" w:afterAutospacing="0"/>
        <w:jc w:val="both"/>
        <w:rPr>
          <w:bCs/>
          <w:iCs/>
          <w:color w:val="000000"/>
        </w:rPr>
      </w:pPr>
      <w:r w:rsidRPr="00CA413E">
        <w:rPr>
          <w:bCs/>
          <w:iCs/>
          <w:color w:val="000000"/>
        </w:rPr>
        <w:t>Гормоны. Понятие о гормонах как гуморальных регуляторах жизнедеятельности живых организмов. Инсулин и адреналин как представители гормонов. Профилактика сахарного диабета.</w:t>
      </w:r>
    </w:p>
    <w:p w:rsidR="00DC413E" w:rsidRPr="00CA413E" w:rsidRDefault="00DC413E" w:rsidP="00CA413E">
      <w:pPr>
        <w:pStyle w:val="af0"/>
        <w:spacing w:before="0" w:beforeAutospacing="0" w:after="0" w:afterAutospacing="0"/>
        <w:jc w:val="both"/>
        <w:rPr>
          <w:bCs/>
          <w:iCs/>
          <w:color w:val="000000"/>
        </w:rPr>
      </w:pPr>
      <w:r w:rsidRPr="00CA413E">
        <w:rPr>
          <w:bCs/>
          <w:iCs/>
          <w:color w:val="000000"/>
        </w:rPr>
        <w:t xml:space="preserve">Лекарства. Лекарственная химия: от </w:t>
      </w:r>
      <w:proofErr w:type="spellStart"/>
      <w:r w:rsidRPr="00CA413E">
        <w:rPr>
          <w:bCs/>
          <w:iCs/>
          <w:color w:val="000000"/>
        </w:rPr>
        <w:t>иатрохимии</w:t>
      </w:r>
      <w:proofErr w:type="spellEnd"/>
      <w:r w:rsidRPr="00CA413E">
        <w:rPr>
          <w:bCs/>
          <w:iCs/>
          <w:color w:val="000000"/>
        </w:rPr>
        <w:t xml:space="preserve"> и химиотерапии. Аспирин. Антибиотики и </w:t>
      </w:r>
      <w:proofErr w:type="spellStart"/>
      <w:r w:rsidRPr="00CA413E">
        <w:rPr>
          <w:bCs/>
          <w:iCs/>
          <w:color w:val="000000"/>
        </w:rPr>
        <w:t>дисбактериоз</w:t>
      </w:r>
      <w:proofErr w:type="spellEnd"/>
      <w:r w:rsidRPr="00CA413E">
        <w:rPr>
          <w:bCs/>
          <w:iCs/>
          <w:color w:val="000000"/>
        </w:rPr>
        <w:t>. Наркотические вещества. Наркомания, борьба с ней и профилактика.</w:t>
      </w:r>
    </w:p>
    <w:p w:rsidR="00DC413E" w:rsidRPr="00CA413E" w:rsidRDefault="00DC413E" w:rsidP="00CA413E">
      <w:pPr>
        <w:pStyle w:val="af0"/>
        <w:spacing w:before="0" w:beforeAutospacing="0" w:after="0" w:afterAutospacing="0"/>
        <w:jc w:val="both"/>
        <w:rPr>
          <w:bCs/>
          <w:i/>
          <w:iCs/>
          <w:color w:val="000000"/>
        </w:rPr>
      </w:pPr>
      <w:r w:rsidRPr="00CA413E">
        <w:rPr>
          <w:bCs/>
          <w:i/>
          <w:iCs/>
          <w:color w:val="000000"/>
        </w:rPr>
        <w:t>Повторение и обобщение знаний по органической химии.</w:t>
      </w:r>
    </w:p>
    <w:p w:rsidR="00DC413E" w:rsidRPr="00CA413E" w:rsidRDefault="00DC413E" w:rsidP="00CA413E">
      <w:pPr>
        <w:spacing w:after="0" w:line="240" w:lineRule="auto"/>
        <w:jc w:val="both"/>
        <w:rPr>
          <w:rFonts w:ascii="Times New Roman" w:hAnsi="Times New Roman"/>
          <w:sz w:val="24"/>
          <w:szCs w:val="24"/>
        </w:rPr>
      </w:pPr>
      <w:r w:rsidRPr="00CA413E">
        <w:rPr>
          <w:rFonts w:ascii="Times New Roman" w:hAnsi="Times New Roman"/>
          <w:sz w:val="24"/>
          <w:szCs w:val="24"/>
        </w:rPr>
        <w:t xml:space="preserve">Теория строения органических соединений А.М. Бутлерова. Основные положения теории строения А.М.Бутлерова. Химическое строение и свойства органических веществ. Изомерия на примере </w:t>
      </w:r>
      <w:proofErr w:type="spellStart"/>
      <w:r w:rsidRPr="00CA413E">
        <w:rPr>
          <w:rFonts w:ascii="Times New Roman" w:hAnsi="Times New Roman"/>
          <w:i/>
          <w:sz w:val="24"/>
          <w:szCs w:val="24"/>
        </w:rPr>
        <w:t>н-</w:t>
      </w:r>
      <w:r w:rsidRPr="00CA413E">
        <w:rPr>
          <w:rFonts w:ascii="Times New Roman" w:hAnsi="Times New Roman"/>
          <w:sz w:val="24"/>
          <w:szCs w:val="24"/>
        </w:rPr>
        <w:t>бутана</w:t>
      </w:r>
      <w:proofErr w:type="spellEnd"/>
      <w:r w:rsidRPr="00CA413E">
        <w:rPr>
          <w:rFonts w:ascii="Times New Roman" w:hAnsi="Times New Roman"/>
          <w:sz w:val="24"/>
          <w:szCs w:val="24"/>
        </w:rPr>
        <w:t xml:space="preserve"> и изобутана.</w:t>
      </w:r>
      <w:r w:rsidRPr="00CA413E">
        <w:rPr>
          <w:rFonts w:ascii="Times New Roman" w:hAnsi="Times New Roman"/>
          <w:color w:val="000000"/>
          <w:spacing w:val="-4"/>
          <w:sz w:val="24"/>
          <w:szCs w:val="24"/>
        </w:rPr>
        <w:t xml:space="preserve"> Изомерия и ее виды.</w:t>
      </w:r>
      <w:r w:rsidRPr="00CA413E">
        <w:rPr>
          <w:rFonts w:ascii="Times New Roman" w:hAnsi="Times New Roman"/>
          <w:sz w:val="24"/>
          <w:szCs w:val="24"/>
        </w:rPr>
        <w:t xml:space="preserve"> Структурная изомерия, её виды: изомерия «углеродного скелета», изомерия положения (кратной связи и функциональной группы), межклассовая изомерия.</w:t>
      </w:r>
    </w:p>
    <w:p w:rsidR="00DC413E" w:rsidRPr="00CA413E" w:rsidRDefault="00DC413E" w:rsidP="00CA413E">
      <w:pPr>
        <w:spacing w:after="0" w:line="240" w:lineRule="auto"/>
        <w:jc w:val="both"/>
        <w:rPr>
          <w:rFonts w:ascii="Times New Roman" w:hAnsi="Times New Roman"/>
          <w:sz w:val="24"/>
          <w:szCs w:val="24"/>
        </w:rPr>
      </w:pPr>
      <w:r w:rsidRPr="00CA413E">
        <w:rPr>
          <w:rFonts w:ascii="Times New Roman" w:hAnsi="Times New Roman"/>
          <w:sz w:val="24"/>
          <w:szCs w:val="24"/>
        </w:rPr>
        <w:t xml:space="preserve"> Гомологический ряд и общая формула </w:t>
      </w:r>
      <w:proofErr w:type="spellStart"/>
      <w:r w:rsidRPr="00CA413E">
        <w:rPr>
          <w:rFonts w:ascii="Times New Roman" w:hAnsi="Times New Roman"/>
          <w:sz w:val="24"/>
          <w:szCs w:val="24"/>
        </w:rPr>
        <w:t>алканов</w:t>
      </w:r>
      <w:proofErr w:type="spellEnd"/>
      <w:r w:rsidRPr="00CA413E">
        <w:rPr>
          <w:rFonts w:ascii="Times New Roman" w:hAnsi="Times New Roman"/>
          <w:sz w:val="24"/>
          <w:szCs w:val="24"/>
        </w:rPr>
        <w:t xml:space="preserve">. Строение молекул метана и других </w:t>
      </w:r>
      <w:proofErr w:type="spellStart"/>
      <w:r w:rsidRPr="00CA413E">
        <w:rPr>
          <w:rFonts w:ascii="Times New Roman" w:hAnsi="Times New Roman"/>
          <w:sz w:val="24"/>
          <w:szCs w:val="24"/>
        </w:rPr>
        <w:t>алканов</w:t>
      </w:r>
      <w:proofErr w:type="spellEnd"/>
      <w:r w:rsidRPr="00CA413E">
        <w:rPr>
          <w:rFonts w:ascii="Times New Roman" w:hAnsi="Times New Roman"/>
          <w:sz w:val="24"/>
          <w:szCs w:val="24"/>
        </w:rPr>
        <w:t xml:space="preserve">. Изомерия </w:t>
      </w:r>
      <w:proofErr w:type="spellStart"/>
      <w:r w:rsidRPr="00CA413E">
        <w:rPr>
          <w:rFonts w:ascii="Times New Roman" w:hAnsi="Times New Roman"/>
          <w:sz w:val="24"/>
          <w:szCs w:val="24"/>
        </w:rPr>
        <w:t>алканов</w:t>
      </w:r>
      <w:proofErr w:type="spellEnd"/>
      <w:r w:rsidRPr="00CA413E">
        <w:rPr>
          <w:rFonts w:ascii="Times New Roman" w:hAnsi="Times New Roman"/>
          <w:sz w:val="24"/>
          <w:szCs w:val="24"/>
        </w:rPr>
        <w:t xml:space="preserve">. Физические и химические свойства </w:t>
      </w:r>
      <w:proofErr w:type="spellStart"/>
      <w:r w:rsidRPr="00CA413E">
        <w:rPr>
          <w:rFonts w:ascii="Times New Roman" w:hAnsi="Times New Roman"/>
          <w:sz w:val="24"/>
          <w:szCs w:val="24"/>
        </w:rPr>
        <w:t>алканов</w:t>
      </w:r>
      <w:proofErr w:type="spellEnd"/>
      <w:r w:rsidRPr="00CA413E">
        <w:rPr>
          <w:rFonts w:ascii="Times New Roman" w:hAnsi="Times New Roman"/>
          <w:sz w:val="24"/>
          <w:szCs w:val="24"/>
        </w:rPr>
        <w:t xml:space="preserve"> (на примере метана и этана: горение, замещение, разложение, дегидрирование). </w:t>
      </w:r>
      <w:proofErr w:type="spellStart"/>
      <w:r w:rsidRPr="00CA413E">
        <w:rPr>
          <w:rFonts w:ascii="Times New Roman" w:hAnsi="Times New Roman"/>
          <w:sz w:val="24"/>
          <w:szCs w:val="24"/>
        </w:rPr>
        <w:t>Алканы</w:t>
      </w:r>
      <w:proofErr w:type="spellEnd"/>
      <w:r w:rsidRPr="00CA413E">
        <w:rPr>
          <w:rFonts w:ascii="Times New Roman" w:hAnsi="Times New Roman"/>
          <w:sz w:val="24"/>
          <w:szCs w:val="24"/>
        </w:rPr>
        <w:t xml:space="preserve"> в природе. Применение. Гомологический ряд и общая формула </w:t>
      </w:r>
      <w:proofErr w:type="spellStart"/>
      <w:r w:rsidRPr="00CA413E">
        <w:rPr>
          <w:rFonts w:ascii="Times New Roman" w:hAnsi="Times New Roman"/>
          <w:sz w:val="24"/>
          <w:szCs w:val="24"/>
        </w:rPr>
        <w:t>алкенов</w:t>
      </w:r>
      <w:proofErr w:type="spellEnd"/>
      <w:r w:rsidRPr="00CA413E">
        <w:rPr>
          <w:rFonts w:ascii="Times New Roman" w:hAnsi="Times New Roman"/>
          <w:sz w:val="24"/>
          <w:szCs w:val="24"/>
        </w:rPr>
        <w:t xml:space="preserve">. Строение молекул </w:t>
      </w:r>
      <w:proofErr w:type="spellStart"/>
      <w:r w:rsidRPr="00CA413E">
        <w:rPr>
          <w:rFonts w:ascii="Times New Roman" w:hAnsi="Times New Roman"/>
          <w:sz w:val="24"/>
          <w:szCs w:val="24"/>
        </w:rPr>
        <w:t>этена</w:t>
      </w:r>
      <w:proofErr w:type="spellEnd"/>
      <w:r w:rsidRPr="00CA413E">
        <w:rPr>
          <w:rFonts w:ascii="Times New Roman" w:hAnsi="Times New Roman"/>
          <w:sz w:val="24"/>
          <w:szCs w:val="24"/>
        </w:rPr>
        <w:t xml:space="preserve">. Изомерия </w:t>
      </w:r>
      <w:proofErr w:type="spellStart"/>
      <w:r w:rsidRPr="00CA413E">
        <w:rPr>
          <w:rFonts w:ascii="Times New Roman" w:hAnsi="Times New Roman"/>
          <w:sz w:val="24"/>
          <w:szCs w:val="24"/>
        </w:rPr>
        <w:t>алкенов</w:t>
      </w:r>
      <w:proofErr w:type="spellEnd"/>
      <w:r w:rsidRPr="00CA413E">
        <w:rPr>
          <w:rFonts w:ascii="Times New Roman" w:hAnsi="Times New Roman"/>
          <w:sz w:val="24"/>
          <w:szCs w:val="24"/>
        </w:rPr>
        <w:t>: структурная. Положение π-связи, межклассовая</w:t>
      </w:r>
      <w:r w:rsidRPr="00CA413E">
        <w:rPr>
          <w:rFonts w:ascii="Times New Roman" w:hAnsi="Times New Roman"/>
          <w:i/>
          <w:sz w:val="24"/>
          <w:szCs w:val="24"/>
        </w:rPr>
        <w:t xml:space="preserve">. </w:t>
      </w:r>
      <w:r w:rsidRPr="00CA413E">
        <w:rPr>
          <w:rFonts w:ascii="Times New Roman" w:hAnsi="Times New Roman"/>
          <w:sz w:val="24"/>
          <w:szCs w:val="24"/>
        </w:rPr>
        <w:t xml:space="preserve">Номенклатура </w:t>
      </w:r>
      <w:proofErr w:type="spellStart"/>
      <w:r w:rsidRPr="00CA413E">
        <w:rPr>
          <w:rFonts w:ascii="Times New Roman" w:hAnsi="Times New Roman"/>
          <w:sz w:val="24"/>
          <w:szCs w:val="24"/>
        </w:rPr>
        <w:t>алкенов</w:t>
      </w:r>
      <w:proofErr w:type="spellEnd"/>
      <w:r w:rsidRPr="00CA413E">
        <w:rPr>
          <w:rFonts w:ascii="Times New Roman" w:hAnsi="Times New Roman"/>
          <w:sz w:val="24"/>
          <w:szCs w:val="24"/>
        </w:rPr>
        <w:t xml:space="preserve">. Физические свойства </w:t>
      </w:r>
      <w:proofErr w:type="spellStart"/>
      <w:r w:rsidRPr="00CA413E">
        <w:rPr>
          <w:rFonts w:ascii="Times New Roman" w:hAnsi="Times New Roman"/>
          <w:sz w:val="24"/>
          <w:szCs w:val="24"/>
        </w:rPr>
        <w:t>алкенов</w:t>
      </w:r>
      <w:proofErr w:type="spellEnd"/>
      <w:r w:rsidRPr="00CA413E">
        <w:rPr>
          <w:rFonts w:ascii="Times New Roman" w:hAnsi="Times New Roman"/>
          <w:sz w:val="24"/>
          <w:szCs w:val="24"/>
        </w:rPr>
        <w:t xml:space="preserve">. Получение этилена (дегидрированием этана и дегидратацией этанола). Химические свойства: горение, качественные реакции, гидратация, полимеризация. Применение этилена. Общая формула </w:t>
      </w:r>
      <w:proofErr w:type="spellStart"/>
      <w:r w:rsidRPr="00CA413E">
        <w:rPr>
          <w:rFonts w:ascii="Times New Roman" w:hAnsi="Times New Roman"/>
          <w:sz w:val="24"/>
          <w:szCs w:val="24"/>
        </w:rPr>
        <w:t>алкадиенов</w:t>
      </w:r>
      <w:proofErr w:type="spellEnd"/>
      <w:r w:rsidRPr="00CA413E">
        <w:rPr>
          <w:rFonts w:ascii="Times New Roman" w:hAnsi="Times New Roman"/>
          <w:sz w:val="24"/>
          <w:szCs w:val="24"/>
        </w:rPr>
        <w:t xml:space="preserve">. Строение молекул. Изомерия и номенклатура </w:t>
      </w:r>
      <w:proofErr w:type="spellStart"/>
      <w:r w:rsidRPr="00CA413E">
        <w:rPr>
          <w:rFonts w:ascii="Times New Roman" w:hAnsi="Times New Roman"/>
          <w:sz w:val="24"/>
          <w:szCs w:val="24"/>
        </w:rPr>
        <w:t>алкадиенов</w:t>
      </w:r>
      <w:proofErr w:type="spellEnd"/>
      <w:r w:rsidRPr="00CA413E">
        <w:rPr>
          <w:rFonts w:ascii="Times New Roman" w:hAnsi="Times New Roman"/>
          <w:sz w:val="24"/>
          <w:szCs w:val="24"/>
        </w:rPr>
        <w:t xml:space="preserve">. Физические и химические свойства изопрена и бутадиена -1,3(обесцвечивание бромной воды, полимеризация в каучуки). Резина. Гомологический ряд </w:t>
      </w:r>
      <w:proofErr w:type="spellStart"/>
      <w:r w:rsidRPr="00CA413E">
        <w:rPr>
          <w:rFonts w:ascii="Times New Roman" w:hAnsi="Times New Roman"/>
          <w:sz w:val="24"/>
          <w:szCs w:val="24"/>
        </w:rPr>
        <w:t>алкинов</w:t>
      </w:r>
      <w:proofErr w:type="spellEnd"/>
      <w:r w:rsidRPr="00CA413E">
        <w:rPr>
          <w:rFonts w:ascii="Times New Roman" w:hAnsi="Times New Roman"/>
          <w:sz w:val="24"/>
          <w:szCs w:val="24"/>
        </w:rPr>
        <w:t xml:space="preserve">. Общая формула. Строение молекул ацетилена . Изомерия </w:t>
      </w:r>
      <w:proofErr w:type="spellStart"/>
      <w:r w:rsidRPr="00CA413E">
        <w:rPr>
          <w:rFonts w:ascii="Times New Roman" w:hAnsi="Times New Roman"/>
          <w:sz w:val="24"/>
          <w:szCs w:val="24"/>
        </w:rPr>
        <w:t>алкинов</w:t>
      </w:r>
      <w:proofErr w:type="spellEnd"/>
      <w:r w:rsidRPr="00CA413E">
        <w:rPr>
          <w:rFonts w:ascii="Times New Roman" w:hAnsi="Times New Roman"/>
          <w:sz w:val="24"/>
          <w:szCs w:val="24"/>
        </w:rPr>
        <w:t xml:space="preserve"> (структурная: по положению кратной связи и межклассовая). Номенклатура </w:t>
      </w:r>
      <w:proofErr w:type="spellStart"/>
      <w:r w:rsidRPr="00CA413E">
        <w:rPr>
          <w:rFonts w:ascii="Times New Roman" w:hAnsi="Times New Roman"/>
          <w:sz w:val="24"/>
          <w:szCs w:val="24"/>
        </w:rPr>
        <w:t>алкинов</w:t>
      </w:r>
      <w:proofErr w:type="spellEnd"/>
      <w:r w:rsidRPr="00CA413E">
        <w:rPr>
          <w:rFonts w:ascii="Times New Roman" w:hAnsi="Times New Roman"/>
          <w:sz w:val="24"/>
          <w:szCs w:val="24"/>
        </w:rPr>
        <w:t xml:space="preserve">. Получение </w:t>
      </w:r>
      <w:proofErr w:type="spellStart"/>
      <w:r w:rsidRPr="00CA413E">
        <w:rPr>
          <w:rFonts w:ascii="Times New Roman" w:hAnsi="Times New Roman"/>
          <w:sz w:val="24"/>
          <w:szCs w:val="24"/>
        </w:rPr>
        <w:t>алкинов</w:t>
      </w:r>
      <w:proofErr w:type="spellEnd"/>
      <w:r w:rsidRPr="00CA413E">
        <w:rPr>
          <w:rFonts w:ascii="Times New Roman" w:hAnsi="Times New Roman"/>
          <w:sz w:val="24"/>
          <w:szCs w:val="24"/>
        </w:rPr>
        <w:t xml:space="preserve">: метановый и карбидный способы. Физические и химические (горение, обесцвечивание бромной воды, присоединение </w:t>
      </w:r>
      <w:proofErr w:type="spellStart"/>
      <w:r w:rsidRPr="00CA413E">
        <w:rPr>
          <w:rFonts w:ascii="Times New Roman" w:hAnsi="Times New Roman"/>
          <w:sz w:val="24"/>
          <w:szCs w:val="24"/>
        </w:rPr>
        <w:t>хлороводорода</w:t>
      </w:r>
      <w:proofErr w:type="spellEnd"/>
      <w:r w:rsidRPr="00CA413E">
        <w:rPr>
          <w:rFonts w:ascii="Times New Roman" w:hAnsi="Times New Roman"/>
          <w:sz w:val="24"/>
          <w:szCs w:val="24"/>
        </w:rPr>
        <w:t xml:space="preserve">, гидратация) свойства </w:t>
      </w:r>
      <w:proofErr w:type="spellStart"/>
      <w:r w:rsidRPr="00CA413E">
        <w:rPr>
          <w:rFonts w:ascii="Times New Roman" w:hAnsi="Times New Roman"/>
          <w:sz w:val="24"/>
          <w:szCs w:val="24"/>
        </w:rPr>
        <w:t>этина</w:t>
      </w:r>
      <w:proofErr w:type="spellEnd"/>
      <w:r w:rsidRPr="00CA413E">
        <w:rPr>
          <w:rFonts w:ascii="Times New Roman" w:hAnsi="Times New Roman"/>
          <w:sz w:val="24"/>
          <w:szCs w:val="24"/>
        </w:rPr>
        <w:t>.</w:t>
      </w:r>
    </w:p>
    <w:p w:rsidR="00DC413E" w:rsidRPr="00CA413E" w:rsidRDefault="00DC413E" w:rsidP="00CA413E">
      <w:pPr>
        <w:spacing w:after="0" w:line="240" w:lineRule="auto"/>
        <w:jc w:val="both"/>
        <w:rPr>
          <w:rFonts w:ascii="Times New Roman" w:hAnsi="Times New Roman"/>
          <w:i/>
          <w:sz w:val="24"/>
          <w:szCs w:val="24"/>
        </w:rPr>
      </w:pPr>
      <w:r w:rsidRPr="00CA413E">
        <w:rPr>
          <w:rFonts w:ascii="Times New Roman" w:hAnsi="Times New Roman"/>
          <w:i/>
          <w:sz w:val="24"/>
          <w:szCs w:val="24"/>
        </w:rPr>
        <w:t xml:space="preserve">Введение  в общую химию. </w:t>
      </w:r>
    </w:p>
    <w:p w:rsidR="00DC413E" w:rsidRPr="00CA413E" w:rsidRDefault="00DC413E" w:rsidP="00CA413E">
      <w:pPr>
        <w:spacing w:after="0" w:line="240" w:lineRule="auto"/>
        <w:jc w:val="both"/>
        <w:rPr>
          <w:rFonts w:ascii="Times New Roman" w:hAnsi="Times New Roman"/>
          <w:i/>
          <w:sz w:val="24"/>
          <w:szCs w:val="24"/>
        </w:rPr>
      </w:pPr>
      <w:r w:rsidRPr="00CA413E">
        <w:rPr>
          <w:rFonts w:ascii="Times New Roman" w:hAnsi="Times New Roman"/>
          <w:i/>
          <w:sz w:val="24"/>
          <w:szCs w:val="24"/>
        </w:rPr>
        <w:lastRenderedPageBreak/>
        <w:t xml:space="preserve">Строение атома. Периодический закон Д.И. Менделеева. </w:t>
      </w:r>
    </w:p>
    <w:p w:rsidR="00DC413E" w:rsidRPr="00CA413E" w:rsidRDefault="00DC413E" w:rsidP="00CA413E">
      <w:pPr>
        <w:spacing w:after="0" w:line="240" w:lineRule="auto"/>
        <w:jc w:val="both"/>
        <w:rPr>
          <w:rFonts w:ascii="Times New Roman" w:hAnsi="Times New Roman"/>
          <w:sz w:val="24"/>
          <w:szCs w:val="24"/>
        </w:rPr>
      </w:pPr>
      <w:r w:rsidRPr="00CA413E">
        <w:rPr>
          <w:rFonts w:ascii="Times New Roman" w:hAnsi="Times New Roman"/>
          <w:sz w:val="24"/>
          <w:szCs w:val="24"/>
        </w:rPr>
        <w:t xml:space="preserve"> Ядро: протоны и нейтроны. Изотопы. Электроны. Электронная оболочка. Энергетический уровень. Особенности строение электронных оболочек атомов элементов 4 –го и 5 – го периодов периодической системы Д.И. Менделеева (переходных конфигурации атомов химических элементов). Понятие об </w:t>
      </w:r>
      <w:proofErr w:type="spellStart"/>
      <w:r w:rsidRPr="00CA413E">
        <w:rPr>
          <w:rFonts w:ascii="Times New Roman" w:hAnsi="Times New Roman"/>
          <w:sz w:val="24"/>
          <w:szCs w:val="24"/>
        </w:rPr>
        <w:t>орбиталях</w:t>
      </w:r>
      <w:proofErr w:type="spellEnd"/>
      <w:r w:rsidRPr="00CA413E">
        <w:rPr>
          <w:rFonts w:ascii="Times New Roman" w:hAnsi="Times New Roman"/>
          <w:sz w:val="24"/>
          <w:szCs w:val="24"/>
        </w:rPr>
        <w:t xml:space="preserve">, </w:t>
      </w:r>
      <w:r w:rsidRPr="00CA413E">
        <w:rPr>
          <w:rFonts w:ascii="Times New Roman" w:hAnsi="Times New Roman"/>
          <w:sz w:val="24"/>
          <w:szCs w:val="24"/>
          <w:lang w:val="en-US"/>
        </w:rPr>
        <w:t>s</w:t>
      </w:r>
      <w:r w:rsidRPr="00CA413E">
        <w:rPr>
          <w:rFonts w:ascii="Times New Roman" w:hAnsi="Times New Roman"/>
          <w:sz w:val="24"/>
          <w:szCs w:val="24"/>
        </w:rPr>
        <w:t xml:space="preserve"> – и </w:t>
      </w:r>
      <w:r w:rsidRPr="00CA413E">
        <w:rPr>
          <w:rFonts w:ascii="Times New Roman" w:hAnsi="Times New Roman"/>
          <w:sz w:val="24"/>
          <w:szCs w:val="24"/>
          <w:lang w:val="en-US"/>
        </w:rPr>
        <w:t>p</w:t>
      </w:r>
      <w:r w:rsidRPr="00CA413E">
        <w:rPr>
          <w:rFonts w:ascii="Times New Roman" w:hAnsi="Times New Roman"/>
          <w:sz w:val="24"/>
          <w:szCs w:val="24"/>
        </w:rPr>
        <w:t xml:space="preserve"> – </w:t>
      </w:r>
      <w:proofErr w:type="spellStart"/>
      <w:r w:rsidRPr="00CA413E">
        <w:rPr>
          <w:rFonts w:ascii="Times New Roman" w:hAnsi="Times New Roman"/>
          <w:sz w:val="24"/>
          <w:szCs w:val="24"/>
        </w:rPr>
        <w:t>орбитали</w:t>
      </w:r>
      <w:proofErr w:type="spellEnd"/>
      <w:r w:rsidRPr="00CA413E">
        <w:rPr>
          <w:rFonts w:ascii="Times New Roman" w:hAnsi="Times New Roman"/>
          <w:sz w:val="24"/>
          <w:szCs w:val="24"/>
        </w:rPr>
        <w:t>.  Электронные конфигурации атомов химических элементов.</w:t>
      </w:r>
    </w:p>
    <w:p w:rsidR="00DC413E" w:rsidRPr="00CA413E" w:rsidRDefault="00DC413E" w:rsidP="00CA413E">
      <w:pPr>
        <w:spacing w:after="0" w:line="240" w:lineRule="auto"/>
        <w:jc w:val="both"/>
        <w:rPr>
          <w:rFonts w:ascii="Times New Roman" w:hAnsi="Times New Roman"/>
          <w:i/>
          <w:sz w:val="24"/>
          <w:szCs w:val="24"/>
        </w:rPr>
      </w:pPr>
      <w:r w:rsidRPr="00CA413E">
        <w:rPr>
          <w:rFonts w:ascii="Times New Roman" w:hAnsi="Times New Roman"/>
          <w:i/>
          <w:sz w:val="24"/>
          <w:szCs w:val="24"/>
        </w:rPr>
        <w:t xml:space="preserve">Строение вещества. </w:t>
      </w:r>
    </w:p>
    <w:p w:rsidR="00DC413E" w:rsidRPr="00CA413E" w:rsidRDefault="00DC413E" w:rsidP="00CA413E">
      <w:pPr>
        <w:spacing w:after="0" w:line="240" w:lineRule="auto"/>
        <w:jc w:val="both"/>
        <w:rPr>
          <w:rFonts w:ascii="Times New Roman" w:hAnsi="Times New Roman"/>
          <w:sz w:val="24"/>
          <w:szCs w:val="24"/>
        </w:rPr>
      </w:pPr>
      <w:r w:rsidRPr="00CA413E">
        <w:rPr>
          <w:rFonts w:ascii="Times New Roman" w:hAnsi="Times New Roman"/>
          <w:sz w:val="24"/>
          <w:szCs w:val="24"/>
        </w:rPr>
        <w:t>Ионная химическая связь. Катионы и анионы. Классификация ионов. Ионные кристаллические решетки. Свойства веществ с этим типом кристаллических решеток.</w:t>
      </w:r>
    </w:p>
    <w:p w:rsidR="00DC413E" w:rsidRPr="00CA413E" w:rsidRDefault="00DC413E" w:rsidP="00CA413E">
      <w:pPr>
        <w:spacing w:after="0" w:line="240" w:lineRule="auto"/>
        <w:jc w:val="both"/>
        <w:rPr>
          <w:rFonts w:ascii="Times New Roman" w:hAnsi="Times New Roman"/>
          <w:sz w:val="24"/>
          <w:szCs w:val="24"/>
        </w:rPr>
      </w:pPr>
      <w:r w:rsidRPr="00CA413E">
        <w:rPr>
          <w:rFonts w:ascii="Times New Roman" w:hAnsi="Times New Roman"/>
          <w:sz w:val="24"/>
          <w:szCs w:val="24"/>
        </w:rPr>
        <w:t xml:space="preserve">Ковалентная химическая связь. </w:t>
      </w:r>
      <w:proofErr w:type="spellStart"/>
      <w:r w:rsidRPr="00CA413E">
        <w:rPr>
          <w:rFonts w:ascii="Times New Roman" w:hAnsi="Times New Roman"/>
          <w:sz w:val="24"/>
          <w:szCs w:val="24"/>
        </w:rPr>
        <w:t>Электроотрицательность</w:t>
      </w:r>
      <w:proofErr w:type="spellEnd"/>
      <w:r w:rsidRPr="00CA413E">
        <w:rPr>
          <w:rFonts w:ascii="Times New Roman" w:hAnsi="Times New Roman"/>
          <w:sz w:val="24"/>
          <w:szCs w:val="24"/>
        </w:rPr>
        <w:t xml:space="preserve">. Полярная и неполярная ковалентная химическая связь. Диполь. Полярность связи и полярность молекулы. Обменный и </w:t>
      </w:r>
      <w:proofErr w:type="spellStart"/>
      <w:r w:rsidRPr="00CA413E">
        <w:rPr>
          <w:rFonts w:ascii="Times New Roman" w:hAnsi="Times New Roman"/>
          <w:sz w:val="24"/>
          <w:szCs w:val="24"/>
        </w:rPr>
        <w:t>донорно</w:t>
      </w:r>
      <w:proofErr w:type="spellEnd"/>
      <w:r w:rsidRPr="00CA413E">
        <w:rPr>
          <w:rFonts w:ascii="Times New Roman" w:hAnsi="Times New Roman"/>
          <w:sz w:val="24"/>
          <w:szCs w:val="24"/>
        </w:rPr>
        <w:t xml:space="preserve"> – акцепторный механизм образования ковалентной связи. Свойства веществ с этим типом кристаллических решеток.</w:t>
      </w:r>
    </w:p>
    <w:p w:rsidR="00DC413E" w:rsidRPr="00CA413E" w:rsidRDefault="00DC413E" w:rsidP="00CA413E">
      <w:pPr>
        <w:spacing w:after="0" w:line="240" w:lineRule="auto"/>
        <w:jc w:val="both"/>
        <w:rPr>
          <w:rFonts w:ascii="Times New Roman" w:hAnsi="Times New Roman"/>
          <w:sz w:val="24"/>
          <w:szCs w:val="24"/>
        </w:rPr>
      </w:pPr>
      <w:r w:rsidRPr="00CA413E">
        <w:rPr>
          <w:rFonts w:ascii="Times New Roman" w:hAnsi="Times New Roman"/>
          <w:sz w:val="24"/>
          <w:szCs w:val="24"/>
        </w:rPr>
        <w:t>Металлическая химическая связь. Особенности строения атомов металлов. Металлическая химическая  связь и металлическая кристаллическая решетка.</w:t>
      </w:r>
    </w:p>
    <w:p w:rsidR="00DC413E" w:rsidRPr="00CA413E" w:rsidRDefault="00DC413E" w:rsidP="00CA413E">
      <w:pPr>
        <w:spacing w:after="0" w:line="240" w:lineRule="auto"/>
        <w:jc w:val="both"/>
        <w:rPr>
          <w:rFonts w:ascii="Times New Roman" w:hAnsi="Times New Roman"/>
          <w:sz w:val="24"/>
          <w:szCs w:val="24"/>
        </w:rPr>
      </w:pPr>
      <w:r w:rsidRPr="00CA413E">
        <w:rPr>
          <w:rFonts w:ascii="Times New Roman" w:hAnsi="Times New Roman"/>
          <w:sz w:val="24"/>
          <w:szCs w:val="24"/>
        </w:rPr>
        <w:t>Водородная химическая связь. Межмолекулярная и внутримолекулярная водородная связь. Значение водородной связи для организации структур биополимеров.</w:t>
      </w:r>
    </w:p>
    <w:p w:rsidR="00DC413E" w:rsidRPr="00CA413E" w:rsidRDefault="00DC413E" w:rsidP="00CA413E">
      <w:pPr>
        <w:spacing w:after="0" w:line="240" w:lineRule="auto"/>
        <w:jc w:val="both"/>
        <w:rPr>
          <w:rFonts w:ascii="Times New Roman" w:hAnsi="Times New Roman"/>
          <w:sz w:val="24"/>
          <w:szCs w:val="24"/>
        </w:rPr>
      </w:pPr>
      <w:r w:rsidRPr="00CA413E">
        <w:rPr>
          <w:rFonts w:ascii="Times New Roman" w:hAnsi="Times New Roman"/>
          <w:sz w:val="24"/>
          <w:szCs w:val="24"/>
        </w:rPr>
        <w:t>Полимеры. Пластмассы. Волокна: природные и химические, их представители и применение.</w:t>
      </w:r>
    </w:p>
    <w:p w:rsidR="00DC413E" w:rsidRPr="00CA413E" w:rsidRDefault="00DC413E" w:rsidP="00CA413E">
      <w:pPr>
        <w:spacing w:after="0" w:line="240" w:lineRule="auto"/>
        <w:jc w:val="both"/>
        <w:rPr>
          <w:rFonts w:ascii="Times New Roman" w:hAnsi="Times New Roman"/>
          <w:sz w:val="24"/>
          <w:szCs w:val="24"/>
        </w:rPr>
      </w:pPr>
      <w:r w:rsidRPr="00CA413E">
        <w:rPr>
          <w:rFonts w:ascii="Times New Roman" w:hAnsi="Times New Roman"/>
          <w:sz w:val="24"/>
          <w:szCs w:val="24"/>
        </w:rPr>
        <w:t>Три агрегатных состояния веществ.  Молярный объем газообразных веществ. Состав вещества и смесей. Вещества молекулярного  немолекулярного строения. Закон постоянства состава веществ. Понятие «доля» и ее разновидности: массовая и объёмная. Доля выхода продукта реакции от теоретически возможного.</w:t>
      </w:r>
    </w:p>
    <w:p w:rsidR="00DC413E" w:rsidRPr="00CA413E" w:rsidRDefault="00DC413E" w:rsidP="00CA413E">
      <w:pPr>
        <w:spacing w:after="0" w:line="240" w:lineRule="auto"/>
        <w:rPr>
          <w:rFonts w:ascii="Times New Roman" w:hAnsi="Times New Roman"/>
          <w:b/>
          <w:sz w:val="24"/>
          <w:szCs w:val="24"/>
        </w:rPr>
      </w:pPr>
      <w:r w:rsidRPr="00CA413E">
        <w:rPr>
          <w:rFonts w:ascii="Times New Roman" w:hAnsi="Times New Roman"/>
          <w:i/>
          <w:sz w:val="24"/>
          <w:szCs w:val="24"/>
        </w:rPr>
        <w:t>Химические реакции. Дисперсные системы. Процессы, происходящие в растворах</w:t>
      </w:r>
      <w:r w:rsidRPr="00CA413E">
        <w:rPr>
          <w:rFonts w:ascii="Times New Roman" w:hAnsi="Times New Roman"/>
          <w:b/>
          <w:sz w:val="24"/>
          <w:szCs w:val="24"/>
        </w:rPr>
        <w:t>.</w:t>
      </w:r>
    </w:p>
    <w:p w:rsidR="00DC413E" w:rsidRPr="00CA413E" w:rsidRDefault="00DC413E" w:rsidP="00CA413E">
      <w:pPr>
        <w:spacing w:after="0" w:line="240" w:lineRule="auto"/>
        <w:jc w:val="both"/>
        <w:rPr>
          <w:rFonts w:ascii="Times New Roman" w:hAnsi="Times New Roman"/>
          <w:sz w:val="24"/>
          <w:szCs w:val="24"/>
        </w:rPr>
      </w:pPr>
      <w:r w:rsidRPr="00CA413E">
        <w:rPr>
          <w:rFonts w:ascii="Times New Roman" w:hAnsi="Times New Roman"/>
          <w:sz w:val="24"/>
          <w:szCs w:val="24"/>
        </w:rPr>
        <w:t xml:space="preserve">Классификация химических  реакций в органической и неорганической химии. </w:t>
      </w:r>
      <w:proofErr w:type="spellStart"/>
      <w:r w:rsidRPr="00CA413E">
        <w:rPr>
          <w:rFonts w:ascii="Times New Roman" w:hAnsi="Times New Roman"/>
          <w:sz w:val="24"/>
          <w:szCs w:val="24"/>
        </w:rPr>
        <w:t>Окислительно</w:t>
      </w:r>
      <w:proofErr w:type="spellEnd"/>
      <w:r w:rsidRPr="00CA413E">
        <w:rPr>
          <w:rFonts w:ascii="Times New Roman" w:hAnsi="Times New Roman"/>
          <w:sz w:val="24"/>
          <w:szCs w:val="24"/>
        </w:rPr>
        <w:t xml:space="preserve">  – восстановительные реакции. Классификация ОВР . Составление ОВР методом электронного баланса. Реакции, идущие без изменения состава веществ. Аллотропия и </w:t>
      </w:r>
      <w:proofErr w:type="spellStart"/>
      <w:r w:rsidRPr="00CA413E">
        <w:rPr>
          <w:rFonts w:ascii="Times New Roman" w:hAnsi="Times New Roman"/>
          <w:sz w:val="24"/>
          <w:szCs w:val="24"/>
        </w:rPr>
        <w:t>аллотропные</w:t>
      </w:r>
      <w:proofErr w:type="spellEnd"/>
      <w:r w:rsidRPr="00CA413E">
        <w:rPr>
          <w:rFonts w:ascii="Times New Roman" w:hAnsi="Times New Roman"/>
          <w:sz w:val="24"/>
          <w:szCs w:val="24"/>
        </w:rPr>
        <w:t xml:space="preserve"> видоизменения. Причины аллотропии. Реакции,  идущие с изменением состава веществ. Реакции экзо- и эндотермические. Тепловой эффект химической реакции и термические уравнения. Дисперсные системы. Дисперсная фаза и дисперсная среда.</w:t>
      </w:r>
    </w:p>
    <w:p w:rsidR="00DC413E" w:rsidRPr="00CA413E" w:rsidRDefault="00DC413E" w:rsidP="00CA413E">
      <w:pPr>
        <w:pStyle w:val="af0"/>
        <w:spacing w:before="0" w:beforeAutospacing="0" w:after="0" w:afterAutospacing="0"/>
        <w:rPr>
          <w:i/>
        </w:rPr>
      </w:pPr>
      <w:r w:rsidRPr="00CA413E">
        <w:rPr>
          <w:i/>
        </w:rPr>
        <w:t>Вещества и их свойства</w:t>
      </w:r>
    </w:p>
    <w:p w:rsidR="00DC413E" w:rsidRPr="00CA413E" w:rsidRDefault="00DC413E" w:rsidP="00CA413E">
      <w:pPr>
        <w:pStyle w:val="af0"/>
        <w:spacing w:before="0" w:beforeAutospacing="0" w:after="0" w:afterAutospacing="0"/>
      </w:pPr>
      <w:r w:rsidRPr="00CA413E">
        <w:t>Металлы. Взаимодействие металлов с неметаллами. Электрохимический ряд напряжений металлов.  Взаимодействие металлов с растворами кислот и щелочей. Алюминотермия. Коррозия металлов.</w:t>
      </w:r>
    </w:p>
    <w:p w:rsidR="00DC413E" w:rsidRPr="00CA413E" w:rsidRDefault="00DC413E" w:rsidP="00CA413E">
      <w:pPr>
        <w:pStyle w:val="af0"/>
        <w:spacing w:before="0" w:beforeAutospacing="0" w:after="0" w:afterAutospacing="0"/>
      </w:pPr>
      <w:r w:rsidRPr="00CA413E">
        <w:t xml:space="preserve">Неметаллы. Сравнительная характеристика галогенов как наиболее типичных представителей неметаллов. Окислительные и восстановительные свойства неметаллов. Кислоты органические и неорганические, их классификация. Химические свойства кислот. Основания, их классификация. Химические свойства оснований. Классификация солей. Химические свойства солей. Качественные реакции на хлорид-, сульфат-, </w:t>
      </w:r>
      <w:proofErr w:type="spellStart"/>
      <w:r w:rsidRPr="00CA413E">
        <w:t>карбонат-анионы</w:t>
      </w:r>
      <w:proofErr w:type="spellEnd"/>
      <w:r w:rsidRPr="00CA413E">
        <w:t>, катион аммония, катионы железа (</w:t>
      </w:r>
      <w:r w:rsidRPr="00CA413E">
        <w:rPr>
          <w:lang w:val="en-US"/>
        </w:rPr>
        <w:t>II</w:t>
      </w:r>
      <w:r w:rsidRPr="00CA413E">
        <w:t>) и (</w:t>
      </w:r>
      <w:r w:rsidRPr="00CA413E">
        <w:rPr>
          <w:lang w:val="en-US"/>
        </w:rPr>
        <w:t>III</w:t>
      </w:r>
      <w:r w:rsidRPr="00CA413E">
        <w:t>). Генетическая связь между классами неорганических и органических соединений</w:t>
      </w:r>
    </w:p>
    <w:p w:rsidR="00DC413E" w:rsidRPr="00CA413E" w:rsidRDefault="00DC413E" w:rsidP="00CA413E">
      <w:pPr>
        <w:spacing w:after="0" w:line="240" w:lineRule="auto"/>
        <w:ind w:firstLine="142"/>
        <w:jc w:val="center"/>
        <w:rPr>
          <w:rFonts w:ascii="Times New Roman" w:hAnsi="Times New Roman"/>
          <w:b/>
          <w:sz w:val="24"/>
          <w:szCs w:val="24"/>
        </w:rPr>
      </w:pPr>
    </w:p>
    <w:p w:rsidR="00241508" w:rsidRPr="00CA413E" w:rsidRDefault="00241508" w:rsidP="00CA413E">
      <w:pPr>
        <w:spacing w:after="0" w:line="240" w:lineRule="auto"/>
        <w:ind w:firstLine="142"/>
        <w:jc w:val="center"/>
        <w:rPr>
          <w:rFonts w:ascii="Times New Roman" w:hAnsi="Times New Roman"/>
          <w:b/>
          <w:sz w:val="24"/>
          <w:szCs w:val="24"/>
        </w:rPr>
      </w:pPr>
      <w:r w:rsidRPr="00CA413E">
        <w:rPr>
          <w:rFonts w:ascii="Times New Roman" w:hAnsi="Times New Roman"/>
          <w:b/>
          <w:sz w:val="24"/>
          <w:szCs w:val="24"/>
        </w:rPr>
        <w:t>Технология</w:t>
      </w:r>
    </w:p>
    <w:p w:rsidR="002C481D" w:rsidRPr="00CA413E" w:rsidRDefault="002C481D" w:rsidP="00CA413E">
      <w:pPr>
        <w:spacing w:after="0" w:line="240" w:lineRule="auto"/>
        <w:rPr>
          <w:rFonts w:ascii="Times New Roman" w:hAnsi="Times New Roman"/>
          <w:i/>
          <w:sz w:val="24"/>
          <w:szCs w:val="24"/>
        </w:rPr>
      </w:pPr>
      <w:r w:rsidRPr="00CA413E">
        <w:rPr>
          <w:rFonts w:ascii="Times New Roman" w:hAnsi="Times New Roman"/>
          <w:i/>
          <w:sz w:val="24"/>
          <w:szCs w:val="24"/>
        </w:rPr>
        <w:t>Основы предпринимательства.</w:t>
      </w:r>
    </w:p>
    <w:p w:rsidR="002C481D" w:rsidRPr="00CA413E" w:rsidRDefault="002C481D" w:rsidP="00CA413E">
      <w:pPr>
        <w:pStyle w:val="a6"/>
        <w:rPr>
          <w:rFonts w:ascii="Times New Roman" w:hAnsi="Times New Roman"/>
          <w:sz w:val="24"/>
          <w:szCs w:val="24"/>
        </w:rPr>
      </w:pPr>
      <w:r w:rsidRPr="00CA413E">
        <w:rPr>
          <w:rFonts w:ascii="Times New Roman" w:hAnsi="Times New Roman"/>
          <w:sz w:val="24"/>
          <w:szCs w:val="24"/>
        </w:rPr>
        <w:t>Государственно – правовой контроль за экономикой, понятие предпринимательство его формы, виды коммерческих организаций, право собственности граждан и юридических лиц, виды договоров, ценных бумаг виды налогообложения в России, современные платежные средства.</w:t>
      </w:r>
    </w:p>
    <w:p w:rsidR="002C481D" w:rsidRPr="00CA413E" w:rsidRDefault="002C481D" w:rsidP="00CA413E">
      <w:pPr>
        <w:spacing w:after="0" w:line="240" w:lineRule="auto"/>
        <w:rPr>
          <w:rFonts w:ascii="Times New Roman" w:eastAsia="Times New Roman" w:hAnsi="Times New Roman"/>
          <w:color w:val="000000"/>
          <w:spacing w:val="-8"/>
          <w:sz w:val="24"/>
          <w:szCs w:val="24"/>
        </w:rPr>
      </w:pPr>
      <w:r w:rsidRPr="00CA413E">
        <w:rPr>
          <w:rFonts w:ascii="Times New Roman" w:eastAsia="Times New Roman" w:hAnsi="Times New Roman"/>
          <w:i/>
          <w:color w:val="000000"/>
          <w:spacing w:val="-8"/>
          <w:sz w:val="24"/>
          <w:szCs w:val="24"/>
        </w:rPr>
        <w:t>Художественная обработка материала</w:t>
      </w:r>
      <w:r w:rsidRPr="00CA413E">
        <w:rPr>
          <w:rFonts w:ascii="Times New Roman" w:eastAsia="Times New Roman" w:hAnsi="Times New Roman"/>
          <w:color w:val="000000"/>
          <w:spacing w:val="-8"/>
          <w:sz w:val="24"/>
          <w:szCs w:val="24"/>
        </w:rPr>
        <w:t xml:space="preserve">. </w:t>
      </w:r>
    </w:p>
    <w:p w:rsidR="002C481D" w:rsidRPr="00CA413E" w:rsidRDefault="002C481D" w:rsidP="00CA413E">
      <w:pPr>
        <w:pStyle w:val="a6"/>
        <w:rPr>
          <w:rFonts w:ascii="Times New Roman" w:eastAsia="Times New Roman" w:hAnsi="Times New Roman"/>
          <w:sz w:val="24"/>
          <w:szCs w:val="24"/>
        </w:rPr>
      </w:pPr>
      <w:r w:rsidRPr="00CA413E">
        <w:rPr>
          <w:rFonts w:ascii="Times New Roman" w:eastAsia="Times New Roman" w:hAnsi="Times New Roman"/>
          <w:sz w:val="24"/>
          <w:szCs w:val="24"/>
        </w:rPr>
        <w:t xml:space="preserve">Чеканка и ее применение,  инструменты и приспособления, техника чеканных работ. Гипсовая скульптура, садовая скульптура, барельеф. Техника безопасности при выполнении работ </w:t>
      </w:r>
    </w:p>
    <w:p w:rsidR="002C481D" w:rsidRPr="00CA413E" w:rsidRDefault="002C481D" w:rsidP="00CA413E">
      <w:pPr>
        <w:spacing w:after="0" w:line="240" w:lineRule="auto"/>
        <w:rPr>
          <w:rFonts w:ascii="Times New Roman" w:eastAsia="Times New Roman" w:hAnsi="Times New Roman"/>
          <w:i/>
          <w:color w:val="000000"/>
          <w:spacing w:val="2"/>
          <w:sz w:val="24"/>
          <w:szCs w:val="24"/>
        </w:rPr>
      </w:pPr>
      <w:r w:rsidRPr="00CA413E">
        <w:rPr>
          <w:rFonts w:ascii="Times New Roman" w:eastAsia="Times New Roman" w:hAnsi="Times New Roman"/>
          <w:i/>
          <w:color w:val="000000"/>
          <w:spacing w:val="2"/>
          <w:sz w:val="24"/>
          <w:szCs w:val="24"/>
        </w:rPr>
        <w:t xml:space="preserve">Имидж и этикет делового человека. </w:t>
      </w:r>
    </w:p>
    <w:p w:rsidR="002C481D" w:rsidRPr="00CA413E" w:rsidRDefault="002C481D" w:rsidP="00CA413E">
      <w:pPr>
        <w:pStyle w:val="a6"/>
        <w:rPr>
          <w:rFonts w:ascii="Times New Roman" w:hAnsi="Times New Roman"/>
          <w:sz w:val="24"/>
          <w:szCs w:val="24"/>
        </w:rPr>
      </w:pPr>
      <w:r w:rsidRPr="00CA413E">
        <w:rPr>
          <w:rFonts w:ascii="Times New Roman" w:hAnsi="Times New Roman"/>
          <w:sz w:val="24"/>
          <w:szCs w:val="24"/>
        </w:rPr>
        <w:t>Имидж  и дизайн офиса. Служебно-деловой этикет, имидж сотрудников,</w:t>
      </w:r>
    </w:p>
    <w:p w:rsidR="002C481D" w:rsidRPr="00CA413E" w:rsidRDefault="002C481D" w:rsidP="00CA413E">
      <w:pPr>
        <w:pStyle w:val="a6"/>
        <w:rPr>
          <w:rFonts w:ascii="Times New Roman" w:hAnsi="Times New Roman"/>
          <w:sz w:val="24"/>
          <w:szCs w:val="24"/>
        </w:rPr>
      </w:pPr>
      <w:r w:rsidRPr="00CA413E">
        <w:rPr>
          <w:rFonts w:ascii="Times New Roman" w:hAnsi="Times New Roman"/>
          <w:sz w:val="24"/>
          <w:szCs w:val="24"/>
        </w:rPr>
        <w:t>Секретарь референт и его роль в офисе</w:t>
      </w:r>
    </w:p>
    <w:p w:rsidR="002C481D" w:rsidRPr="00CA413E" w:rsidRDefault="002C481D" w:rsidP="00CA413E">
      <w:pPr>
        <w:spacing w:after="0" w:line="240" w:lineRule="auto"/>
        <w:rPr>
          <w:rFonts w:ascii="Times New Roman" w:hAnsi="Times New Roman"/>
          <w:i/>
          <w:sz w:val="24"/>
          <w:szCs w:val="24"/>
        </w:rPr>
      </w:pPr>
      <w:r w:rsidRPr="00CA413E">
        <w:rPr>
          <w:rFonts w:ascii="Times New Roman" w:hAnsi="Times New Roman"/>
          <w:i/>
          <w:sz w:val="24"/>
          <w:szCs w:val="24"/>
        </w:rPr>
        <w:t xml:space="preserve">Основы художественного проектирования изделий. </w:t>
      </w:r>
    </w:p>
    <w:p w:rsidR="002C481D" w:rsidRPr="00CA413E" w:rsidRDefault="002C481D" w:rsidP="00CA413E">
      <w:pPr>
        <w:pStyle w:val="a6"/>
        <w:rPr>
          <w:rFonts w:ascii="Times New Roman" w:eastAsia="Times New Roman" w:hAnsi="Times New Roman"/>
          <w:sz w:val="24"/>
          <w:szCs w:val="24"/>
        </w:rPr>
      </w:pPr>
      <w:r w:rsidRPr="00CA413E">
        <w:rPr>
          <w:rFonts w:ascii="Times New Roman" w:eastAsia="Times New Roman" w:hAnsi="Times New Roman"/>
          <w:sz w:val="24"/>
          <w:szCs w:val="24"/>
        </w:rPr>
        <w:lastRenderedPageBreak/>
        <w:t>Виды нормативной документации, используемой при проектировании. Унификация и стандартизация как средство снижения затрат на проектирование и производство. Учет требований безопасности при проектировании. Состав проектной документации. Согласование проектной документации (на примере перепланировки квартиры).</w:t>
      </w:r>
    </w:p>
    <w:p w:rsidR="002C481D" w:rsidRPr="00CA413E" w:rsidRDefault="002C481D" w:rsidP="00CA413E">
      <w:pPr>
        <w:spacing w:after="0" w:line="240" w:lineRule="auto"/>
        <w:rPr>
          <w:rFonts w:ascii="Times New Roman" w:hAnsi="Times New Roman"/>
          <w:i/>
          <w:sz w:val="24"/>
          <w:szCs w:val="24"/>
        </w:rPr>
      </w:pPr>
      <w:r w:rsidRPr="00CA413E">
        <w:rPr>
          <w:rFonts w:ascii="Times New Roman" w:hAnsi="Times New Roman"/>
          <w:i/>
          <w:sz w:val="24"/>
          <w:szCs w:val="24"/>
        </w:rPr>
        <w:t xml:space="preserve">Основы проектирования. </w:t>
      </w:r>
    </w:p>
    <w:p w:rsidR="002C481D" w:rsidRPr="00CA413E" w:rsidRDefault="002C481D" w:rsidP="00CA413E">
      <w:pPr>
        <w:pStyle w:val="a6"/>
        <w:rPr>
          <w:rFonts w:ascii="Times New Roman" w:hAnsi="Times New Roman"/>
          <w:sz w:val="24"/>
          <w:szCs w:val="24"/>
        </w:rPr>
      </w:pPr>
      <w:r w:rsidRPr="00CA413E">
        <w:rPr>
          <w:rFonts w:ascii="Times New Roman" w:hAnsi="Times New Roman"/>
          <w:sz w:val="24"/>
          <w:szCs w:val="24"/>
        </w:rPr>
        <w:t>В течение отведённого времени ученики выполняют проект по уточнению своих профессиональных намерений «Мои жизненные планы и профессиональная карьера».</w:t>
      </w:r>
    </w:p>
    <w:p w:rsidR="002C481D" w:rsidRPr="00CA413E" w:rsidRDefault="002C481D" w:rsidP="00CA413E">
      <w:pPr>
        <w:pStyle w:val="a6"/>
        <w:rPr>
          <w:rFonts w:ascii="Times New Roman" w:hAnsi="Times New Roman"/>
          <w:sz w:val="24"/>
          <w:szCs w:val="24"/>
        </w:rPr>
      </w:pPr>
      <w:r w:rsidRPr="00CA413E">
        <w:rPr>
          <w:rFonts w:ascii="Times New Roman" w:hAnsi="Times New Roman"/>
          <w:sz w:val="24"/>
          <w:szCs w:val="24"/>
        </w:rPr>
        <w:t xml:space="preserve">         Обсуждение идей и исследований. Оценка возможностей, необходимых для выполнения проекта. Сбор и обработка необходимой информации. Планирование работы.</w:t>
      </w:r>
    </w:p>
    <w:p w:rsidR="002C481D" w:rsidRPr="00CA413E" w:rsidRDefault="002C481D" w:rsidP="00CA413E">
      <w:pPr>
        <w:pStyle w:val="a6"/>
        <w:rPr>
          <w:rFonts w:ascii="Times New Roman" w:hAnsi="Times New Roman"/>
          <w:sz w:val="24"/>
          <w:szCs w:val="24"/>
        </w:rPr>
      </w:pPr>
      <w:r w:rsidRPr="00CA413E">
        <w:rPr>
          <w:rFonts w:ascii="Times New Roman" w:hAnsi="Times New Roman"/>
          <w:sz w:val="24"/>
          <w:szCs w:val="24"/>
        </w:rPr>
        <w:t>Практическая деятельность по выполнению проекта. Консультации по выполнению практической части проекта. Корректировка деятельности. Оформление пакета документации.</w:t>
      </w:r>
    </w:p>
    <w:p w:rsidR="002C481D" w:rsidRPr="00CA413E" w:rsidRDefault="002C481D" w:rsidP="00CA413E">
      <w:pPr>
        <w:pStyle w:val="a6"/>
        <w:rPr>
          <w:rFonts w:ascii="Times New Roman" w:hAnsi="Times New Roman"/>
          <w:sz w:val="24"/>
          <w:szCs w:val="24"/>
        </w:rPr>
      </w:pPr>
      <w:r w:rsidRPr="00CA413E">
        <w:rPr>
          <w:rFonts w:ascii="Times New Roman" w:hAnsi="Times New Roman"/>
          <w:sz w:val="24"/>
          <w:szCs w:val="24"/>
        </w:rPr>
        <w:t>Оценка качества выполненной работы. Подготовка к защите и защита проекта.</w:t>
      </w:r>
    </w:p>
    <w:p w:rsidR="002C481D" w:rsidRPr="00CA413E" w:rsidRDefault="002C481D" w:rsidP="00CA413E">
      <w:pPr>
        <w:spacing w:after="0" w:line="240" w:lineRule="auto"/>
        <w:rPr>
          <w:rFonts w:ascii="Times New Roman" w:hAnsi="Times New Roman"/>
          <w:i/>
          <w:sz w:val="24"/>
          <w:szCs w:val="24"/>
        </w:rPr>
      </w:pPr>
      <w:r w:rsidRPr="00CA413E">
        <w:rPr>
          <w:rFonts w:ascii="Times New Roman" w:hAnsi="Times New Roman"/>
          <w:i/>
          <w:sz w:val="24"/>
          <w:szCs w:val="24"/>
        </w:rPr>
        <w:t>Технология решения творческих задач</w:t>
      </w:r>
    </w:p>
    <w:p w:rsidR="002C481D" w:rsidRPr="00CA413E" w:rsidRDefault="002C481D" w:rsidP="00CA413E">
      <w:pPr>
        <w:pStyle w:val="a6"/>
        <w:rPr>
          <w:rFonts w:ascii="Times New Roman" w:hAnsi="Times New Roman"/>
          <w:sz w:val="24"/>
          <w:szCs w:val="24"/>
        </w:rPr>
      </w:pPr>
      <w:r w:rsidRPr="00CA413E">
        <w:rPr>
          <w:rFonts w:ascii="Times New Roman" w:hAnsi="Times New Roman"/>
          <w:sz w:val="24"/>
          <w:szCs w:val="24"/>
        </w:rPr>
        <w:t xml:space="preserve">  Виды творческой деятельности. Влияние творческой деятельности на развитие качеств личности. Понятие о психологии творческой деятельности. Роль подсознания. «Психолого-познавательный барьер». Пути преодоления психолого-познавательного барьера. Раскрепощение мышления. Этапы решения творческой задачи. Виды упражнений для развития творческих способностей и повышения эффективности творческой деятельности. Выбор целей в поисковой деятельности. Значение этапа постановки задачи. Метод «Букета проблем». Способы повышения творческой активности личности. Преодоление стереотипов. Ассоциативное мышление. Цели и правила проведения мозгового штурма (атаки). Эвристические приемы решения практических задач. Метод фокальных объектов. Алгоритмические методы поиска решений. Морфологический анализ. </w:t>
      </w:r>
    </w:p>
    <w:p w:rsidR="002C481D" w:rsidRPr="00CA413E" w:rsidRDefault="002C481D" w:rsidP="00CA413E">
      <w:pPr>
        <w:spacing w:after="0" w:line="240" w:lineRule="auto"/>
        <w:rPr>
          <w:rFonts w:ascii="Times New Roman" w:eastAsia="Times New Roman" w:hAnsi="Times New Roman"/>
          <w:i/>
          <w:color w:val="000000"/>
          <w:spacing w:val="-7"/>
          <w:sz w:val="24"/>
          <w:szCs w:val="24"/>
        </w:rPr>
      </w:pPr>
      <w:r w:rsidRPr="00CA413E">
        <w:rPr>
          <w:rFonts w:ascii="Times New Roman" w:eastAsia="Times New Roman" w:hAnsi="Times New Roman"/>
          <w:i/>
          <w:color w:val="000000"/>
          <w:spacing w:val="-7"/>
          <w:sz w:val="24"/>
          <w:szCs w:val="24"/>
        </w:rPr>
        <w:t xml:space="preserve">Экологические проблемы человечества </w:t>
      </w:r>
    </w:p>
    <w:p w:rsidR="002C481D" w:rsidRPr="00CA413E" w:rsidRDefault="002C481D" w:rsidP="00CA413E">
      <w:pPr>
        <w:pStyle w:val="a6"/>
        <w:rPr>
          <w:rFonts w:ascii="Times New Roman" w:hAnsi="Times New Roman"/>
          <w:sz w:val="24"/>
          <w:szCs w:val="24"/>
        </w:rPr>
      </w:pPr>
      <w:r w:rsidRPr="00CA413E">
        <w:rPr>
          <w:rFonts w:ascii="Times New Roman" w:hAnsi="Times New Roman"/>
          <w:sz w:val="24"/>
          <w:szCs w:val="24"/>
        </w:rPr>
        <w:t>Научно – техническая революция   и её влияние на окружающую  среду. Глобальные проблемы человечества. Энергетика и экология .Загрязнение атмосферы. гидросферы, почв . Уничтожение лесов и химизация сельского хозяйства. Природоохранные технологии.</w:t>
      </w:r>
    </w:p>
    <w:p w:rsidR="002C481D" w:rsidRPr="00CA413E" w:rsidRDefault="002C481D" w:rsidP="00CA413E">
      <w:pPr>
        <w:pStyle w:val="a6"/>
        <w:rPr>
          <w:rFonts w:ascii="Times New Roman" w:hAnsi="Times New Roman"/>
          <w:sz w:val="24"/>
          <w:szCs w:val="24"/>
        </w:rPr>
      </w:pPr>
      <w:r w:rsidRPr="00CA413E">
        <w:rPr>
          <w:rFonts w:ascii="Times New Roman" w:hAnsi="Times New Roman"/>
          <w:sz w:val="24"/>
          <w:szCs w:val="24"/>
        </w:rPr>
        <w:t>Экологическое сознание и экологическая мораль.</w:t>
      </w:r>
    </w:p>
    <w:p w:rsidR="002C481D" w:rsidRPr="00CA413E" w:rsidRDefault="002C481D" w:rsidP="00CA413E">
      <w:pPr>
        <w:spacing w:after="0" w:line="240" w:lineRule="auto"/>
        <w:rPr>
          <w:rFonts w:ascii="Times New Roman" w:eastAsia="Times New Roman" w:hAnsi="Times New Roman"/>
          <w:i/>
          <w:color w:val="000000"/>
          <w:spacing w:val="-4"/>
          <w:sz w:val="24"/>
          <w:szCs w:val="24"/>
        </w:rPr>
      </w:pPr>
      <w:r w:rsidRPr="00CA413E">
        <w:rPr>
          <w:rFonts w:ascii="Times New Roman" w:eastAsia="Times New Roman" w:hAnsi="Times New Roman"/>
          <w:i/>
          <w:color w:val="000000"/>
          <w:spacing w:val="-4"/>
          <w:sz w:val="24"/>
          <w:szCs w:val="24"/>
        </w:rPr>
        <w:t xml:space="preserve">Технология профессионального  самоопределения и карьеры. </w:t>
      </w:r>
    </w:p>
    <w:p w:rsidR="002C481D" w:rsidRPr="00CA413E" w:rsidRDefault="002C481D" w:rsidP="00CA413E">
      <w:pPr>
        <w:pStyle w:val="a6"/>
        <w:rPr>
          <w:rFonts w:ascii="Times New Roman" w:hAnsi="Times New Roman"/>
          <w:sz w:val="24"/>
          <w:szCs w:val="24"/>
        </w:rPr>
      </w:pPr>
      <w:r w:rsidRPr="00CA413E">
        <w:rPr>
          <w:rFonts w:ascii="Times New Roman" w:hAnsi="Times New Roman"/>
          <w:sz w:val="24"/>
          <w:szCs w:val="24"/>
        </w:rPr>
        <w:t>Понятие о профессиональной деятельности. Разделение и специализация труда.</w:t>
      </w:r>
    </w:p>
    <w:p w:rsidR="002C481D" w:rsidRPr="00CA413E" w:rsidRDefault="002C481D" w:rsidP="00CA413E">
      <w:pPr>
        <w:pStyle w:val="a6"/>
        <w:rPr>
          <w:rFonts w:ascii="Times New Roman" w:hAnsi="Times New Roman"/>
          <w:sz w:val="24"/>
          <w:szCs w:val="24"/>
        </w:rPr>
      </w:pPr>
      <w:r w:rsidRPr="00CA413E">
        <w:rPr>
          <w:rFonts w:ascii="Times New Roman" w:hAnsi="Times New Roman"/>
          <w:sz w:val="24"/>
          <w:szCs w:val="24"/>
        </w:rPr>
        <w:t>Сферы, отрасли, предметы труда и процесс профессиональной деятельности.</w:t>
      </w:r>
      <w:r w:rsidRPr="00CA413E">
        <w:rPr>
          <w:rFonts w:ascii="Times New Roman" w:hAnsi="Times New Roman"/>
          <w:sz w:val="24"/>
          <w:szCs w:val="24"/>
        </w:rPr>
        <w:tab/>
      </w:r>
    </w:p>
    <w:p w:rsidR="002C481D" w:rsidRPr="00CA413E" w:rsidRDefault="002C481D" w:rsidP="00CA413E">
      <w:pPr>
        <w:pStyle w:val="a6"/>
        <w:rPr>
          <w:rFonts w:ascii="Times New Roman" w:hAnsi="Times New Roman"/>
          <w:sz w:val="24"/>
          <w:szCs w:val="24"/>
        </w:rPr>
      </w:pPr>
      <w:r w:rsidRPr="00CA413E">
        <w:rPr>
          <w:rFonts w:ascii="Times New Roman" w:hAnsi="Times New Roman"/>
          <w:sz w:val="24"/>
          <w:szCs w:val="24"/>
        </w:rPr>
        <w:t>Понятие о культуре труда  Профессиональная этика.  Профессиональное становление личности. Профессиональная карьера Подготовка к профессиональной деятельности.</w:t>
      </w:r>
    </w:p>
    <w:p w:rsidR="002C481D" w:rsidRPr="00CA413E" w:rsidRDefault="002C481D" w:rsidP="00CA413E">
      <w:pPr>
        <w:spacing w:after="0" w:line="240" w:lineRule="auto"/>
        <w:rPr>
          <w:rFonts w:ascii="Times New Roman" w:hAnsi="Times New Roman"/>
          <w:i/>
          <w:sz w:val="24"/>
          <w:szCs w:val="24"/>
        </w:rPr>
      </w:pPr>
      <w:r w:rsidRPr="00CA413E">
        <w:rPr>
          <w:rFonts w:ascii="Times New Roman" w:hAnsi="Times New Roman"/>
          <w:i/>
          <w:sz w:val="24"/>
          <w:szCs w:val="24"/>
        </w:rPr>
        <w:t xml:space="preserve">Основы проектирования. </w:t>
      </w:r>
    </w:p>
    <w:p w:rsidR="002C481D" w:rsidRPr="00CA413E" w:rsidRDefault="002C481D" w:rsidP="00CA413E">
      <w:pPr>
        <w:pStyle w:val="a6"/>
        <w:rPr>
          <w:rFonts w:ascii="Times New Roman" w:hAnsi="Times New Roman"/>
          <w:sz w:val="24"/>
          <w:szCs w:val="24"/>
        </w:rPr>
      </w:pPr>
      <w:r w:rsidRPr="00CA413E">
        <w:rPr>
          <w:rFonts w:ascii="Times New Roman" w:hAnsi="Times New Roman"/>
          <w:sz w:val="24"/>
          <w:szCs w:val="24"/>
        </w:rPr>
        <w:t>Творческие методы поиска новых решений: морфологический анализ, метод фокальных объектов. Методы сравнения вариантов решений. Применение ЭВМ при проектировании изделий. Классификация производственных технологий. Технологическая и трудовая дисциплина на производстве. Соблюдение стандартов на массовые изделия. Производительность труда. Цена изделия как товара. Содержание проектной документации. Формы проведения презентации проекта.</w:t>
      </w:r>
    </w:p>
    <w:p w:rsidR="002C481D" w:rsidRPr="00CA413E" w:rsidRDefault="002C481D" w:rsidP="00CA413E">
      <w:pPr>
        <w:spacing w:after="0" w:line="240" w:lineRule="auto"/>
        <w:rPr>
          <w:rFonts w:ascii="Times New Roman" w:hAnsi="Times New Roman"/>
          <w:i/>
          <w:sz w:val="24"/>
          <w:szCs w:val="24"/>
        </w:rPr>
      </w:pPr>
      <w:r w:rsidRPr="00CA413E">
        <w:rPr>
          <w:rFonts w:ascii="Times New Roman" w:eastAsia="Times New Roman" w:hAnsi="Times New Roman"/>
          <w:i/>
          <w:color w:val="000000"/>
          <w:spacing w:val="-8"/>
          <w:sz w:val="24"/>
          <w:szCs w:val="24"/>
        </w:rPr>
        <w:t xml:space="preserve">Технология сельскохозяйственного </w:t>
      </w:r>
      <w:r w:rsidRPr="00CA413E">
        <w:rPr>
          <w:rFonts w:ascii="Times New Roman" w:eastAsia="Times New Roman" w:hAnsi="Times New Roman"/>
          <w:i/>
          <w:color w:val="000000"/>
          <w:spacing w:val="-7"/>
          <w:sz w:val="24"/>
          <w:szCs w:val="24"/>
        </w:rPr>
        <w:t xml:space="preserve">производства. </w:t>
      </w:r>
    </w:p>
    <w:p w:rsidR="002C481D" w:rsidRPr="00CA413E" w:rsidRDefault="002C481D" w:rsidP="00CA413E">
      <w:pPr>
        <w:pStyle w:val="a6"/>
        <w:rPr>
          <w:rFonts w:ascii="Times New Roman" w:eastAsia="Times New Roman" w:hAnsi="Times New Roman"/>
          <w:sz w:val="24"/>
          <w:szCs w:val="24"/>
        </w:rPr>
      </w:pPr>
      <w:r w:rsidRPr="00CA413E">
        <w:rPr>
          <w:rFonts w:ascii="Times New Roman" w:eastAsia="Times New Roman" w:hAnsi="Times New Roman"/>
          <w:sz w:val="24"/>
          <w:szCs w:val="24"/>
        </w:rPr>
        <w:t>Ботаническая  характеристика полевых культур,   рост и  развитие растений, сорта , сроки сева обработка  почвы, виды  удобрений, способы уборки, переработки и хранение культур.(злаковые, корнеплоды, клубнеплоды, масленичные культуры).</w:t>
      </w:r>
    </w:p>
    <w:p w:rsidR="00DC413E" w:rsidRPr="00CA413E" w:rsidRDefault="00DC413E" w:rsidP="00CA413E">
      <w:pPr>
        <w:spacing w:after="0" w:line="240" w:lineRule="auto"/>
        <w:ind w:firstLine="142"/>
        <w:jc w:val="center"/>
        <w:rPr>
          <w:rFonts w:ascii="Times New Roman" w:hAnsi="Times New Roman"/>
          <w:b/>
          <w:sz w:val="24"/>
          <w:szCs w:val="24"/>
        </w:rPr>
      </w:pPr>
    </w:p>
    <w:p w:rsidR="00241508" w:rsidRPr="00CA413E" w:rsidRDefault="00241508" w:rsidP="00CA413E">
      <w:pPr>
        <w:spacing w:after="0" w:line="240" w:lineRule="auto"/>
        <w:ind w:firstLine="142"/>
        <w:jc w:val="center"/>
        <w:rPr>
          <w:rFonts w:ascii="Times New Roman" w:hAnsi="Times New Roman"/>
          <w:b/>
          <w:sz w:val="24"/>
          <w:szCs w:val="24"/>
        </w:rPr>
      </w:pPr>
      <w:r w:rsidRPr="00CA413E">
        <w:rPr>
          <w:rFonts w:ascii="Times New Roman" w:hAnsi="Times New Roman"/>
          <w:b/>
          <w:sz w:val="24"/>
          <w:szCs w:val="24"/>
        </w:rPr>
        <w:t>Физическая культура</w:t>
      </w:r>
    </w:p>
    <w:p w:rsidR="0087632D" w:rsidRPr="00CA413E" w:rsidRDefault="0087632D" w:rsidP="00CA413E">
      <w:pPr>
        <w:spacing w:after="0" w:line="240" w:lineRule="auto"/>
        <w:rPr>
          <w:rFonts w:ascii="Times New Roman" w:hAnsi="Times New Roman"/>
          <w:i/>
          <w:sz w:val="24"/>
          <w:szCs w:val="24"/>
        </w:rPr>
      </w:pPr>
      <w:r w:rsidRPr="00CA413E">
        <w:rPr>
          <w:rFonts w:ascii="Times New Roman" w:hAnsi="Times New Roman"/>
          <w:i/>
          <w:sz w:val="24"/>
          <w:szCs w:val="24"/>
        </w:rPr>
        <w:t>Знания о физической культуре</w:t>
      </w:r>
    </w:p>
    <w:p w:rsidR="0087632D" w:rsidRPr="00CA413E" w:rsidRDefault="0087632D" w:rsidP="00CA413E">
      <w:pPr>
        <w:spacing w:after="0" w:line="240" w:lineRule="auto"/>
        <w:rPr>
          <w:rFonts w:ascii="Times New Roman" w:hAnsi="Times New Roman"/>
          <w:sz w:val="24"/>
          <w:szCs w:val="24"/>
          <w:u w:val="single"/>
        </w:rPr>
      </w:pPr>
      <w:r w:rsidRPr="00CA413E">
        <w:rPr>
          <w:rFonts w:ascii="Times New Roman" w:hAnsi="Times New Roman"/>
          <w:sz w:val="24"/>
          <w:szCs w:val="24"/>
          <w:u w:val="single"/>
        </w:rPr>
        <w:t>Физическая культура и здоровый образ жизни</w:t>
      </w:r>
    </w:p>
    <w:p w:rsidR="0087632D" w:rsidRPr="00CA413E" w:rsidRDefault="0087632D" w:rsidP="00CA413E">
      <w:pPr>
        <w:spacing w:after="0" w:line="240" w:lineRule="auto"/>
        <w:rPr>
          <w:rFonts w:ascii="Times New Roman" w:hAnsi="Times New Roman"/>
          <w:sz w:val="24"/>
          <w:szCs w:val="24"/>
        </w:rPr>
      </w:pPr>
      <w:r w:rsidRPr="00CA413E">
        <w:rPr>
          <w:rFonts w:ascii="Times New Roman" w:hAnsi="Times New Roman"/>
          <w:sz w:val="24"/>
          <w:szCs w:val="24"/>
        </w:rPr>
        <w:t>Физическая культура в организации трудовой деятельности человека, ее роль в профилактике профессиональных заболеваний. Формы и содержание занятий по предупреждению утомления и повышению работоспособности в режиме дня и недели</w:t>
      </w:r>
    </w:p>
    <w:p w:rsidR="0087632D" w:rsidRPr="00CA413E" w:rsidRDefault="0087632D" w:rsidP="00CA413E">
      <w:pPr>
        <w:spacing w:after="0" w:line="240" w:lineRule="auto"/>
        <w:rPr>
          <w:rFonts w:ascii="Times New Roman" w:hAnsi="Times New Roman"/>
          <w:sz w:val="24"/>
          <w:szCs w:val="24"/>
          <w:u w:val="single"/>
        </w:rPr>
      </w:pPr>
      <w:r w:rsidRPr="00CA413E">
        <w:rPr>
          <w:rFonts w:ascii="Times New Roman" w:hAnsi="Times New Roman"/>
          <w:sz w:val="24"/>
          <w:szCs w:val="24"/>
          <w:u w:val="single"/>
        </w:rPr>
        <w:t>Оздоровительные системы физического воспитания.</w:t>
      </w:r>
    </w:p>
    <w:p w:rsidR="0087632D" w:rsidRPr="00CA413E" w:rsidRDefault="0087632D" w:rsidP="00CA413E">
      <w:pPr>
        <w:spacing w:after="0" w:line="240" w:lineRule="auto"/>
        <w:rPr>
          <w:rFonts w:ascii="Times New Roman" w:hAnsi="Times New Roman"/>
          <w:sz w:val="24"/>
          <w:szCs w:val="24"/>
        </w:rPr>
      </w:pPr>
      <w:r w:rsidRPr="00CA413E">
        <w:rPr>
          <w:rFonts w:ascii="Times New Roman" w:hAnsi="Times New Roman"/>
          <w:sz w:val="24"/>
          <w:szCs w:val="24"/>
        </w:rPr>
        <w:lastRenderedPageBreak/>
        <w:t>Адаптивная гимнастика. Атлетическая гимнастика(юноши) и шейпинг(девушки). Режим питания и его особенности при занятиях по наращиванию и снижению массы тела</w:t>
      </w:r>
    </w:p>
    <w:p w:rsidR="0087632D" w:rsidRPr="00CA413E" w:rsidRDefault="0087632D" w:rsidP="00CA413E">
      <w:pPr>
        <w:spacing w:after="0" w:line="240" w:lineRule="auto"/>
        <w:rPr>
          <w:rFonts w:ascii="Times New Roman" w:hAnsi="Times New Roman"/>
          <w:sz w:val="24"/>
          <w:szCs w:val="24"/>
          <w:u w:val="single"/>
        </w:rPr>
      </w:pPr>
      <w:r w:rsidRPr="00CA413E">
        <w:rPr>
          <w:rFonts w:ascii="Times New Roman" w:hAnsi="Times New Roman"/>
          <w:sz w:val="24"/>
          <w:szCs w:val="24"/>
          <w:u w:val="single"/>
        </w:rPr>
        <w:t xml:space="preserve">Спортивная подготовка. </w:t>
      </w:r>
    </w:p>
    <w:p w:rsidR="0087632D" w:rsidRPr="00CA413E" w:rsidRDefault="0087632D" w:rsidP="00CA413E">
      <w:pPr>
        <w:spacing w:after="0" w:line="240" w:lineRule="auto"/>
        <w:rPr>
          <w:rFonts w:ascii="Times New Roman" w:hAnsi="Times New Roman"/>
          <w:sz w:val="24"/>
          <w:szCs w:val="24"/>
        </w:rPr>
      </w:pPr>
      <w:r w:rsidRPr="00CA413E">
        <w:rPr>
          <w:rFonts w:ascii="Times New Roman" w:hAnsi="Times New Roman"/>
          <w:sz w:val="24"/>
          <w:szCs w:val="24"/>
        </w:rPr>
        <w:t>Общие представления о спортивной форме и ее структурных компонентах. Основы самостоятельной подготовки к соревновательной деятельности</w:t>
      </w:r>
    </w:p>
    <w:p w:rsidR="0087632D" w:rsidRPr="00CA413E" w:rsidRDefault="0087632D" w:rsidP="00CA413E">
      <w:pPr>
        <w:spacing w:after="0" w:line="240" w:lineRule="auto"/>
        <w:rPr>
          <w:rFonts w:ascii="Times New Roman" w:eastAsia="Times New Roman" w:hAnsi="Times New Roman"/>
          <w:i/>
          <w:sz w:val="24"/>
          <w:szCs w:val="24"/>
          <w:lang w:eastAsia="ru-RU"/>
        </w:rPr>
      </w:pPr>
      <w:r w:rsidRPr="00CA413E">
        <w:rPr>
          <w:rFonts w:ascii="Times New Roman" w:eastAsia="Times New Roman" w:hAnsi="Times New Roman"/>
          <w:i/>
          <w:sz w:val="24"/>
          <w:szCs w:val="24"/>
          <w:lang w:eastAsia="ru-RU"/>
        </w:rPr>
        <w:t>Способы двигательной деятельности</w:t>
      </w:r>
    </w:p>
    <w:p w:rsidR="0087632D" w:rsidRPr="00CA413E" w:rsidRDefault="0087632D" w:rsidP="00CA413E">
      <w:pPr>
        <w:spacing w:after="0" w:line="240" w:lineRule="auto"/>
        <w:rPr>
          <w:rFonts w:ascii="Times New Roman" w:eastAsia="Times New Roman" w:hAnsi="Times New Roman"/>
          <w:sz w:val="24"/>
          <w:szCs w:val="24"/>
          <w:u w:val="single"/>
          <w:lang w:eastAsia="ru-RU"/>
        </w:rPr>
      </w:pPr>
      <w:r w:rsidRPr="00CA413E">
        <w:rPr>
          <w:rFonts w:ascii="Times New Roman" w:eastAsia="Times New Roman" w:hAnsi="Times New Roman"/>
          <w:sz w:val="24"/>
          <w:szCs w:val="24"/>
          <w:u w:val="single"/>
          <w:lang w:eastAsia="ru-RU"/>
        </w:rPr>
        <w:t>Организация и проведение занятий физической культурой.</w:t>
      </w:r>
    </w:p>
    <w:p w:rsidR="0087632D" w:rsidRPr="00CA413E" w:rsidRDefault="0087632D" w:rsidP="00CA413E">
      <w:pPr>
        <w:spacing w:after="0" w:line="240" w:lineRule="auto"/>
        <w:rPr>
          <w:rFonts w:ascii="Times New Roman" w:eastAsia="Times New Roman" w:hAnsi="Times New Roman"/>
          <w:sz w:val="24"/>
          <w:szCs w:val="24"/>
          <w:lang w:eastAsia="ru-RU"/>
        </w:rPr>
      </w:pPr>
      <w:r w:rsidRPr="00CA413E">
        <w:rPr>
          <w:rFonts w:ascii="Times New Roman" w:eastAsia="Times New Roman" w:hAnsi="Times New Roman"/>
          <w:sz w:val="24"/>
          <w:szCs w:val="24"/>
          <w:lang w:eastAsia="ru-RU"/>
        </w:rPr>
        <w:t>Совершенствование навыков и умений в планирование индивидуальных систем занятий физической культурой. Подготовка мест занятий, отбор инвентаря и оборудования. Соблюдение требований безопасности на занятиях физической культурой. Совершенствование навыков и умений в наблюдении за техникой выполнения физических упражнений, режимами физической нагрузки. Совершенствование навыков и умений в проведении гигиенического самомассажа , по профилактике простудных заболеваний. Совершенствование навыков и умений в оказании доврачебной помощи при ушибах и травмах.</w:t>
      </w:r>
    </w:p>
    <w:p w:rsidR="0087632D" w:rsidRPr="00CA413E" w:rsidRDefault="0087632D" w:rsidP="00CA413E">
      <w:pPr>
        <w:spacing w:after="0" w:line="240" w:lineRule="auto"/>
        <w:rPr>
          <w:rFonts w:ascii="Times New Roman" w:eastAsia="Times New Roman" w:hAnsi="Times New Roman"/>
          <w:sz w:val="24"/>
          <w:szCs w:val="24"/>
          <w:u w:val="single"/>
          <w:lang w:eastAsia="ru-RU"/>
        </w:rPr>
      </w:pPr>
      <w:r w:rsidRPr="00CA413E">
        <w:rPr>
          <w:rFonts w:ascii="Times New Roman" w:eastAsia="Times New Roman" w:hAnsi="Times New Roman"/>
          <w:sz w:val="24"/>
          <w:szCs w:val="24"/>
          <w:u w:val="single"/>
          <w:lang w:eastAsia="ru-RU"/>
        </w:rPr>
        <w:t>Оценка эффективности занятий физической культурой.</w:t>
      </w:r>
    </w:p>
    <w:p w:rsidR="0087632D" w:rsidRPr="00CA413E" w:rsidRDefault="0087632D" w:rsidP="00CA413E">
      <w:pPr>
        <w:spacing w:after="0" w:line="240" w:lineRule="auto"/>
        <w:rPr>
          <w:rFonts w:ascii="Times New Roman" w:eastAsia="Times New Roman" w:hAnsi="Times New Roman"/>
          <w:sz w:val="24"/>
          <w:szCs w:val="24"/>
          <w:lang w:eastAsia="ru-RU"/>
        </w:rPr>
      </w:pPr>
      <w:r w:rsidRPr="00CA413E">
        <w:rPr>
          <w:rFonts w:ascii="Times New Roman" w:eastAsia="Times New Roman" w:hAnsi="Times New Roman"/>
          <w:sz w:val="24"/>
          <w:szCs w:val="24"/>
          <w:lang w:eastAsia="ru-RU"/>
        </w:rPr>
        <w:t xml:space="preserve">Правила тестирования и способы оценки физической работоспособности. </w:t>
      </w:r>
    </w:p>
    <w:p w:rsidR="0087632D" w:rsidRPr="00CA413E" w:rsidRDefault="0087632D" w:rsidP="00CA413E">
      <w:pPr>
        <w:spacing w:after="0" w:line="240" w:lineRule="auto"/>
        <w:rPr>
          <w:rFonts w:ascii="Times New Roman" w:eastAsia="Times New Roman" w:hAnsi="Times New Roman"/>
          <w:i/>
          <w:sz w:val="24"/>
          <w:szCs w:val="24"/>
          <w:lang w:eastAsia="ru-RU"/>
        </w:rPr>
      </w:pPr>
      <w:r w:rsidRPr="00CA413E">
        <w:rPr>
          <w:rFonts w:ascii="Times New Roman" w:eastAsia="Times New Roman" w:hAnsi="Times New Roman"/>
          <w:i/>
          <w:sz w:val="24"/>
          <w:szCs w:val="24"/>
          <w:lang w:eastAsia="ru-RU"/>
        </w:rPr>
        <w:t>Физическое совершенствование</w:t>
      </w:r>
    </w:p>
    <w:p w:rsidR="0087632D" w:rsidRPr="00CA413E" w:rsidRDefault="0087632D" w:rsidP="00CA413E">
      <w:pPr>
        <w:spacing w:after="0" w:line="240" w:lineRule="auto"/>
        <w:rPr>
          <w:rFonts w:ascii="Times New Roman" w:hAnsi="Times New Roman"/>
          <w:i/>
          <w:sz w:val="24"/>
          <w:szCs w:val="24"/>
        </w:rPr>
      </w:pPr>
      <w:r w:rsidRPr="00CA413E">
        <w:rPr>
          <w:rFonts w:ascii="Times New Roman" w:hAnsi="Times New Roman"/>
          <w:i/>
          <w:sz w:val="24"/>
          <w:szCs w:val="24"/>
        </w:rPr>
        <w:t xml:space="preserve">Легкая атлетика </w:t>
      </w:r>
    </w:p>
    <w:p w:rsidR="0087632D" w:rsidRPr="00CA413E" w:rsidRDefault="0087632D" w:rsidP="00CA413E">
      <w:pPr>
        <w:pStyle w:val="a6"/>
        <w:rPr>
          <w:rFonts w:ascii="Times New Roman" w:hAnsi="Times New Roman"/>
          <w:spacing w:val="6"/>
          <w:sz w:val="24"/>
          <w:szCs w:val="24"/>
        </w:rPr>
      </w:pPr>
      <w:r w:rsidRPr="00CA413E">
        <w:rPr>
          <w:rFonts w:ascii="Times New Roman" w:hAnsi="Times New Roman"/>
          <w:spacing w:val="6"/>
          <w:sz w:val="24"/>
          <w:szCs w:val="24"/>
        </w:rPr>
        <w:t xml:space="preserve">Высокий и низкий старт до </w:t>
      </w:r>
      <w:smartTag w:uri="urn:schemas-microsoft-com:office:smarttags" w:element="metricconverter">
        <w:smartTagPr>
          <w:attr w:name="ProductID" w:val="40 м"/>
        </w:smartTagPr>
        <w:r w:rsidRPr="00CA413E">
          <w:rPr>
            <w:rFonts w:ascii="Times New Roman" w:hAnsi="Times New Roman"/>
            <w:spacing w:val="6"/>
            <w:sz w:val="24"/>
            <w:szCs w:val="24"/>
          </w:rPr>
          <w:t>40 м</w:t>
        </w:r>
      </w:smartTag>
      <w:r w:rsidRPr="00CA413E">
        <w:rPr>
          <w:rFonts w:ascii="Times New Roman" w:hAnsi="Times New Roman"/>
          <w:spacing w:val="6"/>
          <w:sz w:val="24"/>
          <w:szCs w:val="24"/>
        </w:rPr>
        <w:t xml:space="preserve">. </w:t>
      </w:r>
      <w:r w:rsidRPr="00CA413E">
        <w:rPr>
          <w:rFonts w:ascii="Times New Roman" w:hAnsi="Times New Roman"/>
          <w:spacing w:val="1"/>
          <w:sz w:val="24"/>
          <w:szCs w:val="24"/>
        </w:rPr>
        <w:t xml:space="preserve">Стартовый разгон. </w:t>
      </w:r>
      <w:r w:rsidRPr="00CA413E">
        <w:rPr>
          <w:rFonts w:ascii="Times New Roman" w:hAnsi="Times New Roman"/>
          <w:spacing w:val="5"/>
          <w:sz w:val="24"/>
          <w:szCs w:val="24"/>
        </w:rPr>
        <w:t xml:space="preserve">Бег на результат на </w:t>
      </w:r>
      <w:smartTag w:uri="urn:schemas-microsoft-com:office:smarttags" w:element="metricconverter">
        <w:smartTagPr>
          <w:attr w:name="ProductID" w:val="100 м"/>
        </w:smartTagPr>
        <w:r w:rsidRPr="00CA413E">
          <w:rPr>
            <w:rFonts w:ascii="Times New Roman" w:hAnsi="Times New Roman"/>
            <w:spacing w:val="5"/>
            <w:sz w:val="24"/>
            <w:szCs w:val="24"/>
          </w:rPr>
          <w:t>100 м</w:t>
        </w:r>
      </w:smartTag>
      <w:r w:rsidRPr="00CA413E">
        <w:rPr>
          <w:rFonts w:ascii="Times New Roman" w:hAnsi="Times New Roman"/>
          <w:spacing w:val="5"/>
          <w:sz w:val="24"/>
          <w:szCs w:val="24"/>
        </w:rPr>
        <w:t xml:space="preserve">. </w:t>
      </w:r>
      <w:r w:rsidRPr="00CA413E">
        <w:rPr>
          <w:rFonts w:ascii="Times New Roman" w:hAnsi="Times New Roman"/>
          <w:sz w:val="24"/>
          <w:szCs w:val="24"/>
        </w:rPr>
        <w:t>Эстафетный бег.</w:t>
      </w:r>
      <w:r w:rsidRPr="00CA413E">
        <w:rPr>
          <w:rFonts w:ascii="Times New Roman" w:hAnsi="Times New Roman"/>
          <w:spacing w:val="5"/>
          <w:sz w:val="24"/>
          <w:szCs w:val="24"/>
        </w:rPr>
        <w:t xml:space="preserve"> Бег в равномерном и </w:t>
      </w:r>
      <w:r w:rsidRPr="00CA413E">
        <w:rPr>
          <w:rFonts w:ascii="Times New Roman" w:hAnsi="Times New Roman"/>
          <w:sz w:val="24"/>
          <w:szCs w:val="24"/>
        </w:rPr>
        <w:t xml:space="preserve">переменном  темпе </w:t>
      </w:r>
      <w:r w:rsidRPr="00CA413E">
        <w:rPr>
          <w:rFonts w:ascii="Times New Roman" w:hAnsi="Times New Roman"/>
          <w:spacing w:val="11"/>
          <w:sz w:val="24"/>
          <w:szCs w:val="24"/>
        </w:rPr>
        <w:t xml:space="preserve">20-25 мин. </w:t>
      </w:r>
      <w:r w:rsidRPr="00CA413E">
        <w:rPr>
          <w:rFonts w:ascii="Times New Roman" w:hAnsi="Times New Roman"/>
          <w:spacing w:val="6"/>
          <w:sz w:val="24"/>
          <w:szCs w:val="24"/>
        </w:rPr>
        <w:t xml:space="preserve">Бег на </w:t>
      </w:r>
      <w:smartTag w:uri="urn:schemas-microsoft-com:office:smarttags" w:element="metricconverter">
        <w:smartTagPr>
          <w:attr w:name="ProductID" w:val="3000 м"/>
        </w:smartTagPr>
        <w:r w:rsidRPr="00CA413E">
          <w:rPr>
            <w:rFonts w:ascii="Times New Roman" w:hAnsi="Times New Roman"/>
            <w:spacing w:val="6"/>
            <w:sz w:val="24"/>
            <w:szCs w:val="24"/>
          </w:rPr>
          <w:t>3000 м</w:t>
        </w:r>
      </w:smartTag>
      <w:r w:rsidRPr="00CA413E">
        <w:rPr>
          <w:rFonts w:ascii="Times New Roman" w:hAnsi="Times New Roman"/>
          <w:spacing w:val="6"/>
          <w:sz w:val="24"/>
          <w:szCs w:val="24"/>
        </w:rPr>
        <w:t xml:space="preserve">. </w:t>
      </w:r>
      <w:r w:rsidRPr="00CA413E">
        <w:rPr>
          <w:rFonts w:ascii="Times New Roman" w:hAnsi="Times New Roman"/>
          <w:sz w:val="24"/>
          <w:szCs w:val="24"/>
        </w:rPr>
        <w:t xml:space="preserve">Прыжки в длину с 13—15 шагов разбега. Прыжки в высоту с 9—11 шагов разбега. Метание   мяча   150   г. </w:t>
      </w:r>
      <w:r w:rsidRPr="00CA413E">
        <w:rPr>
          <w:rFonts w:ascii="Times New Roman" w:hAnsi="Times New Roman"/>
          <w:spacing w:val="6"/>
          <w:sz w:val="24"/>
          <w:szCs w:val="24"/>
        </w:rPr>
        <w:t>с 4—5 бросковых ша</w:t>
      </w:r>
      <w:r w:rsidRPr="00CA413E">
        <w:rPr>
          <w:rFonts w:ascii="Times New Roman" w:hAnsi="Times New Roman"/>
          <w:spacing w:val="8"/>
          <w:sz w:val="24"/>
          <w:szCs w:val="24"/>
        </w:rPr>
        <w:t>гов с полного разбега</w:t>
      </w:r>
      <w:r w:rsidRPr="00CA413E">
        <w:rPr>
          <w:rFonts w:ascii="Times New Roman" w:hAnsi="Times New Roman"/>
          <w:spacing w:val="10"/>
          <w:sz w:val="24"/>
          <w:szCs w:val="24"/>
        </w:rPr>
        <w:t xml:space="preserve"> на дальность в кори </w:t>
      </w:r>
      <w:proofErr w:type="spellStart"/>
      <w:r w:rsidRPr="00CA413E">
        <w:rPr>
          <w:rFonts w:ascii="Times New Roman" w:hAnsi="Times New Roman"/>
          <w:spacing w:val="10"/>
          <w:sz w:val="24"/>
          <w:szCs w:val="24"/>
        </w:rPr>
        <w:t>дор</w:t>
      </w:r>
      <w:proofErr w:type="spellEnd"/>
      <w:r w:rsidRPr="00CA413E">
        <w:rPr>
          <w:rFonts w:ascii="Times New Roman" w:hAnsi="Times New Roman"/>
          <w:spacing w:val="10"/>
          <w:sz w:val="24"/>
          <w:szCs w:val="24"/>
        </w:rPr>
        <w:t xml:space="preserve">   </w:t>
      </w:r>
      <w:smartTag w:uri="urn:schemas-microsoft-com:office:smarttags" w:element="metricconverter">
        <w:smartTagPr>
          <w:attr w:name="ProductID" w:val="10 м"/>
        </w:smartTagPr>
        <w:r w:rsidRPr="00CA413E">
          <w:rPr>
            <w:rFonts w:ascii="Times New Roman" w:hAnsi="Times New Roman"/>
            <w:spacing w:val="10"/>
            <w:sz w:val="24"/>
            <w:szCs w:val="24"/>
          </w:rPr>
          <w:t>10 м</w:t>
        </w:r>
      </w:smartTag>
      <w:r w:rsidRPr="00CA413E">
        <w:rPr>
          <w:rFonts w:ascii="Times New Roman" w:hAnsi="Times New Roman"/>
          <w:spacing w:val="10"/>
          <w:sz w:val="24"/>
          <w:szCs w:val="24"/>
        </w:rPr>
        <w:t xml:space="preserve"> и заданное</w:t>
      </w:r>
      <w:r w:rsidRPr="00CA413E">
        <w:rPr>
          <w:rFonts w:ascii="Times New Roman" w:hAnsi="Times New Roman"/>
          <w:sz w:val="24"/>
          <w:szCs w:val="24"/>
        </w:rPr>
        <w:t xml:space="preserve"> расстояние; в горизон</w:t>
      </w:r>
      <w:r w:rsidRPr="00CA413E">
        <w:rPr>
          <w:rFonts w:ascii="Times New Roman" w:hAnsi="Times New Roman"/>
          <w:spacing w:val="6"/>
          <w:sz w:val="24"/>
          <w:szCs w:val="24"/>
        </w:rPr>
        <w:t xml:space="preserve">тальную и вертикальную цель (1х1 м) с расстояния до </w:t>
      </w:r>
      <w:smartTag w:uri="urn:schemas-microsoft-com:office:smarttags" w:element="metricconverter">
        <w:smartTagPr>
          <w:attr w:name="ProductID" w:val="20 м"/>
        </w:smartTagPr>
        <w:r w:rsidRPr="00CA413E">
          <w:rPr>
            <w:rFonts w:ascii="Times New Roman" w:hAnsi="Times New Roman"/>
            <w:spacing w:val="6"/>
            <w:sz w:val="24"/>
            <w:szCs w:val="24"/>
          </w:rPr>
          <w:t>20 м</w:t>
        </w:r>
      </w:smartTag>
      <w:r w:rsidRPr="00CA413E">
        <w:rPr>
          <w:rFonts w:ascii="Times New Roman" w:hAnsi="Times New Roman"/>
          <w:spacing w:val="6"/>
          <w:sz w:val="24"/>
          <w:szCs w:val="24"/>
        </w:rPr>
        <w:t>. Метание гранаты 500-</w:t>
      </w:r>
      <w:smartTag w:uri="urn:schemas-microsoft-com:office:smarttags" w:element="metricconverter">
        <w:smartTagPr>
          <w:attr w:name="ProductID" w:val="700 г"/>
        </w:smartTagPr>
        <w:r w:rsidRPr="00CA413E">
          <w:rPr>
            <w:rFonts w:ascii="Times New Roman" w:hAnsi="Times New Roman"/>
            <w:spacing w:val="6"/>
            <w:sz w:val="24"/>
            <w:szCs w:val="24"/>
          </w:rPr>
          <w:t>700 г</w:t>
        </w:r>
      </w:smartTag>
      <w:r w:rsidRPr="00CA413E">
        <w:rPr>
          <w:rFonts w:ascii="Times New Roman" w:hAnsi="Times New Roman"/>
          <w:spacing w:val="6"/>
          <w:sz w:val="24"/>
          <w:szCs w:val="24"/>
        </w:rPr>
        <w:t xml:space="preserve">. с места на дальность с колена, лёжа; с 4-5 бросковых шагов с укороченного и полного разбега на дальность в коридор </w:t>
      </w:r>
      <w:smartTag w:uri="urn:schemas-microsoft-com:office:smarttags" w:element="metricconverter">
        <w:smartTagPr>
          <w:attr w:name="ProductID" w:val="10 м"/>
        </w:smartTagPr>
        <w:r w:rsidRPr="00CA413E">
          <w:rPr>
            <w:rFonts w:ascii="Times New Roman" w:hAnsi="Times New Roman"/>
            <w:spacing w:val="6"/>
            <w:sz w:val="24"/>
            <w:szCs w:val="24"/>
          </w:rPr>
          <w:t>10 м</w:t>
        </w:r>
      </w:smartTag>
      <w:r w:rsidRPr="00CA413E">
        <w:rPr>
          <w:rFonts w:ascii="Times New Roman" w:hAnsi="Times New Roman"/>
          <w:spacing w:val="6"/>
          <w:sz w:val="24"/>
          <w:szCs w:val="24"/>
        </w:rPr>
        <w:t>. и заданное расстояние:  в горизонтальную цель (2х2м) с расстояния 12-</w:t>
      </w:r>
      <w:smartTag w:uri="urn:schemas-microsoft-com:office:smarttags" w:element="metricconverter">
        <w:smartTagPr>
          <w:attr w:name="ProductID" w:val="15 м"/>
        </w:smartTagPr>
        <w:r w:rsidRPr="00CA413E">
          <w:rPr>
            <w:rFonts w:ascii="Times New Roman" w:hAnsi="Times New Roman"/>
            <w:spacing w:val="6"/>
            <w:sz w:val="24"/>
            <w:szCs w:val="24"/>
          </w:rPr>
          <w:t>15 м</w:t>
        </w:r>
      </w:smartTag>
      <w:r w:rsidRPr="00CA413E">
        <w:rPr>
          <w:rFonts w:ascii="Times New Roman" w:hAnsi="Times New Roman"/>
          <w:spacing w:val="6"/>
          <w:sz w:val="24"/>
          <w:szCs w:val="24"/>
        </w:rPr>
        <w:t>.,  по движущейся цели (2х2м) с расстояния 10-</w:t>
      </w:r>
      <w:smartTag w:uri="urn:schemas-microsoft-com:office:smarttags" w:element="metricconverter">
        <w:smartTagPr>
          <w:attr w:name="ProductID" w:val="12 м"/>
        </w:smartTagPr>
        <w:r w:rsidRPr="00CA413E">
          <w:rPr>
            <w:rFonts w:ascii="Times New Roman" w:hAnsi="Times New Roman"/>
            <w:spacing w:val="6"/>
            <w:sz w:val="24"/>
            <w:szCs w:val="24"/>
          </w:rPr>
          <w:t>12 м</w:t>
        </w:r>
      </w:smartTag>
      <w:r w:rsidRPr="00CA413E">
        <w:rPr>
          <w:rFonts w:ascii="Times New Roman" w:hAnsi="Times New Roman"/>
          <w:spacing w:val="6"/>
          <w:sz w:val="24"/>
          <w:szCs w:val="24"/>
        </w:rPr>
        <w:t>.  Бросок набивного мяча (</w:t>
      </w:r>
      <w:smartTag w:uri="urn:schemas-microsoft-com:office:smarttags" w:element="metricconverter">
        <w:smartTagPr>
          <w:attr w:name="ProductID" w:val="3 кг"/>
        </w:smartTagPr>
        <w:r w:rsidRPr="00CA413E">
          <w:rPr>
            <w:rFonts w:ascii="Times New Roman" w:hAnsi="Times New Roman"/>
            <w:spacing w:val="6"/>
            <w:sz w:val="24"/>
            <w:szCs w:val="24"/>
          </w:rPr>
          <w:t>3 кг</w:t>
        </w:r>
      </w:smartTag>
      <w:r w:rsidRPr="00CA413E">
        <w:rPr>
          <w:rFonts w:ascii="Times New Roman" w:hAnsi="Times New Roman"/>
          <w:spacing w:val="6"/>
          <w:sz w:val="24"/>
          <w:szCs w:val="24"/>
        </w:rPr>
        <w:t xml:space="preserve">) двумя руками из различных исходных положений: с места, с одного-четырёх шагов, вперёд-вверх, на дальность и заданное расстояние.  Длительный бег до 25 мин., кросс, бег с препятствиями, бег с </w:t>
      </w:r>
      <w:r w:rsidRPr="00CA413E">
        <w:rPr>
          <w:rFonts w:ascii="Times New Roman" w:hAnsi="Times New Roman"/>
          <w:spacing w:val="-1"/>
          <w:sz w:val="24"/>
          <w:szCs w:val="24"/>
        </w:rPr>
        <w:t xml:space="preserve">гандикапом,   в   парах, </w:t>
      </w:r>
      <w:r w:rsidRPr="00CA413E">
        <w:rPr>
          <w:rFonts w:ascii="Times New Roman" w:hAnsi="Times New Roman"/>
          <w:spacing w:val="-4"/>
          <w:sz w:val="24"/>
          <w:szCs w:val="24"/>
        </w:rPr>
        <w:t>группой, эстафеты, кру</w:t>
      </w:r>
      <w:r w:rsidRPr="00CA413E">
        <w:rPr>
          <w:rFonts w:ascii="Times New Roman" w:hAnsi="Times New Roman"/>
          <w:spacing w:val="-4"/>
          <w:sz w:val="24"/>
          <w:szCs w:val="24"/>
        </w:rPr>
        <w:softHyphen/>
        <w:t xml:space="preserve">говая тренировка. </w:t>
      </w:r>
      <w:r w:rsidRPr="00CA413E">
        <w:rPr>
          <w:rFonts w:ascii="Times New Roman" w:hAnsi="Times New Roman"/>
          <w:spacing w:val="-2"/>
          <w:sz w:val="24"/>
          <w:szCs w:val="24"/>
        </w:rPr>
        <w:t xml:space="preserve">Прыжки и </w:t>
      </w:r>
      <w:proofErr w:type="spellStart"/>
      <w:r w:rsidRPr="00CA413E">
        <w:rPr>
          <w:rFonts w:ascii="Times New Roman" w:hAnsi="Times New Roman"/>
          <w:spacing w:val="-2"/>
          <w:sz w:val="24"/>
          <w:szCs w:val="24"/>
        </w:rPr>
        <w:t>многоскоки</w:t>
      </w:r>
      <w:proofErr w:type="spellEnd"/>
      <w:r w:rsidRPr="00CA413E">
        <w:rPr>
          <w:rFonts w:ascii="Times New Roman" w:hAnsi="Times New Roman"/>
          <w:spacing w:val="-2"/>
          <w:sz w:val="24"/>
          <w:szCs w:val="24"/>
        </w:rPr>
        <w:t xml:space="preserve">, метания в цель и на </w:t>
      </w:r>
      <w:r w:rsidRPr="00CA413E">
        <w:rPr>
          <w:rFonts w:ascii="Times New Roman" w:hAnsi="Times New Roman"/>
          <w:spacing w:val="-4"/>
          <w:sz w:val="24"/>
          <w:szCs w:val="24"/>
        </w:rPr>
        <w:t>дальность разных снарядов из разных и. п., тол</w:t>
      </w:r>
      <w:r w:rsidRPr="00CA413E">
        <w:rPr>
          <w:rFonts w:ascii="Times New Roman" w:hAnsi="Times New Roman"/>
          <w:spacing w:val="-4"/>
          <w:sz w:val="24"/>
          <w:szCs w:val="24"/>
        </w:rPr>
        <w:softHyphen/>
      </w:r>
      <w:r w:rsidRPr="00CA413E">
        <w:rPr>
          <w:rFonts w:ascii="Times New Roman" w:hAnsi="Times New Roman"/>
          <w:spacing w:val="-2"/>
          <w:sz w:val="24"/>
          <w:szCs w:val="24"/>
        </w:rPr>
        <w:t>кание ядра, набивных мячей, круговая трени</w:t>
      </w:r>
      <w:r w:rsidRPr="00CA413E">
        <w:rPr>
          <w:rFonts w:ascii="Times New Roman" w:hAnsi="Times New Roman"/>
          <w:spacing w:val="-2"/>
          <w:sz w:val="24"/>
          <w:szCs w:val="24"/>
        </w:rPr>
        <w:softHyphen/>
      </w:r>
      <w:r w:rsidRPr="00CA413E">
        <w:rPr>
          <w:rFonts w:ascii="Times New Roman" w:hAnsi="Times New Roman"/>
          <w:spacing w:val="-6"/>
          <w:sz w:val="24"/>
          <w:szCs w:val="24"/>
        </w:rPr>
        <w:t xml:space="preserve">ровка.  </w:t>
      </w:r>
      <w:r w:rsidRPr="00CA413E">
        <w:rPr>
          <w:rFonts w:ascii="Times New Roman" w:hAnsi="Times New Roman"/>
          <w:spacing w:val="-5"/>
          <w:sz w:val="24"/>
          <w:szCs w:val="24"/>
        </w:rPr>
        <w:t>Эстафеты, старты из различных и. п., бег с ус</w:t>
      </w:r>
      <w:r w:rsidRPr="00CA413E">
        <w:rPr>
          <w:rFonts w:ascii="Times New Roman" w:hAnsi="Times New Roman"/>
          <w:spacing w:val="-5"/>
          <w:sz w:val="24"/>
          <w:szCs w:val="24"/>
        </w:rPr>
        <w:softHyphen/>
      </w:r>
      <w:r w:rsidRPr="00CA413E">
        <w:rPr>
          <w:rFonts w:ascii="Times New Roman" w:hAnsi="Times New Roman"/>
          <w:spacing w:val="-4"/>
          <w:sz w:val="24"/>
          <w:szCs w:val="24"/>
        </w:rPr>
        <w:t>корением, с максимальной скоростью, измене</w:t>
      </w:r>
      <w:r w:rsidRPr="00CA413E">
        <w:rPr>
          <w:rFonts w:ascii="Times New Roman" w:hAnsi="Times New Roman"/>
          <w:spacing w:val="-4"/>
          <w:sz w:val="24"/>
          <w:szCs w:val="24"/>
        </w:rPr>
        <w:softHyphen/>
      </w:r>
      <w:r w:rsidRPr="00CA413E">
        <w:rPr>
          <w:rFonts w:ascii="Times New Roman" w:hAnsi="Times New Roman"/>
          <w:spacing w:val="1"/>
          <w:sz w:val="24"/>
          <w:szCs w:val="24"/>
        </w:rPr>
        <w:t xml:space="preserve">нием темпа и ритма шагов. </w:t>
      </w:r>
      <w:r w:rsidRPr="00CA413E">
        <w:rPr>
          <w:rFonts w:ascii="Times New Roman" w:hAnsi="Times New Roman"/>
          <w:spacing w:val="-4"/>
          <w:sz w:val="24"/>
          <w:szCs w:val="24"/>
        </w:rPr>
        <w:t xml:space="preserve">Варианты челночного бега, бега с изменением </w:t>
      </w:r>
      <w:r w:rsidRPr="00CA413E">
        <w:rPr>
          <w:rFonts w:ascii="Times New Roman" w:hAnsi="Times New Roman"/>
          <w:sz w:val="24"/>
          <w:szCs w:val="24"/>
        </w:rPr>
        <w:t xml:space="preserve">направления, скорости, способа перемещения; </w:t>
      </w:r>
      <w:r w:rsidRPr="00CA413E">
        <w:rPr>
          <w:rFonts w:ascii="Times New Roman" w:hAnsi="Times New Roman"/>
          <w:spacing w:val="-1"/>
          <w:sz w:val="24"/>
          <w:szCs w:val="24"/>
        </w:rPr>
        <w:t>бег с преодолением препятствий и на местнос</w:t>
      </w:r>
      <w:r w:rsidRPr="00CA413E">
        <w:rPr>
          <w:rFonts w:ascii="Times New Roman" w:hAnsi="Times New Roman"/>
          <w:spacing w:val="-1"/>
          <w:sz w:val="24"/>
          <w:szCs w:val="24"/>
        </w:rPr>
        <w:softHyphen/>
      </w:r>
      <w:r w:rsidRPr="00CA413E">
        <w:rPr>
          <w:rFonts w:ascii="Times New Roman" w:hAnsi="Times New Roman"/>
          <w:spacing w:val="-3"/>
          <w:sz w:val="24"/>
          <w:szCs w:val="24"/>
        </w:rPr>
        <w:t xml:space="preserve">ти; барьерный бег; прыжки через препятствия и </w:t>
      </w:r>
      <w:r w:rsidRPr="00CA413E">
        <w:rPr>
          <w:rFonts w:ascii="Times New Roman" w:hAnsi="Times New Roman"/>
          <w:spacing w:val="-1"/>
          <w:sz w:val="24"/>
          <w:szCs w:val="24"/>
        </w:rPr>
        <w:t xml:space="preserve">на точность приземления; метание различных </w:t>
      </w:r>
      <w:r w:rsidRPr="00CA413E">
        <w:rPr>
          <w:rFonts w:ascii="Times New Roman" w:hAnsi="Times New Roman"/>
          <w:spacing w:val="-3"/>
          <w:sz w:val="24"/>
          <w:szCs w:val="24"/>
        </w:rPr>
        <w:t>предметов из различных и. п. в цель и на даль</w:t>
      </w:r>
      <w:r w:rsidRPr="00CA413E">
        <w:rPr>
          <w:rFonts w:ascii="Times New Roman" w:hAnsi="Times New Roman"/>
          <w:spacing w:val="-3"/>
          <w:sz w:val="24"/>
          <w:szCs w:val="24"/>
        </w:rPr>
        <w:softHyphen/>
      </w:r>
      <w:r w:rsidRPr="00CA413E">
        <w:rPr>
          <w:rFonts w:ascii="Times New Roman" w:hAnsi="Times New Roman"/>
          <w:spacing w:val="-5"/>
          <w:sz w:val="24"/>
          <w:szCs w:val="24"/>
        </w:rPr>
        <w:t>ность обеими руками. Биомеханические основы техники бега, прыжков и метаний. Основные механизмы энергообеспе</w:t>
      </w:r>
      <w:r w:rsidRPr="00CA413E">
        <w:rPr>
          <w:rFonts w:ascii="Times New Roman" w:hAnsi="Times New Roman"/>
          <w:spacing w:val="-5"/>
          <w:sz w:val="24"/>
          <w:szCs w:val="24"/>
        </w:rPr>
        <w:softHyphen/>
      </w:r>
      <w:r w:rsidRPr="00CA413E">
        <w:rPr>
          <w:rFonts w:ascii="Times New Roman" w:hAnsi="Times New Roman"/>
          <w:spacing w:val="-6"/>
          <w:sz w:val="24"/>
          <w:szCs w:val="24"/>
        </w:rPr>
        <w:t>чения легкоатлетических упражнений. Виды со</w:t>
      </w:r>
      <w:r w:rsidRPr="00CA413E">
        <w:rPr>
          <w:rFonts w:ascii="Times New Roman" w:hAnsi="Times New Roman"/>
          <w:spacing w:val="-6"/>
          <w:sz w:val="24"/>
          <w:szCs w:val="24"/>
        </w:rPr>
        <w:softHyphen/>
      </w:r>
      <w:r w:rsidRPr="00CA413E">
        <w:rPr>
          <w:rFonts w:ascii="Times New Roman" w:hAnsi="Times New Roman"/>
          <w:spacing w:val="-4"/>
          <w:sz w:val="24"/>
          <w:szCs w:val="24"/>
        </w:rPr>
        <w:t>ревнований по легкой атлетике и рекорды. До</w:t>
      </w:r>
      <w:r w:rsidRPr="00CA413E">
        <w:rPr>
          <w:rFonts w:ascii="Times New Roman" w:hAnsi="Times New Roman"/>
          <w:spacing w:val="-4"/>
          <w:sz w:val="24"/>
          <w:szCs w:val="24"/>
        </w:rPr>
        <w:softHyphen/>
        <w:t>зирование нагрузки при занятиях бегом, прыж</w:t>
      </w:r>
      <w:r w:rsidRPr="00CA413E">
        <w:rPr>
          <w:rFonts w:ascii="Times New Roman" w:hAnsi="Times New Roman"/>
          <w:spacing w:val="-4"/>
          <w:sz w:val="24"/>
          <w:szCs w:val="24"/>
        </w:rPr>
        <w:softHyphen/>
      </w:r>
      <w:r w:rsidRPr="00CA413E">
        <w:rPr>
          <w:rFonts w:ascii="Times New Roman" w:hAnsi="Times New Roman"/>
          <w:spacing w:val="-2"/>
          <w:sz w:val="24"/>
          <w:szCs w:val="24"/>
        </w:rPr>
        <w:t xml:space="preserve">ками и метанием. Прикладное значение </w:t>
      </w:r>
      <w:r w:rsidRPr="00CA413E">
        <w:rPr>
          <w:rFonts w:ascii="Times New Roman" w:hAnsi="Times New Roman"/>
          <w:spacing w:val="-3"/>
          <w:sz w:val="24"/>
          <w:szCs w:val="24"/>
        </w:rPr>
        <w:t>легкоатлетических упражнений. Техника без</w:t>
      </w:r>
      <w:r w:rsidRPr="00CA413E">
        <w:rPr>
          <w:rFonts w:ascii="Times New Roman" w:hAnsi="Times New Roman"/>
          <w:spacing w:val="-3"/>
          <w:sz w:val="24"/>
          <w:szCs w:val="24"/>
        </w:rPr>
        <w:softHyphen/>
      </w:r>
      <w:r w:rsidRPr="00CA413E">
        <w:rPr>
          <w:rFonts w:ascii="Times New Roman" w:hAnsi="Times New Roman"/>
          <w:spacing w:val="-4"/>
          <w:sz w:val="24"/>
          <w:szCs w:val="24"/>
        </w:rPr>
        <w:t>опасности при занятиях легкой атлетикой. Дов</w:t>
      </w:r>
      <w:r w:rsidRPr="00CA413E">
        <w:rPr>
          <w:rFonts w:ascii="Times New Roman" w:hAnsi="Times New Roman"/>
          <w:spacing w:val="-4"/>
          <w:sz w:val="24"/>
          <w:szCs w:val="24"/>
        </w:rPr>
        <w:softHyphen/>
      </w:r>
      <w:r w:rsidRPr="00CA413E">
        <w:rPr>
          <w:rFonts w:ascii="Times New Roman" w:hAnsi="Times New Roman"/>
          <w:spacing w:val="-5"/>
          <w:sz w:val="24"/>
          <w:szCs w:val="24"/>
        </w:rPr>
        <w:t>рачебная помощь при травмах. Правила сорев</w:t>
      </w:r>
      <w:r w:rsidRPr="00CA413E">
        <w:rPr>
          <w:rFonts w:ascii="Times New Roman" w:hAnsi="Times New Roman"/>
          <w:spacing w:val="-5"/>
          <w:sz w:val="24"/>
          <w:szCs w:val="24"/>
        </w:rPr>
        <w:softHyphen/>
        <w:t>нований. Выполнение обязанностей судьи по видам лег</w:t>
      </w:r>
      <w:r w:rsidRPr="00CA413E">
        <w:rPr>
          <w:rFonts w:ascii="Times New Roman" w:hAnsi="Times New Roman"/>
          <w:spacing w:val="-5"/>
          <w:sz w:val="24"/>
          <w:szCs w:val="24"/>
        </w:rPr>
        <w:softHyphen/>
      </w:r>
      <w:r w:rsidRPr="00CA413E">
        <w:rPr>
          <w:rFonts w:ascii="Times New Roman" w:hAnsi="Times New Roman"/>
          <w:spacing w:val="-4"/>
          <w:sz w:val="24"/>
          <w:szCs w:val="24"/>
        </w:rPr>
        <w:t xml:space="preserve">коатлетических соревнований и инструктора в </w:t>
      </w:r>
      <w:r w:rsidRPr="00CA413E">
        <w:rPr>
          <w:rFonts w:ascii="Times New Roman" w:hAnsi="Times New Roman"/>
          <w:spacing w:val="-1"/>
          <w:sz w:val="24"/>
          <w:szCs w:val="24"/>
        </w:rPr>
        <w:t xml:space="preserve">занятиях с младшими школьниками. </w:t>
      </w:r>
      <w:r w:rsidRPr="00CA413E">
        <w:rPr>
          <w:rFonts w:ascii="Times New Roman" w:hAnsi="Times New Roman"/>
          <w:spacing w:val="-3"/>
          <w:sz w:val="24"/>
          <w:szCs w:val="24"/>
        </w:rPr>
        <w:t>Тренировка в оздоровительном беге для разви</w:t>
      </w:r>
      <w:r w:rsidRPr="00CA413E">
        <w:rPr>
          <w:rFonts w:ascii="Times New Roman" w:hAnsi="Times New Roman"/>
          <w:spacing w:val="-3"/>
          <w:sz w:val="24"/>
          <w:szCs w:val="24"/>
        </w:rPr>
        <w:softHyphen/>
        <w:t>тия и совершенствования основных двигатель</w:t>
      </w:r>
      <w:r w:rsidRPr="00CA413E">
        <w:rPr>
          <w:rFonts w:ascii="Times New Roman" w:hAnsi="Times New Roman"/>
          <w:spacing w:val="-3"/>
          <w:sz w:val="24"/>
          <w:szCs w:val="24"/>
        </w:rPr>
        <w:softHyphen/>
      </w:r>
      <w:r w:rsidRPr="00CA413E">
        <w:rPr>
          <w:rFonts w:ascii="Times New Roman" w:hAnsi="Times New Roman"/>
          <w:spacing w:val="-4"/>
          <w:sz w:val="24"/>
          <w:szCs w:val="24"/>
        </w:rPr>
        <w:t xml:space="preserve">ных способностей. Самоконтроль при занятиях </w:t>
      </w:r>
      <w:r w:rsidRPr="00CA413E">
        <w:rPr>
          <w:rFonts w:ascii="Times New Roman" w:hAnsi="Times New Roman"/>
          <w:spacing w:val="-2"/>
          <w:sz w:val="24"/>
          <w:szCs w:val="24"/>
        </w:rPr>
        <w:t xml:space="preserve">легкой атлетикой. </w:t>
      </w:r>
    </w:p>
    <w:p w:rsidR="0087632D" w:rsidRPr="00CA413E" w:rsidRDefault="0087632D" w:rsidP="00CA413E">
      <w:pPr>
        <w:tabs>
          <w:tab w:val="left" w:pos="658"/>
        </w:tabs>
        <w:spacing w:after="0" w:line="240" w:lineRule="auto"/>
        <w:rPr>
          <w:rFonts w:ascii="Times New Roman" w:hAnsi="Times New Roman"/>
          <w:i/>
          <w:sz w:val="24"/>
          <w:szCs w:val="24"/>
        </w:rPr>
      </w:pPr>
      <w:r w:rsidRPr="00CA413E">
        <w:rPr>
          <w:rFonts w:ascii="Times New Roman" w:hAnsi="Times New Roman"/>
          <w:i/>
          <w:sz w:val="24"/>
          <w:szCs w:val="24"/>
        </w:rPr>
        <w:t xml:space="preserve">Волейбол. </w:t>
      </w:r>
    </w:p>
    <w:p w:rsidR="0087632D" w:rsidRPr="00CA413E" w:rsidRDefault="0087632D" w:rsidP="00CA413E">
      <w:pPr>
        <w:pStyle w:val="a6"/>
        <w:rPr>
          <w:rFonts w:ascii="Times New Roman" w:hAnsi="Times New Roman"/>
          <w:sz w:val="24"/>
          <w:szCs w:val="24"/>
        </w:rPr>
      </w:pPr>
      <w:r w:rsidRPr="00CA413E">
        <w:rPr>
          <w:rFonts w:ascii="Times New Roman" w:hAnsi="Times New Roman"/>
          <w:sz w:val="24"/>
          <w:szCs w:val="24"/>
        </w:rPr>
        <w:t xml:space="preserve">Комбинации из освоенных элементов техники </w:t>
      </w:r>
      <w:r w:rsidRPr="00CA413E">
        <w:rPr>
          <w:rFonts w:ascii="Times New Roman" w:hAnsi="Times New Roman"/>
          <w:spacing w:val="-6"/>
          <w:sz w:val="24"/>
          <w:szCs w:val="24"/>
        </w:rPr>
        <w:t xml:space="preserve">передвижений. </w:t>
      </w:r>
      <w:r w:rsidRPr="00CA413E">
        <w:rPr>
          <w:rFonts w:ascii="Times New Roman" w:hAnsi="Times New Roman"/>
          <w:sz w:val="24"/>
          <w:szCs w:val="24"/>
        </w:rPr>
        <w:t xml:space="preserve">Варианты техники приема и передач мяча. </w:t>
      </w:r>
      <w:r w:rsidRPr="00CA413E">
        <w:rPr>
          <w:rFonts w:ascii="Times New Roman" w:hAnsi="Times New Roman"/>
          <w:spacing w:val="-4"/>
          <w:sz w:val="24"/>
          <w:szCs w:val="24"/>
        </w:rPr>
        <w:t xml:space="preserve">Варианты подач мяча. </w:t>
      </w:r>
      <w:r w:rsidRPr="00CA413E">
        <w:rPr>
          <w:rFonts w:ascii="Times New Roman" w:hAnsi="Times New Roman"/>
          <w:spacing w:val="-5"/>
          <w:sz w:val="24"/>
          <w:szCs w:val="24"/>
        </w:rPr>
        <w:t xml:space="preserve">Варианты нападающего удара через сетку. </w:t>
      </w:r>
      <w:r w:rsidRPr="00CA413E">
        <w:rPr>
          <w:rFonts w:ascii="Times New Roman" w:hAnsi="Times New Roman"/>
          <w:spacing w:val="1"/>
          <w:sz w:val="24"/>
          <w:szCs w:val="24"/>
        </w:rPr>
        <w:t xml:space="preserve">Варианты блокирования нападающих ударов </w:t>
      </w:r>
      <w:r w:rsidRPr="00CA413E">
        <w:rPr>
          <w:rFonts w:ascii="Times New Roman" w:hAnsi="Times New Roman"/>
          <w:sz w:val="24"/>
          <w:szCs w:val="24"/>
        </w:rPr>
        <w:t xml:space="preserve">(одиночное и вдвоем), страховка. </w:t>
      </w:r>
      <w:r w:rsidRPr="00CA413E">
        <w:rPr>
          <w:rFonts w:ascii="Times New Roman" w:hAnsi="Times New Roman"/>
          <w:spacing w:val="-4"/>
          <w:sz w:val="24"/>
          <w:szCs w:val="24"/>
        </w:rPr>
        <w:t xml:space="preserve">Индивидуальные, групповые и командные </w:t>
      </w:r>
      <w:r w:rsidRPr="00CA413E">
        <w:rPr>
          <w:rFonts w:ascii="Times New Roman" w:hAnsi="Times New Roman"/>
          <w:sz w:val="24"/>
          <w:szCs w:val="24"/>
        </w:rPr>
        <w:t xml:space="preserve"> действия в нападении и защите. </w:t>
      </w:r>
      <w:r w:rsidRPr="00CA413E">
        <w:rPr>
          <w:rFonts w:ascii="Times New Roman" w:hAnsi="Times New Roman"/>
          <w:spacing w:val="-3"/>
          <w:sz w:val="24"/>
          <w:szCs w:val="24"/>
        </w:rPr>
        <w:t xml:space="preserve">Игра по упрощенным правилам волейбола. </w:t>
      </w:r>
      <w:r w:rsidRPr="00CA413E">
        <w:rPr>
          <w:rFonts w:ascii="Times New Roman" w:hAnsi="Times New Roman"/>
          <w:sz w:val="24"/>
          <w:szCs w:val="24"/>
        </w:rPr>
        <w:t xml:space="preserve">Игра по правилам. </w:t>
      </w:r>
      <w:r w:rsidRPr="00CA413E">
        <w:rPr>
          <w:rFonts w:ascii="Times New Roman" w:hAnsi="Times New Roman"/>
          <w:spacing w:val="-4"/>
          <w:sz w:val="24"/>
          <w:szCs w:val="24"/>
        </w:rPr>
        <w:t xml:space="preserve">Метания в цель различными мячами, жонглирование (индивидуально, в парах, у стенки), упражнения </w:t>
      </w:r>
      <w:r w:rsidRPr="00CA413E">
        <w:rPr>
          <w:rFonts w:ascii="Times New Roman" w:hAnsi="Times New Roman"/>
          <w:spacing w:val="-5"/>
          <w:sz w:val="24"/>
          <w:szCs w:val="24"/>
        </w:rPr>
        <w:t>на быстроту и точность реакций, прыжки в за</w:t>
      </w:r>
      <w:r w:rsidRPr="00CA413E">
        <w:rPr>
          <w:rFonts w:ascii="Times New Roman" w:hAnsi="Times New Roman"/>
          <w:spacing w:val="-5"/>
          <w:sz w:val="24"/>
          <w:szCs w:val="24"/>
        </w:rPr>
        <w:softHyphen/>
      </w:r>
      <w:r w:rsidRPr="00CA413E">
        <w:rPr>
          <w:rFonts w:ascii="Times New Roman" w:hAnsi="Times New Roman"/>
          <w:spacing w:val="-3"/>
          <w:sz w:val="24"/>
          <w:szCs w:val="24"/>
        </w:rPr>
        <w:t>данном ритме; комбинации из освоенных эле</w:t>
      </w:r>
      <w:r w:rsidRPr="00CA413E">
        <w:rPr>
          <w:rFonts w:ascii="Times New Roman" w:hAnsi="Times New Roman"/>
          <w:spacing w:val="-3"/>
          <w:sz w:val="24"/>
          <w:szCs w:val="24"/>
        </w:rPr>
        <w:softHyphen/>
      </w:r>
      <w:r w:rsidRPr="00CA413E">
        <w:rPr>
          <w:rFonts w:ascii="Times New Roman" w:hAnsi="Times New Roman"/>
          <w:sz w:val="24"/>
          <w:szCs w:val="24"/>
        </w:rPr>
        <w:t>ментов техники перемещений и владения мя</w:t>
      </w:r>
      <w:r w:rsidRPr="00CA413E">
        <w:rPr>
          <w:rFonts w:ascii="Times New Roman" w:hAnsi="Times New Roman"/>
          <w:sz w:val="24"/>
          <w:szCs w:val="24"/>
        </w:rPr>
        <w:softHyphen/>
      </w:r>
      <w:r w:rsidRPr="00CA413E">
        <w:rPr>
          <w:rFonts w:ascii="Times New Roman" w:hAnsi="Times New Roman"/>
          <w:spacing w:val="-5"/>
          <w:sz w:val="24"/>
          <w:szCs w:val="24"/>
        </w:rPr>
        <w:t>чом, выполняемые также в сочетании с акроба</w:t>
      </w:r>
      <w:r w:rsidRPr="00CA413E">
        <w:rPr>
          <w:rFonts w:ascii="Times New Roman" w:hAnsi="Times New Roman"/>
          <w:spacing w:val="-5"/>
          <w:sz w:val="24"/>
          <w:szCs w:val="24"/>
        </w:rPr>
        <w:softHyphen/>
      </w:r>
      <w:r w:rsidRPr="00CA413E">
        <w:rPr>
          <w:rFonts w:ascii="Times New Roman" w:hAnsi="Times New Roman"/>
          <w:spacing w:val="2"/>
          <w:sz w:val="24"/>
          <w:szCs w:val="24"/>
        </w:rPr>
        <w:t xml:space="preserve">тическими упражнениями и др.; варианты </w:t>
      </w:r>
      <w:r w:rsidRPr="00CA413E">
        <w:rPr>
          <w:rFonts w:ascii="Times New Roman" w:hAnsi="Times New Roman"/>
          <w:spacing w:val="-5"/>
          <w:sz w:val="24"/>
          <w:szCs w:val="24"/>
        </w:rPr>
        <w:t>круговой тренировки, комбинированные упраж</w:t>
      </w:r>
      <w:r w:rsidRPr="00CA413E">
        <w:rPr>
          <w:rFonts w:ascii="Times New Roman" w:hAnsi="Times New Roman"/>
          <w:spacing w:val="-5"/>
          <w:sz w:val="24"/>
          <w:szCs w:val="24"/>
        </w:rPr>
        <w:softHyphen/>
      </w:r>
      <w:r w:rsidRPr="00CA413E">
        <w:rPr>
          <w:rFonts w:ascii="Times New Roman" w:hAnsi="Times New Roman"/>
          <w:spacing w:val="-2"/>
          <w:sz w:val="24"/>
          <w:szCs w:val="24"/>
        </w:rPr>
        <w:t>нения и эстафеты с разнообразными предмета</w:t>
      </w:r>
      <w:r w:rsidRPr="00CA413E">
        <w:rPr>
          <w:rFonts w:ascii="Times New Roman" w:hAnsi="Times New Roman"/>
          <w:spacing w:val="-2"/>
          <w:sz w:val="24"/>
          <w:szCs w:val="24"/>
        </w:rPr>
        <w:softHyphen/>
      </w:r>
      <w:r w:rsidR="00691542" w:rsidRPr="00CA413E">
        <w:rPr>
          <w:rFonts w:ascii="Times New Roman" w:hAnsi="Times New Roman"/>
          <w:spacing w:val="-3"/>
          <w:sz w:val="24"/>
          <w:szCs w:val="24"/>
        </w:rPr>
        <w:t>ми (мячами</w:t>
      </w:r>
      <w:r w:rsidRPr="00CA413E">
        <w:rPr>
          <w:rFonts w:ascii="Times New Roman" w:hAnsi="Times New Roman"/>
          <w:spacing w:val="-3"/>
          <w:sz w:val="24"/>
          <w:szCs w:val="24"/>
        </w:rPr>
        <w:t xml:space="preserve">, теннисными ракетками, </w:t>
      </w:r>
      <w:r w:rsidRPr="00CA413E">
        <w:rPr>
          <w:rFonts w:ascii="Times New Roman" w:hAnsi="Times New Roman"/>
          <w:spacing w:val="-4"/>
          <w:sz w:val="24"/>
          <w:szCs w:val="24"/>
        </w:rPr>
        <w:t xml:space="preserve">бадминтонной ракеткой, </w:t>
      </w:r>
      <w:r w:rsidRPr="00CA413E">
        <w:rPr>
          <w:rFonts w:ascii="Times New Roman" w:hAnsi="Times New Roman"/>
          <w:spacing w:val="-4"/>
          <w:sz w:val="24"/>
          <w:szCs w:val="24"/>
        </w:rPr>
        <w:lastRenderedPageBreak/>
        <w:t xml:space="preserve">воздушными шарами). </w:t>
      </w:r>
      <w:r w:rsidRPr="00CA413E">
        <w:rPr>
          <w:rFonts w:ascii="Times New Roman" w:hAnsi="Times New Roman"/>
          <w:spacing w:val="-2"/>
          <w:sz w:val="24"/>
          <w:szCs w:val="24"/>
        </w:rPr>
        <w:t xml:space="preserve">Подвижные игры с мячом, приближенные к </w:t>
      </w:r>
      <w:r w:rsidRPr="00CA413E">
        <w:rPr>
          <w:rFonts w:ascii="Times New Roman" w:hAnsi="Times New Roman"/>
          <w:spacing w:val="-4"/>
          <w:sz w:val="24"/>
          <w:szCs w:val="24"/>
        </w:rPr>
        <w:t>спортивным</w:t>
      </w:r>
      <w:r w:rsidRPr="00CA413E">
        <w:rPr>
          <w:rFonts w:ascii="Times New Roman" w:hAnsi="Times New Roman"/>
          <w:sz w:val="24"/>
          <w:szCs w:val="24"/>
        </w:rPr>
        <w:t xml:space="preserve">. </w:t>
      </w:r>
      <w:r w:rsidRPr="00CA413E">
        <w:rPr>
          <w:rFonts w:ascii="Times New Roman" w:hAnsi="Times New Roman"/>
          <w:spacing w:val="-5"/>
          <w:sz w:val="24"/>
          <w:szCs w:val="24"/>
        </w:rPr>
        <w:t xml:space="preserve">Всевозможные эстафеты, круговая тренировка, подвижные игры, двусторонние игры и игровые </w:t>
      </w:r>
      <w:r w:rsidRPr="00CA413E">
        <w:rPr>
          <w:rFonts w:ascii="Times New Roman" w:hAnsi="Times New Roman"/>
          <w:spacing w:val="8"/>
          <w:sz w:val="24"/>
          <w:szCs w:val="24"/>
        </w:rPr>
        <w:t xml:space="preserve">задания с акцентом на анаэробный или </w:t>
      </w:r>
      <w:r w:rsidRPr="00CA413E">
        <w:rPr>
          <w:rFonts w:ascii="Times New Roman" w:hAnsi="Times New Roman"/>
          <w:spacing w:val="1"/>
          <w:sz w:val="24"/>
          <w:szCs w:val="24"/>
        </w:rPr>
        <w:t xml:space="preserve">аэробный механизм длительностью от 20 с до </w:t>
      </w:r>
      <w:r w:rsidRPr="00CA413E">
        <w:rPr>
          <w:rFonts w:ascii="Times New Roman" w:hAnsi="Times New Roman"/>
          <w:spacing w:val="-4"/>
          <w:sz w:val="24"/>
          <w:szCs w:val="24"/>
        </w:rPr>
        <w:t>18 мин</w:t>
      </w:r>
      <w:r w:rsidRPr="00CA413E">
        <w:rPr>
          <w:rFonts w:ascii="Times New Roman" w:hAnsi="Times New Roman"/>
          <w:sz w:val="24"/>
          <w:szCs w:val="24"/>
        </w:rPr>
        <w:t xml:space="preserve">. Бег с ускорением, изменением направления, </w:t>
      </w:r>
      <w:r w:rsidRPr="00CA413E">
        <w:rPr>
          <w:rFonts w:ascii="Times New Roman" w:hAnsi="Times New Roman"/>
          <w:spacing w:val="-5"/>
          <w:sz w:val="24"/>
          <w:szCs w:val="24"/>
        </w:rPr>
        <w:t>темпа, ритма, из различных положений на рас</w:t>
      </w:r>
      <w:r w:rsidRPr="00CA413E">
        <w:rPr>
          <w:rFonts w:ascii="Times New Roman" w:hAnsi="Times New Roman"/>
          <w:spacing w:val="-5"/>
          <w:sz w:val="24"/>
          <w:szCs w:val="24"/>
        </w:rPr>
        <w:softHyphen/>
      </w:r>
      <w:r w:rsidRPr="00CA413E">
        <w:rPr>
          <w:rFonts w:ascii="Times New Roman" w:hAnsi="Times New Roman"/>
          <w:spacing w:val="-4"/>
          <w:sz w:val="24"/>
          <w:szCs w:val="24"/>
        </w:rPr>
        <w:t xml:space="preserve">стояние от 10 до </w:t>
      </w:r>
      <w:smartTag w:uri="urn:schemas-microsoft-com:office:smarttags" w:element="metricconverter">
        <w:smartTagPr>
          <w:attr w:name="ProductID" w:val="25 м"/>
        </w:smartTagPr>
        <w:r w:rsidRPr="00CA413E">
          <w:rPr>
            <w:rFonts w:ascii="Times New Roman" w:hAnsi="Times New Roman"/>
            <w:spacing w:val="-4"/>
            <w:sz w:val="24"/>
            <w:szCs w:val="24"/>
          </w:rPr>
          <w:t>25 м</w:t>
        </w:r>
      </w:smartTag>
      <w:r w:rsidRPr="00CA413E">
        <w:rPr>
          <w:rFonts w:ascii="Times New Roman" w:hAnsi="Times New Roman"/>
          <w:spacing w:val="-4"/>
          <w:sz w:val="24"/>
          <w:szCs w:val="24"/>
        </w:rPr>
        <w:t xml:space="preserve">, ведение мяча в разных </w:t>
      </w:r>
      <w:r w:rsidRPr="00CA413E">
        <w:rPr>
          <w:rFonts w:ascii="Times New Roman" w:hAnsi="Times New Roman"/>
          <w:spacing w:val="-3"/>
          <w:sz w:val="24"/>
          <w:szCs w:val="24"/>
        </w:rPr>
        <w:t>стойках, с максимальной частотой 10—13 с, подвижные игры и эстафеты с мячом в сочета</w:t>
      </w:r>
      <w:r w:rsidRPr="00CA413E">
        <w:rPr>
          <w:rFonts w:ascii="Times New Roman" w:hAnsi="Times New Roman"/>
          <w:spacing w:val="-3"/>
          <w:sz w:val="24"/>
          <w:szCs w:val="24"/>
        </w:rPr>
        <w:softHyphen/>
        <w:t xml:space="preserve">нии с прыжками, метаниями и бросками мячей </w:t>
      </w:r>
      <w:r w:rsidRPr="00CA413E">
        <w:rPr>
          <w:rFonts w:ascii="Times New Roman" w:hAnsi="Times New Roman"/>
          <w:spacing w:val="2"/>
          <w:sz w:val="24"/>
          <w:szCs w:val="24"/>
        </w:rPr>
        <w:t>разного веса в цель и на дальность</w:t>
      </w:r>
      <w:r w:rsidRPr="00CA413E">
        <w:rPr>
          <w:rFonts w:ascii="Times New Roman" w:hAnsi="Times New Roman"/>
          <w:sz w:val="24"/>
          <w:szCs w:val="24"/>
        </w:rPr>
        <w:t xml:space="preserve">. </w:t>
      </w:r>
      <w:r w:rsidRPr="00CA413E">
        <w:rPr>
          <w:rFonts w:ascii="Times New Roman" w:hAnsi="Times New Roman"/>
          <w:spacing w:val="-5"/>
          <w:sz w:val="24"/>
          <w:szCs w:val="24"/>
        </w:rPr>
        <w:t>Терминология избранной спортивной игры, тех</w:t>
      </w:r>
      <w:r w:rsidRPr="00CA413E">
        <w:rPr>
          <w:rFonts w:ascii="Times New Roman" w:hAnsi="Times New Roman"/>
          <w:spacing w:val="-5"/>
          <w:sz w:val="24"/>
          <w:szCs w:val="24"/>
        </w:rPr>
        <w:softHyphen/>
      </w:r>
      <w:r w:rsidRPr="00CA413E">
        <w:rPr>
          <w:rFonts w:ascii="Times New Roman" w:hAnsi="Times New Roman"/>
          <w:spacing w:val="-2"/>
          <w:sz w:val="24"/>
          <w:szCs w:val="24"/>
        </w:rPr>
        <w:t xml:space="preserve">ника владения мячом, техника перемещений, </w:t>
      </w:r>
      <w:r w:rsidRPr="00CA413E">
        <w:rPr>
          <w:rFonts w:ascii="Times New Roman" w:hAnsi="Times New Roman"/>
          <w:spacing w:val="-6"/>
          <w:sz w:val="24"/>
          <w:szCs w:val="24"/>
        </w:rPr>
        <w:t>индивидуальные, групповые и командные атаку</w:t>
      </w:r>
      <w:r w:rsidRPr="00CA413E">
        <w:rPr>
          <w:rFonts w:ascii="Times New Roman" w:hAnsi="Times New Roman"/>
          <w:spacing w:val="-6"/>
          <w:sz w:val="24"/>
          <w:szCs w:val="24"/>
        </w:rPr>
        <w:softHyphen/>
      </w:r>
      <w:r w:rsidRPr="00CA413E">
        <w:rPr>
          <w:rFonts w:ascii="Times New Roman" w:hAnsi="Times New Roman"/>
          <w:spacing w:val="-4"/>
          <w:sz w:val="24"/>
          <w:szCs w:val="24"/>
        </w:rPr>
        <w:t>ющие и защитные тактические действия. Влия</w:t>
      </w:r>
      <w:r w:rsidRPr="00CA413E">
        <w:rPr>
          <w:rFonts w:ascii="Times New Roman" w:hAnsi="Times New Roman"/>
          <w:spacing w:val="-4"/>
          <w:sz w:val="24"/>
          <w:szCs w:val="24"/>
        </w:rPr>
        <w:softHyphen/>
      </w:r>
      <w:r w:rsidRPr="00CA413E">
        <w:rPr>
          <w:rFonts w:ascii="Times New Roman" w:hAnsi="Times New Roman"/>
          <w:spacing w:val="-5"/>
          <w:sz w:val="24"/>
          <w:szCs w:val="24"/>
        </w:rPr>
        <w:t>ние игровых упражнений на развитие координа</w:t>
      </w:r>
      <w:r w:rsidRPr="00CA413E">
        <w:rPr>
          <w:rFonts w:ascii="Times New Roman" w:hAnsi="Times New Roman"/>
          <w:spacing w:val="-5"/>
          <w:sz w:val="24"/>
          <w:szCs w:val="24"/>
        </w:rPr>
        <w:softHyphen/>
        <w:t>ционных и кондиционных способностей, психи</w:t>
      </w:r>
      <w:r w:rsidRPr="00CA413E">
        <w:rPr>
          <w:rFonts w:ascii="Times New Roman" w:hAnsi="Times New Roman"/>
          <w:spacing w:val="-5"/>
          <w:sz w:val="24"/>
          <w:szCs w:val="24"/>
        </w:rPr>
        <w:softHyphen/>
      </w:r>
      <w:r w:rsidRPr="00CA413E">
        <w:rPr>
          <w:rFonts w:ascii="Times New Roman" w:hAnsi="Times New Roman"/>
          <w:spacing w:val="-3"/>
          <w:sz w:val="24"/>
          <w:szCs w:val="24"/>
        </w:rPr>
        <w:t xml:space="preserve">ческие процессы, воспитание нравственных и </w:t>
      </w:r>
      <w:r w:rsidRPr="00CA413E">
        <w:rPr>
          <w:rFonts w:ascii="Times New Roman" w:hAnsi="Times New Roman"/>
          <w:spacing w:val="-4"/>
          <w:sz w:val="24"/>
          <w:szCs w:val="24"/>
        </w:rPr>
        <w:t>волевых качеств. Правила игры. Техника без</w:t>
      </w:r>
      <w:r w:rsidRPr="00CA413E">
        <w:rPr>
          <w:rFonts w:ascii="Times New Roman" w:hAnsi="Times New Roman"/>
          <w:spacing w:val="-4"/>
          <w:sz w:val="24"/>
          <w:szCs w:val="24"/>
        </w:rPr>
        <w:softHyphen/>
      </w:r>
      <w:r w:rsidRPr="00CA413E">
        <w:rPr>
          <w:rFonts w:ascii="Times New Roman" w:hAnsi="Times New Roman"/>
          <w:sz w:val="24"/>
          <w:szCs w:val="24"/>
        </w:rPr>
        <w:t xml:space="preserve">опасности при занятиях спортивными играми.  </w:t>
      </w:r>
      <w:r w:rsidRPr="00CA413E">
        <w:rPr>
          <w:rFonts w:ascii="Times New Roman" w:hAnsi="Times New Roman"/>
          <w:spacing w:val="-4"/>
          <w:sz w:val="24"/>
          <w:szCs w:val="24"/>
        </w:rPr>
        <w:t xml:space="preserve">Организация и проведение спортивной игры с учащимися младших классов и сверстниками, </w:t>
      </w:r>
      <w:r w:rsidRPr="00CA413E">
        <w:rPr>
          <w:rFonts w:ascii="Times New Roman" w:hAnsi="Times New Roman"/>
          <w:spacing w:val="-3"/>
          <w:sz w:val="24"/>
          <w:szCs w:val="24"/>
        </w:rPr>
        <w:t>судейство и комплектование команды, подго</w:t>
      </w:r>
      <w:r w:rsidRPr="00CA413E">
        <w:rPr>
          <w:rFonts w:ascii="Times New Roman" w:hAnsi="Times New Roman"/>
          <w:spacing w:val="-3"/>
          <w:sz w:val="24"/>
          <w:szCs w:val="24"/>
        </w:rPr>
        <w:softHyphen/>
      </w:r>
      <w:r w:rsidRPr="00CA413E">
        <w:rPr>
          <w:rFonts w:ascii="Times New Roman" w:hAnsi="Times New Roman"/>
          <w:sz w:val="24"/>
          <w:szCs w:val="24"/>
        </w:rPr>
        <w:t xml:space="preserve">товка мест для проведения занятий. </w:t>
      </w:r>
      <w:r w:rsidRPr="00CA413E">
        <w:rPr>
          <w:rFonts w:ascii="Times New Roman" w:hAnsi="Times New Roman"/>
          <w:spacing w:val="-8"/>
          <w:sz w:val="24"/>
          <w:szCs w:val="24"/>
        </w:rPr>
        <w:t xml:space="preserve">Самостоятельные </w:t>
      </w:r>
      <w:r w:rsidRPr="00CA413E">
        <w:rPr>
          <w:rFonts w:ascii="Times New Roman" w:hAnsi="Times New Roman"/>
          <w:spacing w:val="-4"/>
          <w:sz w:val="24"/>
          <w:szCs w:val="24"/>
        </w:rPr>
        <w:t xml:space="preserve">занятия.  </w:t>
      </w:r>
      <w:r w:rsidRPr="00CA413E">
        <w:rPr>
          <w:rFonts w:ascii="Times New Roman" w:hAnsi="Times New Roman"/>
          <w:spacing w:val="-7"/>
          <w:sz w:val="24"/>
          <w:szCs w:val="24"/>
        </w:rPr>
        <w:t>Упражнения по совершенствованию координаци</w:t>
      </w:r>
      <w:r w:rsidRPr="00CA413E">
        <w:rPr>
          <w:rFonts w:ascii="Times New Roman" w:hAnsi="Times New Roman"/>
          <w:spacing w:val="-7"/>
          <w:sz w:val="24"/>
          <w:szCs w:val="24"/>
        </w:rPr>
        <w:softHyphen/>
      </w:r>
      <w:r w:rsidRPr="00CA413E">
        <w:rPr>
          <w:rFonts w:ascii="Times New Roman" w:hAnsi="Times New Roman"/>
          <w:spacing w:val="-5"/>
          <w:sz w:val="24"/>
          <w:szCs w:val="24"/>
        </w:rPr>
        <w:t>онных, скоростно-силовых, скоростных способ</w:t>
      </w:r>
      <w:r w:rsidRPr="00CA413E">
        <w:rPr>
          <w:rFonts w:ascii="Times New Roman" w:hAnsi="Times New Roman"/>
          <w:spacing w:val="-5"/>
          <w:sz w:val="24"/>
          <w:szCs w:val="24"/>
        </w:rPr>
        <w:softHyphen/>
      </w:r>
      <w:r w:rsidRPr="00CA413E">
        <w:rPr>
          <w:rFonts w:ascii="Times New Roman" w:hAnsi="Times New Roman"/>
          <w:spacing w:val="-6"/>
          <w:sz w:val="24"/>
          <w:szCs w:val="24"/>
        </w:rPr>
        <w:t xml:space="preserve">ностей и выносливости; игровые упражнения по </w:t>
      </w:r>
      <w:r w:rsidRPr="00CA413E">
        <w:rPr>
          <w:rFonts w:ascii="Times New Roman" w:hAnsi="Times New Roman"/>
          <w:spacing w:val="-5"/>
          <w:sz w:val="24"/>
          <w:szCs w:val="24"/>
        </w:rPr>
        <w:t>совершенствованию технических приемов; под</w:t>
      </w:r>
      <w:r w:rsidRPr="00CA413E">
        <w:rPr>
          <w:rFonts w:ascii="Times New Roman" w:hAnsi="Times New Roman"/>
          <w:spacing w:val="-5"/>
          <w:sz w:val="24"/>
          <w:szCs w:val="24"/>
        </w:rPr>
        <w:softHyphen/>
      </w:r>
      <w:r w:rsidRPr="00CA413E">
        <w:rPr>
          <w:rFonts w:ascii="Times New Roman" w:hAnsi="Times New Roman"/>
          <w:spacing w:val="-6"/>
          <w:sz w:val="24"/>
          <w:szCs w:val="24"/>
        </w:rPr>
        <w:t xml:space="preserve">вижные игры, игровые задания, приближенные к </w:t>
      </w:r>
      <w:r w:rsidRPr="00CA413E">
        <w:rPr>
          <w:rFonts w:ascii="Times New Roman" w:hAnsi="Times New Roman"/>
          <w:spacing w:val="-4"/>
          <w:sz w:val="24"/>
          <w:szCs w:val="24"/>
        </w:rPr>
        <w:t xml:space="preserve">содержанию разучиваемых спортивных игр; </w:t>
      </w:r>
      <w:r w:rsidRPr="00CA413E">
        <w:rPr>
          <w:rFonts w:ascii="Times New Roman" w:hAnsi="Times New Roman"/>
          <w:spacing w:val="-6"/>
          <w:sz w:val="24"/>
          <w:szCs w:val="24"/>
        </w:rPr>
        <w:t xml:space="preserve">спортивные игры. Самоконтроль и дозирование </w:t>
      </w:r>
      <w:r w:rsidRPr="00CA413E">
        <w:rPr>
          <w:rFonts w:ascii="Times New Roman" w:hAnsi="Times New Roman"/>
          <w:spacing w:val="-2"/>
          <w:sz w:val="24"/>
          <w:szCs w:val="24"/>
        </w:rPr>
        <w:t>нагрузки при занятиях спортивными играми</w:t>
      </w:r>
    </w:p>
    <w:p w:rsidR="0087632D" w:rsidRPr="00CA413E" w:rsidRDefault="0087632D" w:rsidP="00CA413E">
      <w:pPr>
        <w:spacing w:after="0" w:line="240" w:lineRule="auto"/>
        <w:rPr>
          <w:rFonts w:ascii="Times New Roman" w:hAnsi="Times New Roman"/>
          <w:i/>
          <w:sz w:val="24"/>
          <w:szCs w:val="24"/>
        </w:rPr>
      </w:pPr>
      <w:r w:rsidRPr="00CA413E">
        <w:rPr>
          <w:rFonts w:ascii="Times New Roman" w:hAnsi="Times New Roman"/>
          <w:i/>
          <w:sz w:val="24"/>
          <w:szCs w:val="24"/>
        </w:rPr>
        <w:t xml:space="preserve">Гимнастика </w:t>
      </w:r>
    </w:p>
    <w:p w:rsidR="0087632D" w:rsidRPr="00CA413E" w:rsidRDefault="0087632D" w:rsidP="00CA413E">
      <w:pPr>
        <w:spacing w:after="0" w:line="240" w:lineRule="auto"/>
        <w:rPr>
          <w:rFonts w:ascii="Times New Roman" w:hAnsi="Times New Roman"/>
          <w:sz w:val="24"/>
          <w:szCs w:val="24"/>
        </w:rPr>
      </w:pPr>
      <w:r w:rsidRPr="00CA413E">
        <w:rPr>
          <w:rFonts w:ascii="Times New Roman" w:hAnsi="Times New Roman"/>
          <w:sz w:val="24"/>
          <w:szCs w:val="24"/>
        </w:rPr>
        <w:t xml:space="preserve">Пройденный в предыдущих классах материал. </w:t>
      </w:r>
      <w:r w:rsidRPr="00CA413E">
        <w:rPr>
          <w:rFonts w:ascii="Times New Roman" w:hAnsi="Times New Roman"/>
          <w:spacing w:val="-6"/>
          <w:sz w:val="24"/>
          <w:szCs w:val="24"/>
        </w:rPr>
        <w:t xml:space="preserve">Повороты кругом в движении. Перестроение из </w:t>
      </w:r>
      <w:r w:rsidRPr="00CA413E">
        <w:rPr>
          <w:rFonts w:ascii="Times New Roman" w:hAnsi="Times New Roman"/>
          <w:spacing w:val="-2"/>
          <w:sz w:val="24"/>
          <w:szCs w:val="24"/>
        </w:rPr>
        <w:t>колонны по одному в колонну по два, по четы</w:t>
      </w:r>
      <w:r w:rsidRPr="00CA413E">
        <w:rPr>
          <w:rFonts w:ascii="Times New Roman" w:hAnsi="Times New Roman"/>
          <w:spacing w:val="-2"/>
          <w:sz w:val="24"/>
          <w:szCs w:val="24"/>
        </w:rPr>
        <w:softHyphen/>
      </w:r>
      <w:r w:rsidRPr="00CA413E">
        <w:rPr>
          <w:rFonts w:ascii="Times New Roman" w:hAnsi="Times New Roman"/>
          <w:sz w:val="24"/>
          <w:szCs w:val="24"/>
        </w:rPr>
        <w:t>ре, по восемь в движении. Комбинации из различных положений и движе</w:t>
      </w:r>
      <w:r w:rsidRPr="00CA413E">
        <w:rPr>
          <w:rFonts w:ascii="Times New Roman" w:hAnsi="Times New Roman"/>
          <w:sz w:val="24"/>
          <w:szCs w:val="24"/>
        </w:rPr>
        <w:softHyphen/>
      </w:r>
      <w:r w:rsidRPr="00CA413E">
        <w:rPr>
          <w:rFonts w:ascii="Times New Roman" w:hAnsi="Times New Roman"/>
          <w:spacing w:val="1"/>
          <w:sz w:val="24"/>
          <w:szCs w:val="24"/>
        </w:rPr>
        <w:t xml:space="preserve">ний рук, ног, туловища на месте и в движении. </w:t>
      </w:r>
      <w:r w:rsidRPr="00CA413E">
        <w:rPr>
          <w:rFonts w:ascii="Times New Roman" w:hAnsi="Times New Roman"/>
          <w:spacing w:val="-2"/>
          <w:sz w:val="24"/>
          <w:szCs w:val="24"/>
        </w:rPr>
        <w:t xml:space="preserve">С набивными мячами </w:t>
      </w:r>
      <w:r w:rsidRPr="00CA413E">
        <w:rPr>
          <w:rFonts w:ascii="Times New Roman" w:hAnsi="Times New Roman"/>
          <w:spacing w:val="-5"/>
          <w:sz w:val="24"/>
          <w:szCs w:val="24"/>
        </w:rPr>
        <w:t xml:space="preserve">(весом до </w:t>
      </w:r>
      <w:smartTag w:uri="urn:schemas-microsoft-com:office:smarttags" w:element="metricconverter">
        <w:smartTagPr>
          <w:attr w:name="ProductID" w:val="5 кг"/>
        </w:smartTagPr>
        <w:r w:rsidRPr="00CA413E">
          <w:rPr>
            <w:rFonts w:ascii="Times New Roman" w:hAnsi="Times New Roman"/>
            <w:spacing w:val="-5"/>
            <w:sz w:val="24"/>
            <w:szCs w:val="24"/>
          </w:rPr>
          <w:t>5 кг</w:t>
        </w:r>
      </w:smartTag>
      <w:r w:rsidRPr="00CA413E">
        <w:rPr>
          <w:rFonts w:ascii="Times New Roman" w:hAnsi="Times New Roman"/>
          <w:spacing w:val="-5"/>
          <w:sz w:val="24"/>
          <w:szCs w:val="24"/>
        </w:rPr>
        <w:t>), ганте</w:t>
      </w:r>
      <w:r w:rsidRPr="00CA413E">
        <w:rPr>
          <w:rFonts w:ascii="Times New Roman" w:hAnsi="Times New Roman"/>
          <w:spacing w:val="-5"/>
          <w:sz w:val="24"/>
          <w:szCs w:val="24"/>
        </w:rPr>
        <w:softHyphen/>
      </w:r>
      <w:r w:rsidRPr="00CA413E">
        <w:rPr>
          <w:rFonts w:ascii="Times New Roman" w:hAnsi="Times New Roman"/>
          <w:spacing w:val="-2"/>
          <w:sz w:val="24"/>
          <w:szCs w:val="24"/>
        </w:rPr>
        <w:t xml:space="preserve">лями (до </w:t>
      </w:r>
      <w:smartTag w:uri="urn:schemas-microsoft-com:office:smarttags" w:element="metricconverter">
        <w:smartTagPr>
          <w:attr w:name="ProductID" w:val="8 кг"/>
        </w:smartTagPr>
        <w:r w:rsidRPr="00CA413E">
          <w:rPr>
            <w:rFonts w:ascii="Times New Roman" w:hAnsi="Times New Roman"/>
            <w:spacing w:val="-2"/>
            <w:sz w:val="24"/>
            <w:szCs w:val="24"/>
          </w:rPr>
          <w:t>8 кг</w:t>
        </w:r>
      </w:smartTag>
      <w:r w:rsidRPr="00CA413E">
        <w:rPr>
          <w:rFonts w:ascii="Times New Roman" w:hAnsi="Times New Roman"/>
          <w:spacing w:val="-2"/>
          <w:sz w:val="24"/>
          <w:szCs w:val="24"/>
        </w:rPr>
        <w:t xml:space="preserve">), гирями </w:t>
      </w:r>
      <w:r w:rsidRPr="00CA413E">
        <w:rPr>
          <w:rFonts w:ascii="Times New Roman" w:hAnsi="Times New Roman"/>
          <w:spacing w:val="-1"/>
          <w:sz w:val="24"/>
          <w:szCs w:val="24"/>
        </w:rPr>
        <w:t xml:space="preserve">(16 и </w:t>
      </w:r>
      <w:smartTag w:uri="urn:schemas-microsoft-com:office:smarttags" w:element="metricconverter">
        <w:smartTagPr>
          <w:attr w:name="ProductID" w:val="24 кг"/>
        </w:smartTagPr>
        <w:r w:rsidRPr="00CA413E">
          <w:rPr>
            <w:rFonts w:ascii="Times New Roman" w:hAnsi="Times New Roman"/>
            <w:spacing w:val="-1"/>
            <w:sz w:val="24"/>
            <w:szCs w:val="24"/>
          </w:rPr>
          <w:t>24 кг</w:t>
        </w:r>
      </w:smartTag>
      <w:r w:rsidRPr="00CA413E">
        <w:rPr>
          <w:rFonts w:ascii="Times New Roman" w:hAnsi="Times New Roman"/>
          <w:spacing w:val="-1"/>
          <w:sz w:val="24"/>
          <w:szCs w:val="24"/>
        </w:rPr>
        <w:t xml:space="preserve">), мячами, скакалками, обручами. </w:t>
      </w:r>
      <w:r w:rsidRPr="00CA413E">
        <w:rPr>
          <w:rFonts w:ascii="Times New Roman" w:hAnsi="Times New Roman"/>
          <w:spacing w:val="-2"/>
          <w:sz w:val="24"/>
          <w:szCs w:val="24"/>
        </w:rPr>
        <w:t xml:space="preserve">С набивными мячами </w:t>
      </w:r>
      <w:r w:rsidRPr="00CA413E">
        <w:rPr>
          <w:rFonts w:ascii="Times New Roman" w:hAnsi="Times New Roman"/>
          <w:spacing w:val="-5"/>
          <w:sz w:val="24"/>
          <w:szCs w:val="24"/>
        </w:rPr>
        <w:t xml:space="preserve">(весом до </w:t>
      </w:r>
      <w:smartTag w:uri="urn:schemas-microsoft-com:office:smarttags" w:element="metricconverter">
        <w:smartTagPr>
          <w:attr w:name="ProductID" w:val="5 кг"/>
        </w:smartTagPr>
        <w:r w:rsidRPr="00CA413E">
          <w:rPr>
            <w:rFonts w:ascii="Times New Roman" w:hAnsi="Times New Roman"/>
            <w:spacing w:val="-5"/>
            <w:sz w:val="24"/>
            <w:szCs w:val="24"/>
          </w:rPr>
          <w:t>5 кг</w:t>
        </w:r>
      </w:smartTag>
      <w:r w:rsidRPr="00CA413E">
        <w:rPr>
          <w:rFonts w:ascii="Times New Roman" w:hAnsi="Times New Roman"/>
          <w:spacing w:val="-5"/>
          <w:sz w:val="24"/>
          <w:szCs w:val="24"/>
        </w:rPr>
        <w:t>), ганте</w:t>
      </w:r>
      <w:r w:rsidRPr="00CA413E">
        <w:rPr>
          <w:rFonts w:ascii="Times New Roman" w:hAnsi="Times New Roman"/>
          <w:spacing w:val="-5"/>
          <w:sz w:val="24"/>
          <w:szCs w:val="24"/>
        </w:rPr>
        <w:softHyphen/>
      </w:r>
      <w:r w:rsidRPr="00CA413E">
        <w:rPr>
          <w:rFonts w:ascii="Times New Roman" w:hAnsi="Times New Roman"/>
          <w:spacing w:val="-2"/>
          <w:sz w:val="24"/>
          <w:szCs w:val="24"/>
        </w:rPr>
        <w:t xml:space="preserve">лями (до </w:t>
      </w:r>
      <w:smartTag w:uri="urn:schemas-microsoft-com:office:smarttags" w:element="metricconverter">
        <w:smartTagPr>
          <w:attr w:name="ProductID" w:val="8 кг"/>
        </w:smartTagPr>
        <w:r w:rsidRPr="00CA413E">
          <w:rPr>
            <w:rFonts w:ascii="Times New Roman" w:hAnsi="Times New Roman"/>
            <w:spacing w:val="-2"/>
            <w:sz w:val="24"/>
            <w:szCs w:val="24"/>
          </w:rPr>
          <w:t>8 кг</w:t>
        </w:r>
      </w:smartTag>
      <w:r w:rsidRPr="00CA413E">
        <w:rPr>
          <w:rFonts w:ascii="Times New Roman" w:hAnsi="Times New Roman"/>
          <w:spacing w:val="-2"/>
          <w:sz w:val="24"/>
          <w:szCs w:val="24"/>
        </w:rPr>
        <w:t xml:space="preserve">), гирями </w:t>
      </w:r>
      <w:r w:rsidRPr="00CA413E">
        <w:rPr>
          <w:rFonts w:ascii="Times New Roman" w:hAnsi="Times New Roman"/>
          <w:spacing w:val="-1"/>
          <w:sz w:val="24"/>
          <w:szCs w:val="24"/>
        </w:rPr>
        <w:t xml:space="preserve">(16 и </w:t>
      </w:r>
      <w:smartTag w:uri="urn:schemas-microsoft-com:office:smarttags" w:element="metricconverter">
        <w:smartTagPr>
          <w:attr w:name="ProductID" w:val="24 кг"/>
        </w:smartTagPr>
        <w:r w:rsidRPr="00CA413E">
          <w:rPr>
            <w:rFonts w:ascii="Times New Roman" w:hAnsi="Times New Roman"/>
            <w:spacing w:val="-1"/>
            <w:sz w:val="24"/>
            <w:szCs w:val="24"/>
          </w:rPr>
          <w:t>24 кг</w:t>
        </w:r>
      </w:smartTag>
      <w:r w:rsidRPr="00CA413E">
        <w:rPr>
          <w:rFonts w:ascii="Times New Roman" w:hAnsi="Times New Roman"/>
          <w:spacing w:val="-1"/>
          <w:sz w:val="24"/>
          <w:szCs w:val="24"/>
        </w:rPr>
        <w:t xml:space="preserve">). </w:t>
      </w:r>
      <w:r w:rsidRPr="00CA413E">
        <w:rPr>
          <w:rFonts w:ascii="Times New Roman" w:hAnsi="Times New Roman"/>
          <w:spacing w:val="-3"/>
          <w:sz w:val="24"/>
          <w:szCs w:val="24"/>
        </w:rPr>
        <w:t>Длинный кувырок че</w:t>
      </w:r>
      <w:r w:rsidRPr="00CA413E">
        <w:rPr>
          <w:rFonts w:ascii="Times New Roman" w:hAnsi="Times New Roman"/>
          <w:spacing w:val="-3"/>
          <w:sz w:val="24"/>
          <w:szCs w:val="24"/>
        </w:rPr>
        <w:softHyphen/>
      </w:r>
      <w:r w:rsidRPr="00CA413E">
        <w:rPr>
          <w:rFonts w:ascii="Times New Roman" w:hAnsi="Times New Roman"/>
          <w:spacing w:val="-6"/>
          <w:sz w:val="24"/>
          <w:szCs w:val="24"/>
        </w:rPr>
        <w:t>рез препятствие на вы</w:t>
      </w:r>
      <w:r w:rsidRPr="00CA413E">
        <w:rPr>
          <w:rFonts w:ascii="Times New Roman" w:hAnsi="Times New Roman"/>
          <w:spacing w:val="-6"/>
          <w:sz w:val="24"/>
          <w:szCs w:val="24"/>
        </w:rPr>
        <w:softHyphen/>
      </w:r>
      <w:r w:rsidRPr="00CA413E">
        <w:rPr>
          <w:rFonts w:ascii="Times New Roman" w:hAnsi="Times New Roman"/>
          <w:spacing w:val="2"/>
          <w:sz w:val="24"/>
          <w:szCs w:val="24"/>
        </w:rPr>
        <w:t xml:space="preserve">соте до </w:t>
      </w:r>
      <w:smartTag w:uri="urn:schemas-microsoft-com:office:smarttags" w:element="metricconverter">
        <w:smartTagPr>
          <w:attr w:name="ProductID" w:val="90 см"/>
        </w:smartTagPr>
        <w:r w:rsidRPr="00CA413E">
          <w:rPr>
            <w:rFonts w:ascii="Times New Roman" w:hAnsi="Times New Roman"/>
            <w:spacing w:val="2"/>
            <w:sz w:val="24"/>
            <w:szCs w:val="24"/>
          </w:rPr>
          <w:t>90 см</w:t>
        </w:r>
      </w:smartTag>
      <w:r w:rsidRPr="00CA413E">
        <w:rPr>
          <w:rFonts w:ascii="Times New Roman" w:hAnsi="Times New Roman"/>
          <w:spacing w:val="2"/>
          <w:sz w:val="24"/>
          <w:szCs w:val="24"/>
        </w:rPr>
        <w:t xml:space="preserve">; стойка </w:t>
      </w:r>
      <w:r w:rsidRPr="00CA413E">
        <w:rPr>
          <w:rFonts w:ascii="Times New Roman" w:hAnsi="Times New Roman"/>
          <w:sz w:val="24"/>
          <w:szCs w:val="24"/>
        </w:rPr>
        <w:t xml:space="preserve">на руках с помощью; кувырок назад через </w:t>
      </w:r>
      <w:r w:rsidRPr="00CA413E">
        <w:rPr>
          <w:rFonts w:ascii="Times New Roman" w:hAnsi="Times New Roman"/>
          <w:spacing w:val="-6"/>
          <w:sz w:val="24"/>
          <w:szCs w:val="24"/>
        </w:rPr>
        <w:t>стойку на руках с по</w:t>
      </w:r>
      <w:r w:rsidRPr="00CA413E">
        <w:rPr>
          <w:rFonts w:ascii="Times New Roman" w:hAnsi="Times New Roman"/>
          <w:spacing w:val="-6"/>
          <w:sz w:val="24"/>
          <w:szCs w:val="24"/>
        </w:rPr>
        <w:softHyphen/>
        <w:t>мощью. Переворот бо</w:t>
      </w:r>
      <w:r w:rsidRPr="00CA413E">
        <w:rPr>
          <w:rFonts w:ascii="Times New Roman" w:hAnsi="Times New Roman"/>
          <w:spacing w:val="-6"/>
          <w:sz w:val="24"/>
          <w:szCs w:val="24"/>
        </w:rPr>
        <w:softHyphen/>
      </w:r>
      <w:r w:rsidRPr="00CA413E">
        <w:rPr>
          <w:rFonts w:ascii="Times New Roman" w:hAnsi="Times New Roman"/>
          <w:spacing w:val="-7"/>
          <w:sz w:val="24"/>
          <w:szCs w:val="24"/>
        </w:rPr>
        <w:t xml:space="preserve">ком; прыжки в глубину, высота 150—180 см. </w:t>
      </w:r>
      <w:r w:rsidRPr="00CA413E">
        <w:rPr>
          <w:rFonts w:ascii="Times New Roman" w:hAnsi="Times New Roman"/>
          <w:spacing w:val="-2"/>
          <w:sz w:val="24"/>
          <w:szCs w:val="24"/>
        </w:rPr>
        <w:t xml:space="preserve">Комбинации из ранее </w:t>
      </w:r>
      <w:r w:rsidRPr="00CA413E">
        <w:rPr>
          <w:rFonts w:ascii="Times New Roman" w:hAnsi="Times New Roman"/>
          <w:spacing w:val="-5"/>
          <w:sz w:val="24"/>
          <w:szCs w:val="24"/>
        </w:rPr>
        <w:t xml:space="preserve">освоенных элементов. Комбинации </w:t>
      </w:r>
      <w:proofErr w:type="spellStart"/>
      <w:r w:rsidRPr="00CA413E">
        <w:rPr>
          <w:rFonts w:ascii="Times New Roman" w:hAnsi="Times New Roman"/>
          <w:spacing w:val="-5"/>
          <w:sz w:val="24"/>
          <w:szCs w:val="24"/>
        </w:rPr>
        <w:t>общеразвивающих</w:t>
      </w:r>
      <w:proofErr w:type="spellEnd"/>
      <w:r w:rsidRPr="00CA413E">
        <w:rPr>
          <w:rFonts w:ascii="Times New Roman" w:hAnsi="Times New Roman"/>
          <w:spacing w:val="-5"/>
          <w:sz w:val="24"/>
          <w:szCs w:val="24"/>
        </w:rPr>
        <w:t xml:space="preserve"> упражнений без предметов и с предметами; то же с различными </w:t>
      </w:r>
      <w:r w:rsidRPr="00CA413E">
        <w:rPr>
          <w:rFonts w:ascii="Times New Roman" w:hAnsi="Times New Roman"/>
          <w:spacing w:val="-3"/>
          <w:sz w:val="24"/>
          <w:szCs w:val="24"/>
        </w:rPr>
        <w:t xml:space="preserve">способами ходьбы, бега, прыжков, вращений, </w:t>
      </w:r>
      <w:r w:rsidRPr="00CA413E">
        <w:rPr>
          <w:rFonts w:ascii="Times New Roman" w:hAnsi="Times New Roman"/>
          <w:spacing w:val="-5"/>
          <w:sz w:val="24"/>
          <w:szCs w:val="24"/>
        </w:rPr>
        <w:t xml:space="preserve">акробатических упражнений. </w:t>
      </w:r>
      <w:r w:rsidRPr="00CA413E">
        <w:rPr>
          <w:rFonts w:ascii="Times New Roman" w:hAnsi="Times New Roman"/>
          <w:spacing w:val="-2"/>
          <w:sz w:val="24"/>
          <w:szCs w:val="24"/>
        </w:rPr>
        <w:t xml:space="preserve">Упражнения с гимнастической скамейкой, </w:t>
      </w:r>
      <w:r w:rsidRPr="00CA413E">
        <w:rPr>
          <w:rFonts w:ascii="Times New Roman" w:hAnsi="Times New Roman"/>
          <w:spacing w:val="1"/>
          <w:sz w:val="24"/>
          <w:szCs w:val="24"/>
        </w:rPr>
        <w:t xml:space="preserve">на гимнастической </w:t>
      </w:r>
      <w:r w:rsidRPr="00CA413E">
        <w:rPr>
          <w:rFonts w:ascii="Times New Roman" w:hAnsi="Times New Roman"/>
          <w:spacing w:val="-5"/>
          <w:sz w:val="24"/>
          <w:szCs w:val="24"/>
        </w:rPr>
        <w:t>стенке,. Акробатичес</w:t>
      </w:r>
      <w:r w:rsidRPr="00CA413E">
        <w:rPr>
          <w:rFonts w:ascii="Times New Roman" w:hAnsi="Times New Roman"/>
          <w:spacing w:val="-5"/>
          <w:sz w:val="24"/>
          <w:szCs w:val="24"/>
        </w:rPr>
        <w:softHyphen/>
      </w:r>
      <w:r w:rsidRPr="00CA413E">
        <w:rPr>
          <w:rFonts w:ascii="Times New Roman" w:hAnsi="Times New Roman"/>
          <w:spacing w:val="-3"/>
          <w:sz w:val="24"/>
          <w:szCs w:val="24"/>
        </w:rPr>
        <w:t>кие упражнения. Упражнения на  под</w:t>
      </w:r>
      <w:r w:rsidRPr="00CA413E">
        <w:rPr>
          <w:rFonts w:ascii="Times New Roman" w:hAnsi="Times New Roman"/>
          <w:spacing w:val="-3"/>
          <w:sz w:val="24"/>
          <w:szCs w:val="24"/>
        </w:rPr>
        <w:softHyphen/>
      </w:r>
      <w:r w:rsidRPr="00CA413E">
        <w:rPr>
          <w:rFonts w:ascii="Times New Roman" w:hAnsi="Times New Roman"/>
          <w:sz w:val="24"/>
          <w:szCs w:val="24"/>
        </w:rPr>
        <w:t>кидном мостике, прыжки в глубину с вращени</w:t>
      </w:r>
      <w:r w:rsidRPr="00CA413E">
        <w:rPr>
          <w:rFonts w:ascii="Times New Roman" w:hAnsi="Times New Roman"/>
          <w:sz w:val="24"/>
          <w:szCs w:val="24"/>
        </w:rPr>
        <w:softHyphen/>
        <w:t>ями. Эстафеты, игры, полосы препятствий с ис</w:t>
      </w:r>
      <w:r w:rsidRPr="00CA413E">
        <w:rPr>
          <w:rFonts w:ascii="Times New Roman" w:hAnsi="Times New Roman"/>
          <w:sz w:val="24"/>
          <w:szCs w:val="24"/>
        </w:rPr>
        <w:softHyphen/>
      </w:r>
      <w:r w:rsidRPr="00CA413E">
        <w:rPr>
          <w:rFonts w:ascii="Times New Roman" w:hAnsi="Times New Roman"/>
          <w:spacing w:val="-1"/>
          <w:sz w:val="24"/>
          <w:szCs w:val="24"/>
        </w:rPr>
        <w:t xml:space="preserve">пользованием гимнастического инвентаря и </w:t>
      </w:r>
      <w:r w:rsidRPr="00CA413E">
        <w:rPr>
          <w:rFonts w:ascii="Times New Roman" w:hAnsi="Times New Roman"/>
          <w:spacing w:val="-2"/>
          <w:sz w:val="24"/>
          <w:szCs w:val="24"/>
        </w:rPr>
        <w:t xml:space="preserve">упражнений. Ритмическая гимнастика. </w:t>
      </w:r>
      <w:r w:rsidRPr="00CA413E">
        <w:rPr>
          <w:rFonts w:ascii="Times New Roman" w:hAnsi="Times New Roman"/>
          <w:spacing w:val="-8"/>
          <w:sz w:val="24"/>
          <w:szCs w:val="24"/>
        </w:rPr>
        <w:t xml:space="preserve">Лазанье по канату </w:t>
      </w:r>
      <w:r w:rsidRPr="00CA413E">
        <w:rPr>
          <w:rFonts w:ascii="Times New Roman" w:hAnsi="Times New Roman"/>
          <w:spacing w:val="-3"/>
          <w:sz w:val="24"/>
          <w:szCs w:val="24"/>
        </w:rPr>
        <w:t xml:space="preserve">без помощи ног и </w:t>
      </w:r>
      <w:r w:rsidRPr="00CA413E">
        <w:rPr>
          <w:rFonts w:ascii="Times New Roman" w:hAnsi="Times New Roman"/>
          <w:sz w:val="24"/>
          <w:szCs w:val="24"/>
        </w:rPr>
        <w:t>с по</w:t>
      </w:r>
      <w:r w:rsidRPr="00CA413E">
        <w:rPr>
          <w:rFonts w:ascii="Times New Roman" w:hAnsi="Times New Roman"/>
          <w:sz w:val="24"/>
          <w:szCs w:val="24"/>
        </w:rPr>
        <w:softHyphen/>
      </w:r>
      <w:r w:rsidRPr="00CA413E">
        <w:rPr>
          <w:rFonts w:ascii="Times New Roman" w:hAnsi="Times New Roman"/>
          <w:spacing w:val="-7"/>
          <w:sz w:val="24"/>
          <w:szCs w:val="24"/>
        </w:rPr>
        <w:t xml:space="preserve">мощью ног на скорость. </w:t>
      </w:r>
      <w:r w:rsidRPr="00CA413E">
        <w:rPr>
          <w:rFonts w:ascii="Times New Roman" w:hAnsi="Times New Roman"/>
          <w:spacing w:val="-6"/>
          <w:sz w:val="24"/>
          <w:szCs w:val="24"/>
        </w:rPr>
        <w:t>Лазанье по шесту, гим</w:t>
      </w:r>
      <w:r w:rsidRPr="00CA413E">
        <w:rPr>
          <w:rFonts w:ascii="Times New Roman" w:hAnsi="Times New Roman"/>
          <w:spacing w:val="-6"/>
          <w:sz w:val="24"/>
          <w:szCs w:val="24"/>
        </w:rPr>
        <w:softHyphen/>
      </w:r>
      <w:r w:rsidRPr="00CA413E">
        <w:rPr>
          <w:rFonts w:ascii="Times New Roman" w:hAnsi="Times New Roman"/>
          <w:spacing w:val="-3"/>
          <w:sz w:val="24"/>
          <w:szCs w:val="24"/>
        </w:rPr>
        <w:t xml:space="preserve">настической лестнице, </w:t>
      </w:r>
      <w:r w:rsidRPr="00CA413E">
        <w:rPr>
          <w:rFonts w:ascii="Times New Roman" w:hAnsi="Times New Roman"/>
          <w:spacing w:val="-6"/>
          <w:sz w:val="24"/>
          <w:szCs w:val="24"/>
        </w:rPr>
        <w:t xml:space="preserve">стенке без помощи ног, </w:t>
      </w:r>
      <w:r w:rsidRPr="00CA413E">
        <w:rPr>
          <w:rFonts w:ascii="Times New Roman" w:hAnsi="Times New Roman"/>
          <w:spacing w:val="-9"/>
          <w:sz w:val="24"/>
          <w:szCs w:val="24"/>
        </w:rPr>
        <w:t>Подтягивания. Упражне</w:t>
      </w:r>
      <w:r w:rsidRPr="00CA413E">
        <w:rPr>
          <w:rFonts w:ascii="Times New Roman" w:hAnsi="Times New Roman"/>
          <w:spacing w:val="-9"/>
          <w:sz w:val="24"/>
          <w:szCs w:val="24"/>
        </w:rPr>
        <w:softHyphen/>
      </w:r>
      <w:r w:rsidRPr="00CA413E">
        <w:rPr>
          <w:rFonts w:ascii="Times New Roman" w:hAnsi="Times New Roman"/>
          <w:spacing w:val="-7"/>
          <w:sz w:val="24"/>
          <w:szCs w:val="24"/>
        </w:rPr>
        <w:t>ния в висах и упорах, с  гирей, гантеля</w:t>
      </w:r>
      <w:r w:rsidRPr="00CA413E">
        <w:rPr>
          <w:rFonts w:ascii="Times New Roman" w:hAnsi="Times New Roman"/>
          <w:spacing w:val="-7"/>
          <w:sz w:val="24"/>
          <w:szCs w:val="24"/>
        </w:rPr>
        <w:softHyphen/>
      </w:r>
      <w:r w:rsidRPr="00CA413E">
        <w:rPr>
          <w:rFonts w:ascii="Times New Roman" w:hAnsi="Times New Roman"/>
          <w:spacing w:val="-3"/>
          <w:sz w:val="24"/>
          <w:szCs w:val="24"/>
        </w:rPr>
        <w:t xml:space="preserve">ми, набивными мячами, </w:t>
      </w:r>
      <w:r w:rsidRPr="00CA413E">
        <w:rPr>
          <w:rFonts w:ascii="Times New Roman" w:hAnsi="Times New Roman"/>
          <w:spacing w:val="-8"/>
          <w:sz w:val="24"/>
          <w:szCs w:val="24"/>
        </w:rPr>
        <w:t xml:space="preserve">прыжки со скакалкой, метания набивного мяча. </w:t>
      </w:r>
      <w:proofErr w:type="spellStart"/>
      <w:r w:rsidRPr="00CA413E">
        <w:rPr>
          <w:rFonts w:ascii="Times New Roman" w:hAnsi="Times New Roman"/>
          <w:spacing w:val="-8"/>
          <w:sz w:val="24"/>
          <w:szCs w:val="24"/>
        </w:rPr>
        <w:t>Общеразвивающие</w:t>
      </w:r>
      <w:proofErr w:type="spellEnd"/>
      <w:r w:rsidRPr="00CA413E">
        <w:rPr>
          <w:rFonts w:ascii="Times New Roman" w:hAnsi="Times New Roman"/>
          <w:spacing w:val="-8"/>
          <w:sz w:val="24"/>
          <w:szCs w:val="24"/>
        </w:rPr>
        <w:t xml:space="preserve"> упражнения с повышенной амплитудой для различных суставов. Упражнения с партнером, акробатические, на гимнастической стенке, с предметами. Основы биомеханики гимнастических упражнений. Их влияние на телосложение, воспитание волевых качеств. Особенности методики занятий с младшими школьниками. Техника безопасности при занятиях гимнастикой. Оказание первой помощи при травмах. Выполнение обязанностей помощника судьи и инструктора. Проведение занятий с младшими школьниками. Программы тренировок с использованием гимнастических снарядов и упражнений. Самоконтроль при занятиях гимнастическими упражнениями. </w:t>
      </w:r>
    </w:p>
    <w:p w:rsidR="0087632D" w:rsidRPr="00CA413E" w:rsidRDefault="0087632D" w:rsidP="00CA413E">
      <w:pPr>
        <w:tabs>
          <w:tab w:val="left" w:pos="10064"/>
        </w:tabs>
        <w:spacing w:after="0" w:line="240" w:lineRule="auto"/>
        <w:ind w:right="-1"/>
        <w:jc w:val="both"/>
        <w:rPr>
          <w:rFonts w:ascii="Times New Roman" w:hAnsi="Times New Roman"/>
          <w:i/>
          <w:spacing w:val="3"/>
          <w:w w:val="88"/>
          <w:sz w:val="24"/>
          <w:szCs w:val="24"/>
        </w:rPr>
      </w:pPr>
      <w:r w:rsidRPr="00CA413E">
        <w:rPr>
          <w:rFonts w:ascii="Times New Roman" w:hAnsi="Times New Roman"/>
          <w:i/>
          <w:sz w:val="24"/>
          <w:szCs w:val="24"/>
        </w:rPr>
        <w:t>Баскетбол</w:t>
      </w:r>
    </w:p>
    <w:p w:rsidR="0087632D" w:rsidRPr="00CA413E" w:rsidRDefault="0087632D" w:rsidP="00CA413E">
      <w:pPr>
        <w:shd w:val="clear" w:color="auto" w:fill="FFFFFF"/>
        <w:spacing w:after="0" w:line="240" w:lineRule="auto"/>
        <w:rPr>
          <w:rFonts w:ascii="Times New Roman" w:hAnsi="Times New Roman"/>
          <w:spacing w:val="-1"/>
          <w:sz w:val="24"/>
          <w:szCs w:val="24"/>
        </w:rPr>
      </w:pPr>
      <w:r w:rsidRPr="00CA413E">
        <w:rPr>
          <w:rFonts w:ascii="Times New Roman" w:hAnsi="Times New Roman"/>
          <w:b/>
          <w:sz w:val="24"/>
          <w:szCs w:val="24"/>
        </w:rPr>
        <w:t xml:space="preserve">  </w:t>
      </w:r>
      <w:r w:rsidRPr="00CA413E">
        <w:rPr>
          <w:rFonts w:ascii="Times New Roman" w:hAnsi="Times New Roman"/>
          <w:spacing w:val="-1"/>
          <w:sz w:val="24"/>
          <w:szCs w:val="24"/>
        </w:rPr>
        <w:t xml:space="preserve">Комбинации из освоенных элементов техники </w:t>
      </w:r>
      <w:r w:rsidRPr="00CA413E">
        <w:rPr>
          <w:rFonts w:ascii="Times New Roman" w:hAnsi="Times New Roman"/>
          <w:spacing w:val="-6"/>
          <w:sz w:val="24"/>
          <w:szCs w:val="24"/>
        </w:rPr>
        <w:t xml:space="preserve">передвижений. </w:t>
      </w:r>
      <w:r w:rsidRPr="00CA413E">
        <w:rPr>
          <w:rFonts w:ascii="Times New Roman" w:hAnsi="Times New Roman"/>
          <w:b/>
          <w:sz w:val="24"/>
          <w:szCs w:val="24"/>
        </w:rPr>
        <w:t xml:space="preserve">  </w:t>
      </w:r>
      <w:r w:rsidRPr="00CA413E">
        <w:rPr>
          <w:rFonts w:ascii="Times New Roman" w:hAnsi="Times New Roman"/>
          <w:spacing w:val="-1"/>
          <w:sz w:val="24"/>
          <w:szCs w:val="24"/>
        </w:rPr>
        <w:t xml:space="preserve">Варианты техники приема и передач мяча. </w:t>
      </w:r>
      <w:r w:rsidRPr="00CA413E">
        <w:rPr>
          <w:rFonts w:ascii="Times New Roman" w:hAnsi="Times New Roman"/>
          <w:b/>
          <w:sz w:val="24"/>
          <w:szCs w:val="24"/>
        </w:rPr>
        <w:t xml:space="preserve">  </w:t>
      </w:r>
      <w:r w:rsidRPr="00CA413E">
        <w:rPr>
          <w:rFonts w:ascii="Times New Roman" w:hAnsi="Times New Roman"/>
          <w:spacing w:val="-5"/>
          <w:sz w:val="24"/>
          <w:szCs w:val="24"/>
        </w:rPr>
        <w:t xml:space="preserve">Варианты  бросков мяча в кольцо. </w:t>
      </w:r>
      <w:r w:rsidRPr="00CA413E">
        <w:rPr>
          <w:rFonts w:ascii="Times New Roman" w:hAnsi="Times New Roman"/>
          <w:sz w:val="24"/>
          <w:szCs w:val="24"/>
        </w:rPr>
        <w:t xml:space="preserve">Варианты защитных действий. </w:t>
      </w:r>
      <w:r w:rsidRPr="00CA413E">
        <w:rPr>
          <w:rFonts w:ascii="Times New Roman" w:hAnsi="Times New Roman"/>
          <w:b/>
          <w:sz w:val="24"/>
          <w:szCs w:val="24"/>
        </w:rPr>
        <w:t xml:space="preserve"> </w:t>
      </w:r>
      <w:r w:rsidRPr="00CA413E">
        <w:rPr>
          <w:rFonts w:ascii="Times New Roman" w:hAnsi="Times New Roman"/>
          <w:spacing w:val="-4"/>
          <w:sz w:val="24"/>
          <w:szCs w:val="24"/>
        </w:rPr>
        <w:t>Индивидуальные, групповые и командно-так</w:t>
      </w:r>
      <w:r w:rsidRPr="00CA413E">
        <w:rPr>
          <w:rFonts w:ascii="Times New Roman" w:hAnsi="Times New Roman"/>
          <w:sz w:val="24"/>
          <w:szCs w:val="24"/>
        </w:rPr>
        <w:t xml:space="preserve">тические действия в нападении и защите. </w:t>
      </w:r>
      <w:r w:rsidRPr="00CA413E">
        <w:rPr>
          <w:rFonts w:ascii="Times New Roman" w:hAnsi="Times New Roman"/>
          <w:spacing w:val="-3"/>
          <w:sz w:val="24"/>
          <w:szCs w:val="24"/>
        </w:rPr>
        <w:t xml:space="preserve">Игра по упрощенным правилам баскетбола. </w:t>
      </w:r>
      <w:r w:rsidRPr="00CA413E">
        <w:rPr>
          <w:rFonts w:ascii="Times New Roman" w:hAnsi="Times New Roman"/>
          <w:sz w:val="24"/>
          <w:szCs w:val="24"/>
        </w:rPr>
        <w:t xml:space="preserve">Игра по правилам. </w:t>
      </w:r>
      <w:r w:rsidRPr="00CA413E">
        <w:rPr>
          <w:rFonts w:ascii="Times New Roman" w:hAnsi="Times New Roman"/>
          <w:b/>
          <w:sz w:val="24"/>
          <w:szCs w:val="24"/>
        </w:rPr>
        <w:t xml:space="preserve"> </w:t>
      </w:r>
      <w:r w:rsidRPr="00CA413E">
        <w:rPr>
          <w:rFonts w:ascii="Times New Roman" w:hAnsi="Times New Roman"/>
          <w:spacing w:val="-4"/>
          <w:sz w:val="24"/>
          <w:szCs w:val="24"/>
        </w:rPr>
        <w:t xml:space="preserve">Метания в цель различными мячами, жонглирование (индивидуально, в парах, у стенки), упражнения </w:t>
      </w:r>
      <w:r w:rsidRPr="00CA413E">
        <w:rPr>
          <w:rFonts w:ascii="Times New Roman" w:hAnsi="Times New Roman"/>
          <w:spacing w:val="-5"/>
          <w:sz w:val="24"/>
          <w:szCs w:val="24"/>
        </w:rPr>
        <w:t>на быстроту и точность реакций, прыжки в за</w:t>
      </w:r>
      <w:r w:rsidRPr="00CA413E">
        <w:rPr>
          <w:rFonts w:ascii="Times New Roman" w:hAnsi="Times New Roman"/>
          <w:spacing w:val="-5"/>
          <w:sz w:val="24"/>
          <w:szCs w:val="24"/>
        </w:rPr>
        <w:softHyphen/>
      </w:r>
      <w:r w:rsidRPr="00CA413E">
        <w:rPr>
          <w:rFonts w:ascii="Times New Roman" w:hAnsi="Times New Roman"/>
          <w:spacing w:val="-3"/>
          <w:sz w:val="24"/>
          <w:szCs w:val="24"/>
        </w:rPr>
        <w:t>данном ритме; комбинации из освоенных эле</w:t>
      </w:r>
      <w:r w:rsidRPr="00CA413E">
        <w:rPr>
          <w:rFonts w:ascii="Times New Roman" w:hAnsi="Times New Roman"/>
          <w:spacing w:val="-3"/>
          <w:sz w:val="24"/>
          <w:szCs w:val="24"/>
        </w:rPr>
        <w:softHyphen/>
      </w:r>
      <w:r w:rsidRPr="00CA413E">
        <w:rPr>
          <w:rFonts w:ascii="Times New Roman" w:hAnsi="Times New Roman"/>
          <w:spacing w:val="-1"/>
          <w:sz w:val="24"/>
          <w:szCs w:val="24"/>
        </w:rPr>
        <w:t>ментов техники перемещений и владения мя</w:t>
      </w:r>
      <w:r w:rsidRPr="00CA413E">
        <w:rPr>
          <w:rFonts w:ascii="Times New Roman" w:hAnsi="Times New Roman"/>
          <w:spacing w:val="-1"/>
          <w:sz w:val="24"/>
          <w:szCs w:val="24"/>
        </w:rPr>
        <w:softHyphen/>
      </w:r>
      <w:r w:rsidRPr="00CA413E">
        <w:rPr>
          <w:rFonts w:ascii="Times New Roman" w:hAnsi="Times New Roman"/>
          <w:spacing w:val="-5"/>
          <w:sz w:val="24"/>
          <w:szCs w:val="24"/>
        </w:rPr>
        <w:t>чом, выполняемые также в сочетании с акроба</w:t>
      </w:r>
      <w:r w:rsidRPr="00CA413E">
        <w:rPr>
          <w:rFonts w:ascii="Times New Roman" w:hAnsi="Times New Roman"/>
          <w:spacing w:val="-5"/>
          <w:sz w:val="24"/>
          <w:szCs w:val="24"/>
        </w:rPr>
        <w:softHyphen/>
      </w:r>
      <w:r w:rsidRPr="00CA413E">
        <w:rPr>
          <w:rFonts w:ascii="Times New Roman" w:hAnsi="Times New Roman"/>
          <w:spacing w:val="2"/>
          <w:sz w:val="24"/>
          <w:szCs w:val="24"/>
        </w:rPr>
        <w:t xml:space="preserve">тическими упражнениями и др.; варианты </w:t>
      </w:r>
      <w:r w:rsidRPr="00CA413E">
        <w:rPr>
          <w:rFonts w:ascii="Times New Roman" w:hAnsi="Times New Roman"/>
          <w:spacing w:val="-5"/>
          <w:sz w:val="24"/>
          <w:szCs w:val="24"/>
        </w:rPr>
        <w:t>круговой тренировки, комбинированные упраж</w:t>
      </w:r>
      <w:r w:rsidRPr="00CA413E">
        <w:rPr>
          <w:rFonts w:ascii="Times New Roman" w:hAnsi="Times New Roman"/>
          <w:spacing w:val="-5"/>
          <w:sz w:val="24"/>
          <w:szCs w:val="24"/>
        </w:rPr>
        <w:softHyphen/>
      </w:r>
      <w:r w:rsidRPr="00CA413E">
        <w:rPr>
          <w:rFonts w:ascii="Times New Roman" w:hAnsi="Times New Roman"/>
          <w:spacing w:val="-2"/>
          <w:sz w:val="24"/>
          <w:szCs w:val="24"/>
        </w:rPr>
        <w:t>нения и эстафеты с разнообразными предмета</w:t>
      </w:r>
      <w:r w:rsidRPr="00CA413E">
        <w:rPr>
          <w:rFonts w:ascii="Times New Roman" w:hAnsi="Times New Roman"/>
          <w:spacing w:val="-2"/>
          <w:sz w:val="24"/>
          <w:szCs w:val="24"/>
        </w:rPr>
        <w:softHyphen/>
      </w:r>
      <w:r w:rsidRPr="00CA413E">
        <w:rPr>
          <w:rFonts w:ascii="Times New Roman" w:hAnsi="Times New Roman"/>
          <w:spacing w:val="-3"/>
          <w:sz w:val="24"/>
          <w:szCs w:val="24"/>
        </w:rPr>
        <w:t xml:space="preserve">ми (мячами, шайбой, теннисными ракетками, </w:t>
      </w:r>
      <w:r w:rsidRPr="00CA413E">
        <w:rPr>
          <w:rFonts w:ascii="Times New Roman" w:hAnsi="Times New Roman"/>
          <w:spacing w:val="-4"/>
          <w:sz w:val="24"/>
          <w:szCs w:val="24"/>
        </w:rPr>
        <w:t xml:space="preserve">бадминтонной ракеткой, воздушными шарами). </w:t>
      </w:r>
      <w:r w:rsidRPr="00CA413E">
        <w:rPr>
          <w:rFonts w:ascii="Times New Roman" w:hAnsi="Times New Roman"/>
          <w:spacing w:val="-2"/>
          <w:sz w:val="24"/>
          <w:szCs w:val="24"/>
        </w:rPr>
        <w:t xml:space="preserve">Подвижные игры с мячом, приближенные к </w:t>
      </w:r>
      <w:r w:rsidRPr="00CA413E">
        <w:rPr>
          <w:rFonts w:ascii="Times New Roman" w:hAnsi="Times New Roman"/>
          <w:spacing w:val="-4"/>
          <w:sz w:val="24"/>
          <w:szCs w:val="24"/>
        </w:rPr>
        <w:t xml:space="preserve">спортивным. </w:t>
      </w:r>
      <w:r w:rsidRPr="00CA413E">
        <w:rPr>
          <w:rFonts w:ascii="Times New Roman" w:hAnsi="Times New Roman"/>
          <w:spacing w:val="-5"/>
          <w:sz w:val="24"/>
          <w:szCs w:val="24"/>
        </w:rPr>
        <w:t xml:space="preserve">Всевозможные эстафеты, круговая тренировка, подвижные игры, двусторонние игры и игровые </w:t>
      </w:r>
      <w:r w:rsidRPr="00CA413E">
        <w:rPr>
          <w:rFonts w:ascii="Times New Roman" w:hAnsi="Times New Roman"/>
          <w:spacing w:val="8"/>
          <w:sz w:val="24"/>
          <w:szCs w:val="24"/>
        </w:rPr>
        <w:t xml:space="preserve">задания с акцентом на анаэробный или </w:t>
      </w:r>
      <w:r w:rsidRPr="00CA413E">
        <w:rPr>
          <w:rFonts w:ascii="Times New Roman" w:hAnsi="Times New Roman"/>
          <w:spacing w:val="1"/>
          <w:sz w:val="24"/>
          <w:szCs w:val="24"/>
        </w:rPr>
        <w:t xml:space="preserve">аэробный механизм длительностью от 20 с до </w:t>
      </w:r>
      <w:r w:rsidRPr="00CA413E">
        <w:rPr>
          <w:rFonts w:ascii="Times New Roman" w:hAnsi="Times New Roman"/>
          <w:spacing w:val="-4"/>
          <w:sz w:val="24"/>
          <w:szCs w:val="24"/>
        </w:rPr>
        <w:t xml:space="preserve">18 мин. </w:t>
      </w:r>
      <w:r w:rsidRPr="00CA413E">
        <w:rPr>
          <w:rFonts w:ascii="Times New Roman" w:hAnsi="Times New Roman"/>
          <w:sz w:val="24"/>
          <w:szCs w:val="24"/>
        </w:rPr>
        <w:t xml:space="preserve">Бег с ускорением, изменением направления, </w:t>
      </w:r>
      <w:r w:rsidRPr="00CA413E">
        <w:rPr>
          <w:rFonts w:ascii="Times New Roman" w:hAnsi="Times New Roman"/>
          <w:spacing w:val="-5"/>
          <w:sz w:val="24"/>
          <w:szCs w:val="24"/>
        </w:rPr>
        <w:t xml:space="preserve">темпа, ритма, из </w:t>
      </w:r>
      <w:r w:rsidRPr="00CA413E">
        <w:rPr>
          <w:rFonts w:ascii="Times New Roman" w:hAnsi="Times New Roman"/>
          <w:spacing w:val="-5"/>
          <w:sz w:val="24"/>
          <w:szCs w:val="24"/>
        </w:rPr>
        <w:lastRenderedPageBreak/>
        <w:t>различных положений на рас</w:t>
      </w:r>
      <w:r w:rsidRPr="00CA413E">
        <w:rPr>
          <w:rFonts w:ascii="Times New Roman" w:hAnsi="Times New Roman"/>
          <w:spacing w:val="-5"/>
          <w:sz w:val="24"/>
          <w:szCs w:val="24"/>
        </w:rPr>
        <w:softHyphen/>
      </w:r>
      <w:r w:rsidRPr="00CA413E">
        <w:rPr>
          <w:rFonts w:ascii="Times New Roman" w:hAnsi="Times New Roman"/>
          <w:spacing w:val="-4"/>
          <w:sz w:val="24"/>
          <w:szCs w:val="24"/>
        </w:rPr>
        <w:t xml:space="preserve">стояние от 10 до </w:t>
      </w:r>
      <w:smartTag w:uri="urn:schemas-microsoft-com:office:smarttags" w:element="metricconverter">
        <w:smartTagPr>
          <w:attr w:name="ProductID" w:val="25 м"/>
        </w:smartTagPr>
        <w:r w:rsidRPr="00CA413E">
          <w:rPr>
            <w:rFonts w:ascii="Times New Roman" w:hAnsi="Times New Roman"/>
            <w:spacing w:val="-4"/>
            <w:sz w:val="24"/>
            <w:szCs w:val="24"/>
          </w:rPr>
          <w:t>25 м</w:t>
        </w:r>
      </w:smartTag>
      <w:r w:rsidRPr="00CA413E">
        <w:rPr>
          <w:rFonts w:ascii="Times New Roman" w:hAnsi="Times New Roman"/>
          <w:spacing w:val="-4"/>
          <w:sz w:val="24"/>
          <w:szCs w:val="24"/>
        </w:rPr>
        <w:t xml:space="preserve">, ведение мяча в разных </w:t>
      </w:r>
      <w:r w:rsidRPr="00CA413E">
        <w:rPr>
          <w:rFonts w:ascii="Times New Roman" w:hAnsi="Times New Roman"/>
          <w:spacing w:val="-3"/>
          <w:sz w:val="24"/>
          <w:szCs w:val="24"/>
        </w:rPr>
        <w:t>стойках, с максимальной частотой 10—13 с, подвижные игры и эстафеты с мячом в сочета</w:t>
      </w:r>
      <w:r w:rsidRPr="00CA413E">
        <w:rPr>
          <w:rFonts w:ascii="Times New Roman" w:hAnsi="Times New Roman"/>
          <w:spacing w:val="-3"/>
          <w:sz w:val="24"/>
          <w:szCs w:val="24"/>
        </w:rPr>
        <w:softHyphen/>
        <w:t xml:space="preserve">нии с прыжками, метаниями и бросками мячей </w:t>
      </w:r>
      <w:r w:rsidRPr="00CA413E">
        <w:rPr>
          <w:rFonts w:ascii="Times New Roman" w:hAnsi="Times New Roman"/>
          <w:spacing w:val="2"/>
          <w:sz w:val="24"/>
          <w:szCs w:val="24"/>
        </w:rPr>
        <w:t xml:space="preserve">разного веса в цель и на дальность. </w:t>
      </w:r>
      <w:r w:rsidRPr="00CA413E">
        <w:rPr>
          <w:rFonts w:ascii="Times New Roman" w:hAnsi="Times New Roman"/>
          <w:spacing w:val="-5"/>
          <w:sz w:val="24"/>
          <w:szCs w:val="24"/>
        </w:rPr>
        <w:t>Терминология избранной спортивной игры, тех</w:t>
      </w:r>
      <w:r w:rsidRPr="00CA413E">
        <w:rPr>
          <w:rFonts w:ascii="Times New Roman" w:hAnsi="Times New Roman"/>
          <w:spacing w:val="-5"/>
          <w:sz w:val="24"/>
          <w:szCs w:val="24"/>
        </w:rPr>
        <w:softHyphen/>
      </w:r>
      <w:r w:rsidRPr="00CA413E">
        <w:rPr>
          <w:rFonts w:ascii="Times New Roman" w:hAnsi="Times New Roman"/>
          <w:spacing w:val="-2"/>
          <w:sz w:val="24"/>
          <w:szCs w:val="24"/>
        </w:rPr>
        <w:t xml:space="preserve">ника владения мячом, техника перемещений, </w:t>
      </w:r>
      <w:r w:rsidRPr="00CA413E">
        <w:rPr>
          <w:rFonts w:ascii="Times New Roman" w:hAnsi="Times New Roman"/>
          <w:spacing w:val="-6"/>
          <w:sz w:val="24"/>
          <w:szCs w:val="24"/>
        </w:rPr>
        <w:t>индивидуальные, групповые и командные атаку</w:t>
      </w:r>
      <w:r w:rsidRPr="00CA413E">
        <w:rPr>
          <w:rFonts w:ascii="Times New Roman" w:hAnsi="Times New Roman"/>
          <w:spacing w:val="-6"/>
          <w:sz w:val="24"/>
          <w:szCs w:val="24"/>
        </w:rPr>
        <w:softHyphen/>
      </w:r>
      <w:r w:rsidRPr="00CA413E">
        <w:rPr>
          <w:rFonts w:ascii="Times New Roman" w:hAnsi="Times New Roman"/>
          <w:spacing w:val="-4"/>
          <w:sz w:val="24"/>
          <w:szCs w:val="24"/>
        </w:rPr>
        <w:t>ющие и защитные тактические действия. Влия</w:t>
      </w:r>
      <w:r w:rsidRPr="00CA413E">
        <w:rPr>
          <w:rFonts w:ascii="Times New Roman" w:hAnsi="Times New Roman"/>
          <w:spacing w:val="-4"/>
          <w:sz w:val="24"/>
          <w:szCs w:val="24"/>
        </w:rPr>
        <w:softHyphen/>
      </w:r>
      <w:r w:rsidRPr="00CA413E">
        <w:rPr>
          <w:rFonts w:ascii="Times New Roman" w:hAnsi="Times New Roman"/>
          <w:spacing w:val="-5"/>
          <w:sz w:val="24"/>
          <w:szCs w:val="24"/>
        </w:rPr>
        <w:t>ние игровых упражнений на развитие координа</w:t>
      </w:r>
      <w:r w:rsidRPr="00CA413E">
        <w:rPr>
          <w:rFonts w:ascii="Times New Roman" w:hAnsi="Times New Roman"/>
          <w:spacing w:val="-5"/>
          <w:sz w:val="24"/>
          <w:szCs w:val="24"/>
        </w:rPr>
        <w:softHyphen/>
        <w:t>ционных и кондиционных способностей, психи</w:t>
      </w:r>
      <w:r w:rsidRPr="00CA413E">
        <w:rPr>
          <w:rFonts w:ascii="Times New Roman" w:hAnsi="Times New Roman"/>
          <w:spacing w:val="-5"/>
          <w:sz w:val="24"/>
          <w:szCs w:val="24"/>
        </w:rPr>
        <w:softHyphen/>
      </w:r>
      <w:r w:rsidRPr="00CA413E">
        <w:rPr>
          <w:rFonts w:ascii="Times New Roman" w:hAnsi="Times New Roman"/>
          <w:spacing w:val="-3"/>
          <w:sz w:val="24"/>
          <w:szCs w:val="24"/>
        </w:rPr>
        <w:t xml:space="preserve">ческие процессы, воспитание нравственных и </w:t>
      </w:r>
      <w:r w:rsidRPr="00CA413E">
        <w:rPr>
          <w:rFonts w:ascii="Times New Roman" w:hAnsi="Times New Roman"/>
          <w:spacing w:val="-4"/>
          <w:sz w:val="24"/>
          <w:szCs w:val="24"/>
        </w:rPr>
        <w:t>волевых качеств. Правила игры. Техника без</w:t>
      </w:r>
      <w:r w:rsidRPr="00CA413E">
        <w:rPr>
          <w:rFonts w:ascii="Times New Roman" w:hAnsi="Times New Roman"/>
          <w:spacing w:val="-4"/>
          <w:sz w:val="24"/>
          <w:szCs w:val="24"/>
        </w:rPr>
        <w:softHyphen/>
      </w:r>
      <w:r w:rsidRPr="00CA413E">
        <w:rPr>
          <w:rFonts w:ascii="Times New Roman" w:hAnsi="Times New Roman"/>
          <w:sz w:val="24"/>
          <w:szCs w:val="24"/>
        </w:rPr>
        <w:t xml:space="preserve">опасности при занятиях спортивными играми. </w:t>
      </w:r>
      <w:r w:rsidRPr="00CA413E">
        <w:rPr>
          <w:rFonts w:ascii="Times New Roman" w:hAnsi="Times New Roman"/>
          <w:spacing w:val="-4"/>
          <w:sz w:val="24"/>
          <w:szCs w:val="24"/>
        </w:rPr>
        <w:t xml:space="preserve">Организация и проведение спортивной игры с учащимися младших классов и сверстниками, </w:t>
      </w:r>
      <w:r w:rsidRPr="00CA413E">
        <w:rPr>
          <w:rFonts w:ascii="Times New Roman" w:hAnsi="Times New Roman"/>
          <w:spacing w:val="-3"/>
          <w:sz w:val="24"/>
          <w:szCs w:val="24"/>
        </w:rPr>
        <w:t>судейство и комплектование команды, подго</w:t>
      </w:r>
      <w:r w:rsidRPr="00CA413E">
        <w:rPr>
          <w:rFonts w:ascii="Times New Roman" w:hAnsi="Times New Roman"/>
          <w:spacing w:val="-3"/>
          <w:sz w:val="24"/>
          <w:szCs w:val="24"/>
        </w:rPr>
        <w:softHyphen/>
      </w:r>
      <w:r w:rsidRPr="00CA413E">
        <w:rPr>
          <w:rFonts w:ascii="Times New Roman" w:hAnsi="Times New Roman"/>
          <w:sz w:val="24"/>
          <w:szCs w:val="24"/>
        </w:rPr>
        <w:t>товка мест для проведения занятий.</w:t>
      </w:r>
      <w:r w:rsidRPr="00CA413E">
        <w:rPr>
          <w:rFonts w:ascii="Times New Roman" w:hAnsi="Times New Roman"/>
          <w:spacing w:val="-1"/>
          <w:sz w:val="24"/>
          <w:szCs w:val="24"/>
        </w:rPr>
        <w:t xml:space="preserve"> </w:t>
      </w:r>
      <w:r w:rsidRPr="00CA413E">
        <w:rPr>
          <w:rFonts w:ascii="Times New Roman" w:hAnsi="Times New Roman"/>
          <w:spacing w:val="-8"/>
          <w:sz w:val="24"/>
          <w:szCs w:val="24"/>
        </w:rPr>
        <w:t xml:space="preserve">Самостоятельные </w:t>
      </w:r>
      <w:r w:rsidRPr="00CA413E">
        <w:rPr>
          <w:rFonts w:ascii="Times New Roman" w:hAnsi="Times New Roman"/>
          <w:spacing w:val="-4"/>
          <w:sz w:val="24"/>
          <w:szCs w:val="24"/>
        </w:rPr>
        <w:t xml:space="preserve">занятия. </w:t>
      </w:r>
      <w:r w:rsidRPr="00CA413E">
        <w:rPr>
          <w:rFonts w:ascii="Times New Roman" w:hAnsi="Times New Roman"/>
          <w:spacing w:val="-7"/>
          <w:sz w:val="24"/>
          <w:szCs w:val="24"/>
        </w:rPr>
        <w:t>Упражнения по совершенствованию координаци</w:t>
      </w:r>
      <w:r w:rsidRPr="00CA413E">
        <w:rPr>
          <w:rFonts w:ascii="Times New Roman" w:hAnsi="Times New Roman"/>
          <w:spacing w:val="-7"/>
          <w:sz w:val="24"/>
          <w:szCs w:val="24"/>
        </w:rPr>
        <w:softHyphen/>
      </w:r>
      <w:r w:rsidRPr="00CA413E">
        <w:rPr>
          <w:rFonts w:ascii="Times New Roman" w:hAnsi="Times New Roman"/>
          <w:spacing w:val="-5"/>
          <w:sz w:val="24"/>
          <w:szCs w:val="24"/>
        </w:rPr>
        <w:t>онных, скоростно-силовых, скоростных способ</w:t>
      </w:r>
      <w:r w:rsidRPr="00CA413E">
        <w:rPr>
          <w:rFonts w:ascii="Times New Roman" w:hAnsi="Times New Roman"/>
          <w:spacing w:val="-5"/>
          <w:sz w:val="24"/>
          <w:szCs w:val="24"/>
        </w:rPr>
        <w:softHyphen/>
      </w:r>
      <w:r w:rsidRPr="00CA413E">
        <w:rPr>
          <w:rFonts w:ascii="Times New Roman" w:hAnsi="Times New Roman"/>
          <w:spacing w:val="-6"/>
          <w:sz w:val="24"/>
          <w:szCs w:val="24"/>
        </w:rPr>
        <w:t xml:space="preserve">ностей и выносливости; игровые упражнения по </w:t>
      </w:r>
      <w:r w:rsidRPr="00CA413E">
        <w:rPr>
          <w:rFonts w:ascii="Times New Roman" w:hAnsi="Times New Roman"/>
          <w:spacing w:val="-5"/>
          <w:sz w:val="24"/>
          <w:szCs w:val="24"/>
        </w:rPr>
        <w:t>совершенствованию технических приемов; под</w:t>
      </w:r>
      <w:r w:rsidRPr="00CA413E">
        <w:rPr>
          <w:rFonts w:ascii="Times New Roman" w:hAnsi="Times New Roman"/>
          <w:spacing w:val="-5"/>
          <w:sz w:val="24"/>
          <w:szCs w:val="24"/>
        </w:rPr>
        <w:softHyphen/>
      </w:r>
      <w:r w:rsidRPr="00CA413E">
        <w:rPr>
          <w:rFonts w:ascii="Times New Roman" w:hAnsi="Times New Roman"/>
          <w:spacing w:val="-6"/>
          <w:sz w:val="24"/>
          <w:szCs w:val="24"/>
        </w:rPr>
        <w:t xml:space="preserve">вижные игры, игровые задания, приближенные к </w:t>
      </w:r>
      <w:r w:rsidRPr="00CA413E">
        <w:rPr>
          <w:rFonts w:ascii="Times New Roman" w:hAnsi="Times New Roman"/>
          <w:spacing w:val="-4"/>
          <w:sz w:val="24"/>
          <w:szCs w:val="24"/>
        </w:rPr>
        <w:t xml:space="preserve">содержанию разучиваемых спортивных игр; </w:t>
      </w:r>
      <w:r w:rsidRPr="00CA413E">
        <w:rPr>
          <w:rFonts w:ascii="Times New Roman" w:hAnsi="Times New Roman"/>
          <w:spacing w:val="-6"/>
          <w:sz w:val="24"/>
          <w:szCs w:val="24"/>
        </w:rPr>
        <w:t xml:space="preserve">спортивные игры. Самоконтроль и дозирование </w:t>
      </w:r>
      <w:r w:rsidRPr="00CA413E">
        <w:rPr>
          <w:rFonts w:ascii="Times New Roman" w:hAnsi="Times New Roman"/>
          <w:spacing w:val="-2"/>
          <w:sz w:val="24"/>
          <w:szCs w:val="24"/>
        </w:rPr>
        <w:t xml:space="preserve">нагрузки при занятиях спортивными играми. </w:t>
      </w:r>
    </w:p>
    <w:p w:rsidR="0087632D" w:rsidRPr="00CA413E" w:rsidRDefault="0087632D" w:rsidP="00CA413E">
      <w:pPr>
        <w:spacing w:after="0" w:line="240" w:lineRule="auto"/>
        <w:rPr>
          <w:rFonts w:ascii="Times New Roman" w:hAnsi="Times New Roman"/>
          <w:i/>
          <w:sz w:val="24"/>
          <w:szCs w:val="24"/>
        </w:rPr>
      </w:pPr>
      <w:r w:rsidRPr="00CA413E">
        <w:rPr>
          <w:rFonts w:ascii="Times New Roman" w:hAnsi="Times New Roman"/>
          <w:i/>
          <w:sz w:val="24"/>
          <w:szCs w:val="24"/>
        </w:rPr>
        <w:t xml:space="preserve">Футбол </w:t>
      </w:r>
    </w:p>
    <w:p w:rsidR="0087632D" w:rsidRPr="00CA413E" w:rsidRDefault="0087632D" w:rsidP="00CA413E">
      <w:pPr>
        <w:spacing w:after="0" w:line="240" w:lineRule="auto"/>
        <w:rPr>
          <w:rFonts w:ascii="Times New Roman" w:hAnsi="Times New Roman"/>
          <w:b/>
          <w:sz w:val="24"/>
          <w:szCs w:val="24"/>
        </w:rPr>
      </w:pPr>
      <w:r w:rsidRPr="00CA413E">
        <w:rPr>
          <w:rFonts w:ascii="Times New Roman" w:hAnsi="Times New Roman"/>
          <w:spacing w:val="-1"/>
          <w:sz w:val="24"/>
          <w:szCs w:val="24"/>
        </w:rPr>
        <w:t xml:space="preserve">Комбинации из освоенных элементов техники </w:t>
      </w:r>
      <w:r w:rsidRPr="00CA413E">
        <w:rPr>
          <w:rFonts w:ascii="Times New Roman" w:hAnsi="Times New Roman"/>
          <w:spacing w:val="-6"/>
          <w:sz w:val="24"/>
          <w:szCs w:val="24"/>
        </w:rPr>
        <w:t xml:space="preserve">передвижений. </w:t>
      </w:r>
      <w:r w:rsidRPr="00CA413E">
        <w:rPr>
          <w:rFonts w:ascii="Times New Roman" w:hAnsi="Times New Roman"/>
          <w:spacing w:val="-1"/>
          <w:sz w:val="24"/>
          <w:szCs w:val="24"/>
        </w:rPr>
        <w:t xml:space="preserve">Варианты техники приема и передач мяча. </w:t>
      </w:r>
      <w:r w:rsidRPr="00CA413E">
        <w:rPr>
          <w:rFonts w:ascii="Times New Roman" w:hAnsi="Times New Roman"/>
          <w:sz w:val="24"/>
          <w:szCs w:val="24"/>
        </w:rPr>
        <w:t xml:space="preserve">Варианты защитных действий. </w:t>
      </w:r>
      <w:r w:rsidRPr="00CA413E">
        <w:rPr>
          <w:rFonts w:ascii="Times New Roman" w:hAnsi="Times New Roman"/>
          <w:spacing w:val="-4"/>
          <w:sz w:val="24"/>
          <w:szCs w:val="24"/>
        </w:rPr>
        <w:t>Индивидуальные, групповые и командно-так</w:t>
      </w:r>
      <w:r w:rsidRPr="00CA413E">
        <w:rPr>
          <w:rFonts w:ascii="Times New Roman" w:hAnsi="Times New Roman"/>
          <w:sz w:val="24"/>
          <w:szCs w:val="24"/>
        </w:rPr>
        <w:t xml:space="preserve">тические действия в нападении и защите. </w:t>
      </w:r>
      <w:r w:rsidRPr="00CA413E">
        <w:rPr>
          <w:rFonts w:ascii="Times New Roman" w:hAnsi="Times New Roman"/>
          <w:spacing w:val="-3"/>
          <w:sz w:val="24"/>
          <w:szCs w:val="24"/>
        </w:rPr>
        <w:t xml:space="preserve">Игра по упрощенным правилам . </w:t>
      </w:r>
      <w:r w:rsidRPr="00CA413E">
        <w:rPr>
          <w:rFonts w:ascii="Times New Roman" w:hAnsi="Times New Roman"/>
          <w:sz w:val="24"/>
          <w:szCs w:val="24"/>
        </w:rPr>
        <w:t xml:space="preserve">Игра по правилам. </w:t>
      </w:r>
    </w:p>
    <w:p w:rsidR="0087632D" w:rsidRPr="00CA413E" w:rsidRDefault="0087632D" w:rsidP="00CA413E">
      <w:pPr>
        <w:spacing w:after="0" w:line="240" w:lineRule="auto"/>
        <w:rPr>
          <w:rFonts w:ascii="Times New Roman" w:hAnsi="Times New Roman"/>
          <w:i/>
          <w:sz w:val="24"/>
          <w:szCs w:val="24"/>
        </w:rPr>
      </w:pPr>
      <w:r w:rsidRPr="00CA413E">
        <w:rPr>
          <w:rFonts w:ascii="Times New Roman" w:hAnsi="Times New Roman"/>
          <w:i/>
          <w:sz w:val="24"/>
          <w:szCs w:val="24"/>
        </w:rPr>
        <w:t>Знания о физической культуре</w:t>
      </w:r>
    </w:p>
    <w:p w:rsidR="0087632D" w:rsidRPr="00CA413E" w:rsidRDefault="0087632D" w:rsidP="00CA413E">
      <w:pPr>
        <w:pStyle w:val="a6"/>
        <w:rPr>
          <w:rFonts w:ascii="Times New Roman" w:hAnsi="Times New Roman"/>
          <w:sz w:val="24"/>
          <w:szCs w:val="24"/>
        </w:rPr>
      </w:pPr>
      <w:r w:rsidRPr="00CA413E">
        <w:rPr>
          <w:rFonts w:ascii="Times New Roman" w:hAnsi="Times New Roman"/>
          <w:sz w:val="24"/>
          <w:szCs w:val="24"/>
        </w:rPr>
        <w:t>Физическая культура и здоровый образ жизни. Роль и значение физической культуры в предупреждении раннего старения и длительном сохранении творческой активности. Формирование индивидуального образа жизни. Влияние регулярных занятий физическими упражнениями родителей на состояние здоровья их будущих детей. Оздоровительные системы физического воспитания.</w:t>
      </w:r>
    </w:p>
    <w:p w:rsidR="0087632D" w:rsidRPr="00CA413E" w:rsidRDefault="0087632D" w:rsidP="00CA413E">
      <w:pPr>
        <w:pStyle w:val="a6"/>
        <w:rPr>
          <w:rFonts w:ascii="Times New Roman" w:hAnsi="Times New Roman"/>
          <w:sz w:val="24"/>
          <w:szCs w:val="24"/>
        </w:rPr>
      </w:pPr>
      <w:r w:rsidRPr="00CA413E">
        <w:rPr>
          <w:rFonts w:ascii="Times New Roman" w:hAnsi="Times New Roman"/>
          <w:sz w:val="24"/>
          <w:szCs w:val="24"/>
        </w:rPr>
        <w:t xml:space="preserve">Система реабилитационных занятий после физических травм. Режим дня и питания. Закаливание. </w:t>
      </w:r>
      <w:proofErr w:type="spellStart"/>
      <w:r w:rsidRPr="00CA413E">
        <w:rPr>
          <w:rFonts w:ascii="Times New Roman" w:hAnsi="Times New Roman"/>
          <w:sz w:val="24"/>
          <w:szCs w:val="24"/>
        </w:rPr>
        <w:t>Прикладно</w:t>
      </w:r>
      <w:proofErr w:type="spellEnd"/>
      <w:r w:rsidRPr="00CA413E">
        <w:rPr>
          <w:rFonts w:ascii="Times New Roman" w:hAnsi="Times New Roman"/>
          <w:sz w:val="24"/>
          <w:szCs w:val="24"/>
        </w:rPr>
        <w:t xml:space="preserve">- ориентированная физическая подготовка. </w:t>
      </w:r>
      <w:proofErr w:type="spellStart"/>
      <w:r w:rsidRPr="00CA413E">
        <w:rPr>
          <w:rFonts w:ascii="Times New Roman" w:hAnsi="Times New Roman"/>
          <w:sz w:val="24"/>
          <w:szCs w:val="24"/>
        </w:rPr>
        <w:t>Прикладно</w:t>
      </w:r>
      <w:proofErr w:type="spellEnd"/>
      <w:r w:rsidRPr="00CA413E">
        <w:rPr>
          <w:rFonts w:ascii="Times New Roman" w:hAnsi="Times New Roman"/>
          <w:sz w:val="24"/>
          <w:szCs w:val="24"/>
        </w:rPr>
        <w:t xml:space="preserve">- ориентированная физическая подготовка как форма организации занятий физической культурой по подготовке человека к предстоящей жизнедеятельности. Оказание доврачебной помощи при сложных травмах, правила транспортировки. Тестирование специальных физических качеств. </w:t>
      </w:r>
    </w:p>
    <w:p w:rsidR="0087632D" w:rsidRPr="00CA413E" w:rsidRDefault="0087632D" w:rsidP="00CA413E">
      <w:pPr>
        <w:pStyle w:val="a6"/>
        <w:rPr>
          <w:rFonts w:ascii="Times New Roman" w:hAnsi="Times New Roman"/>
          <w:i/>
          <w:sz w:val="24"/>
          <w:szCs w:val="24"/>
        </w:rPr>
      </w:pPr>
      <w:r w:rsidRPr="00CA413E">
        <w:rPr>
          <w:rFonts w:ascii="Times New Roman" w:hAnsi="Times New Roman"/>
          <w:i/>
          <w:sz w:val="24"/>
          <w:szCs w:val="24"/>
        </w:rPr>
        <w:t>Способы двигательной деятельности</w:t>
      </w:r>
    </w:p>
    <w:p w:rsidR="0087632D" w:rsidRPr="00CA413E" w:rsidRDefault="0087632D" w:rsidP="00CA413E">
      <w:pPr>
        <w:pStyle w:val="a6"/>
        <w:rPr>
          <w:rFonts w:ascii="Times New Roman" w:hAnsi="Times New Roman"/>
          <w:sz w:val="24"/>
          <w:szCs w:val="24"/>
        </w:rPr>
      </w:pPr>
      <w:r w:rsidRPr="00CA413E">
        <w:rPr>
          <w:rFonts w:ascii="Times New Roman" w:hAnsi="Times New Roman"/>
          <w:sz w:val="24"/>
          <w:szCs w:val="24"/>
        </w:rPr>
        <w:t xml:space="preserve">Организация и проведение занятий физической культурой. Совершенствование навыков и умений в планирование индивидуальных систем занятий физической культурой. Совершенствование навыков и умений в анализе и оценке техники двигательных действий, наблюдении за режимами физической нагрузки. Совершенствование навыков и умений в судействе спортивных соревнований. Совершенствование навыков и умений в оказании доврачебной помощи. Оценка эффективности занятий физической культурой. Комплексная оценка индивидуального состояния здоровья и расчет « индекса здоровья. Комплексная оценка индивидуального физического развития, физической подготовленности, функционального состояния организм. </w:t>
      </w:r>
    </w:p>
    <w:p w:rsidR="0087632D" w:rsidRPr="00CA413E" w:rsidRDefault="0087632D" w:rsidP="00CA413E">
      <w:pPr>
        <w:spacing w:after="0" w:line="240" w:lineRule="auto"/>
        <w:rPr>
          <w:rFonts w:ascii="Times New Roman" w:hAnsi="Times New Roman"/>
          <w:i/>
          <w:sz w:val="24"/>
          <w:szCs w:val="24"/>
        </w:rPr>
      </w:pPr>
      <w:r w:rsidRPr="00CA413E">
        <w:rPr>
          <w:rFonts w:ascii="Times New Roman" w:hAnsi="Times New Roman"/>
          <w:i/>
          <w:sz w:val="24"/>
          <w:szCs w:val="24"/>
        </w:rPr>
        <w:t>Физическое совершенствование</w:t>
      </w:r>
    </w:p>
    <w:p w:rsidR="0087632D" w:rsidRPr="00CA413E" w:rsidRDefault="0087632D" w:rsidP="00CA413E">
      <w:pPr>
        <w:pStyle w:val="a3"/>
        <w:ind w:left="0"/>
        <w:rPr>
          <w:u w:val="single"/>
        </w:rPr>
      </w:pPr>
      <w:r w:rsidRPr="00CA413E">
        <w:rPr>
          <w:u w:val="single"/>
        </w:rPr>
        <w:t xml:space="preserve">Лёгкая атлетика </w:t>
      </w:r>
    </w:p>
    <w:p w:rsidR="0087632D" w:rsidRPr="00CA413E" w:rsidRDefault="0087632D" w:rsidP="00CA413E">
      <w:pPr>
        <w:pStyle w:val="a3"/>
        <w:ind w:left="0"/>
      </w:pPr>
      <w:r w:rsidRPr="00CA413E">
        <w:t xml:space="preserve">  </w:t>
      </w:r>
      <w:r w:rsidRPr="00CA413E">
        <w:rPr>
          <w:i/>
          <w:iCs/>
        </w:rPr>
        <w:t> Легкоатлетические упражнения. </w:t>
      </w:r>
      <w:r w:rsidRPr="00CA413E">
        <w:t>Старты (высокий, с опорой на одну руку; низкий) с последующим ускорением. Спортивная ходьба. Бег («спринтерский»; «эстафетный»; «кроссовый»). Челночный бег</w:t>
      </w:r>
    </w:p>
    <w:p w:rsidR="0087632D" w:rsidRPr="00CA413E" w:rsidRDefault="0087632D" w:rsidP="00CA413E">
      <w:pPr>
        <w:pStyle w:val="a3"/>
        <w:ind w:left="0"/>
      </w:pPr>
      <w:r w:rsidRPr="00CA413E">
        <w:t>Преодоление препятствий. Прыжки (в длину с разбега способом «согнув ноги» и «прогнувшись»; в высоту с разбега способом «перешагивание»). Метания гранаты.</w:t>
      </w:r>
    </w:p>
    <w:p w:rsidR="0087632D" w:rsidRPr="00CA413E" w:rsidRDefault="0087632D" w:rsidP="00CA413E">
      <w:pPr>
        <w:pStyle w:val="a6"/>
        <w:rPr>
          <w:rFonts w:ascii="Times New Roman" w:hAnsi="Times New Roman"/>
          <w:sz w:val="24"/>
          <w:szCs w:val="24"/>
        </w:rPr>
      </w:pPr>
      <w:r w:rsidRPr="00CA413E">
        <w:rPr>
          <w:rFonts w:ascii="Times New Roman" w:hAnsi="Times New Roman"/>
          <w:i/>
          <w:sz w:val="24"/>
          <w:szCs w:val="24"/>
        </w:rPr>
        <w:t>Волейбол</w:t>
      </w:r>
      <w:r w:rsidRPr="00CA413E">
        <w:rPr>
          <w:rFonts w:ascii="Times New Roman" w:hAnsi="Times New Roman"/>
          <w:sz w:val="24"/>
          <w:szCs w:val="24"/>
        </w:rPr>
        <w:t xml:space="preserve">. </w:t>
      </w:r>
    </w:p>
    <w:p w:rsidR="0087632D" w:rsidRPr="00CA413E" w:rsidRDefault="0087632D" w:rsidP="00CA413E">
      <w:pPr>
        <w:pStyle w:val="a6"/>
        <w:rPr>
          <w:rFonts w:ascii="Times New Roman" w:hAnsi="Times New Roman"/>
          <w:sz w:val="24"/>
          <w:szCs w:val="24"/>
        </w:rPr>
      </w:pPr>
      <w:r w:rsidRPr="00CA413E">
        <w:rPr>
          <w:rFonts w:ascii="Times New Roman" w:hAnsi="Times New Roman"/>
          <w:sz w:val="24"/>
          <w:szCs w:val="24"/>
        </w:rPr>
        <w:t>Техника приёма верхних передач. Приём мяча снизу двумя руками. Приём и передача мяча сверху двумя руками. Тактика 2-х передач. 1-е и 2-е передачи. Прямой нападающий удар. Тактика свободного нападения. Игра в волейбол.</w:t>
      </w:r>
    </w:p>
    <w:p w:rsidR="0087632D" w:rsidRPr="00CA413E" w:rsidRDefault="0087632D" w:rsidP="00CA413E">
      <w:pPr>
        <w:pStyle w:val="a6"/>
        <w:rPr>
          <w:rFonts w:ascii="Times New Roman" w:hAnsi="Times New Roman"/>
          <w:i/>
          <w:sz w:val="24"/>
          <w:szCs w:val="24"/>
        </w:rPr>
      </w:pPr>
      <w:r w:rsidRPr="00CA413E">
        <w:rPr>
          <w:rFonts w:ascii="Times New Roman" w:hAnsi="Times New Roman"/>
          <w:i/>
          <w:sz w:val="24"/>
          <w:szCs w:val="24"/>
        </w:rPr>
        <w:t xml:space="preserve">Баскетбол. </w:t>
      </w:r>
    </w:p>
    <w:p w:rsidR="0087632D" w:rsidRPr="00CA413E" w:rsidRDefault="0087632D" w:rsidP="00CA413E">
      <w:pPr>
        <w:pStyle w:val="a6"/>
        <w:rPr>
          <w:rFonts w:ascii="Times New Roman" w:hAnsi="Times New Roman"/>
          <w:sz w:val="24"/>
          <w:szCs w:val="24"/>
        </w:rPr>
      </w:pPr>
      <w:r w:rsidRPr="00CA413E">
        <w:rPr>
          <w:rFonts w:ascii="Times New Roman" w:hAnsi="Times New Roman"/>
          <w:sz w:val="24"/>
          <w:szCs w:val="24"/>
        </w:rPr>
        <w:t>Ловля и передача мяча с пассивным сопротивлением. Ведение мяча. Броски мяча в кольцо.  Вырывание и выбивание мяча. Нападение быстрым прорывом. Учебная игра.</w:t>
      </w:r>
    </w:p>
    <w:p w:rsidR="0087632D" w:rsidRPr="00CA413E" w:rsidRDefault="0087632D" w:rsidP="00CA413E">
      <w:pPr>
        <w:pStyle w:val="a6"/>
        <w:rPr>
          <w:rFonts w:ascii="Times New Roman" w:hAnsi="Times New Roman"/>
          <w:i/>
          <w:sz w:val="24"/>
          <w:szCs w:val="24"/>
        </w:rPr>
      </w:pPr>
      <w:r w:rsidRPr="00CA413E">
        <w:rPr>
          <w:rFonts w:ascii="Times New Roman" w:hAnsi="Times New Roman"/>
          <w:i/>
          <w:sz w:val="24"/>
          <w:szCs w:val="24"/>
        </w:rPr>
        <w:t xml:space="preserve">Гимнастика </w:t>
      </w:r>
    </w:p>
    <w:p w:rsidR="0087632D" w:rsidRPr="00CA413E" w:rsidRDefault="0087632D" w:rsidP="00CA413E">
      <w:pPr>
        <w:pStyle w:val="a6"/>
        <w:rPr>
          <w:rFonts w:ascii="Times New Roman" w:hAnsi="Times New Roman"/>
          <w:sz w:val="24"/>
          <w:szCs w:val="24"/>
        </w:rPr>
      </w:pPr>
      <w:r w:rsidRPr="00CA413E">
        <w:rPr>
          <w:rFonts w:ascii="Times New Roman" w:hAnsi="Times New Roman"/>
          <w:i/>
          <w:iCs/>
          <w:sz w:val="24"/>
          <w:szCs w:val="24"/>
        </w:rPr>
        <w:lastRenderedPageBreak/>
        <w:t>Акробатические упражнения и комбинации - </w:t>
      </w:r>
      <w:r w:rsidRPr="00CA413E">
        <w:rPr>
          <w:rFonts w:ascii="Times New Roman" w:hAnsi="Times New Roman"/>
          <w:sz w:val="24"/>
          <w:szCs w:val="24"/>
        </w:rPr>
        <w:t>девушки: кувырок вперед (назад) в группировке, вперед ноги скрестно, с последующим поворотом на 180*; стойка на лопатках, перекат вперед в упор присев; юноши: кувырок вперед ноги скрестно, с последующим поворотом на 180*, кувырок назад в упор присев; кувырок вперед с последующим прыжком вверх и мягким приземлением; кувырок через плечо из стойки на лопатках в полушпагат; кувырок вперед в стойку на лопатках, перекат вперед в упор присев; стойка на голове и руках силой из упора присев. Лазание по канату – юноши: способом в три приема; способом в два приема.</w:t>
      </w:r>
    </w:p>
    <w:p w:rsidR="0087632D" w:rsidRPr="00CA413E" w:rsidRDefault="0087632D" w:rsidP="00CA413E">
      <w:pPr>
        <w:pStyle w:val="a6"/>
        <w:rPr>
          <w:rFonts w:ascii="Times New Roman" w:hAnsi="Times New Roman"/>
          <w:sz w:val="24"/>
          <w:szCs w:val="24"/>
        </w:rPr>
      </w:pPr>
      <w:r w:rsidRPr="00CA413E">
        <w:rPr>
          <w:rFonts w:ascii="Times New Roman" w:hAnsi="Times New Roman"/>
          <w:i/>
          <w:iCs/>
          <w:sz w:val="24"/>
          <w:szCs w:val="24"/>
        </w:rPr>
        <w:t>Упражнения и комбинации на спортивных снарядах. </w:t>
      </w:r>
      <w:r w:rsidRPr="00CA413E">
        <w:rPr>
          <w:rFonts w:ascii="Times New Roman" w:hAnsi="Times New Roman"/>
          <w:sz w:val="24"/>
          <w:szCs w:val="24"/>
        </w:rPr>
        <w:t xml:space="preserve">Гимнастическое бревно - девушки: ходьба с различной амплитудой движений и ускорениями, поворотами в правую и левую стороны; передвижения приставными шагами (левым и правым боком); танцевальные шаги с махами ног и поворотами на носках; подскоки в </w:t>
      </w:r>
      <w:proofErr w:type="spellStart"/>
      <w:r w:rsidRPr="00CA413E">
        <w:rPr>
          <w:rFonts w:ascii="Times New Roman" w:hAnsi="Times New Roman"/>
          <w:sz w:val="24"/>
          <w:szCs w:val="24"/>
        </w:rPr>
        <w:t>полуприсед</w:t>
      </w:r>
      <w:proofErr w:type="spellEnd"/>
      <w:r w:rsidRPr="00CA413E">
        <w:rPr>
          <w:rFonts w:ascii="Times New Roman" w:hAnsi="Times New Roman"/>
          <w:sz w:val="24"/>
          <w:szCs w:val="24"/>
        </w:rPr>
        <w:t>; стилизованные прыжки на месте и с продвижениями вперед; равновесие на одной ноге; упор присев и полушпагат; соскоки (прогнувшись толчком ног из стойки поперек; прогибаясь с короткого разбега толчком одной и махом другой).</w:t>
      </w:r>
    </w:p>
    <w:p w:rsidR="0087632D" w:rsidRPr="00CA413E" w:rsidRDefault="0087632D" w:rsidP="00CA413E">
      <w:pPr>
        <w:pStyle w:val="a6"/>
        <w:rPr>
          <w:rFonts w:ascii="Times New Roman" w:hAnsi="Times New Roman"/>
          <w:i/>
          <w:sz w:val="24"/>
          <w:szCs w:val="24"/>
        </w:rPr>
      </w:pPr>
      <w:r w:rsidRPr="00CA413E">
        <w:rPr>
          <w:rFonts w:ascii="Times New Roman" w:hAnsi="Times New Roman"/>
          <w:i/>
          <w:sz w:val="24"/>
          <w:szCs w:val="24"/>
        </w:rPr>
        <w:t xml:space="preserve">Лёгкая атлетика </w:t>
      </w:r>
    </w:p>
    <w:p w:rsidR="0087632D" w:rsidRPr="00CA413E" w:rsidRDefault="0087632D" w:rsidP="00CA413E">
      <w:pPr>
        <w:pStyle w:val="a6"/>
        <w:rPr>
          <w:rFonts w:ascii="Times New Roman" w:hAnsi="Times New Roman"/>
          <w:sz w:val="24"/>
          <w:szCs w:val="24"/>
        </w:rPr>
      </w:pPr>
      <w:r w:rsidRPr="00CA413E">
        <w:rPr>
          <w:rFonts w:ascii="Times New Roman" w:hAnsi="Times New Roman"/>
          <w:i/>
          <w:iCs/>
          <w:sz w:val="24"/>
          <w:szCs w:val="24"/>
        </w:rPr>
        <w:t> Легкоатлетические упражнения. </w:t>
      </w:r>
      <w:r w:rsidRPr="00CA413E">
        <w:rPr>
          <w:rFonts w:ascii="Times New Roman" w:hAnsi="Times New Roman"/>
          <w:sz w:val="24"/>
          <w:szCs w:val="24"/>
        </w:rPr>
        <w:t>Старты (высокий, с опорой на одну руку; низкий) с последующим ускорением. Спортивная ходьба. Бег («спринтерский»; «эстафетный»; «кроссовый»). Прыжки (в длину с разбега способом «согнув ноги» и «прогнувшись»; в высоту с разбега способом «перешагивание»).</w:t>
      </w:r>
    </w:p>
    <w:p w:rsidR="0087632D" w:rsidRPr="00CA413E" w:rsidRDefault="0087632D" w:rsidP="00CA413E">
      <w:pPr>
        <w:pStyle w:val="a6"/>
        <w:rPr>
          <w:rFonts w:ascii="Times New Roman" w:hAnsi="Times New Roman"/>
          <w:sz w:val="24"/>
          <w:szCs w:val="24"/>
        </w:rPr>
      </w:pPr>
      <w:r w:rsidRPr="00CA413E">
        <w:rPr>
          <w:rFonts w:ascii="Times New Roman" w:hAnsi="Times New Roman"/>
          <w:sz w:val="24"/>
          <w:szCs w:val="24"/>
        </w:rPr>
        <w:t>Метания малого мяча: на дальность с разбега, из положения сидя, стоя на колене, лежа на спине.  Метание гранаты.</w:t>
      </w:r>
    </w:p>
    <w:p w:rsidR="0087632D" w:rsidRPr="00CA413E" w:rsidRDefault="0087632D" w:rsidP="00CA413E">
      <w:pPr>
        <w:pStyle w:val="a6"/>
        <w:rPr>
          <w:rFonts w:ascii="Times New Roman" w:hAnsi="Times New Roman"/>
          <w:i/>
          <w:sz w:val="24"/>
          <w:szCs w:val="24"/>
        </w:rPr>
      </w:pPr>
      <w:r w:rsidRPr="00CA413E">
        <w:rPr>
          <w:rFonts w:ascii="Times New Roman" w:hAnsi="Times New Roman"/>
          <w:i/>
          <w:sz w:val="24"/>
          <w:szCs w:val="24"/>
        </w:rPr>
        <w:t xml:space="preserve">Футбол </w:t>
      </w:r>
    </w:p>
    <w:p w:rsidR="0087632D" w:rsidRPr="00CA413E" w:rsidRDefault="0087632D" w:rsidP="00CA413E">
      <w:pPr>
        <w:pStyle w:val="a6"/>
        <w:rPr>
          <w:rFonts w:ascii="Times New Roman" w:hAnsi="Times New Roman"/>
          <w:sz w:val="24"/>
          <w:szCs w:val="24"/>
        </w:rPr>
      </w:pPr>
      <w:r w:rsidRPr="00CA413E">
        <w:rPr>
          <w:rFonts w:ascii="Times New Roman" w:hAnsi="Times New Roman"/>
          <w:sz w:val="24"/>
          <w:szCs w:val="24"/>
        </w:rPr>
        <w:t xml:space="preserve">Передвижения, остановки. Ведение  мяча с обводкой. Отбор мяча у соперника. Технико-тактические действия при организации защиты. Остановка мяча. Штрафные удары. </w:t>
      </w:r>
    </w:p>
    <w:p w:rsidR="0087632D" w:rsidRPr="00CA413E" w:rsidRDefault="0087632D" w:rsidP="00CA413E">
      <w:pPr>
        <w:spacing w:after="0" w:line="240" w:lineRule="auto"/>
        <w:rPr>
          <w:rFonts w:ascii="Times New Roman" w:hAnsi="Times New Roman"/>
          <w:b/>
          <w:sz w:val="24"/>
          <w:szCs w:val="24"/>
        </w:rPr>
      </w:pPr>
    </w:p>
    <w:p w:rsidR="00241508" w:rsidRPr="00CA413E" w:rsidRDefault="00241508" w:rsidP="00CA413E">
      <w:pPr>
        <w:spacing w:after="0" w:line="240" w:lineRule="auto"/>
        <w:ind w:firstLine="142"/>
        <w:jc w:val="center"/>
        <w:rPr>
          <w:rFonts w:ascii="Times New Roman" w:hAnsi="Times New Roman"/>
          <w:b/>
          <w:sz w:val="24"/>
          <w:szCs w:val="24"/>
        </w:rPr>
      </w:pPr>
      <w:r w:rsidRPr="00CA413E">
        <w:rPr>
          <w:rFonts w:ascii="Times New Roman" w:hAnsi="Times New Roman"/>
          <w:b/>
          <w:sz w:val="24"/>
          <w:szCs w:val="24"/>
        </w:rPr>
        <w:t>Основы безопасности жизнедеятельности</w:t>
      </w:r>
    </w:p>
    <w:p w:rsidR="00B80AD3" w:rsidRPr="00CA413E" w:rsidRDefault="00B80AD3" w:rsidP="00CA413E">
      <w:pPr>
        <w:shd w:val="clear" w:color="auto" w:fill="FFFFFF"/>
        <w:spacing w:after="0" w:line="240" w:lineRule="auto"/>
        <w:ind w:right="122"/>
        <w:rPr>
          <w:rFonts w:ascii="Times New Roman" w:hAnsi="Times New Roman"/>
          <w:i/>
          <w:sz w:val="24"/>
          <w:szCs w:val="24"/>
        </w:rPr>
      </w:pPr>
      <w:r w:rsidRPr="00CA413E">
        <w:rPr>
          <w:rFonts w:ascii="Times New Roman" w:hAnsi="Times New Roman"/>
          <w:bCs/>
          <w:i/>
          <w:spacing w:val="2"/>
          <w:sz w:val="24"/>
          <w:szCs w:val="24"/>
        </w:rPr>
        <w:t xml:space="preserve">Основы безопасности личности, </w:t>
      </w:r>
      <w:r w:rsidRPr="00CA413E">
        <w:rPr>
          <w:rFonts w:ascii="Times New Roman" w:hAnsi="Times New Roman"/>
          <w:bCs/>
          <w:i/>
          <w:spacing w:val="3"/>
          <w:sz w:val="24"/>
          <w:szCs w:val="24"/>
        </w:rPr>
        <w:t xml:space="preserve">общества и государства </w:t>
      </w:r>
    </w:p>
    <w:p w:rsidR="00B80AD3" w:rsidRPr="00CA413E" w:rsidRDefault="00B80AD3" w:rsidP="00CA413E">
      <w:pPr>
        <w:autoSpaceDE w:val="0"/>
        <w:autoSpaceDN w:val="0"/>
        <w:adjustRightInd w:val="0"/>
        <w:spacing w:after="0" w:line="240" w:lineRule="auto"/>
        <w:rPr>
          <w:rFonts w:ascii="Times New Roman" w:hAnsi="Times New Roman"/>
          <w:color w:val="000000"/>
          <w:sz w:val="24"/>
          <w:szCs w:val="24"/>
        </w:rPr>
      </w:pPr>
      <w:r w:rsidRPr="00CA413E">
        <w:rPr>
          <w:rFonts w:ascii="Times New Roman" w:hAnsi="Times New Roman"/>
          <w:sz w:val="24"/>
          <w:szCs w:val="24"/>
        </w:rPr>
        <w:t>Автономное пребывание человека в природе. Добровольная и вынужденная автономия. Причины, приводящие человека к автономному существованию в природе. Способы подготовки человека к автономному существованию в природной среде.</w:t>
      </w:r>
      <w:r w:rsidRPr="00CA413E">
        <w:rPr>
          <w:rFonts w:ascii="Times New Roman" w:hAnsi="Times New Roman"/>
          <w:color w:val="000000"/>
          <w:spacing w:val="-2"/>
          <w:sz w:val="24"/>
          <w:szCs w:val="24"/>
        </w:rPr>
        <w:t xml:space="preserve"> Основные причины дорожно-транспортного травматизма. Роль </w:t>
      </w:r>
      <w:r w:rsidRPr="00CA413E">
        <w:rPr>
          <w:rFonts w:ascii="Times New Roman" w:hAnsi="Times New Roman"/>
          <w:color w:val="000000"/>
          <w:spacing w:val="-6"/>
          <w:sz w:val="24"/>
          <w:szCs w:val="24"/>
        </w:rPr>
        <w:t xml:space="preserve">«человеческого фактора» в возникновении ДТП. </w:t>
      </w:r>
      <w:r w:rsidRPr="00CA413E">
        <w:rPr>
          <w:rFonts w:ascii="Times New Roman" w:hAnsi="Times New Roman"/>
          <w:color w:val="000000"/>
          <w:sz w:val="24"/>
          <w:szCs w:val="24"/>
        </w:rPr>
        <w:t>Пожары в жилых и общественных зданиях, их возможные</w:t>
      </w:r>
      <w:r w:rsidR="005D5E35" w:rsidRPr="00CA413E">
        <w:rPr>
          <w:rFonts w:ascii="Times New Roman" w:hAnsi="Times New Roman"/>
          <w:color w:val="000000"/>
          <w:sz w:val="24"/>
          <w:szCs w:val="24"/>
        </w:rPr>
        <w:t xml:space="preserve"> </w:t>
      </w:r>
      <w:r w:rsidRPr="00CA413E">
        <w:rPr>
          <w:rFonts w:ascii="Times New Roman" w:hAnsi="Times New Roman"/>
          <w:color w:val="000000"/>
          <w:sz w:val="24"/>
          <w:szCs w:val="24"/>
        </w:rPr>
        <w:t>по</w:t>
      </w:r>
      <w:r w:rsidRPr="00CA413E">
        <w:rPr>
          <w:rFonts w:ascii="Times New Roman" w:hAnsi="Times New Roman"/>
          <w:color w:val="000000"/>
          <w:sz w:val="24"/>
          <w:szCs w:val="24"/>
        </w:rPr>
        <w:softHyphen/>
        <w:t xml:space="preserve">следствия. </w:t>
      </w:r>
      <w:r w:rsidRPr="00CA413E">
        <w:rPr>
          <w:rFonts w:ascii="Times New Roman" w:hAnsi="Times New Roman"/>
          <w:color w:val="000000"/>
          <w:spacing w:val="-3"/>
          <w:sz w:val="24"/>
          <w:szCs w:val="24"/>
        </w:rPr>
        <w:t>Права и обязанности граждан в области по</w:t>
      </w:r>
      <w:r w:rsidRPr="00CA413E">
        <w:rPr>
          <w:rFonts w:ascii="Times New Roman" w:hAnsi="Times New Roman"/>
          <w:color w:val="000000"/>
          <w:spacing w:val="-3"/>
          <w:sz w:val="24"/>
          <w:szCs w:val="24"/>
        </w:rPr>
        <w:softHyphen/>
      </w:r>
      <w:r w:rsidRPr="00CA413E">
        <w:rPr>
          <w:rFonts w:ascii="Times New Roman" w:hAnsi="Times New Roman"/>
          <w:color w:val="000000"/>
          <w:spacing w:val="-4"/>
          <w:sz w:val="24"/>
          <w:szCs w:val="24"/>
        </w:rPr>
        <w:t xml:space="preserve">жарной безопасности. </w:t>
      </w:r>
      <w:r w:rsidRPr="00CA413E">
        <w:rPr>
          <w:rFonts w:ascii="Times New Roman" w:hAnsi="Times New Roman"/>
          <w:color w:val="000000"/>
          <w:spacing w:val="3"/>
          <w:w w:val="105"/>
          <w:sz w:val="24"/>
          <w:szCs w:val="24"/>
        </w:rPr>
        <w:t xml:space="preserve">Наиболее опасные террористические акты. Правила поведения </w:t>
      </w:r>
      <w:r w:rsidRPr="00CA413E">
        <w:rPr>
          <w:rFonts w:ascii="Times New Roman" w:hAnsi="Times New Roman"/>
          <w:color w:val="000000"/>
          <w:spacing w:val="6"/>
          <w:w w:val="105"/>
          <w:sz w:val="24"/>
          <w:szCs w:val="24"/>
        </w:rPr>
        <w:t xml:space="preserve">при возможной опасности взрыва </w:t>
      </w:r>
      <w:r w:rsidRPr="00CA413E">
        <w:rPr>
          <w:rFonts w:ascii="Times New Roman" w:hAnsi="Times New Roman"/>
          <w:color w:val="000000"/>
          <w:spacing w:val="3"/>
          <w:w w:val="105"/>
          <w:sz w:val="24"/>
          <w:szCs w:val="24"/>
        </w:rPr>
        <w:t>Уголовная ответственность за подготовку и совершение терро</w:t>
      </w:r>
      <w:r w:rsidRPr="00CA413E">
        <w:rPr>
          <w:rFonts w:ascii="Times New Roman" w:hAnsi="Times New Roman"/>
          <w:color w:val="000000"/>
          <w:spacing w:val="3"/>
          <w:w w:val="105"/>
          <w:sz w:val="24"/>
          <w:szCs w:val="24"/>
        </w:rPr>
        <w:softHyphen/>
      </w:r>
      <w:r w:rsidRPr="00CA413E">
        <w:rPr>
          <w:rFonts w:ascii="Times New Roman" w:hAnsi="Times New Roman"/>
          <w:color w:val="000000"/>
          <w:w w:val="105"/>
          <w:sz w:val="24"/>
          <w:szCs w:val="24"/>
        </w:rPr>
        <w:t xml:space="preserve">ристического акта (совершение взрыва, поджога или иных действий, создающих опасность гибели людей). Уголовная ответственность за захват заложников; заведомо ложное сообщение об акте терроризма; </w:t>
      </w:r>
      <w:r w:rsidRPr="00CA413E">
        <w:rPr>
          <w:rFonts w:ascii="Times New Roman" w:hAnsi="Times New Roman"/>
          <w:color w:val="000000"/>
          <w:spacing w:val="2"/>
          <w:w w:val="105"/>
          <w:sz w:val="24"/>
          <w:szCs w:val="24"/>
        </w:rPr>
        <w:t xml:space="preserve">организация незаконного вооруженного формирования или участие </w:t>
      </w:r>
      <w:r w:rsidRPr="00CA413E">
        <w:rPr>
          <w:rFonts w:ascii="Times New Roman" w:hAnsi="Times New Roman"/>
          <w:color w:val="000000"/>
          <w:spacing w:val="-3"/>
          <w:w w:val="105"/>
          <w:sz w:val="24"/>
          <w:szCs w:val="24"/>
        </w:rPr>
        <w:t>в нем</w:t>
      </w:r>
    </w:p>
    <w:p w:rsidR="00B80AD3" w:rsidRPr="00CA413E" w:rsidRDefault="00B80AD3" w:rsidP="00CA413E">
      <w:pPr>
        <w:spacing w:after="0" w:line="240" w:lineRule="auto"/>
        <w:rPr>
          <w:rFonts w:ascii="Times New Roman" w:hAnsi="Times New Roman"/>
          <w:bCs/>
          <w:i/>
          <w:spacing w:val="3"/>
          <w:sz w:val="24"/>
          <w:szCs w:val="24"/>
        </w:rPr>
      </w:pPr>
      <w:r w:rsidRPr="00CA413E">
        <w:rPr>
          <w:rFonts w:ascii="Times New Roman" w:hAnsi="Times New Roman"/>
          <w:bCs/>
          <w:i/>
          <w:spacing w:val="2"/>
          <w:sz w:val="24"/>
          <w:szCs w:val="24"/>
        </w:rPr>
        <w:t xml:space="preserve">Основы медицинских знаний </w:t>
      </w:r>
      <w:r w:rsidRPr="00CA413E">
        <w:rPr>
          <w:rFonts w:ascii="Times New Roman" w:hAnsi="Times New Roman"/>
          <w:bCs/>
          <w:i/>
          <w:spacing w:val="3"/>
          <w:sz w:val="24"/>
          <w:szCs w:val="24"/>
        </w:rPr>
        <w:t xml:space="preserve">и здорового образа жизни </w:t>
      </w:r>
    </w:p>
    <w:p w:rsidR="00B80AD3" w:rsidRPr="00CA413E" w:rsidRDefault="00B80AD3" w:rsidP="00CA413E">
      <w:pPr>
        <w:spacing w:after="0" w:line="240" w:lineRule="auto"/>
        <w:rPr>
          <w:rFonts w:ascii="Times New Roman" w:hAnsi="Times New Roman"/>
          <w:sz w:val="24"/>
          <w:szCs w:val="24"/>
        </w:rPr>
      </w:pPr>
      <w:r w:rsidRPr="00CA413E">
        <w:rPr>
          <w:rFonts w:ascii="Times New Roman" w:hAnsi="Times New Roman"/>
          <w:sz w:val="24"/>
          <w:szCs w:val="24"/>
        </w:rPr>
        <w:t xml:space="preserve">Инфекции, передаваемые половым путем (ИППП), формы передачи, причины, способствующие заражению. Меры профилактики. Уголовная ответственность за заражение венерической болезнью. Личная гигиена, общие понятия. </w:t>
      </w:r>
      <w:r w:rsidRPr="00CA413E">
        <w:rPr>
          <w:rFonts w:ascii="Times New Roman" w:hAnsi="Times New Roman"/>
          <w:color w:val="000000"/>
          <w:spacing w:val="6"/>
          <w:sz w:val="24"/>
          <w:szCs w:val="24"/>
        </w:rPr>
        <w:t xml:space="preserve">Общие понятия о режиме жизнедеятельности, и его значение для </w:t>
      </w:r>
      <w:r w:rsidRPr="00CA413E">
        <w:rPr>
          <w:rFonts w:ascii="Times New Roman" w:hAnsi="Times New Roman"/>
          <w:color w:val="000000"/>
          <w:spacing w:val="4"/>
          <w:sz w:val="24"/>
          <w:szCs w:val="24"/>
        </w:rPr>
        <w:t>здоровья человека</w:t>
      </w:r>
      <w:r w:rsidRPr="00CA413E">
        <w:rPr>
          <w:rFonts w:ascii="Times New Roman" w:hAnsi="Times New Roman"/>
          <w:sz w:val="24"/>
          <w:szCs w:val="24"/>
        </w:rPr>
        <w:t xml:space="preserve">. </w:t>
      </w:r>
      <w:r w:rsidRPr="00CA413E">
        <w:rPr>
          <w:rFonts w:ascii="Times New Roman" w:hAnsi="Times New Roman"/>
          <w:color w:val="000000"/>
          <w:spacing w:val="4"/>
          <w:sz w:val="24"/>
          <w:szCs w:val="24"/>
        </w:rPr>
        <w:t xml:space="preserve">Учет </w:t>
      </w:r>
      <w:r w:rsidRPr="00CA413E">
        <w:rPr>
          <w:rFonts w:ascii="Times New Roman" w:hAnsi="Times New Roman"/>
          <w:color w:val="000000"/>
          <w:spacing w:val="8"/>
          <w:sz w:val="24"/>
          <w:szCs w:val="24"/>
        </w:rPr>
        <w:t>влияния биоритмов при распределении нагрузок в процессе жизне</w:t>
      </w:r>
      <w:r w:rsidRPr="00CA413E">
        <w:rPr>
          <w:rFonts w:ascii="Times New Roman" w:hAnsi="Times New Roman"/>
          <w:color w:val="000000"/>
          <w:spacing w:val="8"/>
          <w:sz w:val="24"/>
          <w:szCs w:val="24"/>
        </w:rPr>
        <w:softHyphen/>
      </w:r>
      <w:r w:rsidRPr="00CA413E">
        <w:rPr>
          <w:rFonts w:ascii="Times New Roman" w:hAnsi="Times New Roman"/>
          <w:color w:val="000000"/>
          <w:spacing w:val="5"/>
          <w:sz w:val="24"/>
          <w:szCs w:val="24"/>
        </w:rPr>
        <w:t>деятельности для повышения уровня работоспособности</w:t>
      </w:r>
      <w:r w:rsidRPr="00CA413E">
        <w:rPr>
          <w:rFonts w:ascii="Times New Roman" w:hAnsi="Times New Roman"/>
          <w:sz w:val="24"/>
          <w:szCs w:val="24"/>
        </w:rPr>
        <w:t xml:space="preserve">. </w:t>
      </w:r>
      <w:r w:rsidRPr="00CA413E">
        <w:rPr>
          <w:rFonts w:ascii="Times New Roman" w:hAnsi="Times New Roman"/>
          <w:color w:val="000000"/>
          <w:spacing w:val="6"/>
          <w:sz w:val="24"/>
          <w:szCs w:val="24"/>
        </w:rPr>
        <w:t>Значение двигательной активности для здоровья человека в про</w:t>
      </w:r>
      <w:r w:rsidRPr="00CA413E">
        <w:rPr>
          <w:rFonts w:ascii="Times New Roman" w:hAnsi="Times New Roman"/>
          <w:color w:val="000000"/>
          <w:spacing w:val="6"/>
          <w:sz w:val="24"/>
          <w:szCs w:val="24"/>
        </w:rPr>
        <w:softHyphen/>
      </w:r>
      <w:r w:rsidRPr="00CA413E">
        <w:rPr>
          <w:rFonts w:ascii="Times New Roman" w:hAnsi="Times New Roman"/>
          <w:color w:val="000000"/>
          <w:spacing w:val="5"/>
          <w:sz w:val="24"/>
          <w:szCs w:val="24"/>
        </w:rPr>
        <w:t>цессе его жизнедеятельности</w:t>
      </w:r>
      <w:r w:rsidRPr="00CA413E">
        <w:rPr>
          <w:rFonts w:ascii="Times New Roman" w:hAnsi="Times New Roman"/>
          <w:sz w:val="24"/>
          <w:szCs w:val="24"/>
        </w:rPr>
        <w:t xml:space="preserve">. </w:t>
      </w:r>
      <w:r w:rsidRPr="00CA413E">
        <w:rPr>
          <w:rFonts w:ascii="Times New Roman" w:hAnsi="Times New Roman"/>
          <w:color w:val="000000"/>
          <w:spacing w:val="3"/>
          <w:sz w:val="24"/>
          <w:szCs w:val="24"/>
        </w:rPr>
        <w:t>Вредные привычки и их социальные последствия. Курение и упот</w:t>
      </w:r>
      <w:r w:rsidRPr="00CA413E">
        <w:rPr>
          <w:rFonts w:ascii="Times New Roman" w:hAnsi="Times New Roman"/>
          <w:color w:val="000000"/>
          <w:spacing w:val="3"/>
          <w:sz w:val="24"/>
          <w:szCs w:val="24"/>
        </w:rPr>
        <w:softHyphen/>
      </w:r>
      <w:r w:rsidRPr="00CA413E">
        <w:rPr>
          <w:rFonts w:ascii="Times New Roman" w:hAnsi="Times New Roman"/>
          <w:color w:val="000000"/>
          <w:spacing w:val="5"/>
          <w:sz w:val="24"/>
          <w:szCs w:val="24"/>
        </w:rPr>
        <w:t xml:space="preserve">ребление алкоголя — разновидность наркомании. Наркомания — </w:t>
      </w:r>
      <w:r w:rsidRPr="00CA413E">
        <w:rPr>
          <w:rFonts w:ascii="Times New Roman" w:hAnsi="Times New Roman"/>
          <w:color w:val="000000"/>
          <w:spacing w:val="1"/>
          <w:w w:val="105"/>
          <w:sz w:val="24"/>
          <w:szCs w:val="24"/>
        </w:rPr>
        <w:t>заболевание, возникающее в результате употребления наркотиков и психотропных веществ</w:t>
      </w:r>
    </w:p>
    <w:p w:rsidR="00B80AD3" w:rsidRPr="00CA413E" w:rsidRDefault="00B80AD3" w:rsidP="00CA413E">
      <w:pPr>
        <w:spacing w:after="0" w:line="240" w:lineRule="auto"/>
        <w:rPr>
          <w:rFonts w:ascii="Times New Roman" w:hAnsi="Times New Roman"/>
          <w:bCs/>
          <w:i/>
          <w:spacing w:val="2"/>
          <w:sz w:val="24"/>
          <w:szCs w:val="24"/>
        </w:rPr>
      </w:pPr>
      <w:r w:rsidRPr="00CA413E">
        <w:rPr>
          <w:rFonts w:ascii="Times New Roman" w:hAnsi="Times New Roman"/>
          <w:bCs/>
          <w:i/>
          <w:spacing w:val="3"/>
          <w:sz w:val="24"/>
          <w:szCs w:val="24"/>
        </w:rPr>
        <w:t xml:space="preserve">Обеспечение военной </w:t>
      </w:r>
      <w:r w:rsidRPr="00CA413E">
        <w:rPr>
          <w:rFonts w:ascii="Times New Roman" w:hAnsi="Times New Roman"/>
          <w:bCs/>
          <w:i/>
          <w:spacing w:val="2"/>
          <w:sz w:val="24"/>
          <w:szCs w:val="24"/>
        </w:rPr>
        <w:t xml:space="preserve">безопасности государства </w:t>
      </w:r>
    </w:p>
    <w:p w:rsidR="00B80AD3" w:rsidRPr="00CA413E" w:rsidRDefault="00B80AD3" w:rsidP="00CA413E">
      <w:pPr>
        <w:autoSpaceDE w:val="0"/>
        <w:autoSpaceDN w:val="0"/>
        <w:adjustRightInd w:val="0"/>
        <w:spacing w:after="0" w:line="240" w:lineRule="auto"/>
        <w:rPr>
          <w:rFonts w:ascii="Times New Roman" w:hAnsi="Times New Roman"/>
          <w:i/>
          <w:iCs/>
          <w:sz w:val="24"/>
          <w:szCs w:val="24"/>
        </w:rPr>
      </w:pPr>
      <w:r w:rsidRPr="00CA413E">
        <w:rPr>
          <w:rFonts w:ascii="Times New Roman" w:hAnsi="Times New Roman"/>
          <w:sz w:val="24"/>
          <w:szCs w:val="24"/>
        </w:rPr>
        <w:t xml:space="preserve">Гражданская оборона, история ее создания, предназначение и задачи по обеспечению защиты населения от опасностей, Ядерное, химическое бактериологическое (биологическое)  оружие, поражающие факторы, классификация отравляющих веществ (ОВ) по предназначению и воздействию на организм. Современные средства поражения, Основные средства защиты </w:t>
      </w:r>
      <w:r w:rsidRPr="00CA413E">
        <w:rPr>
          <w:rFonts w:ascii="Times New Roman" w:hAnsi="Times New Roman"/>
          <w:sz w:val="24"/>
          <w:szCs w:val="24"/>
        </w:rPr>
        <w:lastRenderedPageBreak/>
        <w:t xml:space="preserve">органов дыхания и правила их использования. Средства защиты кожи. Медицинские средства защиты и профилактики. Создание советских Вооруженных Сил, их структура и предназначение. Основные задачи: по обеспечению военной безопасности; по опережению вооруженного нападения; в операциях по поддержанию мира; во внутренних вооруженных конфликтах. Патриотизм, воинский долг, боевое Знамя, </w:t>
      </w:r>
      <w:r w:rsidRPr="00CA413E">
        <w:rPr>
          <w:rFonts w:ascii="Times New Roman" w:hAnsi="Times New Roman"/>
          <w:iCs/>
          <w:sz w:val="24"/>
          <w:szCs w:val="24"/>
        </w:rPr>
        <w:t>правовые основы военной службы ,статус военнослужащего</w:t>
      </w:r>
      <w:r w:rsidRPr="00CA413E">
        <w:rPr>
          <w:rFonts w:ascii="Times New Roman" w:hAnsi="Times New Roman"/>
          <w:i/>
          <w:iCs/>
          <w:sz w:val="24"/>
          <w:szCs w:val="24"/>
        </w:rPr>
        <w:t>.</w:t>
      </w:r>
    </w:p>
    <w:p w:rsidR="00B80AD3" w:rsidRPr="00CA413E" w:rsidRDefault="00B80AD3" w:rsidP="00CA413E">
      <w:pPr>
        <w:shd w:val="clear" w:color="auto" w:fill="FFFFFF"/>
        <w:spacing w:after="0" w:line="240" w:lineRule="auto"/>
        <w:ind w:right="122"/>
        <w:rPr>
          <w:rFonts w:ascii="Times New Roman" w:hAnsi="Times New Roman"/>
          <w:bCs/>
          <w:i/>
          <w:spacing w:val="3"/>
          <w:sz w:val="24"/>
          <w:szCs w:val="24"/>
        </w:rPr>
      </w:pPr>
      <w:r w:rsidRPr="00CA413E">
        <w:rPr>
          <w:rFonts w:ascii="Times New Roman" w:hAnsi="Times New Roman"/>
          <w:bCs/>
          <w:i/>
          <w:spacing w:val="2"/>
          <w:sz w:val="24"/>
          <w:szCs w:val="24"/>
        </w:rPr>
        <w:t xml:space="preserve">Основы безопасности личности, </w:t>
      </w:r>
      <w:r w:rsidRPr="00CA413E">
        <w:rPr>
          <w:rFonts w:ascii="Times New Roman" w:hAnsi="Times New Roman"/>
          <w:bCs/>
          <w:i/>
          <w:spacing w:val="3"/>
          <w:sz w:val="24"/>
          <w:szCs w:val="24"/>
        </w:rPr>
        <w:t xml:space="preserve">общества и государства </w:t>
      </w:r>
    </w:p>
    <w:p w:rsidR="00B80AD3" w:rsidRPr="00CA413E" w:rsidRDefault="00B80AD3" w:rsidP="00CA413E">
      <w:pPr>
        <w:autoSpaceDE w:val="0"/>
        <w:autoSpaceDN w:val="0"/>
        <w:adjustRightInd w:val="0"/>
        <w:spacing w:after="0" w:line="240" w:lineRule="auto"/>
        <w:rPr>
          <w:rFonts w:ascii="Times New Roman" w:hAnsi="Times New Roman"/>
          <w:sz w:val="24"/>
          <w:szCs w:val="24"/>
        </w:rPr>
      </w:pPr>
      <w:r w:rsidRPr="00CA413E">
        <w:rPr>
          <w:rFonts w:ascii="Times New Roman" w:hAnsi="Times New Roman"/>
          <w:sz w:val="24"/>
          <w:szCs w:val="24"/>
        </w:rPr>
        <w:t>Автономное пребывание человека в природе. Добровольная и вынужденная автономия</w:t>
      </w:r>
    </w:p>
    <w:p w:rsidR="00B80AD3" w:rsidRPr="00CA413E" w:rsidRDefault="00B80AD3" w:rsidP="00CA413E">
      <w:pPr>
        <w:autoSpaceDE w:val="0"/>
        <w:autoSpaceDN w:val="0"/>
        <w:adjustRightInd w:val="0"/>
        <w:spacing w:after="0" w:line="240" w:lineRule="auto"/>
        <w:rPr>
          <w:rFonts w:ascii="Times New Roman" w:hAnsi="Times New Roman"/>
          <w:sz w:val="24"/>
          <w:szCs w:val="24"/>
        </w:rPr>
      </w:pPr>
      <w:r w:rsidRPr="00CA413E">
        <w:rPr>
          <w:rFonts w:ascii="Times New Roman" w:hAnsi="Times New Roman"/>
          <w:sz w:val="24"/>
          <w:szCs w:val="24"/>
        </w:rPr>
        <w:t>Способы подготовки человека к автономному существованию в природной среде.</w:t>
      </w:r>
    </w:p>
    <w:p w:rsidR="00B80AD3" w:rsidRPr="00CA413E" w:rsidRDefault="00B80AD3" w:rsidP="00CA413E">
      <w:pPr>
        <w:autoSpaceDE w:val="0"/>
        <w:autoSpaceDN w:val="0"/>
        <w:adjustRightInd w:val="0"/>
        <w:spacing w:after="0" w:line="240" w:lineRule="auto"/>
        <w:rPr>
          <w:rFonts w:ascii="Times New Roman" w:hAnsi="Times New Roman"/>
          <w:i/>
          <w:iCs/>
          <w:sz w:val="24"/>
          <w:szCs w:val="24"/>
        </w:rPr>
      </w:pPr>
      <w:r w:rsidRPr="00CA413E">
        <w:rPr>
          <w:rFonts w:ascii="Times New Roman" w:hAnsi="Times New Roman"/>
          <w:sz w:val="24"/>
          <w:szCs w:val="24"/>
        </w:rPr>
        <w:t xml:space="preserve"> Способы определения сторон горизонта. Определение своего местонахождения и направления движения на местности. Основные причины дорожно-транспортного травматизма</w:t>
      </w:r>
      <w:r w:rsidRPr="00CA413E">
        <w:rPr>
          <w:rFonts w:ascii="Times New Roman" w:hAnsi="Times New Roman"/>
          <w:i/>
          <w:iCs/>
          <w:sz w:val="24"/>
          <w:szCs w:val="24"/>
        </w:rPr>
        <w:t xml:space="preserve">. </w:t>
      </w:r>
      <w:r w:rsidRPr="00CA413E">
        <w:rPr>
          <w:rFonts w:ascii="Times New Roman" w:hAnsi="Times New Roman"/>
          <w:sz w:val="24"/>
          <w:szCs w:val="24"/>
        </w:rPr>
        <w:t xml:space="preserve">Профилактика пожаров в повседневной жизни Правила безопасного поведения при пожаре в жилом или общественном здании. Безопасный отдых у воды. Правила безопасного поведения в местах с повышенной криминогенной опасностью. </w:t>
      </w:r>
      <w:r w:rsidRPr="00CA413E">
        <w:rPr>
          <w:rFonts w:ascii="Times New Roman" w:hAnsi="Times New Roman"/>
          <w:iCs/>
          <w:sz w:val="24"/>
          <w:szCs w:val="24"/>
        </w:rPr>
        <w:t xml:space="preserve">Правила личной безопасности при угрозе террористического акта. </w:t>
      </w:r>
      <w:r w:rsidRPr="00CA413E">
        <w:rPr>
          <w:rFonts w:ascii="Times New Roman" w:hAnsi="Times New Roman"/>
          <w:sz w:val="24"/>
          <w:szCs w:val="24"/>
        </w:rPr>
        <w:t xml:space="preserve">Чрезвычайные ситуации природного и техногенного характера, причины их возникновения и возможные последствия. Характеристика современной террористической деятельности в России. </w:t>
      </w:r>
      <w:proofErr w:type="spellStart"/>
      <w:r w:rsidRPr="00CA413E">
        <w:rPr>
          <w:rFonts w:ascii="Times New Roman" w:hAnsi="Times New Roman"/>
          <w:sz w:val="24"/>
          <w:szCs w:val="24"/>
        </w:rPr>
        <w:t>Наркотизм</w:t>
      </w:r>
      <w:proofErr w:type="spellEnd"/>
      <w:r w:rsidRPr="00CA413E">
        <w:rPr>
          <w:rFonts w:ascii="Times New Roman" w:hAnsi="Times New Roman"/>
          <w:sz w:val="24"/>
          <w:szCs w:val="24"/>
        </w:rPr>
        <w:t xml:space="preserve"> как преступное социальное явление по незаконному распространению наркотиков среди населения ради получения прибыли. Основные составляющие </w:t>
      </w:r>
      <w:proofErr w:type="spellStart"/>
      <w:r w:rsidRPr="00CA413E">
        <w:rPr>
          <w:rFonts w:ascii="Times New Roman" w:hAnsi="Times New Roman"/>
          <w:sz w:val="24"/>
          <w:szCs w:val="24"/>
        </w:rPr>
        <w:t>наркотизма</w:t>
      </w:r>
      <w:proofErr w:type="spellEnd"/>
      <w:r w:rsidRPr="00CA413E">
        <w:rPr>
          <w:rFonts w:ascii="Times New Roman" w:hAnsi="Times New Roman"/>
          <w:sz w:val="24"/>
          <w:szCs w:val="24"/>
        </w:rPr>
        <w:t>.</w:t>
      </w:r>
    </w:p>
    <w:p w:rsidR="00B80AD3" w:rsidRPr="00CA413E" w:rsidRDefault="00B80AD3" w:rsidP="00CA413E">
      <w:pPr>
        <w:spacing w:after="0" w:line="240" w:lineRule="auto"/>
        <w:rPr>
          <w:rFonts w:ascii="Times New Roman" w:hAnsi="Times New Roman"/>
          <w:i/>
          <w:sz w:val="24"/>
          <w:szCs w:val="24"/>
        </w:rPr>
      </w:pPr>
      <w:r w:rsidRPr="00CA413E">
        <w:rPr>
          <w:rFonts w:ascii="Times New Roman" w:hAnsi="Times New Roman"/>
          <w:i/>
          <w:sz w:val="24"/>
          <w:szCs w:val="24"/>
        </w:rPr>
        <w:t xml:space="preserve">Основы медицинских знаний и здорового образа жизни. </w:t>
      </w:r>
      <w:r w:rsidRPr="00CA413E">
        <w:rPr>
          <w:rFonts w:ascii="Times New Roman" w:hAnsi="Times New Roman"/>
          <w:sz w:val="24"/>
          <w:szCs w:val="24"/>
        </w:rPr>
        <w:t>Здоровье и здоровый образ жизни. Общие понятия о здоровье. Факторы, способствующие укреплению здоровья</w:t>
      </w:r>
      <w:r w:rsidRPr="00CA413E">
        <w:rPr>
          <w:rFonts w:ascii="Times New Roman" w:hAnsi="Times New Roman"/>
          <w:bCs/>
          <w:sz w:val="24"/>
          <w:szCs w:val="24"/>
        </w:rPr>
        <w:t>.</w:t>
      </w:r>
      <w:r w:rsidRPr="00CA413E">
        <w:rPr>
          <w:rFonts w:ascii="Times New Roman" w:hAnsi="Times New Roman"/>
          <w:color w:val="000000"/>
          <w:sz w:val="24"/>
          <w:szCs w:val="24"/>
        </w:rPr>
        <w:t xml:space="preserve"> Двигательная активность и закаливание организма. Вредные привычки (употребление алкоголя, курение, употребление наркотиков) и их социальные последствия. Алкоголь и его влияние на здоровье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.Пассивное курение и его влияние на здоровье.  Наркомания и токсикомания, общие понятия и определения. Профилактика наркомании. </w:t>
      </w:r>
      <w:r w:rsidRPr="00CA413E">
        <w:rPr>
          <w:rFonts w:ascii="Times New Roman" w:hAnsi="Times New Roman"/>
          <w:sz w:val="24"/>
          <w:szCs w:val="24"/>
        </w:rPr>
        <w:t>Репродуктивное здоровье как составляющая часть здоровья человека и общества.</w:t>
      </w:r>
    </w:p>
    <w:p w:rsidR="00B80AD3" w:rsidRPr="00CA413E" w:rsidRDefault="00B80AD3" w:rsidP="00CA413E">
      <w:pPr>
        <w:spacing w:after="0" w:line="240" w:lineRule="auto"/>
        <w:rPr>
          <w:rFonts w:ascii="Times New Roman" w:hAnsi="Times New Roman"/>
          <w:i/>
          <w:sz w:val="24"/>
          <w:szCs w:val="24"/>
        </w:rPr>
      </w:pPr>
      <w:r w:rsidRPr="00CA413E">
        <w:rPr>
          <w:rFonts w:ascii="Times New Roman" w:hAnsi="Times New Roman"/>
          <w:i/>
          <w:sz w:val="24"/>
          <w:szCs w:val="24"/>
        </w:rPr>
        <w:t xml:space="preserve">Обеспечение военной безопасности государства. </w:t>
      </w:r>
    </w:p>
    <w:p w:rsidR="00B80AD3" w:rsidRPr="00CA413E" w:rsidRDefault="00B80AD3" w:rsidP="00CA413E">
      <w:pPr>
        <w:spacing w:after="0" w:line="240" w:lineRule="auto"/>
        <w:rPr>
          <w:rFonts w:ascii="Times New Roman" w:hAnsi="Times New Roman"/>
          <w:color w:val="000000"/>
          <w:sz w:val="24"/>
          <w:szCs w:val="24"/>
        </w:rPr>
      </w:pPr>
      <w:r w:rsidRPr="00CA413E">
        <w:rPr>
          <w:rFonts w:ascii="Times New Roman" w:hAnsi="Times New Roman"/>
          <w:color w:val="000000"/>
          <w:sz w:val="24"/>
          <w:szCs w:val="24"/>
        </w:rPr>
        <w:t>Основные понятия о воинской обязанности. Организация воинского учета и его предназначение. Правовые основы военной службы. Особенности прохождения военной службы по контракту и призыву. Альтернативная гражданская служба. Общие, должностные и специальные обязанности военнослужащих. Требования воинской деятельности, предъявляемые к моральным, индивидуально-психологическим и профессиональным качествам гражданина Воинская дисциплина, ее сущность и значение Уголовная ответственность за преступления против военной службы (неисполнение приказа, нарушение уставных правил взаимоотношений между военнослужащими, самовольное оставление части и др.)</w:t>
      </w:r>
      <w:r w:rsidRPr="00CA413E">
        <w:rPr>
          <w:rFonts w:ascii="Times New Roman" w:hAnsi="Times New Roman"/>
          <w:sz w:val="24"/>
          <w:szCs w:val="24"/>
        </w:rPr>
        <w:t xml:space="preserve">Правовые основы военной службы. Статус военнослужащего. </w:t>
      </w:r>
      <w:r w:rsidRPr="00CA413E">
        <w:rPr>
          <w:rFonts w:ascii="Times New Roman" w:hAnsi="Times New Roman"/>
          <w:color w:val="000000"/>
          <w:sz w:val="24"/>
          <w:szCs w:val="24"/>
        </w:rPr>
        <w:t>Основные виды образовательных учреждений военного профессионального образования. Правила приема граждан в учреждения военного профессионального образования.</w:t>
      </w:r>
    </w:p>
    <w:p w:rsidR="00B80AD3" w:rsidRPr="00CA413E" w:rsidRDefault="00B80AD3" w:rsidP="00CA413E">
      <w:pPr>
        <w:spacing w:after="0" w:line="240" w:lineRule="auto"/>
        <w:ind w:firstLine="142"/>
        <w:jc w:val="center"/>
        <w:rPr>
          <w:rFonts w:ascii="Times New Roman" w:hAnsi="Times New Roman"/>
          <w:b/>
          <w:sz w:val="24"/>
          <w:szCs w:val="24"/>
        </w:rPr>
      </w:pPr>
    </w:p>
    <w:p w:rsidR="00CC5573" w:rsidRPr="00CA413E" w:rsidRDefault="00CC5573" w:rsidP="00CA413E">
      <w:pPr>
        <w:spacing w:after="0" w:line="240" w:lineRule="auto"/>
        <w:ind w:firstLine="142"/>
        <w:jc w:val="center"/>
        <w:rPr>
          <w:rFonts w:ascii="Times New Roman" w:hAnsi="Times New Roman"/>
          <w:b/>
          <w:sz w:val="24"/>
          <w:szCs w:val="24"/>
        </w:rPr>
      </w:pPr>
      <w:r w:rsidRPr="00CA413E">
        <w:rPr>
          <w:rFonts w:ascii="Times New Roman" w:hAnsi="Times New Roman"/>
          <w:b/>
          <w:sz w:val="24"/>
          <w:szCs w:val="24"/>
        </w:rPr>
        <w:t>М</w:t>
      </w:r>
      <w:r w:rsidR="002756B9" w:rsidRPr="00CA413E">
        <w:rPr>
          <w:rFonts w:ascii="Times New Roman" w:hAnsi="Times New Roman"/>
          <w:b/>
          <w:sz w:val="24"/>
          <w:szCs w:val="24"/>
        </w:rPr>
        <w:t>ировая художественная культура</w:t>
      </w:r>
    </w:p>
    <w:p w:rsidR="00CC5573" w:rsidRPr="00CA413E" w:rsidRDefault="00CC5573" w:rsidP="00CA413E">
      <w:pPr>
        <w:spacing w:after="0" w:line="240" w:lineRule="auto"/>
        <w:rPr>
          <w:rFonts w:ascii="Times New Roman" w:eastAsia="Times New Roman" w:hAnsi="Times New Roman"/>
          <w:sz w:val="24"/>
          <w:szCs w:val="24"/>
          <w:u w:val="single"/>
          <w:lang w:eastAsia="ru-RU"/>
        </w:rPr>
      </w:pPr>
      <w:r w:rsidRPr="00CA413E">
        <w:rPr>
          <w:rFonts w:ascii="Times New Roman" w:eastAsia="Times New Roman" w:hAnsi="Times New Roman"/>
          <w:sz w:val="24"/>
          <w:szCs w:val="24"/>
          <w:u w:val="single"/>
          <w:lang w:eastAsia="ru-RU"/>
        </w:rPr>
        <w:t>Художественная культура первобытного мира</w:t>
      </w:r>
      <w:r w:rsidRPr="00CA413E">
        <w:rPr>
          <w:rFonts w:ascii="Times New Roman" w:eastAsia="Times New Roman" w:hAnsi="Times New Roman"/>
          <w:sz w:val="24"/>
          <w:szCs w:val="24"/>
          <w:u w:val="single"/>
          <w:lang w:eastAsia="ru-RU"/>
        </w:rPr>
        <w:tab/>
      </w:r>
    </w:p>
    <w:p w:rsidR="00CC5573" w:rsidRPr="00CA413E" w:rsidRDefault="00CC5573" w:rsidP="00CA413E">
      <w:pPr>
        <w:spacing w:after="0" w:line="240" w:lineRule="auto"/>
        <w:rPr>
          <w:rFonts w:ascii="Times New Roman" w:eastAsia="Times New Roman" w:hAnsi="Times New Roman"/>
          <w:sz w:val="24"/>
          <w:szCs w:val="24"/>
          <w:u w:val="single"/>
          <w:lang w:eastAsia="ru-RU"/>
        </w:rPr>
      </w:pPr>
      <w:r w:rsidRPr="00CA413E">
        <w:rPr>
          <w:rFonts w:ascii="Times New Roman" w:hAnsi="Times New Roman"/>
          <w:sz w:val="24"/>
          <w:szCs w:val="24"/>
        </w:rPr>
        <w:t xml:space="preserve">Миф –основа ранних представлений о мире. Древние образы. Славянские земледельческие обряды. Святки. </w:t>
      </w:r>
      <w:proofErr w:type="spellStart"/>
      <w:r w:rsidRPr="00CA413E">
        <w:rPr>
          <w:rFonts w:ascii="Times New Roman" w:hAnsi="Times New Roman"/>
          <w:sz w:val="24"/>
          <w:szCs w:val="24"/>
        </w:rPr>
        <w:t>Масленица.Зарождение</w:t>
      </w:r>
      <w:proofErr w:type="spellEnd"/>
      <w:r w:rsidRPr="00CA413E">
        <w:rPr>
          <w:rFonts w:ascii="Times New Roman" w:hAnsi="Times New Roman"/>
          <w:sz w:val="24"/>
          <w:szCs w:val="24"/>
        </w:rPr>
        <w:t xml:space="preserve"> искусства. Художественный образ- основное средство отражения и познания.</w:t>
      </w:r>
    </w:p>
    <w:p w:rsidR="00CC5573" w:rsidRPr="00CA413E" w:rsidRDefault="00CC5573" w:rsidP="00CA413E">
      <w:pPr>
        <w:pStyle w:val="a6"/>
        <w:rPr>
          <w:rFonts w:ascii="Times New Roman" w:eastAsia="Times New Roman" w:hAnsi="Times New Roman"/>
          <w:sz w:val="24"/>
          <w:szCs w:val="24"/>
          <w:u w:val="single"/>
          <w:lang w:eastAsia="ru-RU"/>
        </w:rPr>
      </w:pPr>
      <w:r w:rsidRPr="00CA413E">
        <w:rPr>
          <w:rFonts w:ascii="Times New Roman" w:eastAsia="Times New Roman" w:hAnsi="Times New Roman"/>
          <w:sz w:val="24"/>
          <w:szCs w:val="24"/>
          <w:u w:val="single"/>
          <w:lang w:eastAsia="ru-RU"/>
        </w:rPr>
        <w:t>Художественная культура Древнего мира. Византия. Древняя Русь.</w:t>
      </w:r>
    </w:p>
    <w:p w:rsidR="00CC5573" w:rsidRPr="00CA413E" w:rsidRDefault="00CC5573" w:rsidP="00CA413E">
      <w:pPr>
        <w:pStyle w:val="a6"/>
        <w:rPr>
          <w:rFonts w:ascii="Times New Roman" w:hAnsi="Times New Roman"/>
          <w:sz w:val="24"/>
          <w:szCs w:val="24"/>
        </w:rPr>
      </w:pPr>
      <w:r w:rsidRPr="00CA413E">
        <w:rPr>
          <w:rFonts w:ascii="Times New Roman" w:hAnsi="Times New Roman"/>
          <w:sz w:val="24"/>
          <w:szCs w:val="24"/>
        </w:rPr>
        <w:t>Месопотамия. Древний Египет .Магия .Декор гробниц. Золотой век Афин. Архитектура Древнего Рима. Театральное и  музыкальное искусство Античности. Мир византийской культуры. Архитектурный облик Древней Руси. Особенности новгородской и владимиро-суздальской архитектуры. Архитектура Московского княжества. Искусство Страны восходящего солнца (Япония). Художественная культура ислама.</w:t>
      </w:r>
    </w:p>
    <w:p w:rsidR="00CC5573" w:rsidRPr="00CA413E" w:rsidRDefault="00CC5573" w:rsidP="00CA413E">
      <w:pPr>
        <w:pStyle w:val="a6"/>
        <w:rPr>
          <w:rFonts w:ascii="Times New Roman" w:hAnsi="Times New Roman"/>
          <w:i/>
          <w:sz w:val="24"/>
          <w:szCs w:val="24"/>
          <w:u w:val="single"/>
        </w:rPr>
      </w:pPr>
      <w:r w:rsidRPr="00CA413E">
        <w:rPr>
          <w:rFonts w:ascii="Times New Roman" w:hAnsi="Times New Roman"/>
          <w:i/>
          <w:sz w:val="24"/>
          <w:szCs w:val="24"/>
          <w:u w:val="single"/>
        </w:rPr>
        <w:t>Художественная культура Средних веков.</w:t>
      </w:r>
    </w:p>
    <w:p w:rsidR="00CC5573" w:rsidRPr="00CA413E" w:rsidRDefault="00CC5573" w:rsidP="00CA413E">
      <w:pPr>
        <w:pStyle w:val="a6"/>
        <w:rPr>
          <w:rFonts w:ascii="Times New Roman" w:hAnsi="Times New Roman"/>
          <w:sz w:val="24"/>
          <w:szCs w:val="24"/>
        </w:rPr>
      </w:pPr>
      <w:r w:rsidRPr="00CA413E">
        <w:rPr>
          <w:rFonts w:ascii="Times New Roman" w:hAnsi="Times New Roman"/>
          <w:sz w:val="24"/>
          <w:szCs w:val="24"/>
        </w:rPr>
        <w:lastRenderedPageBreak/>
        <w:t xml:space="preserve">Флоренция- колыбель итальянского </w:t>
      </w:r>
      <w:proofErr w:type="spellStart"/>
      <w:r w:rsidRPr="00CA413E">
        <w:rPr>
          <w:rFonts w:ascii="Times New Roman" w:hAnsi="Times New Roman"/>
          <w:sz w:val="24"/>
          <w:szCs w:val="24"/>
        </w:rPr>
        <w:t>Возрождения.Золотой</w:t>
      </w:r>
      <w:proofErr w:type="spellEnd"/>
      <w:r w:rsidRPr="00CA413E">
        <w:rPr>
          <w:rFonts w:ascii="Times New Roman" w:hAnsi="Times New Roman"/>
          <w:sz w:val="24"/>
          <w:szCs w:val="24"/>
        </w:rPr>
        <w:t xml:space="preserve"> век Возрождения. Художественный мир Леонардо да </w:t>
      </w:r>
      <w:proofErr w:type="spellStart"/>
      <w:r w:rsidRPr="00CA413E">
        <w:rPr>
          <w:rFonts w:ascii="Times New Roman" w:hAnsi="Times New Roman"/>
          <w:sz w:val="24"/>
          <w:szCs w:val="24"/>
        </w:rPr>
        <w:t>Винчи.Золотой</w:t>
      </w:r>
      <w:proofErr w:type="spellEnd"/>
      <w:r w:rsidRPr="00CA413E">
        <w:rPr>
          <w:rFonts w:ascii="Times New Roman" w:hAnsi="Times New Roman"/>
          <w:sz w:val="24"/>
          <w:szCs w:val="24"/>
        </w:rPr>
        <w:t xml:space="preserve"> век Возрождения. Бунтующий гений </w:t>
      </w:r>
      <w:proofErr w:type="spellStart"/>
      <w:r w:rsidRPr="00CA413E">
        <w:rPr>
          <w:rFonts w:ascii="Times New Roman" w:hAnsi="Times New Roman"/>
          <w:sz w:val="24"/>
          <w:szCs w:val="24"/>
        </w:rPr>
        <w:t>Микеланджело.Золотой</w:t>
      </w:r>
      <w:proofErr w:type="spellEnd"/>
      <w:r w:rsidRPr="00CA413E">
        <w:rPr>
          <w:rFonts w:ascii="Times New Roman" w:hAnsi="Times New Roman"/>
          <w:sz w:val="24"/>
          <w:szCs w:val="24"/>
        </w:rPr>
        <w:t xml:space="preserve"> век Возрождения. Рафаэль – «первый среди равных».Возрождение в Венеции. Северное Возрождение. Живопись нидерландских и немецких </w:t>
      </w:r>
      <w:proofErr w:type="spellStart"/>
      <w:r w:rsidRPr="00CA413E">
        <w:rPr>
          <w:rFonts w:ascii="Times New Roman" w:hAnsi="Times New Roman"/>
          <w:sz w:val="24"/>
          <w:szCs w:val="24"/>
        </w:rPr>
        <w:t>мастеровМузыка</w:t>
      </w:r>
      <w:proofErr w:type="spellEnd"/>
      <w:r w:rsidRPr="00CA413E">
        <w:rPr>
          <w:rFonts w:ascii="Times New Roman" w:hAnsi="Times New Roman"/>
          <w:sz w:val="24"/>
          <w:szCs w:val="24"/>
        </w:rPr>
        <w:t xml:space="preserve"> и театр эпохи Возрождения.</w:t>
      </w:r>
    </w:p>
    <w:p w:rsidR="00CC5573" w:rsidRPr="00CA413E" w:rsidRDefault="00CC5573" w:rsidP="00CA413E">
      <w:pPr>
        <w:pStyle w:val="a6"/>
        <w:rPr>
          <w:rFonts w:ascii="Times New Roman" w:hAnsi="Times New Roman"/>
          <w:sz w:val="24"/>
          <w:szCs w:val="24"/>
        </w:rPr>
      </w:pPr>
      <w:r w:rsidRPr="00CA413E">
        <w:rPr>
          <w:rFonts w:ascii="Times New Roman" w:hAnsi="Times New Roman"/>
          <w:sz w:val="24"/>
          <w:szCs w:val="24"/>
        </w:rPr>
        <w:t xml:space="preserve">Архитектура </w:t>
      </w:r>
      <w:proofErr w:type="spellStart"/>
      <w:r w:rsidRPr="00CA413E">
        <w:rPr>
          <w:rFonts w:ascii="Times New Roman" w:hAnsi="Times New Roman"/>
          <w:sz w:val="24"/>
          <w:szCs w:val="24"/>
        </w:rPr>
        <w:t>западно</w:t>
      </w:r>
      <w:proofErr w:type="spellEnd"/>
      <w:r w:rsidRPr="00CA413E">
        <w:rPr>
          <w:rFonts w:ascii="Times New Roman" w:hAnsi="Times New Roman"/>
          <w:sz w:val="24"/>
          <w:szCs w:val="24"/>
        </w:rPr>
        <w:t xml:space="preserve"> –европейского </w:t>
      </w:r>
      <w:proofErr w:type="spellStart"/>
      <w:r w:rsidRPr="00CA413E">
        <w:rPr>
          <w:rFonts w:ascii="Times New Roman" w:hAnsi="Times New Roman"/>
          <w:sz w:val="24"/>
          <w:szCs w:val="24"/>
        </w:rPr>
        <w:t>Средневековья.Изобразительное</w:t>
      </w:r>
      <w:proofErr w:type="spellEnd"/>
      <w:r w:rsidRPr="00CA413E">
        <w:rPr>
          <w:rFonts w:ascii="Times New Roman" w:hAnsi="Times New Roman"/>
          <w:sz w:val="24"/>
          <w:szCs w:val="24"/>
        </w:rPr>
        <w:t xml:space="preserve"> искусство Средних </w:t>
      </w:r>
      <w:proofErr w:type="spellStart"/>
      <w:r w:rsidRPr="00CA413E">
        <w:rPr>
          <w:rFonts w:ascii="Times New Roman" w:hAnsi="Times New Roman"/>
          <w:sz w:val="24"/>
          <w:szCs w:val="24"/>
        </w:rPr>
        <w:t>веков.Театральное</w:t>
      </w:r>
      <w:proofErr w:type="spellEnd"/>
      <w:r w:rsidRPr="00CA413E">
        <w:rPr>
          <w:rFonts w:ascii="Times New Roman" w:hAnsi="Times New Roman"/>
          <w:sz w:val="24"/>
          <w:szCs w:val="24"/>
        </w:rPr>
        <w:t xml:space="preserve"> искусство и музыка Средних веков Изобразительное искусство и музыка Древней Руси. </w:t>
      </w:r>
      <w:proofErr w:type="spellStart"/>
      <w:r w:rsidRPr="00CA413E">
        <w:rPr>
          <w:rFonts w:ascii="Times New Roman" w:hAnsi="Times New Roman"/>
          <w:sz w:val="24"/>
          <w:szCs w:val="24"/>
        </w:rPr>
        <w:t>Раннехристианское</w:t>
      </w:r>
      <w:proofErr w:type="spellEnd"/>
      <w:r w:rsidRPr="00CA413E">
        <w:rPr>
          <w:rFonts w:ascii="Times New Roman" w:hAnsi="Times New Roman"/>
          <w:sz w:val="24"/>
          <w:szCs w:val="24"/>
        </w:rPr>
        <w:t xml:space="preserve"> искусство. Русская школа  иконописи. Архитектура </w:t>
      </w:r>
      <w:proofErr w:type="spellStart"/>
      <w:r w:rsidRPr="00CA413E">
        <w:rPr>
          <w:rFonts w:ascii="Times New Roman" w:hAnsi="Times New Roman"/>
          <w:sz w:val="24"/>
          <w:szCs w:val="24"/>
        </w:rPr>
        <w:t>запа</w:t>
      </w:r>
      <w:r w:rsidR="002756B9" w:rsidRPr="00CA413E">
        <w:rPr>
          <w:rFonts w:ascii="Times New Roman" w:hAnsi="Times New Roman"/>
          <w:sz w:val="24"/>
          <w:szCs w:val="24"/>
        </w:rPr>
        <w:t>дно-европейского</w:t>
      </w:r>
      <w:proofErr w:type="spellEnd"/>
      <w:r w:rsidR="002756B9" w:rsidRPr="00CA413E">
        <w:rPr>
          <w:rFonts w:ascii="Times New Roman" w:hAnsi="Times New Roman"/>
          <w:sz w:val="24"/>
          <w:szCs w:val="24"/>
        </w:rPr>
        <w:t xml:space="preserve"> Средневековья. </w:t>
      </w:r>
      <w:r w:rsidRPr="00CA413E">
        <w:rPr>
          <w:rFonts w:ascii="Times New Roman" w:hAnsi="Times New Roman"/>
          <w:sz w:val="24"/>
          <w:szCs w:val="24"/>
        </w:rPr>
        <w:t>Готический собор как образ мира. Религиозные школы Западной Европы (Франция, Германия). Изобразительное искусство Средних веков.</w:t>
      </w:r>
    </w:p>
    <w:p w:rsidR="00CC5573" w:rsidRPr="00CA413E" w:rsidRDefault="00CC5573" w:rsidP="00CA413E">
      <w:pPr>
        <w:pStyle w:val="a6"/>
        <w:rPr>
          <w:rFonts w:ascii="Times New Roman" w:hAnsi="Times New Roman"/>
          <w:sz w:val="24"/>
          <w:szCs w:val="24"/>
          <w:u w:val="single"/>
        </w:rPr>
      </w:pPr>
      <w:r w:rsidRPr="00CA413E">
        <w:rPr>
          <w:rFonts w:ascii="Times New Roman" w:hAnsi="Times New Roman"/>
          <w:sz w:val="24"/>
          <w:szCs w:val="24"/>
          <w:u w:val="single"/>
        </w:rPr>
        <w:t>Художественная культура Дальнего и Ближнего Востока в Средние века.</w:t>
      </w:r>
    </w:p>
    <w:p w:rsidR="00CC5573" w:rsidRPr="00CA413E" w:rsidRDefault="00CC5573" w:rsidP="00CA413E">
      <w:pPr>
        <w:pStyle w:val="a6"/>
        <w:rPr>
          <w:rFonts w:ascii="Times New Roman" w:hAnsi="Times New Roman"/>
          <w:sz w:val="24"/>
          <w:szCs w:val="24"/>
        </w:rPr>
      </w:pPr>
      <w:r w:rsidRPr="00CA413E">
        <w:rPr>
          <w:rFonts w:ascii="Times New Roman" w:hAnsi="Times New Roman"/>
          <w:sz w:val="24"/>
          <w:szCs w:val="24"/>
        </w:rPr>
        <w:t>Индия – «страна чудес».Художественная культура Китая. Ближний Восток. Образ рая в архитектуре мечетей, дворцов.  Искусство доколумбовой Америки</w:t>
      </w:r>
    </w:p>
    <w:p w:rsidR="00CC5573" w:rsidRPr="00CA413E" w:rsidRDefault="00CC5573" w:rsidP="00CA413E">
      <w:pPr>
        <w:spacing w:after="0" w:line="240" w:lineRule="auto"/>
        <w:jc w:val="both"/>
        <w:rPr>
          <w:rFonts w:ascii="Times New Roman" w:eastAsia="Times New Roman" w:hAnsi="Times New Roman"/>
          <w:sz w:val="24"/>
          <w:szCs w:val="24"/>
          <w:u w:val="single"/>
        </w:rPr>
      </w:pPr>
      <w:r w:rsidRPr="00CA413E">
        <w:rPr>
          <w:rFonts w:ascii="Times New Roman" w:eastAsia="Times New Roman" w:hAnsi="Times New Roman"/>
          <w:sz w:val="24"/>
          <w:szCs w:val="24"/>
          <w:u w:val="single"/>
        </w:rPr>
        <w:t>Художественная культура Ренессанса.</w:t>
      </w:r>
    </w:p>
    <w:p w:rsidR="00CC5573" w:rsidRPr="00CA413E" w:rsidRDefault="00CC5573" w:rsidP="00CA413E">
      <w:pPr>
        <w:spacing w:after="0" w:line="240" w:lineRule="auto"/>
        <w:jc w:val="both"/>
        <w:rPr>
          <w:rFonts w:ascii="Times New Roman" w:eastAsia="Times New Roman" w:hAnsi="Times New Roman"/>
          <w:i/>
          <w:sz w:val="24"/>
          <w:szCs w:val="24"/>
        </w:rPr>
      </w:pPr>
      <w:r w:rsidRPr="00CA413E">
        <w:rPr>
          <w:rFonts w:ascii="Times New Roman" w:eastAsia="Times New Roman" w:hAnsi="Times New Roman"/>
          <w:sz w:val="24"/>
          <w:szCs w:val="24"/>
        </w:rPr>
        <w:t xml:space="preserve"> Возрождение в Италии. Флоренция - воплощение ренессансной идеи создания «идеального» города (Данте, </w:t>
      </w:r>
      <w:proofErr w:type="spellStart"/>
      <w:r w:rsidRPr="00CA413E">
        <w:rPr>
          <w:rFonts w:ascii="Times New Roman" w:eastAsia="Times New Roman" w:hAnsi="Times New Roman"/>
          <w:sz w:val="24"/>
          <w:szCs w:val="24"/>
        </w:rPr>
        <w:t>Джотто</w:t>
      </w:r>
      <w:proofErr w:type="spellEnd"/>
      <w:r w:rsidRPr="00CA413E">
        <w:rPr>
          <w:rFonts w:ascii="Times New Roman" w:eastAsia="Times New Roman" w:hAnsi="Times New Roman"/>
          <w:sz w:val="24"/>
          <w:szCs w:val="24"/>
        </w:rPr>
        <w:t xml:space="preserve">, Ф. Брунеллески, Л.Б. Альберти, </w:t>
      </w:r>
      <w:r w:rsidRPr="00CA413E">
        <w:rPr>
          <w:rFonts w:ascii="Times New Roman" w:eastAsia="Times New Roman" w:hAnsi="Times New Roman"/>
          <w:i/>
          <w:sz w:val="24"/>
          <w:szCs w:val="24"/>
        </w:rPr>
        <w:t xml:space="preserve">литературно </w:t>
      </w:r>
      <w:r w:rsidRPr="00CA413E">
        <w:rPr>
          <w:rFonts w:ascii="Times New Roman" w:eastAsia="Times New Roman" w:hAnsi="Times New Roman"/>
          <w:sz w:val="24"/>
          <w:szCs w:val="24"/>
        </w:rPr>
        <w:t xml:space="preserve">- </w:t>
      </w:r>
      <w:r w:rsidRPr="00CA413E">
        <w:rPr>
          <w:rFonts w:ascii="Times New Roman" w:eastAsia="Times New Roman" w:hAnsi="Times New Roman"/>
          <w:i/>
          <w:sz w:val="24"/>
          <w:szCs w:val="24"/>
        </w:rPr>
        <w:t>гуманистический кружок Лоренцо Медичи</w:t>
      </w:r>
      <w:r w:rsidRPr="00CA413E">
        <w:rPr>
          <w:rFonts w:ascii="Times New Roman" w:eastAsia="Times New Roman" w:hAnsi="Times New Roman"/>
          <w:sz w:val="24"/>
          <w:szCs w:val="24"/>
        </w:rPr>
        <w:t xml:space="preserve">). Титаны Возрождения (Леонардо да Винчи, Рафаэль, Микеланджело, </w:t>
      </w:r>
      <w:r w:rsidRPr="00CA413E">
        <w:rPr>
          <w:rFonts w:ascii="Times New Roman" w:eastAsia="Times New Roman" w:hAnsi="Times New Roman"/>
          <w:i/>
          <w:sz w:val="24"/>
          <w:szCs w:val="24"/>
        </w:rPr>
        <w:t xml:space="preserve">Тициан). Северное Возрождение. Пантеизм - религиозно - философская основа </w:t>
      </w:r>
      <w:proofErr w:type="spellStart"/>
      <w:r w:rsidRPr="00CA413E">
        <w:rPr>
          <w:rFonts w:ascii="Times New Roman" w:eastAsia="Times New Roman" w:hAnsi="Times New Roman"/>
          <w:i/>
          <w:sz w:val="24"/>
          <w:szCs w:val="24"/>
        </w:rPr>
        <w:t>Гентского</w:t>
      </w:r>
      <w:proofErr w:type="spellEnd"/>
      <w:r w:rsidRPr="00CA413E">
        <w:rPr>
          <w:rFonts w:ascii="Times New Roman" w:eastAsia="Times New Roman" w:hAnsi="Times New Roman"/>
          <w:i/>
          <w:sz w:val="24"/>
          <w:szCs w:val="24"/>
        </w:rPr>
        <w:t xml:space="preserve"> алтаря Я. Ван </w:t>
      </w:r>
      <w:proofErr w:type="spellStart"/>
      <w:r w:rsidRPr="00CA413E">
        <w:rPr>
          <w:rFonts w:ascii="Times New Roman" w:eastAsia="Times New Roman" w:hAnsi="Times New Roman"/>
          <w:i/>
          <w:sz w:val="24"/>
          <w:szCs w:val="24"/>
        </w:rPr>
        <w:t>Эйка</w:t>
      </w:r>
      <w:proofErr w:type="spellEnd"/>
      <w:r w:rsidRPr="00CA413E">
        <w:rPr>
          <w:rFonts w:ascii="Times New Roman" w:eastAsia="Times New Roman" w:hAnsi="Times New Roman"/>
          <w:i/>
          <w:sz w:val="24"/>
          <w:szCs w:val="24"/>
        </w:rPr>
        <w:t>. Идеи Реформации и мастерские гравюры А. Дюрера. Придворная культура французского Ренессанса - комплекс Фонтенбло. Роль полифонии в развитии светских и культовых музыкальных жанров.</w:t>
      </w:r>
      <w:r w:rsidRPr="00CA413E">
        <w:rPr>
          <w:rFonts w:ascii="Times New Roman" w:eastAsia="Times New Roman" w:hAnsi="Times New Roman"/>
          <w:sz w:val="24"/>
          <w:szCs w:val="24"/>
        </w:rPr>
        <w:t xml:space="preserve"> Театр В. Шекспира - энциклопедия человеческих страстей. </w:t>
      </w:r>
      <w:r w:rsidRPr="00CA413E">
        <w:rPr>
          <w:rFonts w:ascii="Times New Roman" w:eastAsia="Times New Roman" w:hAnsi="Times New Roman"/>
          <w:i/>
          <w:sz w:val="24"/>
          <w:szCs w:val="24"/>
        </w:rPr>
        <w:t>Историческое значение и вневременная художественная ценность идей Возрождения.</w:t>
      </w:r>
    </w:p>
    <w:p w:rsidR="00CC5573" w:rsidRPr="00CA413E" w:rsidRDefault="00CC5573" w:rsidP="00CA413E">
      <w:pPr>
        <w:spacing w:after="0" w:line="240" w:lineRule="auto"/>
        <w:jc w:val="both"/>
        <w:rPr>
          <w:rFonts w:ascii="Times New Roman" w:eastAsia="Times New Roman" w:hAnsi="Times New Roman"/>
          <w:sz w:val="24"/>
          <w:szCs w:val="24"/>
          <w:u w:val="single"/>
        </w:rPr>
      </w:pPr>
      <w:r w:rsidRPr="00CA413E">
        <w:rPr>
          <w:rFonts w:ascii="Times New Roman" w:eastAsia="Times New Roman" w:hAnsi="Times New Roman"/>
          <w:sz w:val="24"/>
          <w:szCs w:val="24"/>
          <w:u w:val="single"/>
        </w:rPr>
        <w:t>Художественная культура Нового времени.</w:t>
      </w:r>
    </w:p>
    <w:p w:rsidR="00CC5573" w:rsidRPr="00CA413E" w:rsidRDefault="00CC5573" w:rsidP="00CA413E">
      <w:pPr>
        <w:spacing w:after="0" w:line="240" w:lineRule="auto"/>
        <w:jc w:val="both"/>
        <w:rPr>
          <w:rFonts w:ascii="Times New Roman" w:eastAsia="Times New Roman" w:hAnsi="Times New Roman"/>
          <w:i/>
          <w:sz w:val="24"/>
          <w:szCs w:val="24"/>
        </w:rPr>
      </w:pPr>
      <w:r w:rsidRPr="00CA413E">
        <w:rPr>
          <w:rFonts w:ascii="Times New Roman" w:eastAsia="Times New Roman" w:hAnsi="Times New Roman"/>
          <w:sz w:val="24"/>
          <w:szCs w:val="24"/>
        </w:rPr>
        <w:t xml:space="preserve">Стили и направления в искусстве Нового времени - проблема многообразия и взаимовлияния. Изменение мировосприятия в эпоху барокко: гигантизм, бесконечность пространственных перспектив, иллюзорность, патетика и экстаз как проявление трагического и пессимистического мировосприятия. Архитектурные ансамбли Рима (площадь Святого Петра Л. Бернини), Петербурга и его окрестностей (Зимний дворец, Петергоф, Ф.-Б. Растрелли) - национальные варианты барокко. Пафос грандиозности в живописи П.-П. Рубенса. Творчество Рембрандта Х. </w:t>
      </w:r>
      <w:proofErr w:type="spellStart"/>
      <w:r w:rsidRPr="00CA413E">
        <w:rPr>
          <w:rFonts w:ascii="Times New Roman" w:eastAsia="Times New Roman" w:hAnsi="Times New Roman"/>
          <w:sz w:val="24"/>
          <w:szCs w:val="24"/>
        </w:rPr>
        <w:t>ван</w:t>
      </w:r>
      <w:proofErr w:type="spellEnd"/>
      <w:r w:rsidRPr="00CA413E">
        <w:rPr>
          <w:rFonts w:ascii="Times New Roman" w:eastAsia="Times New Roman" w:hAnsi="Times New Roman"/>
          <w:sz w:val="24"/>
          <w:szCs w:val="24"/>
        </w:rPr>
        <w:t xml:space="preserve"> Рейна как пример психологического реализма XVII в. в живописи</w:t>
      </w:r>
      <w:r w:rsidRPr="00CA413E">
        <w:rPr>
          <w:rFonts w:ascii="Times New Roman" w:eastAsia="Times New Roman" w:hAnsi="Times New Roman"/>
          <w:i/>
          <w:sz w:val="24"/>
          <w:szCs w:val="24"/>
        </w:rPr>
        <w:t>. Расцвет гомофонно-гармонического стиля в опере барокко («Орфей» К. Монтеверди). Высший расцвет свободной полифонии (И.-С. Бах).</w:t>
      </w:r>
    </w:p>
    <w:p w:rsidR="00CC5573" w:rsidRPr="00CA413E" w:rsidRDefault="00CC5573" w:rsidP="00CA413E">
      <w:pPr>
        <w:spacing w:after="0" w:line="240" w:lineRule="auto"/>
        <w:ind w:firstLine="720"/>
        <w:jc w:val="both"/>
        <w:rPr>
          <w:rFonts w:ascii="Times New Roman" w:eastAsia="Times New Roman" w:hAnsi="Times New Roman"/>
          <w:sz w:val="24"/>
          <w:szCs w:val="24"/>
        </w:rPr>
      </w:pPr>
      <w:r w:rsidRPr="00CA413E">
        <w:rPr>
          <w:rFonts w:ascii="Times New Roman" w:eastAsia="Times New Roman" w:hAnsi="Times New Roman"/>
          <w:sz w:val="24"/>
          <w:szCs w:val="24"/>
        </w:rPr>
        <w:t xml:space="preserve">Классицизм - гармоничный мир дворцов и парков Версаля. Образ идеального города в классицистических и ампирных </w:t>
      </w:r>
      <w:r w:rsidRPr="00CA413E">
        <w:rPr>
          <w:rFonts w:ascii="Times New Roman" w:eastAsia="Times New Roman" w:hAnsi="Times New Roman"/>
          <w:i/>
          <w:sz w:val="24"/>
          <w:szCs w:val="24"/>
        </w:rPr>
        <w:t>ансамблях Парижа</w:t>
      </w:r>
      <w:r w:rsidRPr="00CA413E">
        <w:rPr>
          <w:rFonts w:ascii="Times New Roman" w:eastAsia="Times New Roman" w:hAnsi="Times New Roman"/>
          <w:sz w:val="24"/>
          <w:szCs w:val="24"/>
        </w:rPr>
        <w:t xml:space="preserve"> и Петербурга. От классицизма к академизму в живописи на примере произведений Н. Пуссена, </w:t>
      </w:r>
      <w:r w:rsidRPr="00CA413E">
        <w:rPr>
          <w:rFonts w:ascii="Times New Roman" w:eastAsia="Times New Roman" w:hAnsi="Times New Roman"/>
          <w:i/>
          <w:sz w:val="24"/>
          <w:szCs w:val="24"/>
        </w:rPr>
        <w:t>Ж.-Л. Давида</w:t>
      </w:r>
      <w:r w:rsidRPr="00CA413E">
        <w:rPr>
          <w:rFonts w:ascii="Times New Roman" w:eastAsia="Times New Roman" w:hAnsi="Times New Roman"/>
          <w:sz w:val="24"/>
          <w:szCs w:val="24"/>
        </w:rPr>
        <w:t xml:space="preserve">, К.П. Брюллова, </w:t>
      </w:r>
      <w:r w:rsidRPr="00CA413E">
        <w:rPr>
          <w:rFonts w:ascii="Times New Roman" w:eastAsia="Times New Roman" w:hAnsi="Times New Roman"/>
          <w:i/>
          <w:sz w:val="24"/>
          <w:szCs w:val="24"/>
        </w:rPr>
        <w:t>А.А.</w:t>
      </w:r>
      <w:r w:rsidRPr="00CA413E">
        <w:rPr>
          <w:rFonts w:ascii="Times New Roman" w:eastAsia="Times New Roman" w:hAnsi="Times New Roman"/>
          <w:i/>
          <w:sz w:val="24"/>
          <w:szCs w:val="24"/>
          <w:lang w:val="en-US"/>
        </w:rPr>
        <w:t> </w:t>
      </w:r>
      <w:r w:rsidRPr="00CA413E">
        <w:rPr>
          <w:rFonts w:ascii="Times New Roman" w:eastAsia="Times New Roman" w:hAnsi="Times New Roman"/>
          <w:i/>
          <w:sz w:val="24"/>
          <w:szCs w:val="24"/>
        </w:rPr>
        <w:t>Иванова</w:t>
      </w:r>
      <w:r w:rsidRPr="00CA413E">
        <w:rPr>
          <w:rFonts w:ascii="Times New Roman" w:eastAsia="Times New Roman" w:hAnsi="Times New Roman"/>
          <w:sz w:val="24"/>
          <w:szCs w:val="24"/>
        </w:rPr>
        <w:t xml:space="preserve">. Формирование классических жанров и принципов симфонизма в произведениях мастеров Венской классической школы: В.-А. Моцарт («Дон Жуан»), Л. </w:t>
      </w:r>
      <w:proofErr w:type="spellStart"/>
      <w:r w:rsidRPr="00CA413E">
        <w:rPr>
          <w:rFonts w:ascii="Times New Roman" w:eastAsia="Times New Roman" w:hAnsi="Times New Roman"/>
          <w:sz w:val="24"/>
          <w:szCs w:val="24"/>
        </w:rPr>
        <w:t>ван</w:t>
      </w:r>
      <w:proofErr w:type="spellEnd"/>
      <w:r w:rsidRPr="00CA413E">
        <w:rPr>
          <w:rFonts w:ascii="Times New Roman" w:eastAsia="Times New Roman" w:hAnsi="Times New Roman"/>
          <w:sz w:val="24"/>
          <w:szCs w:val="24"/>
        </w:rPr>
        <w:t xml:space="preserve"> Бетховен (Героическая симфония, Лунная соната).</w:t>
      </w:r>
    </w:p>
    <w:p w:rsidR="00CC5573" w:rsidRPr="00CA413E" w:rsidRDefault="002756B9" w:rsidP="00CA413E">
      <w:pPr>
        <w:spacing w:after="0"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xml:space="preserve">   </w:t>
      </w:r>
      <w:r w:rsidR="00CC5573" w:rsidRPr="00CA413E">
        <w:rPr>
          <w:rFonts w:ascii="Times New Roman" w:eastAsia="Times New Roman" w:hAnsi="Times New Roman"/>
          <w:sz w:val="24"/>
          <w:szCs w:val="24"/>
        </w:rPr>
        <w:t>Романтический идеал и его отображение в камерной музыке («</w:t>
      </w:r>
      <w:r w:rsidR="00CC5573" w:rsidRPr="00CA413E">
        <w:rPr>
          <w:rFonts w:ascii="Times New Roman" w:eastAsia="Times New Roman" w:hAnsi="Times New Roman"/>
          <w:i/>
          <w:sz w:val="24"/>
          <w:szCs w:val="24"/>
        </w:rPr>
        <w:t>Лесной царь» Ф. Шуберта</w:t>
      </w:r>
      <w:r w:rsidR="00CC5573" w:rsidRPr="00CA413E">
        <w:rPr>
          <w:rFonts w:ascii="Times New Roman" w:eastAsia="Times New Roman" w:hAnsi="Times New Roman"/>
          <w:sz w:val="24"/>
          <w:szCs w:val="24"/>
        </w:rPr>
        <w:t xml:space="preserve">), и опере («Летучий голландец» Р. Вагнера). Романтизм в живописи: </w:t>
      </w:r>
      <w:r w:rsidR="00CC5573" w:rsidRPr="00CA413E">
        <w:rPr>
          <w:rFonts w:ascii="Times New Roman" w:eastAsia="Times New Roman" w:hAnsi="Times New Roman"/>
          <w:i/>
          <w:sz w:val="24"/>
          <w:szCs w:val="24"/>
        </w:rPr>
        <w:t>религиозная и литературная тема у прерафаэлитов</w:t>
      </w:r>
      <w:r w:rsidR="00CC5573" w:rsidRPr="00CA413E">
        <w:rPr>
          <w:rFonts w:ascii="Times New Roman" w:eastAsia="Times New Roman" w:hAnsi="Times New Roman"/>
          <w:sz w:val="24"/>
          <w:szCs w:val="24"/>
        </w:rPr>
        <w:t xml:space="preserve">, революционный пафос Ф. Гойи и </w:t>
      </w:r>
      <w:r w:rsidR="00CC5573" w:rsidRPr="00CA413E">
        <w:rPr>
          <w:rFonts w:ascii="Times New Roman" w:eastAsia="Times New Roman" w:hAnsi="Times New Roman"/>
          <w:i/>
          <w:sz w:val="24"/>
          <w:szCs w:val="24"/>
        </w:rPr>
        <w:t>Э. Делакруа</w:t>
      </w:r>
      <w:r w:rsidR="00CC5573" w:rsidRPr="00CA413E">
        <w:rPr>
          <w:rFonts w:ascii="Times New Roman" w:eastAsia="Times New Roman" w:hAnsi="Times New Roman"/>
          <w:sz w:val="24"/>
          <w:szCs w:val="24"/>
        </w:rPr>
        <w:t>, образ романтического героя в творчестве О. Кипренского. Зарождение русской классической музыкальной школы (М.И. Глинка).</w:t>
      </w:r>
    </w:p>
    <w:p w:rsidR="00CC5573" w:rsidRPr="00CA413E" w:rsidRDefault="002756B9" w:rsidP="00CA413E">
      <w:pPr>
        <w:spacing w:after="0"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xml:space="preserve">   </w:t>
      </w:r>
      <w:r w:rsidR="00CC5573" w:rsidRPr="00CA413E">
        <w:rPr>
          <w:rFonts w:ascii="Times New Roman" w:eastAsia="Times New Roman" w:hAnsi="Times New Roman"/>
          <w:sz w:val="24"/>
          <w:szCs w:val="24"/>
        </w:rPr>
        <w:t>Социальная тематика в живописи реализма: специфика французской (</w:t>
      </w:r>
      <w:r w:rsidR="00CC5573" w:rsidRPr="00CA413E">
        <w:rPr>
          <w:rFonts w:ascii="Times New Roman" w:eastAsia="Times New Roman" w:hAnsi="Times New Roman"/>
          <w:i/>
          <w:sz w:val="24"/>
          <w:szCs w:val="24"/>
        </w:rPr>
        <w:t>Г. Курбе</w:t>
      </w:r>
      <w:r w:rsidR="00CC5573" w:rsidRPr="00CA413E">
        <w:rPr>
          <w:rFonts w:ascii="Times New Roman" w:eastAsia="Times New Roman" w:hAnsi="Times New Roman"/>
          <w:sz w:val="24"/>
          <w:szCs w:val="24"/>
        </w:rPr>
        <w:t>, О. Домье) и русской (</w:t>
      </w:r>
      <w:r w:rsidR="00CC5573" w:rsidRPr="00CA413E">
        <w:rPr>
          <w:rFonts w:ascii="Times New Roman" w:eastAsia="Times New Roman" w:hAnsi="Times New Roman"/>
          <w:i/>
          <w:sz w:val="24"/>
          <w:szCs w:val="24"/>
        </w:rPr>
        <w:t>художники - передвижники,</w:t>
      </w:r>
      <w:r w:rsidR="00CC5573" w:rsidRPr="00CA413E">
        <w:rPr>
          <w:rFonts w:ascii="Times New Roman" w:eastAsia="Times New Roman" w:hAnsi="Times New Roman"/>
          <w:sz w:val="24"/>
          <w:szCs w:val="24"/>
        </w:rPr>
        <w:t xml:space="preserve"> И. Е. Репин, В. И. Суриков) школ. Развитие русской музыки во второй половине XIX в. (П. И. Чайковский).</w:t>
      </w:r>
    </w:p>
    <w:p w:rsidR="00CC5573" w:rsidRPr="00CA413E" w:rsidRDefault="00CC5573" w:rsidP="00CA413E">
      <w:pPr>
        <w:spacing w:after="0" w:line="240" w:lineRule="auto"/>
        <w:jc w:val="both"/>
        <w:rPr>
          <w:rFonts w:ascii="Times New Roman" w:eastAsia="Times New Roman" w:hAnsi="Times New Roman"/>
          <w:sz w:val="24"/>
          <w:szCs w:val="24"/>
          <w:u w:val="single"/>
        </w:rPr>
      </w:pPr>
      <w:r w:rsidRPr="00CA413E">
        <w:rPr>
          <w:rFonts w:ascii="Times New Roman" w:eastAsia="Times New Roman" w:hAnsi="Times New Roman"/>
          <w:sz w:val="24"/>
          <w:szCs w:val="24"/>
          <w:u w:val="single"/>
        </w:rPr>
        <w:t xml:space="preserve">Художественная культура конца XIX -- XX вв. </w:t>
      </w:r>
    </w:p>
    <w:p w:rsidR="00CC5573" w:rsidRPr="00CA413E" w:rsidRDefault="00CC5573" w:rsidP="00CA413E">
      <w:pPr>
        <w:spacing w:after="0" w:line="240" w:lineRule="auto"/>
        <w:jc w:val="both"/>
        <w:rPr>
          <w:rFonts w:ascii="Times New Roman" w:eastAsia="Times New Roman" w:hAnsi="Times New Roman"/>
          <w:i/>
          <w:sz w:val="24"/>
          <w:szCs w:val="24"/>
        </w:rPr>
      </w:pPr>
      <w:r w:rsidRPr="00CA413E">
        <w:rPr>
          <w:rFonts w:ascii="Times New Roman" w:eastAsia="Times New Roman" w:hAnsi="Times New Roman"/>
          <w:sz w:val="24"/>
          <w:szCs w:val="24"/>
        </w:rPr>
        <w:t xml:space="preserve">Основные направления в живописи конца XIX века: абсолютизация впечатления в импрессионизме (К. Моне); постимпрессионизм: символическое мышление и экспрессия произведений В. </w:t>
      </w:r>
      <w:proofErr w:type="spellStart"/>
      <w:r w:rsidRPr="00CA413E">
        <w:rPr>
          <w:rFonts w:ascii="Times New Roman" w:eastAsia="Times New Roman" w:hAnsi="Times New Roman"/>
          <w:sz w:val="24"/>
          <w:szCs w:val="24"/>
        </w:rPr>
        <w:t>ван</w:t>
      </w:r>
      <w:proofErr w:type="spellEnd"/>
      <w:r w:rsidRPr="00CA413E">
        <w:rPr>
          <w:rFonts w:ascii="Times New Roman" w:eastAsia="Times New Roman" w:hAnsi="Times New Roman"/>
          <w:sz w:val="24"/>
          <w:szCs w:val="24"/>
        </w:rPr>
        <w:t xml:space="preserve"> </w:t>
      </w:r>
      <w:proofErr w:type="spellStart"/>
      <w:r w:rsidRPr="00CA413E">
        <w:rPr>
          <w:rFonts w:ascii="Times New Roman" w:eastAsia="Times New Roman" w:hAnsi="Times New Roman"/>
          <w:sz w:val="24"/>
          <w:szCs w:val="24"/>
        </w:rPr>
        <w:t>Гога</w:t>
      </w:r>
      <w:proofErr w:type="spellEnd"/>
      <w:r w:rsidRPr="00CA413E">
        <w:rPr>
          <w:rFonts w:ascii="Times New Roman" w:eastAsia="Times New Roman" w:hAnsi="Times New Roman"/>
          <w:sz w:val="24"/>
          <w:szCs w:val="24"/>
        </w:rPr>
        <w:t xml:space="preserve"> и </w:t>
      </w:r>
      <w:r w:rsidRPr="00CA413E">
        <w:rPr>
          <w:rFonts w:ascii="Times New Roman" w:eastAsia="Times New Roman" w:hAnsi="Times New Roman"/>
          <w:i/>
          <w:sz w:val="24"/>
          <w:szCs w:val="24"/>
        </w:rPr>
        <w:t>П. Гогена, «синтетическая форма» П. Сезанна.</w:t>
      </w:r>
      <w:r w:rsidRPr="00CA413E">
        <w:rPr>
          <w:rFonts w:ascii="Times New Roman" w:eastAsia="Times New Roman" w:hAnsi="Times New Roman"/>
          <w:sz w:val="24"/>
          <w:szCs w:val="24"/>
        </w:rPr>
        <w:t xml:space="preserve"> Синтез искусств в модерне: собор Святого Семейства А. </w:t>
      </w:r>
      <w:proofErr w:type="spellStart"/>
      <w:r w:rsidRPr="00CA413E">
        <w:rPr>
          <w:rFonts w:ascii="Times New Roman" w:eastAsia="Times New Roman" w:hAnsi="Times New Roman"/>
          <w:sz w:val="24"/>
          <w:szCs w:val="24"/>
        </w:rPr>
        <w:t>Гауди</w:t>
      </w:r>
      <w:proofErr w:type="spellEnd"/>
      <w:r w:rsidRPr="00CA413E">
        <w:rPr>
          <w:rFonts w:ascii="Times New Roman" w:eastAsia="Times New Roman" w:hAnsi="Times New Roman"/>
          <w:sz w:val="24"/>
          <w:szCs w:val="24"/>
        </w:rPr>
        <w:t xml:space="preserve"> и </w:t>
      </w:r>
      <w:r w:rsidRPr="00CA413E">
        <w:rPr>
          <w:rFonts w:ascii="Times New Roman" w:eastAsia="Times New Roman" w:hAnsi="Times New Roman"/>
          <w:i/>
          <w:sz w:val="24"/>
          <w:szCs w:val="24"/>
        </w:rPr>
        <w:t xml:space="preserve">особняки В. Орта и Ф. О. </w:t>
      </w:r>
      <w:proofErr w:type="spellStart"/>
      <w:r w:rsidRPr="00CA413E">
        <w:rPr>
          <w:rFonts w:ascii="Times New Roman" w:eastAsia="Times New Roman" w:hAnsi="Times New Roman"/>
          <w:i/>
          <w:sz w:val="24"/>
          <w:szCs w:val="24"/>
        </w:rPr>
        <w:t>Шехтеля</w:t>
      </w:r>
      <w:proofErr w:type="spellEnd"/>
      <w:r w:rsidRPr="00CA413E">
        <w:rPr>
          <w:rFonts w:ascii="Times New Roman" w:eastAsia="Times New Roman" w:hAnsi="Times New Roman"/>
          <w:sz w:val="24"/>
          <w:szCs w:val="24"/>
        </w:rPr>
        <w:t xml:space="preserve">. Символ и миф в живописи (цикл «Демон» М. А. Врубеля) и </w:t>
      </w:r>
      <w:r w:rsidRPr="00CA413E">
        <w:rPr>
          <w:rFonts w:ascii="Times New Roman" w:eastAsia="Times New Roman" w:hAnsi="Times New Roman"/>
          <w:i/>
          <w:sz w:val="24"/>
          <w:szCs w:val="24"/>
        </w:rPr>
        <w:t>музыке («Прометей» А. Н. Скрябина)</w:t>
      </w:r>
      <w:r w:rsidRPr="00CA413E">
        <w:rPr>
          <w:rFonts w:ascii="Times New Roman" w:eastAsia="Times New Roman" w:hAnsi="Times New Roman"/>
          <w:sz w:val="24"/>
          <w:szCs w:val="24"/>
        </w:rPr>
        <w:t xml:space="preserve">. Художественные течения модернизма в живописи XX века: деформация и поиск устойчивых </w:t>
      </w:r>
      <w:r w:rsidRPr="00CA413E">
        <w:rPr>
          <w:rFonts w:ascii="Times New Roman" w:eastAsia="Times New Roman" w:hAnsi="Times New Roman"/>
          <w:sz w:val="24"/>
          <w:szCs w:val="24"/>
        </w:rPr>
        <w:lastRenderedPageBreak/>
        <w:t xml:space="preserve">геометрических форм в кубизме (П. Пикассо), отказ от изобразительности в абстрактном искусстве (В. Кандинский), иррационализм подсознательного в сюрреализме (С. Дали). Архитектура XX в.: башня III Интернационала В.Е. Татлина, </w:t>
      </w:r>
      <w:r w:rsidRPr="00CA413E">
        <w:rPr>
          <w:rFonts w:ascii="Times New Roman" w:eastAsia="Times New Roman" w:hAnsi="Times New Roman"/>
          <w:i/>
          <w:sz w:val="24"/>
          <w:szCs w:val="24"/>
        </w:rPr>
        <w:t xml:space="preserve">вилла «Савой» в </w:t>
      </w:r>
      <w:proofErr w:type="spellStart"/>
      <w:r w:rsidRPr="00CA413E">
        <w:rPr>
          <w:rFonts w:ascii="Times New Roman" w:eastAsia="Times New Roman" w:hAnsi="Times New Roman"/>
          <w:i/>
          <w:sz w:val="24"/>
          <w:szCs w:val="24"/>
        </w:rPr>
        <w:t>Пуасси</w:t>
      </w:r>
      <w:proofErr w:type="spellEnd"/>
      <w:r w:rsidRPr="00CA413E">
        <w:rPr>
          <w:rFonts w:ascii="Times New Roman" w:eastAsia="Times New Roman" w:hAnsi="Times New Roman"/>
          <w:i/>
          <w:sz w:val="24"/>
          <w:szCs w:val="24"/>
        </w:rPr>
        <w:t xml:space="preserve"> Ш.-Э. </w:t>
      </w:r>
      <w:proofErr w:type="spellStart"/>
      <w:r w:rsidRPr="00CA413E">
        <w:rPr>
          <w:rFonts w:ascii="Times New Roman" w:eastAsia="Times New Roman" w:hAnsi="Times New Roman"/>
          <w:i/>
          <w:sz w:val="24"/>
          <w:szCs w:val="24"/>
        </w:rPr>
        <w:t>Ле</w:t>
      </w:r>
      <w:proofErr w:type="spellEnd"/>
      <w:r w:rsidRPr="00CA413E">
        <w:rPr>
          <w:rFonts w:ascii="Times New Roman" w:eastAsia="Times New Roman" w:hAnsi="Times New Roman"/>
          <w:i/>
          <w:sz w:val="24"/>
          <w:szCs w:val="24"/>
        </w:rPr>
        <w:t xml:space="preserve"> Корбюзье</w:t>
      </w:r>
      <w:r w:rsidRPr="00CA413E">
        <w:rPr>
          <w:rFonts w:ascii="Times New Roman" w:eastAsia="Times New Roman" w:hAnsi="Times New Roman"/>
          <w:sz w:val="24"/>
          <w:szCs w:val="24"/>
        </w:rPr>
        <w:t xml:space="preserve">, музей </w:t>
      </w:r>
      <w:proofErr w:type="spellStart"/>
      <w:r w:rsidRPr="00CA413E">
        <w:rPr>
          <w:rFonts w:ascii="Times New Roman" w:eastAsia="Times New Roman" w:hAnsi="Times New Roman"/>
          <w:sz w:val="24"/>
          <w:szCs w:val="24"/>
        </w:rPr>
        <w:t>Гуггенхейма</w:t>
      </w:r>
      <w:proofErr w:type="spellEnd"/>
      <w:r w:rsidRPr="00CA413E">
        <w:rPr>
          <w:rFonts w:ascii="Times New Roman" w:eastAsia="Times New Roman" w:hAnsi="Times New Roman"/>
          <w:sz w:val="24"/>
          <w:szCs w:val="24"/>
        </w:rPr>
        <w:t xml:space="preserve"> Ф.-Л. Райта, </w:t>
      </w:r>
      <w:r w:rsidRPr="00CA413E">
        <w:rPr>
          <w:rFonts w:ascii="Times New Roman" w:eastAsia="Times New Roman" w:hAnsi="Times New Roman"/>
          <w:i/>
          <w:sz w:val="24"/>
          <w:szCs w:val="24"/>
        </w:rPr>
        <w:t>ансамбль города Бразилиа О. Нимейера</w:t>
      </w:r>
      <w:r w:rsidRPr="00CA413E">
        <w:rPr>
          <w:rFonts w:ascii="Times New Roman" w:eastAsia="Times New Roman" w:hAnsi="Times New Roman"/>
          <w:sz w:val="24"/>
          <w:szCs w:val="24"/>
        </w:rPr>
        <w:t xml:space="preserve">. </w:t>
      </w:r>
      <w:r w:rsidRPr="00CA413E">
        <w:rPr>
          <w:rFonts w:ascii="Times New Roman" w:eastAsia="Times New Roman" w:hAnsi="Times New Roman"/>
          <w:i/>
          <w:sz w:val="24"/>
          <w:szCs w:val="24"/>
        </w:rPr>
        <w:t>Театральная культура XX века: режиссерский театр К. С. Станиславского и В. И. Немировича-Данченко и эпический театр Б. Брехта.</w:t>
      </w:r>
      <w:r w:rsidRPr="00CA413E">
        <w:rPr>
          <w:rFonts w:ascii="Times New Roman" w:eastAsia="Times New Roman" w:hAnsi="Times New Roman"/>
          <w:sz w:val="24"/>
          <w:szCs w:val="24"/>
        </w:rPr>
        <w:t xml:space="preserve"> Стилистическая разнородность в музыке XX века: от традиционализма до авангардизма и постмодернизма (С.С. Прокофьев, Д.Д. Шостакович, А.Г. </w:t>
      </w:r>
      <w:proofErr w:type="spellStart"/>
      <w:r w:rsidRPr="00CA413E">
        <w:rPr>
          <w:rFonts w:ascii="Times New Roman" w:eastAsia="Times New Roman" w:hAnsi="Times New Roman"/>
          <w:sz w:val="24"/>
          <w:szCs w:val="24"/>
        </w:rPr>
        <w:t>Шнитке</w:t>
      </w:r>
      <w:proofErr w:type="spellEnd"/>
      <w:r w:rsidRPr="00CA413E">
        <w:rPr>
          <w:rFonts w:ascii="Times New Roman" w:eastAsia="Times New Roman" w:hAnsi="Times New Roman"/>
          <w:sz w:val="24"/>
          <w:szCs w:val="24"/>
        </w:rPr>
        <w:t xml:space="preserve">). </w:t>
      </w:r>
      <w:r w:rsidRPr="00CA413E">
        <w:rPr>
          <w:rFonts w:ascii="Times New Roman" w:eastAsia="Times New Roman" w:hAnsi="Times New Roman"/>
          <w:i/>
          <w:sz w:val="24"/>
          <w:szCs w:val="24"/>
        </w:rPr>
        <w:t>Синтез искусств -- особенная черта культуры XX века: кинематограф («Броненосец Потёмкин» С.М. Эйзенштейна, «</w:t>
      </w:r>
      <w:proofErr w:type="spellStart"/>
      <w:r w:rsidRPr="00CA413E">
        <w:rPr>
          <w:rFonts w:ascii="Times New Roman" w:eastAsia="Times New Roman" w:hAnsi="Times New Roman"/>
          <w:i/>
          <w:sz w:val="24"/>
          <w:szCs w:val="24"/>
        </w:rPr>
        <w:t>Амаркорд</w:t>
      </w:r>
      <w:proofErr w:type="spellEnd"/>
      <w:r w:rsidRPr="00CA413E">
        <w:rPr>
          <w:rFonts w:ascii="Times New Roman" w:eastAsia="Times New Roman" w:hAnsi="Times New Roman"/>
          <w:i/>
          <w:sz w:val="24"/>
          <w:szCs w:val="24"/>
        </w:rPr>
        <w:t xml:space="preserve">» Ф. Феллини), виды и жанры телевидения, дизайн, компьютерная графика и анимация, мюзикл («Иисус Христос - Суперзвезда» Э. Ллойд </w:t>
      </w:r>
      <w:proofErr w:type="spellStart"/>
      <w:r w:rsidRPr="00CA413E">
        <w:rPr>
          <w:rFonts w:ascii="Times New Roman" w:eastAsia="Times New Roman" w:hAnsi="Times New Roman"/>
          <w:i/>
          <w:sz w:val="24"/>
          <w:szCs w:val="24"/>
        </w:rPr>
        <w:t>Уэббер</w:t>
      </w:r>
      <w:proofErr w:type="spellEnd"/>
      <w:r w:rsidRPr="00CA413E">
        <w:rPr>
          <w:rFonts w:ascii="Times New Roman" w:eastAsia="Times New Roman" w:hAnsi="Times New Roman"/>
          <w:i/>
          <w:sz w:val="24"/>
          <w:szCs w:val="24"/>
        </w:rPr>
        <w:t xml:space="preserve">). Рок-музыка (Битлз - «Жёлтая подводная лодка, </w:t>
      </w:r>
      <w:proofErr w:type="spellStart"/>
      <w:r w:rsidRPr="00CA413E">
        <w:rPr>
          <w:rFonts w:ascii="Times New Roman" w:eastAsia="Times New Roman" w:hAnsi="Times New Roman"/>
          <w:i/>
          <w:sz w:val="24"/>
          <w:szCs w:val="24"/>
        </w:rPr>
        <w:t>Пинк</w:t>
      </w:r>
      <w:proofErr w:type="spellEnd"/>
      <w:r w:rsidRPr="00CA413E">
        <w:rPr>
          <w:rFonts w:ascii="Times New Roman" w:eastAsia="Times New Roman" w:hAnsi="Times New Roman"/>
          <w:i/>
          <w:sz w:val="24"/>
          <w:szCs w:val="24"/>
        </w:rPr>
        <w:t xml:space="preserve"> </w:t>
      </w:r>
      <w:proofErr w:type="spellStart"/>
      <w:r w:rsidRPr="00CA413E">
        <w:rPr>
          <w:rFonts w:ascii="Times New Roman" w:eastAsia="Times New Roman" w:hAnsi="Times New Roman"/>
          <w:i/>
          <w:sz w:val="24"/>
          <w:szCs w:val="24"/>
        </w:rPr>
        <w:t>Флойд</w:t>
      </w:r>
      <w:proofErr w:type="spellEnd"/>
      <w:r w:rsidRPr="00CA413E">
        <w:rPr>
          <w:rFonts w:ascii="Times New Roman" w:eastAsia="Times New Roman" w:hAnsi="Times New Roman"/>
          <w:i/>
          <w:sz w:val="24"/>
          <w:szCs w:val="24"/>
        </w:rPr>
        <w:t xml:space="preserve"> - «Стена»); </w:t>
      </w:r>
      <w:proofErr w:type="spellStart"/>
      <w:r w:rsidRPr="00CA413E">
        <w:rPr>
          <w:rFonts w:ascii="Times New Roman" w:eastAsia="Times New Roman" w:hAnsi="Times New Roman"/>
          <w:i/>
          <w:sz w:val="24"/>
          <w:szCs w:val="24"/>
        </w:rPr>
        <w:t>электро</w:t>
      </w:r>
      <w:proofErr w:type="spellEnd"/>
      <w:r w:rsidRPr="00CA413E">
        <w:rPr>
          <w:rFonts w:ascii="Times New Roman" w:eastAsia="Times New Roman" w:hAnsi="Times New Roman"/>
          <w:i/>
          <w:sz w:val="24"/>
          <w:szCs w:val="24"/>
        </w:rPr>
        <w:t xml:space="preserve"> -акустическая музыка (лазерное шоу Ж.-М. </w:t>
      </w:r>
      <w:proofErr w:type="spellStart"/>
      <w:r w:rsidRPr="00CA413E">
        <w:rPr>
          <w:rFonts w:ascii="Times New Roman" w:eastAsia="Times New Roman" w:hAnsi="Times New Roman"/>
          <w:i/>
          <w:sz w:val="24"/>
          <w:szCs w:val="24"/>
        </w:rPr>
        <w:t>Жарра</w:t>
      </w:r>
      <w:proofErr w:type="spellEnd"/>
      <w:r w:rsidRPr="00CA413E">
        <w:rPr>
          <w:rFonts w:ascii="Times New Roman" w:eastAsia="Times New Roman" w:hAnsi="Times New Roman"/>
          <w:i/>
          <w:sz w:val="24"/>
          <w:szCs w:val="24"/>
        </w:rPr>
        <w:t>). Массовое искусство.</w:t>
      </w:r>
    </w:p>
    <w:p w:rsidR="000B4EFF" w:rsidRPr="00CA413E" w:rsidRDefault="000B4EFF" w:rsidP="00CA413E">
      <w:pPr>
        <w:spacing w:after="0" w:line="240" w:lineRule="auto"/>
        <w:jc w:val="both"/>
        <w:rPr>
          <w:rFonts w:ascii="Times New Roman" w:eastAsia="Times New Roman" w:hAnsi="Times New Roman"/>
          <w:i/>
          <w:sz w:val="24"/>
          <w:szCs w:val="24"/>
        </w:rPr>
      </w:pPr>
    </w:p>
    <w:p w:rsidR="00A549A8" w:rsidRPr="00CA413E" w:rsidRDefault="00A549A8" w:rsidP="00CA413E">
      <w:pPr>
        <w:spacing w:after="0" w:line="240" w:lineRule="auto"/>
        <w:ind w:firstLine="454"/>
        <w:jc w:val="center"/>
        <w:rPr>
          <w:rFonts w:ascii="Times New Roman" w:hAnsi="Times New Roman"/>
          <w:b/>
          <w:sz w:val="24"/>
          <w:szCs w:val="24"/>
        </w:rPr>
      </w:pPr>
    </w:p>
    <w:p w:rsidR="00E8433A" w:rsidRPr="00CA413E" w:rsidRDefault="006B7BA1" w:rsidP="00CA413E">
      <w:pPr>
        <w:shd w:val="clear" w:color="auto" w:fill="FFFFFF"/>
        <w:spacing w:after="0" w:line="240" w:lineRule="auto"/>
        <w:ind w:firstLine="426"/>
        <w:rPr>
          <w:rFonts w:ascii="Times New Roman" w:eastAsia="Times New Roman" w:hAnsi="Times New Roman"/>
          <w:b/>
          <w:bCs/>
          <w:color w:val="FF0000"/>
          <w:sz w:val="24"/>
          <w:szCs w:val="24"/>
        </w:rPr>
      </w:pPr>
      <w:r w:rsidRPr="00CA413E">
        <w:rPr>
          <w:rFonts w:ascii="Times New Roman" w:eastAsia="Times New Roman" w:hAnsi="Times New Roman"/>
          <w:b/>
          <w:bCs/>
          <w:color w:val="FF0000"/>
          <w:sz w:val="24"/>
          <w:szCs w:val="24"/>
        </w:rPr>
        <w:t>2.2. Программа воспитания и социализации обучающихся</w:t>
      </w:r>
      <w:r w:rsidR="006734CA" w:rsidRPr="00CA413E">
        <w:rPr>
          <w:rFonts w:ascii="Times New Roman" w:eastAsia="Times New Roman" w:hAnsi="Times New Roman"/>
          <w:b/>
          <w:bCs/>
          <w:color w:val="FF0000"/>
          <w:sz w:val="24"/>
          <w:szCs w:val="24"/>
        </w:rPr>
        <w:t xml:space="preserve"> </w:t>
      </w:r>
      <w:r w:rsidR="00E8433A" w:rsidRPr="00CA413E">
        <w:rPr>
          <w:rFonts w:ascii="Times New Roman" w:eastAsia="Times New Roman" w:hAnsi="Times New Roman"/>
          <w:b/>
          <w:bCs/>
          <w:color w:val="FF0000"/>
          <w:sz w:val="24"/>
          <w:szCs w:val="24"/>
        </w:rPr>
        <w:t>на уровне</w:t>
      </w:r>
      <w:r w:rsidRPr="00CA413E">
        <w:rPr>
          <w:rFonts w:ascii="Times New Roman" w:eastAsia="Times New Roman" w:hAnsi="Times New Roman"/>
          <w:b/>
          <w:bCs/>
          <w:color w:val="FF0000"/>
          <w:sz w:val="24"/>
          <w:szCs w:val="24"/>
        </w:rPr>
        <w:t xml:space="preserve"> </w:t>
      </w:r>
      <w:r w:rsidR="00E8433A" w:rsidRPr="00CA413E">
        <w:rPr>
          <w:rFonts w:ascii="Times New Roman" w:eastAsia="Times New Roman" w:hAnsi="Times New Roman"/>
          <w:b/>
          <w:bCs/>
          <w:color w:val="FF0000"/>
          <w:sz w:val="24"/>
          <w:szCs w:val="24"/>
        </w:rPr>
        <w:t xml:space="preserve"> </w:t>
      </w:r>
    </w:p>
    <w:p w:rsidR="006B7BA1" w:rsidRPr="00CA413E" w:rsidRDefault="00E8433A" w:rsidP="00CA413E">
      <w:pPr>
        <w:shd w:val="clear" w:color="auto" w:fill="FFFFFF"/>
        <w:spacing w:after="0" w:line="240" w:lineRule="auto"/>
        <w:ind w:firstLine="426"/>
        <w:rPr>
          <w:rFonts w:ascii="Times New Roman" w:eastAsia="Times New Roman" w:hAnsi="Times New Roman"/>
          <w:b/>
          <w:bCs/>
          <w:color w:val="FF0000"/>
          <w:sz w:val="24"/>
          <w:szCs w:val="24"/>
        </w:rPr>
      </w:pPr>
      <w:r w:rsidRPr="00CA413E">
        <w:rPr>
          <w:rFonts w:ascii="Times New Roman" w:eastAsia="Times New Roman" w:hAnsi="Times New Roman"/>
          <w:b/>
          <w:bCs/>
          <w:color w:val="FF0000"/>
          <w:sz w:val="24"/>
          <w:szCs w:val="24"/>
        </w:rPr>
        <w:t xml:space="preserve">        </w:t>
      </w:r>
      <w:r w:rsidR="006B7BA1" w:rsidRPr="00CA413E">
        <w:rPr>
          <w:rFonts w:ascii="Times New Roman" w:eastAsia="Times New Roman" w:hAnsi="Times New Roman"/>
          <w:b/>
          <w:bCs/>
          <w:color w:val="FF0000"/>
          <w:sz w:val="24"/>
          <w:szCs w:val="24"/>
        </w:rPr>
        <w:t xml:space="preserve">среднего </w:t>
      </w:r>
      <w:r w:rsidR="0054351F" w:rsidRPr="00CA413E">
        <w:rPr>
          <w:rFonts w:ascii="Times New Roman" w:eastAsia="Times New Roman" w:hAnsi="Times New Roman"/>
          <w:b/>
          <w:bCs/>
          <w:color w:val="FF0000"/>
          <w:sz w:val="24"/>
          <w:szCs w:val="24"/>
        </w:rPr>
        <w:t xml:space="preserve">общего </w:t>
      </w:r>
      <w:r w:rsidR="006B7BA1" w:rsidRPr="00CA413E">
        <w:rPr>
          <w:rFonts w:ascii="Times New Roman" w:eastAsia="Times New Roman" w:hAnsi="Times New Roman"/>
          <w:b/>
          <w:bCs/>
          <w:color w:val="FF0000"/>
          <w:sz w:val="24"/>
          <w:szCs w:val="24"/>
        </w:rPr>
        <w:t>образования</w:t>
      </w:r>
      <w:r w:rsidRPr="00CA413E">
        <w:rPr>
          <w:rFonts w:ascii="Times New Roman" w:eastAsia="Times New Roman" w:hAnsi="Times New Roman"/>
          <w:b/>
          <w:bCs/>
          <w:color w:val="FF0000"/>
          <w:sz w:val="24"/>
          <w:szCs w:val="24"/>
        </w:rPr>
        <w:t>.</w:t>
      </w:r>
    </w:p>
    <w:p w:rsidR="00E8433A" w:rsidRPr="00CA413E" w:rsidRDefault="00E8433A" w:rsidP="00CA413E">
      <w:pPr>
        <w:shd w:val="clear" w:color="auto" w:fill="FFFFFF"/>
        <w:spacing w:after="0" w:line="240" w:lineRule="auto"/>
        <w:ind w:firstLine="426"/>
        <w:rPr>
          <w:rFonts w:ascii="Times New Roman" w:eastAsia="Times New Roman" w:hAnsi="Times New Roman"/>
          <w:b/>
          <w:bCs/>
          <w:color w:val="FF0000"/>
          <w:sz w:val="24"/>
          <w:szCs w:val="24"/>
        </w:rPr>
      </w:pPr>
    </w:p>
    <w:p w:rsidR="006B7BA1" w:rsidRPr="00CA413E" w:rsidRDefault="0023687B" w:rsidP="00CA413E">
      <w:pPr>
        <w:shd w:val="clear" w:color="auto" w:fill="FFFFFF"/>
        <w:spacing w:after="0" w:line="240" w:lineRule="auto"/>
        <w:ind w:firstLine="426"/>
        <w:jc w:val="both"/>
        <w:rPr>
          <w:rFonts w:ascii="Times New Roman" w:eastAsia="Times New Roman" w:hAnsi="Times New Roman"/>
          <w:color w:val="FF0000"/>
          <w:sz w:val="24"/>
          <w:szCs w:val="24"/>
        </w:rPr>
      </w:pPr>
      <w:r w:rsidRPr="00CA413E">
        <w:rPr>
          <w:rFonts w:ascii="Times New Roman" w:eastAsia="Times New Roman" w:hAnsi="Times New Roman"/>
          <w:b/>
          <w:bCs/>
          <w:i/>
          <w:iCs/>
          <w:color w:val="FF0000"/>
          <w:sz w:val="24"/>
          <w:szCs w:val="24"/>
        </w:rPr>
        <w:t>2.2.</w:t>
      </w:r>
      <w:r w:rsidR="006B7BA1" w:rsidRPr="00CA413E">
        <w:rPr>
          <w:rFonts w:ascii="Times New Roman" w:eastAsia="Times New Roman" w:hAnsi="Times New Roman"/>
          <w:b/>
          <w:bCs/>
          <w:i/>
          <w:iCs/>
          <w:color w:val="FF0000"/>
          <w:sz w:val="24"/>
          <w:szCs w:val="24"/>
        </w:rPr>
        <w:t>1. Цель и задачи воспитания и социализации обучающихся</w:t>
      </w:r>
    </w:p>
    <w:p w:rsidR="006B7BA1" w:rsidRPr="00CA413E" w:rsidRDefault="006B7BA1" w:rsidP="00CA413E">
      <w:pPr>
        <w:shd w:val="clear" w:color="auto" w:fill="FFFFFF"/>
        <w:spacing w:line="240" w:lineRule="auto"/>
        <w:ind w:firstLine="426"/>
        <w:jc w:val="both"/>
        <w:rPr>
          <w:rFonts w:ascii="Times New Roman" w:eastAsia="Times New Roman" w:hAnsi="Times New Roman"/>
          <w:sz w:val="24"/>
          <w:szCs w:val="24"/>
        </w:rPr>
      </w:pPr>
      <w:r w:rsidRPr="00CA413E">
        <w:rPr>
          <w:rFonts w:ascii="Times New Roman" w:eastAsia="Times New Roman" w:hAnsi="Times New Roman"/>
          <w:color w:val="FF0000"/>
          <w:sz w:val="24"/>
          <w:szCs w:val="24"/>
        </w:rPr>
        <w:t>Целью воспитания и соц</w:t>
      </w:r>
      <w:r w:rsidR="00E8433A" w:rsidRPr="00CA413E">
        <w:rPr>
          <w:rFonts w:ascii="Times New Roman" w:eastAsia="Times New Roman" w:hAnsi="Times New Roman"/>
          <w:color w:val="FF0000"/>
          <w:sz w:val="24"/>
          <w:szCs w:val="24"/>
        </w:rPr>
        <w:t>иализации обучающихся на уровне</w:t>
      </w:r>
      <w:r w:rsidRPr="00CA413E">
        <w:rPr>
          <w:rFonts w:ascii="Times New Roman" w:eastAsia="Times New Roman" w:hAnsi="Times New Roman"/>
          <w:color w:val="FF0000"/>
          <w:sz w:val="24"/>
          <w:szCs w:val="24"/>
        </w:rPr>
        <w:t xml:space="preserve"> среднего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r w:rsidRPr="00CA413E">
        <w:rPr>
          <w:rFonts w:ascii="Times New Roman" w:eastAsia="Times New Roman" w:hAnsi="Times New Roman"/>
          <w:sz w:val="24"/>
          <w:szCs w:val="24"/>
        </w:rPr>
        <w:t>.</w:t>
      </w:r>
    </w:p>
    <w:p w:rsidR="006B7BA1" w:rsidRPr="00CA413E" w:rsidRDefault="006B7BA1" w:rsidP="00CA413E">
      <w:pPr>
        <w:shd w:val="clear" w:color="auto" w:fill="FFFFFF"/>
        <w:spacing w:line="240" w:lineRule="auto"/>
        <w:ind w:firstLine="426"/>
        <w:jc w:val="both"/>
        <w:rPr>
          <w:rFonts w:ascii="Times New Roman" w:eastAsia="Times New Roman" w:hAnsi="Times New Roman"/>
          <w:b/>
          <w:bCs/>
          <w:i/>
          <w:iCs/>
          <w:sz w:val="24"/>
          <w:szCs w:val="24"/>
        </w:rPr>
      </w:pPr>
      <w:r w:rsidRPr="00CA413E">
        <w:rPr>
          <w:rFonts w:ascii="Times New Roman" w:eastAsia="Times New Roman" w:hAnsi="Times New Roman"/>
          <w:sz w:val="24"/>
          <w:szCs w:val="24"/>
        </w:rPr>
        <w:t xml:space="preserve">На </w:t>
      </w:r>
      <w:r w:rsidR="00E8433A" w:rsidRPr="00CA413E">
        <w:rPr>
          <w:rFonts w:ascii="Times New Roman" w:eastAsia="Times New Roman" w:hAnsi="Times New Roman"/>
          <w:sz w:val="24"/>
          <w:szCs w:val="24"/>
        </w:rPr>
        <w:t>уровне</w:t>
      </w:r>
      <w:r w:rsidRPr="00CA413E">
        <w:rPr>
          <w:rFonts w:ascii="Times New Roman" w:eastAsia="Times New Roman" w:hAnsi="Times New Roman"/>
          <w:b/>
          <w:sz w:val="24"/>
          <w:szCs w:val="24"/>
        </w:rPr>
        <w:t xml:space="preserve"> с</w:t>
      </w:r>
      <w:r w:rsidRPr="00CA413E">
        <w:rPr>
          <w:rFonts w:ascii="Times New Roman" w:eastAsia="Times New Roman" w:hAnsi="Times New Roman"/>
          <w:sz w:val="24"/>
          <w:szCs w:val="24"/>
        </w:rPr>
        <w:t>реднего общего образования для достижения поставленной цели воспитания и социализации обучающи</w:t>
      </w:r>
      <w:r w:rsidR="00E8433A" w:rsidRPr="00CA413E">
        <w:rPr>
          <w:rFonts w:ascii="Times New Roman" w:eastAsia="Times New Roman" w:hAnsi="Times New Roman"/>
          <w:sz w:val="24"/>
          <w:szCs w:val="24"/>
        </w:rPr>
        <w:t xml:space="preserve">хся в МБОУ </w:t>
      </w:r>
      <w:r w:rsidR="005D5E35" w:rsidRPr="00CA413E">
        <w:rPr>
          <w:rFonts w:ascii="Times New Roman" w:eastAsia="Times New Roman" w:hAnsi="Times New Roman"/>
          <w:sz w:val="24"/>
          <w:szCs w:val="24"/>
        </w:rPr>
        <w:t xml:space="preserve">Сохрановская СОШ </w:t>
      </w:r>
      <w:r w:rsidRPr="00CA413E">
        <w:rPr>
          <w:rFonts w:ascii="Times New Roman" w:eastAsia="Times New Roman" w:hAnsi="Times New Roman"/>
          <w:sz w:val="24"/>
          <w:szCs w:val="24"/>
        </w:rPr>
        <w:t xml:space="preserve"> решаются следующие задачи.</w:t>
      </w:r>
    </w:p>
    <w:p w:rsidR="006B7BA1" w:rsidRPr="00CA413E" w:rsidRDefault="006B7BA1" w:rsidP="00CA413E">
      <w:pPr>
        <w:shd w:val="clear" w:color="auto" w:fill="FFFFFF"/>
        <w:spacing w:line="240" w:lineRule="auto"/>
        <w:ind w:firstLine="426"/>
        <w:jc w:val="both"/>
        <w:rPr>
          <w:rFonts w:ascii="Times New Roman" w:eastAsia="Times New Roman" w:hAnsi="Times New Roman"/>
          <w:sz w:val="24"/>
          <w:szCs w:val="24"/>
        </w:rPr>
      </w:pPr>
      <w:r w:rsidRPr="00CA413E">
        <w:rPr>
          <w:rFonts w:ascii="Times New Roman" w:eastAsia="Times New Roman" w:hAnsi="Times New Roman"/>
          <w:b/>
          <w:bCs/>
          <w:i/>
          <w:iCs/>
          <w:sz w:val="24"/>
          <w:szCs w:val="24"/>
        </w:rPr>
        <w:t>В области формирования личностной культуры:</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укрепление нравственности - основанной на свободе воли и духовных отечественных традициях, внутренней установке личности школьника поступать согласно своей совести;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формирование нравственного смысла учения, социально-ориентированной и общественно полезной деятельности;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формирование морали - осознанной обучающим</w:t>
      </w:r>
      <w:r w:rsidR="00E8433A" w:rsidRPr="00CA413E">
        <w:rPr>
          <w:rFonts w:ascii="Times New Roman" w:eastAsia="Times New Roman" w:hAnsi="Times New Roman"/>
          <w:sz w:val="24"/>
          <w:szCs w:val="24"/>
        </w:rPr>
        <w:t>и</w:t>
      </w:r>
      <w:r w:rsidRPr="00CA413E">
        <w:rPr>
          <w:rFonts w:ascii="Times New Roman" w:eastAsia="Times New Roman" w:hAnsi="Times New Roman"/>
          <w:sz w:val="24"/>
          <w:szCs w:val="24"/>
        </w:rPr>
        <w:t>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усвоение обучающим</w:t>
      </w:r>
      <w:r w:rsidR="00E8433A" w:rsidRPr="00CA413E">
        <w:rPr>
          <w:rFonts w:ascii="Times New Roman" w:eastAsia="Times New Roman" w:hAnsi="Times New Roman"/>
          <w:sz w:val="24"/>
          <w:szCs w:val="24"/>
        </w:rPr>
        <w:t>и</w:t>
      </w:r>
      <w:r w:rsidRPr="00CA413E">
        <w:rPr>
          <w:rFonts w:ascii="Times New Roman" w:eastAsia="Times New Roman" w:hAnsi="Times New Roman"/>
          <w:sz w:val="24"/>
          <w:szCs w:val="24"/>
        </w:rPr>
        <w:t>ся базовых национальных ценностей, духовных традиций народов России;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укрепление у подростка позитивной нравственной самооценки, самоуважения и жизненного оптимизма;</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lastRenderedPageBreak/>
        <w:t>- развитие эстетических потребностей, ценностей и чувств;</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развитие способности открыто выражать и аргументировано отстаивать свою нравственно оправданную позицию, проявлять критичность к собственным намерениям, мыслям и поступкам;</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развитие трудолюбия, способности к преодолению трудностей, целеустремленности и настойчивости в достижении результата;</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формирование творческого отношения к учебе, труду, социальной деятельности на основе нравственных ценностей и моральных норм;</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xml:space="preserve">-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формирование культуры здорового и безопасного образа жизни;</w:t>
      </w:r>
    </w:p>
    <w:p w:rsidR="006B7BA1" w:rsidRPr="00CA413E" w:rsidRDefault="006B7BA1" w:rsidP="00CA413E">
      <w:pPr>
        <w:shd w:val="clear" w:color="auto" w:fill="FFFFFF"/>
        <w:spacing w:line="240" w:lineRule="auto"/>
        <w:jc w:val="both"/>
        <w:rPr>
          <w:rFonts w:ascii="Times New Roman" w:eastAsia="Times New Roman" w:hAnsi="Times New Roman"/>
          <w:b/>
          <w:bCs/>
          <w:i/>
          <w:iCs/>
          <w:sz w:val="24"/>
          <w:szCs w:val="24"/>
        </w:rPr>
      </w:pPr>
      <w:r w:rsidRPr="00CA413E">
        <w:rPr>
          <w:rFonts w:ascii="Times New Roman" w:eastAsia="Times New Roman" w:hAnsi="Times New Roman"/>
          <w:sz w:val="24"/>
          <w:szCs w:val="24"/>
        </w:rPr>
        <w:t>- формирование экологической культуры.</w:t>
      </w:r>
    </w:p>
    <w:p w:rsidR="006B7BA1" w:rsidRPr="00CA413E" w:rsidRDefault="006B7BA1" w:rsidP="00CA413E">
      <w:pPr>
        <w:shd w:val="clear" w:color="auto" w:fill="FFFFFF"/>
        <w:spacing w:line="240" w:lineRule="auto"/>
        <w:ind w:firstLine="426"/>
        <w:jc w:val="both"/>
        <w:rPr>
          <w:rFonts w:ascii="Times New Roman" w:eastAsia="Times New Roman" w:hAnsi="Times New Roman"/>
          <w:sz w:val="24"/>
          <w:szCs w:val="24"/>
        </w:rPr>
      </w:pPr>
      <w:r w:rsidRPr="00CA413E">
        <w:rPr>
          <w:rFonts w:ascii="Times New Roman" w:eastAsia="Times New Roman" w:hAnsi="Times New Roman"/>
          <w:b/>
          <w:bCs/>
          <w:i/>
          <w:iCs/>
          <w:sz w:val="24"/>
          <w:szCs w:val="24"/>
        </w:rPr>
        <w:t>В области формирования социальной культуры:</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укрепление веры в Россию, чувства личной ответственности за Отечество, заботы о процветании своей страны;</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развитие патриотизма и гражданской солидарности;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формирование у подростков социальных компетенций, необходимых для конструктивного, успешного и ответственного поведения в обществе;</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укрепление доверия к другим людям, институтам гражданского общества, государству;</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усвоение гуманистических и демократических ценностных ориентаций;</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xml:space="preserve">-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w:t>
      </w:r>
      <w:r w:rsidRPr="00CA413E">
        <w:rPr>
          <w:rFonts w:ascii="Times New Roman" w:eastAsia="Times New Roman" w:hAnsi="Times New Roman"/>
          <w:sz w:val="24"/>
          <w:szCs w:val="24"/>
        </w:rPr>
        <w:lastRenderedPageBreak/>
        <w:t>значения религиозных идеалов в жизни человека, семьи и общества, роли традиционных религий в историческом и культурном развитии России;</w:t>
      </w:r>
    </w:p>
    <w:p w:rsidR="006B7BA1" w:rsidRPr="00CA413E" w:rsidRDefault="006B7BA1" w:rsidP="00CA413E">
      <w:pPr>
        <w:shd w:val="clear" w:color="auto" w:fill="FFFFFF"/>
        <w:spacing w:line="240" w:lineRule="auto"/>
        <w:jc w:val="both"/>
        <w:rPr>
          <w:rFonts w:ascii="Times New Roman" w:eastAsia="Times New Roman" w:hAnsi="Times New Roman"/>
          <w:b/>
          <w:bCs/>
          <w:i/>
          <w:iCs/>
          <w:sz w:val="24"/>
          <w:szCs w:val="24"/>
        </w:rPr>
      </w:pPr>
      <w:r w:rsidRPr="00CA413E">
        <w:rPr>
          <w:rFonts w:ascii="Times New Roman" w:eastAsia="Times New Roman" w:hAnsi="Times New Roman"/>
          <w:sz w:val="24"/>
          <w:szCs w:val="24"/>
        </w:rPr>
        <w:t>- формирование культуры межэтнического общения, уважения к культурным, религиозным традициям, образу жизни представителей народов России.</w:t>
      </w:r>
    </w:p>
    <w:p w:rsidR="006B7BA1" w:rsidRPr="00CA413E" w:rsidRDefault="006B7BA1" w:rsidP="00CA413E">
      <w:pPr>
        <w:shd w:val="clear" w:color="auto" w:fill="FFFFFF"/>
        <w:spacing w:line="240" w:lineRule="auto"/>
        <w:ind w:firstLine="426"/>
        <w:jc w:val="both"/>
        <w:rPr>
          <w:rFonts w:ascii="Times New Roman" w:eastAsia="Times New Roman" w:hAnsi="Times New Roman"/>
          <w:sz w:val="24"/>
          <w:szCs w:val="24"/>
        </w:rPr>
      </w:pPr>
      <w:r w:rsidRPr="00CA413E">
        <w:rPr>
          <w:rFonts w:ascii="Times New Roman" w:eastAsia="Times New Roman" w:hAnsi="Times New Roman"/>
          <w:b/>
          <w:bCs/>
          <w:i/>
          <w:iCs/>
          <w:sz w:val="24"/>
          <w:szCs w:val="24"/>
        </w:rPr>
        <w:t>В области формирования семейной культуры:</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укрепление отношения к семье как к основе российского общества;</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формирование представлений о значении семьи для устойчивого и успешного развития человека;</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укрепление у обучающегося уважительного отношения к родителям, осознанного, заботливого отношения к старшим и младшим;</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усвоение нравственных ценностей семейной жизни: любовь, забота о любимом человеке, продолжении рода, духовная и эмоциональная близость членов семьи, взаимопомощь и др.;</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формирование начального опыта заботы о социально-психологическом благополучии своей семьи;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знание традиций своей семьи, культурно-исторических и этнических традиций семей своего народа, других народов России.</w:t>
      </w:r>
    </w:p>
    <w:p w:rsidR="006B7BA1" w:rsidRPr="00CA413E" w:rsidRDefault="006B7BA1" w:rsidP="00CA413E">
      <w:pPr>
        <w:shd w:val="clear" w:color="auto" w:fill="FFFFFF"/>
        <w:spacing w:line="240" w:lineRule="auto"/>
        <w:ind w:firstLine="426"/>
        <w:jc w:val="both"/>
        <w:rPr>
          <w:rFonts w:ascii="Times New Roman" w:eastAsia="Times New Roman" w:hAnsi="Times New Roman"/>
          <w:b/>
          <w:bCs/>
          <w:i/>
          <w:iCs/>
          <w:sz w:val="24"/>
          <w:szCs w:val="24"/>
        </w:rPr>
      </w:pPr>
      <w:r w:rsidRPr="00CA413E">
        <w:rPr>
          <w:rFonts w:ascii="Times New Roman" w:eastAsia="Times New Roman" w:hAnsi="Times New Roman"/>
          <w:sz w:val="24"/>
          <w:szCs w:val="24"/>
        </w:rPr>
        <w:t>Образовательное учреждение может конкретизировать общие задачи духовно-нравственного развития, воспитания и социализации,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учетом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6B7BA1" w:rsidRPr="00CA413E" w:rsidRDefault="0023687B" w:rsidP="00CA413E">
      <w:pPr>
        <w:shd w:val="clear" w:color="auto" w:fill="FFFFFF"/>
        <w:spacing w:line="240" w:lineRule="auto"/>
        <w:ind w:firstLine="426"/>
        <w:jc w:val="both"/>
        <w:rPr>
          <w:rFonts w:ascii="Times New Roman" w:eastAsia="Times New Roman" w:hAnsi="Times New Roman"/>
          <w:sz w:val="24"/>
          <w:szCs w:val="24"/>
        </w:rPr>
      </w:pPr>
      <w:r w:rsidRPr="00CA413E">
        <w:rPr>
          <w:rFonts w:ascii="Times New Roman" w:eastAsia="Times New Roman" w:hAnsi="Times New Roman"/>
          <w:b/>
          <w:bCs/>
          <w:i/>
          <w:iCs/>
          <w:sz w:val="24"/>
          <w:szCs w:val="24"/>
        </w:rPr>
        <w:t>2.2.</w:t>
      </w:r>
      <w:r w:rsidR="006B7BA1" w:rsidRPr="00CA413E">
        <w:rPr>
          <w:rFonts w:ascii="Times New Roman" w:eastAsia="Times New Roman" w:hAnsi="Times New Roman"/>
          <w:b/>
          <w:bCs/>
          <w:i/>
          <w:iCs/>
          <w:sz w:val="24"/>
          <w:szCs w:val="24"/>
        </w:rPr>
        <w:t>2. Основные направления и ценностные основы воспитания и социализации обучающихся</w:t>
      </w:r>
    </w:p>
    <w:p w:rsidR="006B7BA1" w:rsidRPr="00CA413E" w:rsidRDefault="006B7BA1" w:rsidP="00CA413E">
      <w:pPr>
        <w:shd w:val="clear" w:color="auto" w:fill="FFFFFF"/>
        <w:spacing w:line="240" w:lineRule="auto"/>
        <w:ind w:firstLine="426"/>
        <w:jc w:val="both"/>
        <w:rPr>
          <w:rFonts w:ascii="Times New Roman" w:eastAsia="Times New Roman" w:hAnsi="Times New Roman"/>
          <w:sz w:val="24"/>
          <w:szCs w:val="24"/>
        </w:rPr>
      </w:pPr>
      <w:r w:rsidRPr="00CA413E">
        <w:rPr>
          <w:rFonts w:ascii="Times New Roman" w:eastAsia="Times New Roman" w:hAnsi="Times New Roman"/>
          <w:sz w:val="24"/>
          <w:szCs w:val="24"/>
        </w:rPr>
        <w:t>Задачи воспитания и социализации обучающих</w:t>
      </w:r>
      <w:r w:rsidR="001737E1" w:rsidRPr="00CA413E">
        <w:rPr>
          <w:rFonts w:ascii="Times New Roman" w:eastAsia="Times New Roman" w:hAnsi="Times New Roman"/>
          <w:sz w:val="24"/>
          <w:szCs w:val="24"/>
        </w:rPr>
        <w:t>ся на уровне</w:t>
      </w:r>
      <w:r w:rsidR="0054351F" w:rsidRPr="00CA413E">
        <w:rPr>
          <w:rFonts w:ascii="Times New Roman" w:eastAsia="Times New Roman" w:hAnsi="Times New Roman"/>
          <w:sz w:val="24"/>
          <w:szCs w:val="24"/>
        </w:rPr>
        <w:t xml:space="preserve"> среднего </w:t>
      </w:r>
      <w:r w:rsidRPr="00CA413E">
        <w:rPr>
          <w:rFonts w:ascii="Times New Roman" w:eastAsia="Times New Roman" w:hAnsi="Times New Roman"/>
          <w:sz w:val="24"/>
          <w:szCs w:val="24"/>
        </w:rPr>
        <w:t xml:space="preserve">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6B7BA1" w:rsidRPr="00CA413E" w:rsidRDefault="006B7BA1" w:rsidP="00CA413E">
      <w:pPr>
        <w:shd w:val="clear" w:color="auto" w:fill="FFFFFF"/>
        <w:spacing w:line="240" w:lineRule="auto"/>
        <w:ind w:firstLine="426"/>
        <w:jc w:val="both"/>
        <w:rPr>
          <w:rFonts w:ascii="Times New Roman" w:eastAsia="Times New Roman" w:hAnsi="Times New Roman"/>
          <w:sz w:val="24"/>
          <w:szCs w:val="24"/>
        </w:rPr>
      </w:pPr>
      <w:r w:rsidRPr="00CA413E">
        <w:rPr>
          <w:rFonts w:ascii="Times New Roman" w:eastAsia="Times New Roman" w:hAnsi="Times New Roman"/>
          <w:sz w:val="24"/>
          <w:szCs w:val="24"/>
        </w:rPr>
        <w:t>Каждое из этих направлений основано на определённой системе базовых национальных ценностей и должно обеспечивает усвоение их обучающимися.</w:t>
      </w:r>
    </w:p>
    <w:p w:rsidR="006B7BA1" w:rsidRPr="00CA413E" w:rsidRDefault="006B7BA1" w:rsidP="00CA413E">
      <w:pPr>
        <w:shd w:val="clear" w:color="auto" w:fill="FFFFFF"/>
        <w:spacing w:line="240" w:lineRule="auto"/>
        <w:ind w:firstLine="426"/>
        <w:jc w:val="both"/>
        <w:rPr>
          <w:rFonts w:ascii="Times New Roman" w:eastAsia="Times New Roman" w:hAnsi="Times New Roman"/>
          <w:b/>
          <w:bCs/>
          <w:sz w:val="24"/>
          <w:szCs w:val="24"/>
        </w:rPr>
      </w:pPr>
      <w:r w:rsidRPr="00CA413E">
        <w:rPr>
          <w:rFonts w:ascii="Times New Roman" w:eastAsia="Times New Roman" w:hAnsi="Times New Roman"/>
          <w:sz w:val="24"/>
          <w:szCs w:val="24"/>
        </w:rPr>
        <w:t>Организация духовно-нравственного развития и воспитания обучающихся осуществляется по следующим направлениям:</w:t>
      </w:r>
    </w:p>
    <w:p w:rsidR="006B7BA1" w:rsidRPr="00CA413E" w:rsidRDefault="006B7BA1" w:rsidP="00CA413E">
      <w:pPr>
        <w:shd w:val="clear" w:color="auto" w:fill="FFFFFF"/>
        <w:spacing w:line="240" w:lineRule="auto"/>
        <w:ind w:firstLine="426"/>
        <w:jc w:val="both"/>
        <w:rPr>
          <w:rFonts w:ascii="Times New Roman" w:eastAsia="Times New Roman" w:hAnsi="Times New Roman"/>
          <w:b/>
          <w:bCs/>
          <w:sz w:val="24"/>
          <w:szCs w:val="24"/>
        </w:rPr>
      </w:pPr>
      <w:r w:rsidRPr="00CA413E">
        <w:rPr>
          <w:rFonts w:ascii="Times New Roman" w:eastAsia="Times New Roman" w:hAnsi="Times New Roman"/>
          <w:b/>
          <w:bCs/>
          <w:sz w:val="24"/>
          <w:szCs w:val="24"/>
        </w:rPr>
        <w:t>воспитание гражданственности, патриотизма, уважения к правам, свободам и обязанностям человека</w:t>
      </w:r>
      <w:r w:rsidRPr="00CA413E">
        <w:rPr>
          <w:rFonts w:ascii="Times New Roman" w:eastAsia="Times New Roman" w:hAnsi="Times New Roman"/>
          <w:sz w:val="24"/>
          <w:szCs w:val="24"/>
        </w:rPr>
        <w:t> (ценности</w:t>
      </w:r>
      <w:r w:rsidRPr="00CA413E">
        <w:rPr>
          <w:rFonts w:ascii="Times New Roman" w:eastAsia="Times New Roman" w:hAnsi="Times New Roman"/>
          <w:i/>
          <w:iCs/>
          <w:sz w:val="24"/>
          <w:szCs w:val="24"/>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всем мире, многообразие и уважение культур и народов);</w:t>
      </w:r>
    </w:p>
    <w:p w:rsidR="006B7BA1" w:rsidRPr="00CA413E" w:rsidRDefault="006B7BA1" w:rsidP="00CA413E">
      <w:pPr>
        <w:shd w:val="clear" w:color="auto" w:fill="FFFFFF"/>
        <w:spacing w:line="240" w:lineRule="auto"/>
        <w:ind w:firstLine="426"/>
        <w:jc w:val="both"/>
        <w:rPr>
          <w:rFonts w:ascii="Times New Roman" w:eastAsia="Times New Roman" w:hAnsi="Times New Roman"/>
          <w:b/>
          <w:bCs/>
          <w:sz w:val="24"/>
          <w:szCs w:val="24"/>
        </w:rPr>
      </w:pPr>
      <w:r w:rsidRPr="00CA413E">
        <w:rPr>
          <w:rFonts w:ascii="Times New Roman" w:eastAsia="Times New Roman" w:hAnsi="Times New Roman"/>
          <w:b/>
          <w:bCs/>
          <w:sz w:val="24"/>
          <w:szCs w:val="24"/>
        </w:rPr>
        <w:t>воспитание социальной ответственности и компетентности (</w:t>
      </w:r>
      <w:r w:rsidRPr="00CA413E">
        <w:rPr>
          <w:rFonts w:ascii="Times New Roman" w:eastAsia="Times New Roman" w:hAnsi="Times New Roman"/>
          <w:sz w:val="24"/>
          <w:szCs w:val="24"/>
        </w:rPr>
        <w:t>ценности: </w:t>
      </w:r>
      <w:r w:rsidRPr="00CA413E">
        <w:rPr>
          <w:rFonts w:ascii="Times New Roman" w:eastAsia="Times New Roman" w:hAnsi="Times New Roman"/>
          <w:i/>
          <w:iCs/>
          <w:sz w:val="24"/>
          <w:szCs w:val="24"/>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6B7BA1" w:rsidRPr="00CA413E" w:rsidRDefault="006B7BA1" w:rsidP="00CA413E">
      <w:pPr>
        <w:shd w:val="clear" w:color="auto" w:fill="FFFFFF"/>
        <w:spacing w:line="240" w:lineRule="auto"/>
        <w:ind w:firstLine="426"/>
        <w:jc w:val="both"/>
        <w:rPr>
          <w:rFonts w:ascii="Times New Roman" w:eastAsia="Times New Roman" w:hAnsi="Times New Roman"/>
          <w:b/>
          <w:bCs/>
          <w:sz w:val="24"/>
          <w:szCs w:val="24"/>
        </w:rPr>
      </w:pPr>
      <w:r w:rsidRPr="00CA413E">
        <w:rPr>
          <w:rFonts w:ascii="Times New Roman" w:eastAsia="Times New Roman" w:hAnsi="Times New Roman"/>
          <w:b/>
          <w:bCs/>
          <w:sz w:val="24"/>
          <w:szCs w:val="24"/>
        </w:rPr>
        <w:lastRenderedPageBreak/>
        <w:t xml:space="preserve">воспитание нравственных чувств, убеждений, этического сознания </w:t>
      </w:r>
      <w:r w:rsidRPr="00CA413E">
        <w:rPr>
          <w:rFonts w:ascii="Times New Roman" w:eastAsia="Times New Roman" w:hAnsi="Times New Roman"/>
          <w:sz w:val="24"/>
          <w:szCs w:val="24"/>
        </w:rPr>
        <w:t xml:space="preserve">(ценности: </w:t>
      </w:r>
      <w:r w:rsidRPr="00CA413E">
        <w:rPr>
          <w:rFonts w:ascii="Times New Roman" w:eastAsia="Times New Roman" w:hAnsi="Times New Roman"/>
          <w:i/>
          <w:iCs/>
          <w:sz w:val="24"/>
          <w:szCs w:val="24"/>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6B7BA1" w:rsidRPr="00CA413E" w:rsidRDefault="006B7BA1" w:rsidP="00CA413E">
      <w:pPr>
        <w:shd w:val="clear" w:color="auto" w:fill="FFFFFF"/>
        <w:spacing w:line="240" w:lineRule="auto"/>
        <w:ind w:firstLine="426"/>
        <w:jc w:val="both"/>
        <w:rPr>
          <w:rFonts w:ascii="Times New Roman" w:eastAsia="Times New Roman" w:hAnsi="Times New Roman"/>
          <w:b/>
          <w:bCs/>
          <w:sz w:val="24"/>
          <w:szCs w:val="24"/>
        </w:rPr>
      </w:pPr>
      <w:r w:rsidRPr="00CA413E">
        <w:rPr>
          <w:rFonts w:ascii="Times New Roman" w:eastAsia="Times New Roman" w:hAnsi="Times New Roman"/>
          <w:b/>
          <w:bCs/>
          <w:sz w:val="24"/>
          <w:szCs w:val="24"/>
        </w:rPr>
        <w:t xml:space="preserve">воспитание культуры здоровья и безопасного образа жизни </w:t>
      </w:r>
      <w:r w:rsidRPr="00CA413E">
        <w:rPr>
          <w:rFonts w:ascii="Times New Roman" w:eastAsia="Times New Roman" w:hAnsi="Times New Roman"/>
          <w:sz w:val="24"/>
          <w:szCs w:val="24"/>
        </w:rPr>
        <w:t xml:space="preserve">(ценности: </w:t>
      </w:r>
      <w:r w:rsidRPr="00CA413E">
        <w:rPr>
          <w:rFonts w:ascii="Times New Roman" w:eastAsia="Times New Roman" w:hAnsi="Times New Roman"/>
          <w:i/>
          <w:iCs/>
          <w:sz w:val="24"/>
          <w:szCs w:val="24"/>
        </w:rPr>
        <w:t>физическое, социально-психологическое и духовное здоровье человека; здоровый образ жизни);</w:t>
      </w:r>
    </w:p>
    <w:p w:rsidR="006B7BA1" w:rsidRPr="00CA413E" w:rsidRDefault="006B7BA1" w:rsidP="00CA413E">
      <w:pPr>
        <w:shd w:val="clear" w:color="auto" w:fill="FFFFFF"/>
        <w:spacing w:line="240" w:lineRule="auto"/>
        <w:ind w:firstLine="426"/>
        <w:jc w:val="both"/>
        <w:rPr>
          <w:rFonts w:ascii="Times New Roman" w:eastAsia="Times New Roman" w:hAnsi="Times New Roman"/>
          <w:b/>
          <w:bCs/>
          <w:sz w:val="24"/>
          <w:szCs w:val="24"/>
        </w:rPr>
      </w:pPr>
      <w:r w:rsidRPr="00CA413E">
        <w:rPr>
          <w:rFonts w:ascii="Times New Roman" w:eastAsia="Times New Roman" w:hAnsi="Times New Roman"/>
          <w:b/>
          <w:bCs/>
          <w:sz w:val="24"/>
          <w:szCs w:val="24"/>
        </w:rPr>
        <w:t>воспитание трудолюбия, сознательного, творческого отношения к образованию, труду и жизни, подготовка к сознательному выбору профессии (</w:t>
      </w:r>
      <w:r w:rsidRPr="00CA413E">
        <w:rPr>
          <w:rFonts w:ascii="Times New Roman" w:eastAsia="Times New Roman" w:hAnsi="Times New Roman"/>
          <w:sz w:val="24"/>
          <w:szCs w:val="24"/>
        </w:rPr>
        <w:t>ценности:</w:t>
      </w:r>
      <w:r w:rsidRPr="00CA413E">
        <w:rPr>
          <w:rFonts w:ascii="Times New Roman" w:eastAsia="Times New Roman" w:hAnsi="Times New Roman"/>
          <w:i/>
          <w:iCs/>
          <w:sz w:val="24"/>
          <w:szCs w:val="24"/>
        </w:rPr>
        <w:t>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sidRPr="00CA413E">
        <w:rPr>
          <w:rFonts w:ascii="Times New Roman" w:eastAsia="Times New Roman" w:hAnsi="Times New Roman"/>
          <w:sz w:val="24"/>
          <w:szCs w:val="24"/>
        </w:rPr>
        <w:t> </w:t>
      </w:r>
      <w:r w:rsidRPr="00CA413E">
        <w:rPr>
          <w:rFonts w:ascii="Times New Roman" w:eastAsia="Times New Roman" w:hAnsi="Times New Roman"/>
          <w:i/>
          <w:iCs/>
          <w:sz w:val="24"/>
          <w:szCs w:val="24"/>
        </w:rPr>
        <w:t>уважение к труду и людям труда; нравственный смысл труда, творчество и созидание; целеустремленность и настойчивость, бережливость, выбор профессии)</w:t>
      </w:r>
      <w:r w:rsidRPr="00CA413E">
        <w:rPr>
          <w:rFonts w:ascii="Times New Roman" w:eastAsia="Times New Roman" w:hAnsi="Times New Roman"/>
          <w:sz w:val="24"/>
          <w:szCs w:val="24"/>
        </w:rPr>
        <w:t>;</w:t>
      </w:r>
    </w:p>
    <w:p w:rsidR="006B7BA1" w:rsidRPr="00CA413E" w:rsidRDefault="006B7BA1" w:rsidP="00CA413E">
      <w:pPr>
        <w:shd w:val="clear" w:color="auto" w:fill="FFFFFF"/>
        <w:spacing w:line="240" w:lineRule="auto"/>
        <w:ind w:firstLine="426"/>
        <w:jc w:val="both"/>
        <w:rPr>
          <w:rFonts w:ascii="Times New Roman" w:eastAsia="Times New Roman" w:hAnsi="Times New Roman"/>
          <w:b/>
          <w:bCs/>
          <w:sz w:val="24"/>
          <w:szCs w:val="24"/>
        </w:rPr>
      </w:pPr>
      <w:r w:rsidRPr="00CA413E">
        <w:rPr>
          <w:rFonts w:ascii="Times New Roman" w:eastAsia="Times New Roman" w:hAnsi="Times New Roman"/>
          <w:b/>
          <w:bCs/>
          <w:sz w:val="24"/>
          <w:szCs w:val="24"/>
        </w:rPr>
        <w:t>воспитание ценностного отношения к природе, окружающей</w:t>
      </w:r>
      <w:r w:rsidRPr="00CA413E">
        <w:rPr>
          <w:rFonts w:ascii="Times New Roman" w:eastAsia="Times New Roman" w:hAnsi="Times New Roman"/>
          <w:sz w:val="24"/>
          <w:szCs w:val="24"/>
        </w:rPr>
        <w:t> </w:t>
      </w:r>
      <w:r w:rsidRPr="00CA413E">
        <w:rPr>
          <w:rFonts w:ascii="Times New Roman" w:eastAsia="Times New Roman" w:hAnsi="Times New Roman"/>
          <w:b/>
          <w:bCs/>
          <w:sz w:val="24"/>
          <w:szCs w:val="24"/>
        </w:rPr>
        <w:t>среде -экологическое воспитание</w:t>
      </w:r>
      <w:r w:rsidRPr="00CA413E">
        <w:rPr>
          <w:rFonts w:ascii="Times New Roman" w:eastAsia="Times New Roman" w:hAnsi="Times New Roman"/>
          <w:sz w:val="24"/>
          <w:szCs w:val="24"/>
        </w:rPr>
        <w:t> (ценности:</w:t>
      </w:r>
      <w:r w:rsidRPr="00CA413E">
        <w:rPr>
          <w:rFonts w:ascii="Times New Roman" w:eastAsia="Times New Roman" w:hAnsi="Times New Roman"/>
          <w:i/>
          <w:iCs/>
          <w:sz w:val="24"/>
          <w:szCs w:val="24"/>
        </w:rPr>
        <w:t> родная земля, заповедная природа, планета Земля, эволюция природы, экологическая культура);</w:t>
      </w:r>
    </w:p>
    <w:p w:rsidR="006B7BA1" w:rsidRPr="00CA413E" w:rsidRDefault="006B7BA1" w:rsidP="00CA413E">
      <w:pPr>
        <w:shd w:val="clear" w:color="auto" w:fill="FFFFFF"/>
        <w:spacing w:line="240" w:lineRule="auto"/>
        <w:ind w:firstLine="426"/>
        <w:jc w:val="both"/>
        <w:rPr>
          <w:rFonts w:ascii="Times New Roman" w:eastAsia="Times New Roman" w:hAnsi="Times New Roman"/>
          <w:b/>
          <w:bCs/>
          <w:i/>
          <w:iCs/>
          <w:sz w:val="24"/>
          <w:szCs w:val="24"/>
        </w:rPr>
      </w:pPr>
      <w:r w:rsidRPr="00CA413E">
        <w:rPr>
          <w:rFonts w:ascii="Times New Roman" w:eastAsia="Times New Roman" w:hAnsi="Times New Roman"/>
          <w:b/>
          <w:bCs/>
          <w:sz w:val="24"/>
          <w:szCs w:val="24"/>
        </w:rPr>
        <w:t>воспитание ценностного отношения к прекрасному, формирование основ эстетической культуры - эстетическое воспитание </w:t>
      </w:r>
      <w:r w:rsidRPr="00CA413E">
        <w:rPr>
          <w:rFonts w:ascii="Times New Roman" w:eastAsia="Times New Roman" w:hAnsi="Times New Roman"/>
          <w:sz w:val="24"/>
          <w:szCs w:val="24"/>
        </w:rPr>
        <w:t>(ценности: </w:t>
      </w:r>
      <w:r w:rsidRPr="00CA413E">
        <w:rPr>
          <w:rFonts w:ascii="Times New Roman" w:eastAsia="Times New Roman" w:hAnsi="Times New Roman"/>
          <w:i/>
          <w:iCs/>
          <w:sz w:val="24"/>
          <w:szCs w:val="24"/>
        </w:rPr>
        <w:t>красота; гармония; духовный мир человека; самовыражение личности в творчестве и искусстве; эстетическое развитие личности</w:t>
      </w:r>
      <w:r w:rsidRPr="00CA413E">
        <w:rPr>
          <w:rFonts w:ascii="Times New Roman" w:eastAsia="Times New Roman" w:hAnsi="Times New Roman"/>
          <w:sz w:val="24"/>
          <w:szCs w:val="24"/>
        </w:rPr>
        <w:t>).</w:t>
      </w:r>
    </w:p>
    <w:p w:rsidR="006B7BA1" w:rsidRPr="00CA413E" w:rsidRDefault="0023687B" w:rsidP="00CA413E">
      <w:pPr>
        <w:shd w:val="clear" w:color="auto" w:fill="FFFFFF"/>
        <w:spacing w:line="240" w:lineRule="auto"/>
        <w:ind w:firstLine="426"/>
        <w:jc w:val="both"/>
        <w:rPr>
          <w:rFonts w:ascii="Times New Roman" w:eastAsia="Times New Roman" w:hAnsi="Times New Roman"/>
          <w:b/>
          <w:bCs/>
          <w:sz w:val="24"/>
          <w:szCs w:val="24"/>
        </w:rPr>
      </w:pPr>
      <w:r w:rsidRPr="00CA413E">
        <w:rPr>
          <w:rFonts w:ascii="Times New Roman" w:eastAsia="Times New Roman" w:hAnsi="Times New Roman"/>
          <w:b/>
          <w:bCs/>
          <w:i/>
          <w:iCs/>
          <w:sz w:val="24"/>
          <w:szCs w:val="24"/>
        </w:rPr>
        <w:t>2.2.</w:t>
      </w:r>
      <w:r w:rsidR="006B7BA1" w:rsidRPr="00CA413E">
        <w:rPr>
          <w:rFonts w:ascii="Times New Roman" w:eastAsia="Times New Roman" w:hAnsi="Times New Roman"/>
          <w:b/>
          <w:bCs/>
          <w:i/>
          <w:iCs/>
          <w:sz w:val="24"/>
          <w:szCs w:val="24"/>
        </w:rPr>
        <w:t>3. Принципы и особенности организации содержания воспитания и социализации обучающихся</w:t>
      </w:r>
    </w:p>
    <w:p w:rsidR="006B7BA1" w:rsidRPr="00CA413E" w:rsidRDefault="006B7BA1" w:rsidP="00CA413E">
      <w:pPr>
        <w:shd w:val="clear" w:color="auto" w:fill="FFFFFF"/>
        <w:spacing w:line="240" w:lineRule="auto"/>
        <w:ind w:firstLine="426"/>
        <w:jc w:val="both"/>
        <w:rPr>
          <w:rFonts w:ascii="Times New Roman" w:eastAsia="Times New Roman" w:hAnsi="Times New Roman"/>
          <w:b/>
          <w:bCs/>
          <w:sz w:val="24"/>
          <w:szCs w:val="24"/>
        </w:rPr>
      </w:pPr>
      <w:r w:rsidRPr="00CA413E">
        <w:rPr>
          <w:rFonts w:ascii="Times New Roman" w:eastAsia="Times New Roman" w:hAnsi="Times New Roman"/>
          <w:b/>
          <w:bCs/>
          <w:sz w:val="24"/>
          <w:szCs w:val="24"/>
        </w:rPr>
        <w:t>Принцип ориентации на идеал.</w:t>
      </w:r>
      <w:r w:rsidRPr="00CA413E">
        <w:rPr>
          <w:rFonts w:ascii="Times New Roman" w:eastAsia="Times New Roman" w:hAnsi="Times New Roman"/>
          <w:sz w:val="24"/>
          <w:szCs w:val="24"/>
        </w:rPr>
        <w:t>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6B7BA1" w:rsidRPr="00CA413E" w:rsidRDefault="006B7BA1" w:rsidP="00CA413E">
      <w:pPr>
        <w:shd w:val="clear" w:color="auto" w:fill="FFFFFF"/>
        <w:spacing w:line="240" w:lineRule="auto"/>
        <w:ind w:firstLine="426"/>
        <w:jc w:val="both"/>
        <w:rPr>
          <w:rFonts w:ascii="Times New Roman" w:eastAsia="Times New Roman" w:hAnsi="Times New Roman"/>
          <w:b/>
          <w:bCs/>
          <w:sz w:val="24"/>
          <w:szCs w:val="24"/>
        </w:rPr>
      </w:pPr>
      <w:r w:rsidRPr="00CA413E">
        <w:rPr>
          <w:rFonts w:ascii="Times New Roman" w:eastAsia="Times New Roman" w:hAnsi="Times New Roman"/>
          <w:b/>
          <w:bCs/>
          <w:sz w:val="24"/>
          <w:szCs w:val="24"/>
        </w:rPr>
        <w:t>Принцип следования нравственному примеру.</w:t>
      </w:r>
      <w:r w:rsidRPr="00CA413E">
        <w:rPr>
          <w:rFonts w:ascii="Times New Roman" w:eastAsia="Times New Roman" w:hAnsi="Times New Roman"/>
          <w:sz w:val="24"/>
          <w:szCs w:val="24"/>
        </w:rPr>
        <w:t>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совершенного «Значимым Другим». Содержание учебного процесса, внеучебной и внешкольной деятельности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6B7BA1" w:rsidRPr="00CA413E" w:rsidRDefault="006B7BA1" w:rsidP="00CA413E">
      <w:pPr>
        <w:shd w:val="clear" w:color="auto" w:fill="FFFFFF"/>
        <w:spacing w:line="240" w:lineRule="auto"/>
        <w:ind w:firstLine="426"/>
        <w:jc w:val="both"/>
        <w:rPr>
          <w:rFonts w:ascii="Times New Roman" w:eastAsia="Times New Roman" w:hAnsi="Times New Roman"/>
          <w:sz w:val="24"/>
          <w:szCs w:val="24"/>
        </w:rPr>
      </w:pPr>
      <w:r w:rsidRPr="00CA413E">
        <w:rPr>
          <w:rFonts w:ascii="Times New Roman" w:eastAsia="Times New Roman" w:hAnsi="Times New Roman"/>
          <w:b/>
          <w:bCs/>
          <w:sz w:val="24"/>
          <w:szCs w:val="24"/>
        </w:rPr>
        <w:t>Принцип диалогического общения со Значимыми Другими</w:t>
      </w:r>
      <w:r w:rsidRPr="00CA413E">
        <w:rPr>
          <w:rFonts w:ascii="Times New Roman" w:eastAsia="Times New Roman" w:hAnsi="Times New Roman"/>
          <w:sz w:val="24"/>
          <w:szCs w:val="24"/>
        </w:rPr>
        <w:t>.</w:t>
      </w:r>
    </w:p>
    <w:p w:rsidR="006B7BA1" w:rsidRPr="00CA413E" w:rsidRDefault="006B7BA1" w:rsidP="00CA413E">
      <w:pPr>
        <w:shd w:val="clear" w:color="auto" w:fill="FFFFFF"/>
        <w:spacing w:line="240" w:lineRule="auto"/>
        <w:ind w:firstLine="426"/>
        <w:jc w:val="both"/>
        <w:rPr>
          <w:rFonts w:ascii="Times New Roman" w:eastAsia="Times New Roman" w:hAnsi="Times New Roman"/>
          <w:b/>
          <w:bCs/>
          <w:sz w:val="24"/>
          <w:szCs w:val="24"/>
        </w:rPr>
      </w:pPr>
      <w:r w:rsidRPr="00CA413E">
        <w:rPr>
          <w:rFonts w:ascii="Times New Roman" w:eastAsia="Times New Roman" w:hAnsi="Times New Roman"/>
          <w:sz w:val="24"/>
          <w:szCs w:val="24"/>
        </w:rPr>
        <w:t>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«Значимыми Другим».</w:t>
      </w:r>
    </w:p>
    <w:p w:rsidR="006B7BA1" w:rsidRPr="00CA413E" w:rsidRDefault="006B7BA1" w:rsidP="00CA413E">
      <w:pPr>
        <w:shd w:val="clear" w:color="auto" w:fill="FFFFFF"/>
        <w:spacing w:line="240" w:lineRule="auto"/>
        <w:ind w:firstLine="426"/>
        <w:jc w:val="both"/>
        <w:rPr>
          <w:rFonts w:ascii="Times New Roman" w:eastAsia="Times New Roman" w:hAnsi="Times New Roman"/>
          <w:b/>
          <w:bCs/>
          <w:sz w:val="24"/>
          <w:szCs w:val="24"/>
        </w:rPr>
      </w:pPr>
      <w:r w:rsidRPr="00CA413E">
        <w:rPr>
          <w:rFonts w:ascii="Times New Roman" w:eastAsia="Times New Roman" w:hAnsi="Times New Roman"/>
          <w:b/>
          <w:bCs/>
          <w:sz w:val="24"/>
          <w:szCs w:val="24"/>
        </w:rPr>
        <w:lastRenderedPageBreak/>
        <w:t>Принцип идентификации</w:t>
      </w:r>
      <w:r w:rsidRPr="00CA413E">
        <w:rPr>
          <w:rFonts w:ascii="Times New Roman" w:eastAsia="Times New Roman" w:hAnsi="Times New Roman"/>
          <w:sz w:val="24"/>
          <w:szCs w:val="24"/>
        </w:rPr>
        <w:t>.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еще скрытые в нем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морально и требовать этого от других.</w:t>
      </w:r>
    </w:p>
    <w:p w:rsidR="006B7BA1" w:rsidRPr="00CA413E" w:rsidRDefault="006B7BA1" w:rsidP="00CA413E">
      <w:pPr>
        <w:shd w:val="clear" w:color="auto" w:fill="FFFFFF"/>
        <w:spacing w:line="240" w:lineRule="auto"/>
        <w:ind w:firstLine="426"/>
        <w:jc w:val="both"/>
        <w:rPr>
          <w:rFonts w:ascii="Times New Roman" w:eastAsia="Times New Roman" w:hAnsi="Times New Roman"/>
          <w:b/>
          <w:bCs/>
          <w:sz w:val="24"/>
          <w:szCs w:val="24"/>
        </w:rPr>
      </w:pPr>
      <w:r w:rsidRPr="00CA413E">
        <w:rPr>
          <w:rFonts w:ascii="Times New Roman" w:eastAsia="Times New Roman" w:hAnsi="Times New Roman"/>
          <w:b/>
          <w:bCs/>
          <w:sz w:val="24"/>
          <w:szCs w:val="24"/>
        </w:rPr>
        <w:t>Принцип полисубъектности воспитания и социализации. </w:t>
      </w:r>
      <w:r w:rsidRPr="00CA413E">
        <w:rPr>
          <w:rFonts w:ascii="Times New Roman" w:eastAsia="Times New Roman" w:hAnsi="Times New Roman"/>
          <w:sz w:val="24"/>
          <w:szCs w:val="24"/>
        </w:rPr>
        <w:t>В современных условиях процесс развития, воспитания и социализации личности имеет полисубъектный, многомерно-деятельностный характер. Подросток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партнерства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духовно-нравственного развития, воспитания и социализации обучающихся.</w:t>
      </w:r>
    </w:p>
    <w:p w:rsidR="006B7BA1" w:rsidRPr="00CA413E" w:rsidRDefault="006B7BA1" w:rsidP="00CA413E">
      <w:pPr>
        <w:shd w:val="clear" w:color="auto" w:fill="FFFFFF"/>
        <w:spacing w:line="240" w:lineRule="auto"/>
        <w:ind w:firstLine="426"/>
        <w:jc w:val="both"/>
        <w:rPr>
          <w:rFonts w:ascii="Times New Roman" w:eastAsia="Times New Roman" w:hAnsi="Times New Roman"/>
          <w:b/>
          <w:bCs/>
          <w:sz w:val="24"/>
          <w:szCs w:val="24"/>
        </w:rPr>
      </w:pPr>
      <w:r w:rsidRPr="00CA413E">
        <w:rPr>
          <w:rFonts w:ascii="Times New Roman" w:eastAsia="Times New Roman" w:hAnsi="Times New Roman"/>
          <w:b/>
          <w:bCs/>
          <w:sz w:val="24"/>
          <w:szCs w:val="24"/>
        </w:rPr>
        <w:t>Принцип совместного решения личностно и общественно значимых проблем</w:t>
      </w:r>
      <w:r w:rsidRPr="00CA413E">
        <w:rPr>
          <w:rFonts w:ascii="Times New Roman" w:eastAsia="Times New Roman" w:hAnsi="Times New Roman"/>
          <w:sz w:val="24"/>
          <w:szCs w:val="24"/>
        </w:rPr>
        <w:t>.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пред ними личностно и общественно значимых проблем.</w:t>
      </w:r>
    </w:p>
    <w:p w:rsidR="006B7BA1" w:rsidRPr="00CA413E" w:rsidRDefault="006B7BA1" w:rsidP="00CA413E">
      <w:pPr>
        <w:shd w:val="clear" w:color="auto" w:fill="FFFFFF"/>
        <w:spacing w:line="240" w:lineRule="auto"/>
        <w:ind w:firstLine="426"/>
        <w:jc w:val="both"/>
        <w:rPr>
          <w:rFonts w:ascii="Times New Roman" w:eastAsia="Times New Roman" w:hAnsi="Times New Roman"/>
          <w:sz w:val="24"/>
          <w:szCs w:val="24"/>
        </w:rPr>
      </w:pPr>
      <w:r w:rsidRPr="00CA413E">
        <w:rPr>
          <w:rFonts w:ascii="Times New Roman" w:eastAsia="Times New Roman" w:hAnsi="Times New Roman"/>
          <w:b/>
          <w:bCs/>
          <w:sz w:val="24"/>
          <w:szCs w:val="24"/>
        </w:rPr>
        <w:t>Принцип системно-деятельностной организации воспитания</w:t>
      </w:r>
      <w:r w:rsidRPr="00CA413E">
        <w:rPr>
          <w:rFonts w:ascii="Times New Roman" w:eastAsia="Times New Roman" w:hAnsi="Times New Roman"/>
          <w:sz w:val="24"/>
          <w:szCs w:val="24"/>
        </w:rPr>
        <w:t>.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обращаются к содержанию:</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общеобразовательных дисциплин;</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произведений искусства;</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периодической печати, публикаций, радио- и телепередач, отражающих современную жизнь;</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духовной культуры и фольклора народов России;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истории, традиций и современной жизни своей Родины, своего края, своей семьи;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жизненного опыта своих родителей и прародителей;</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lastRenderedPageBreak/>
        <w:t>- общественно полезной, личностно значимой деятельности в рамках педагогически организованных социальных и культурных практик;</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других источников информации и научного знания.</w:t>
      </w:r>
    </w:p>
    <w:p w:rsidR="006B7BA1" w:rsidRPr="00CA413E" w:rsidRDefault="006B7BA1" w:rsidP="00CA413E">
      <w:pPr>
        <w:shd w:val="clear" w:color="auto" w:fill="FFFFFF"/>
        <w:spacing w:line="240" w:lineRule="auto"/>
        <w:ind w:firstLine="426"/>
        <w:jc w:val="both"/>
        <w:rPr>
          <w:rFonts w:ascii="Times New Roman" w:eastAsia="Times New Roman" w:hAnsi="Times New Roman"/>
          <w:b/>
          <w:bCs/>
          <w:i/>
          <w:iCs/>
          <w:sz w:val="24"/>
          <w:szCs w:val="24"/>
        </w:rPr>
      </w:pPr>
      <w:r w:rsidRPr="00CA413E">
        <w:rPr>
          <w:rFonts w:ascii="Times New Roman" w:eastAsia="Times New Roman" w:hAnsi="Times New Roman"/>
          <w:sz w:val="24"/>
          <w:szCs w:val="24"/>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6B7BA1" w:rsidRPr="00CA413E" w:rsidRDefault="0023687B" w:rsidP="00CA413E">
      <w:pPr>
        <w:shd w:val="clear" w:color="auto" w:fill="FFFFFF"/>
        <w:spacing w:line="240" w:lineRule="auto"/>
        <w:ind w:firstLine="426"/>
        <w:jc w:val="both"/>
        <w:rPr>
          <w:rFonts w:ascii="Times New Roman" w:eastAsia="Times New Roman" w:hAnsi="Times New Roman"/>
          <w:b/>
          <w:bCs/>
          <w:sz w:val="24"/>
          <w:szCs w:val="24"/>
        </w:rPr>
      </w:pPr>
      <w:r w:rsidRPr="00CA413E">
        <w:rPr>
          <w:rFonts w:ascii="Times New Roman" w:eastAsia="Times New Roman" w:hAnsi="Times New Roman"/>
          <w:b/>
          <w:bCs/>
          <w:i/>
          <w:iCs/>
          <w:sz w:val="24"/>
          <w:szCs w:val="24"/>
        </w:rPr>
        <w:t>2.2.</w:t>
      </w:r>
      <w:r w:rsidR="006B7BA1" w:rsidRPr="00CA413E">
        <w:rPr>
          <w:rFonts w:ascii="Times New Roman" w:eastAsia="Times New Roman" w:hAnsi="Times New Roman"/>
          <w:b/>
          <w:bCs/>
          <w:i/>
          <w:iCs/>
          <w:sz w:val="24"/>
          <w:szCs w:val="24"/>
        </w:rPr>
        <w:t xml:space="preserve">4. Основное содержание духовно-нравственного развития и воспитания обучающихся </w:t>
      </w:r>
    </w:p>
    <w:p w:rsidR="006B7BA1" w:rsidRPr="00CA413E" w:rsidRDefault="006B7BA1" w:rsidP="00CA413E">
      <w:pPr>
        <w:shd w:val="clear" w:color="auto" w:fill="FFFFFF"/>
        <w:spacing w:line="240" w:lineRule="auto"/>
        <w:ind w:firstLine="426"/>
        <w:jc w:val="both"/>
        <w:rPr>
          <w:rFonts w:ascii="Times New Roman" w:eastAsia="Times New Roman" w:hAnsi="Times New Roman"/>
          <w:sz w:val="24"/>
          <w:szCs w:val="24"/>
        </w:rPr>
      </w:pPr>
      <w:r w:rsidRPr="00CA413E">
        <w:rPr>
          <w:rFonts w:ascii="Times New Roman" w:eastAsia="Times New Roman" w:hAnsi="Times New Roman"/>
          <w:b/>
          <w:bCs/>
          <w:sz w:val="24"/>
          <w:szCs w:val="24"/>
        </w:rPr>
        <w:t>Воспитание гражданственности, патриотизма, уважения к правам, свободам и обязанностям человека:</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понимание и одобрение правил поведения в обществе, уважение органов и лиц, охраняющих общественный порядок;</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осознание конституционного долга и обязанностей гражданина своей Родины;</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6B7BA1" w:rsidRPr="00CA413E" w:rsidRDefault="006B7BA1" w:rsidP="00CA413E">
      <w:pPr>
        <w:shd w:val="clear" w:color="auto" w:fill="FFFFFF"/>
        <w:spacing w:line="240" w:lineRule="auto"/>
        <w:jc w:val="both"/>
        <w:rPr>
          <w:rFonts w:ascii="Times New Roman" w:eastAsia="Times New Roman" w:hAnsi="Times New Roman"/>
          <w:b/>
          <w:bCs/>
          <w:i/>
          <w:iCs/>
          <w:sz w:val="24"/>
          <w:szCs w:val="24"/>
        </w:rPr>
      </w:pPr>
      <w:r w:rsidRPr="00CA413E">
        <w:rPr>
          <w:rFonts w:ascii="Times New Roman" w:eastAsia="Times New Roman" w:hAnsi="Times New Roman"/>
          <w:sz w:val="24"/>
          <w:szCs w:val="24"/>
        </w:rPr>
        <w:t>- негативное отношение к нарушениям порядка в классе, школе, общественных места, к невыполнению человеком своих общественных обязанностей, к антиобщественным действиям, поступкам.</w:t>
      </w:r>
    </w:p>
    <w:p w:rsidR="006B7BA1" w:rsidRPr="00CA413E" w:rsidRDefault="006B7BA1" w:rsidP="00CA413E">
      <w:pPr>
        <w:shd w:val="clear" w:color="auto" w:fill="FFFFFF"/>
        <w:spacing w:line="240" w:lineRule="auto"/>
        <w:ind w:firstLine="426"/>
        <w:jc w:val="both"/>
        <w:rPr>
          <w:rFonts w:ascii="Times New Roman" w:eastAsia="Times New Roman" w:hAnsi="Times New Roman"/>
          <w:sz w:val="24"/>
          <w:szCs w:val="24"/>
        </w:rPr>
      </w:pPr>
      <w:r w:rsidRPr="00CA413E">
        <w:rPr>
          <w:rFonts w:ascii="Times New Roman" w:eastAsia="Times New Roman" w:hAnsi="Times New Roman"/>
          <w:b/>
          <w:bCs/>
          <w:i/>
          <w:iCs/>
          <w:sz w:val="24"/>
          <w:szCs w:val="24"/>
        </w:rPr>
        <w:t>Воспитание социальной ответственности и компетентности: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усвоение позитивного социального опыта, образцов поведения подростков и молодежи в современном мире;</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освоения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осознанное принятие основных социальных ролей, соответствующих подростковому возрасту:</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социальные роли в семье (сына (дочери), брата (сестры), помощника, ответственного хозяина (хозяйки), наследника (наследницы);</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xml:space="preserve">- социальные роли в классе: лидер - ведомый, партнер, инициатор, </w:t>
      </w:r>
      <w:proofErr w:type="spellStart"/>
      <w:r w:rsidRPr="00CA413E">
        <w:rPr>
          <w:rFonts w:ascii="Times New Roman" w:eastAsia="Times New Roman" w:hAnsi="Times New Roman"/>
          <w:sz w:val="24"/>
          <w:szCs w:val="24"/>
        </w:rPr>
        <w:t>референтный</w:t>
      </w:r>
      <w:proofErr w:type="spellEnd"/>
      <w:r w:rsidRPr="00CA413E">
        <w:rPr>
          <w:rFonts w:ascii="Times New Roman" w:eastAsia="Times New Roman" w:hAnsi="Times New Roman"/>
          <w:sz w:val="24"/>
          <w:szCs w:val="24"/>
        </w:rPr>
        <w:t xml:space="preserve"> в определенных вопросах, руководитель, организатор, помощник, собеседник, слушатель;</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lastRenderedPageBreak/>
        <w:t>- социальные роли в обществе: гендерная, член определенной социальной группы, потребитель, покупатель, пассажир, зритель, спортсмен, читатель, сотрудник и др.;</w:t>
      </w:r>
    </w:p>
    <w:p w:rsidR="006B7BA1" w:rsidRPr="00CA413E" w:rsidRDefault="006B7BA1" w:rsidP="00CA413E">
      <w:pPr>
        <w:shd w:val="clear" w:color="auto" w:fill="FFFFFF"/>
        <w:spacing w:line="240" w:lineRule="auto"/>
        <w:jc w:val="both"/>
        <w:rPr>
          <w:rFonts w:ascii="Times New Roman" w:eastAsia="Times New Roman" w:hAnsi="Times New Roman"/>
          <w:b/>
          <w:bCs/>
          <w:sz w:val="24"/>
          <w:szCs w:val="24"/>
        </w:rPr>
      </w:pPr>
      <w:r w:rsidRPr="00CA413E">
        <w:rPr>
          <w:rFonts w:ascii="Times New Roman" w:eastAsia="Times New Roman" w:hAnsi="Times New Roman"/>
          <w:sz w:val="24"/>
          <w:szCs w:val="24"/>
        </w:rPr>
        <w:t>- формирование собственного конструктивного стиля общественного поведения;</w:t>
      </w:r>
    </w:p>
    <w:p w:rsidR="006B7BA1" w:rsidRPr="00CA413E" w:rsidRDefault="006B7BA1" w:rsidP="00CA413E">
      <w:pPr>
        <w:shd w:val="clear" w:color="auto" w:fill="FFFFFF"/>
        <w:spacing w:line="240" w:lineRule="auto"/>
        <w:ind w:firstLine="426"/>
        <w:jc w:val="both"/>
        <w:rPr>
          <w:rFonts w:ascii="Times New Roman" w:eastAsia="Times New Roman" w:hAnsi="Times New Roman"/>
          <w:sz w:val="24"/>
          <w:szCs w:val="24"/>
        </w:rPr>
      </w:pPr>
      <w:r w:rsidRPr="00CA413E">
        <w:rPr>
          <w:rFonts w:ascii="Times New Roman" w:eastAsia="Times New Roman" w:hAnsi="Times New Roman"/>
          <w:b/>
          <w:bCs/>
          <w:sz w:val="24"/>
          <w:szCs w:val="24"/>
        </w:rPr>
        <w:t>Воспитание нравственных чувств, убеждений, этического сознания:</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сознательное принятие базовых национальных российских ценностей;</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6B7BA1" w:rsidRPr="00CA413E" w:rsidRDefault="006B7BA1" w:rsidP="00CA413E">
      <w:pPr>
        <w:shd w:val="clear" w:color="auto" w:fill="FFFFFF"/>
        <w:spacing w:line="240" w:lineRule="auto"/>
        <w:jc w:val="both"/>
        <w:rPr>
          <w:rFonts w:ascii="Times New Roman" w:eastAsia="Times New Roman" w:hAnsi="Times New Roman"/>
          <w:b/>
          <w:bCs/>
          <w:i/>
          <w:iCs/>
          <w:sz w:val="24"/>
          <w:szCs w:val="24"/>
        </w:rPr>
      </w:pPr>
      <w:r w:rsidRPr="00CA413E">
        <w:rPr>
          <w:rFonts w:ascii="Times New Roman" w:eastAsia="Times New Roman" w:hAnsi="Times New Roman"/>
          <w:sz w:val="24"/>
          <w:szCs w:val="24"/>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6B7BA1" w:rsidRPr="00CA413E" w:rsidRDefault="006B7BA1" w:rsidP="00CA413E">
      <w:pPr>
        <w:shd w:val="clear" w:color="auto" w:fill="FFFFFF"/>
        <w:spacing w:line="240" w:lineRule="auto"/>
        <w:ind w:firstLine="426"/>
        <w:jc w:val="both"/>
        <w:rPr>
          <w:rFonts w:ascii="Times New Roman" w:eastAsia="Times New Roman" w:hAnsi="Times New Roman"/>
          <w:sz w:val="24"/>
          <w:szCs w:val="24"/>
        </w:rPr>
      </w:pPr>
      <w:r w:rsidRPr="00CA413E">
        <w:rPr>
          <w:rFonts w:ascii="Times New Roman" w:eastAsia="Times New Roman" w:hAnsi="Times New Roman"/>
          <w:b/>
          <w:bCs/>
          <w:i/>
          <w:iCs/>
          <w:sz w:val="24"/>
          <w:szCs w:val="24"/>
        </w:rPr>
        <w:t>Воспитание культуры здоровья и безопасного образа жизни</w:t>
      </w:r>
      <w:r w:rsidRPr="00CA413E">
        <w:rPr>
          <w:rFonts w:ascii="Times New Roman" w:eastAsia="Times New Roman" w:hAnsi="Times New Roman"/>
          <w:i/>
          <w:iCs/>
          <w:sz w:val="24"/>
          <w:szCs w:val="24"/>
        </w:rPr>
        <w:t>:</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устойчивое ценностное отношение к своему здоровью, здоровью родителей, членов своей семьи, педагогов, сверстников;</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осознание единства и взаимовлияния различных видов здоровья человека: физического, духовного (нравственного состояния личности), социально-психологического (качество отношений в семье, школьном коллективе, других социальных общностях, в которые включен подросток);</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осознание непосредственного влияния нравственности человека на состояние его здоровья и здоровья окружающих его людей;</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осознание важности физической культуры и спорта для здоровья человека, его образования, труда и творчества, всестороннего развития личности;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знание и выполнение санитарно-гигиенических правил, способов и вариантов рациональной организации режима дня и двигательной активности, питания, правил личной гигиены;</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lastRenderedPageBreak/>
        <w:t>- представление об оздоровительном влиянии экологически чистых природных факторов на человека;</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опыт участия в спортивных соревнованиях, туристических походах, мероприятиях санитарно-гигиенической направленности;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представления о возможном негативном влиянии компьютерных игр, телевидения, рекламы на здоровье человека;</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умение преодолевать отрицательное отношение к невыполнению правил личной и общественной гигиены и санитарии, уклонению от занятий физической культурой, спортом, туризмом;</w:t>
      </w:r>
    </w:p>
    <w:p w:rsidR="006B7BA1" w:rsidRPr="00CA413E" w:rsidRDefault="006B7BA1" w:rsidP="00CA413E">
      <w:pPr>
        <w:shd w:val="clear" w:color="auto" w:fill="FFFFFF"/>
        <w:spacing w:line="240" w:lineRule="auto"/>
        <w:jc w:val="both"/>
        <w:rPr>
          <w:rFonts w:ascii="Times New Roman" w:eastAsia="Times New Roman" w:hAnsi="Times New Roman"/>
          <w:b/>
          <w:bCs/>
          <w:i/>
          <w:iCs/>
          <w:sz w:val="24"/>
          <w:szCs w:val="24"/>
        </w:rPr>
      </w:pPr>
      <w:r w:rsidRPr="00CA413E">
        <w:rPr>
          <w:rFonts w:ascii="Times New Roman" w:eastAsia="Times New Roman" w:hAnsi="Times New Roman"/>
          <w:sz w:val="24"/>
          <w:szCs w:val="24"/>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6B7BA1" w:rsidRPr="00CA413E" w:rsidRDefault="006B7BA1" w:rsidP="00CA413E">
      <w:pPr>
        <w:shd w:val="clear" w:color="auto" w:fill="FFFFFF"/>
        <w:spacing w:line="240" w:lineRule="auto"/>
        <w:ind w:firstLine="426"/>
        <w:jc w:val="both"/>
        <w:rPr>
          <w:rFonts w:ascii="Times New Roman" w:eastAsia="Times New Roman" w:hAnsi="Times New Roman"/>
          <w:sz w:val="24"/>
          <w:szCs w:val="24"/>
        </w:rPr>
      </w:pPr>
      <w:r w:rsidRPr="00CA413E">
        <w:rPr>
          <w:rFonts w:ascii="Times New Roman" w:eastAsia="Times New Roman" w:hAnsi="Times New Roman"/>
          <w:b/>
          <w:bCs/>
          <w:i/>
          <w:iCs/>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понимание необходимости научных знаний для развития личности и общества, их роли в жизни, труде, творчестве;</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осознание нравственных основ образования;</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осознание важности непрерывного образования и самообразования в течение всей жизни;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ее ближайшего окружения;</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общее знакомство с трудовым законодательством;</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нетерпимое отношение к лени, безответственности и пассивности в образовании и труде.</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Воспитание ценностного отношения к природе, окружающей среде (экологическое воспитание):</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lastRenderedPageBreak/>
        <w:t>- способностью оценивать последствия деятельности человека в природе, влияние факторов риска на экологическое качество окружающей среды;</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наличие целевых и смысловых установок в действиях и поступках подростков по отношению к живой природе, осознание ими необходимости действий по сохранению биоразнообразия и природных местообитаний видов растений и животных;</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опыт применения полученных знаний и умений для определения собственной активной позиции по вопросам ресурсосбережения, экологической безопасности жизни;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понимание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личный опыт экологически ориентированной общественно значимой деятельности (в области экологической безопасности в школе и дома, энергосбережения, экономного потребления ресурсов, здоровья окружающей среды, экологически здорового образа жизни, устойчивого развития местного сообщества, социального партнерства; общения с природой и с людьми; экологического просвещения);</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знание и усвоение эколого-культурных ценностей своего народа, разных этнических групп, общечеловеческих экологических ценностей в контексте формирования общероссийской гражданской идентичности;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знание о нормах и правилах экологической этики и экологического законодательства</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представления о вкладе разных профессий в решение проблем экологии, здоровья, устойчивого развития;</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развитие экологической грамотности родителей; привлечение их к организации экологически ориентированной внеурочной деятельности.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Воспитание ценностного отношения к прекрасному, формирование основ эстетической культуры (эстетическое воспитание):</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ценностное отношение к прекрасному; восприятие искусства как особой формы познания и преобразования мира;</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6B7BA1" w:rsidRPr="00CA413E" w:rsidRDefault="006B7BA1" w:rsidP="00CA413E">
      <w:pPr>
        <w:shd w:val="clear" w:color="auto" w:fill="FFFFFF"/>
        <w:spacing w:line="240" w:lineRule="auto"/>
        <w:jc w:val="both"/>
        <w:rPr>
          <w:rFonts w:ascii="Times New Roman" w:eastAsia="Times New Roman" w:hAnsi="Times New Roman"/>
          <w:b/>
          <w:bCs/>
          <w:i/>
          <w:iCs/>
          <w:sz w:val="24"/>
          <w:szCs w:val="24"/>
        </w:rPr>
      </w:pPr>
      <w:r w:rsidRPr="00CA413E">
        <w:rPr>
          <w:rFonts w:ascii="Times New Roman" w:eastAsia="Times New Roman" w:hAnsi="Times New Roman"/>
          <w:sz w:val="24"/>
          <w:szCs w:val="24"/>
        </w:rPr>
        <w:t>- представление об искусстве народов России;</w:t>
      </w:r>
    </w:p>
    <w:p w:rsidR="006B7BA1" w:rsidRPr="00CA413E" w:rsidRDefault="0023687B" w:rsidP="00CA413E">
      <w:pPr>
        <w:shd w:val="clear" w:color="auto" w:fill="FFFFFF"/>
        <w:spacing w:line="240" w:lineRule="auto"/>
        <w:ind w:firstLine="426"/>
        <w:jc w:val="both"/>
        <w:rPr>
          <w:rFonts w:ascii="Times New Roman" w:eastAsia="Times New Roman" w:hAnsi="Times New Roman"/>
          <w:sz w:val="24"/>
          <w:szCs w:val="24"/>
        </w:rPr>
      </w:pPr>
      <w:r w:rsidRPr="00CA413E">
        <w:rPr>
          <w:rFonts w:ascii="Times New Roman" w:eastAsia="Times New Roman" w:hAnsi="Times New Roman"/>
          <w:b/>
          <w:bCs/>
          <w:i/>
          <w:iCs/>
          <w:sz w:val="24"/>
          <w:szCs w:val="24"/>
        </w:rPr>
        <w:t>2.2.</w:t>
      </w:r>
      <w:r w:rsidR="006B7BA1" w:rsidRPr="00CA413E">
        <w:rPr>
          <w:rFonts w:ascii="Times New Roman" w:eastAsia="Times New Roman" w:hAnsi="Times New Roman"/>
          <w:b/>
          <w:bCs/>
          <w:i/>
          <w:iCs/>
          <w:sz w:val="24"/>
          <w:szCs w:val="24"/>
        </w:rPr>
        <w:t>5. Виды деятельности и формы занятий с обучающимися</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Воспитание гражданственности, патриотизма, уважения к правам, свободам и обязанностям человека.</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Изучают</w:t>
      </w:r>
      <w:r w:rsidRPr="00CA413E">
        <w:rPr>
          <w:rFonts w:ascii="Times New Roman" w:eastAsia="Times New Roman" w:hAnsi="Times New Roman"/>
          <w:i/>
          <w:iCs/>
          <w:sz w:val="24"/>
          <w:szCs w:val="24"/>
        </w:rPr>
        <w:t> </w:t>
      </w:r>
      <w:r w:rsidRPr="00CA413E">
        <w:rPr>
          <w:rFonts w:ascii="Times New Roman" w:eastAsia="Times New Roman" w:hAnsi="Times New Roman"/>
          <w:sz w:val="24"/>
          <w:szCs w:val="24"/>
        </w:rPr>
        <w:t>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w:t>
      </w:r>
      <w:r w:rsidRPr="00CA413E">
        <w:rPr>
          <w:rFonts w:ascii="Times New Roman" w:eastAsia="Times New Roman" w:hAnsi="Times New Roman"/>
          <w:i/>
          <w:iCs/>
          <w:sz w:val="24"/>
          <w:szCs w:val="24"/>
        </w:rPr>
        <w:t> </w:t>
      </w:r>
      <w:r w:rsidRPr="00CA413E">
        <w:rPr>
          <w:rFonts w:ascii="Times New Roman" w:eastAsia="Times New Roman" w:hAnsi="Times New Roman"/>
          <w:sz w:val="24"/>
          <w:szCs w:val="24"/>
        </w:rPr>
        <w:t>о символах государства </w:t>
      </w:r>
      <w:r w:rsidRPr="00CA413E">
        <w:rPr>
          <w:rFonts w:ascii="Times New Roman" w:eastAsia="Times New Roman" w:hAnsi="Times New Roman"/>
          <w:i/>
          <w:iCs/>
          <w:sz w:val="24"/>
          <w:szCs w:val="24"/>
        </w:rPr>
        <w:t>– </w:t>
      </w:r>
      <w:r w:rsidRPr="00CA413E">
        <w:rPr>
          <w:rFonts w:ascii="Times New Roman" w:eastAsia="Times New Roman" w:hAnsi="Times New Roman"/>
          <w:sz w:val="24"/>
          <w:szCs w:val="24"/>
        </w:rPr>
        <w:t>Флаге, Гербе России, о флаге и гербе субъекта Российской Федерации, в котором находится образовательное учреждение.</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lastRenderedPageBreak/>
        <w:t>- 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Участвуют в просмотре учебных фильмов, отрывков из художественных фильмов, проведении бесед о подвигах российской армии, защитниках Отечества,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6B7BA1" w:rsidRPr="00CA413E" w:rsidRDefault="006B7BA1" w:rsidP="00CA413E">
      <w:pPr>
        <w:shd w:val="clear" w:color="auto" w:fill="FFFFFF"/>
        <w:spacing w:line="240" w:lineRule="auto"/>
        <w:jc w:val="both"/>
        <w:rPr>
          <w:rFonts w:ascii="Times New Roman" w:eastAsia="Times New Roman" w:hAnsi="Times New Roman"/>
          <w:b/>
          <w:bCs/>
          <w:i/>
          <w:iCs/>
          <w:sz w:val="24"/>
          <w:szCs w:val="24"/>
        </w:rPr>
      </w:pPr>
      <w:r w:rsidRPr="00CA413E">
        <w:rPr>
          <w:rFonts w:ascii="Times New Roman" w:eastAsia="Times New Roman" w:hAnsi="Times New Roman"/>
          <w:sz w:val="24"/>
          <w:szCs w:val="24"/>
        </w:rPr>
        <w:t>- 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6B7BA1" w:rsidRPr="00CA413E" w:rsidRDefault="006B7BA1" w:rsidP="00CA413E">
      <w:pPr>
        <w:shd w:val="clear" w:color="auto" w:fill="FFFFFF"/>
        <w:spacing w:line="240" w:lineRule="auto"/>
        <w:ind w:firstLine="426"/>
        <w:jc w:val="both"/>
        <w:rPr>
          <w:rFonts w:ascii="Times New Roman" w:eastAsia="Times New Roman" w:hAnsi="Times New Roman"/>
          <w:sz w:val="24"/>
          <w:szCs w:val="24"/>
        </w:rPr>
      </w:pPr>
      <w:r w:rsidRPr="00CA413E">
        <w:rPr>
          <w:rFonts w:ascii="Times New Roman" w:eastAsia="Times New Roman" w:hAnsi="Times New Roman"/>
          <w:b/>
          <w:bCs/>
          <w:i/>
          <w:iCs/>
          <w:sz w:val="24"/>
          <w:szCs w:val="24"/>
        </w:rPr>
        <w:t>Воспитание социальной ответственности и компетентности.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Решают социально-культурные задачи (познавательные, морально-нравственные, ценностно-смысловые), специфичные для возраста обучающегося в процессе ролевых игр, учебной, внеучебной, общественно значимой деятельности.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Активно участвуют в улучшении школьной среды, доступных сфер жизни окружающего социума.</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Активно и осознанно участвуют в разнообразных видах и типах отношений в основных сферах своей жизнедеятельности (общение, учеба, игра, спорт, творчество, увлечения (хобби).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Развивают способность к сознательному и добровольному выполнению обязательств, как личных, так и основанных на требованиях коллектива, формируют моральные чувства, необходимые привычки ответственного поведения, волевые качества.</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Выполняют и соотносят различные социальные роли, оценивают динамику и адекватность выполняемых ролей.</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lastRenderedPageBreak/>
        <w:t>- Приобретают опыт коллективной деятельности в решении личностно и общественно значимых задач, осознают роль коллектива для развития личности, успешного решения проблем;</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Приобретают опыт и осваивают основные формы учебного сотрудничества сотрудничество со сверстниками и с учителями.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xml:space="preserve">- 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w:t>
      </w:r>
      <w:r w:rsidR="00C7727D" w:rsidRPr="00CA413E">
        <w:rPr>
          <w:rFonts w:ascii="Times New Roman" w:eastAsia="Times New Roman" w:hAnsi="Times New Roman"/>
          <w:sz w:val="24"/>
          <w:szCs w:val="24"/>
        </w:rPr>
        <w:t>об</w:t>
      </w:r>
      <w:r w:rsidRPr="00CA413E">
        <w:rPr>
          <w:rFonts w:ascii="Times New Roman" w:eastAsia="Times New Roman" w:hAnsi="Times New Roman"/>
          <w:sz w:val="24"/>
          <w:szCs w:val="24"/>
        </w:rPr>
        <w:t>уча</w:t>
      </w:r>
      <w:r w:rsidR="00C7727D" w:rsidRPr="00CA413E">
        <w:rPr>
          <w:rFonts w:ascii="Times New Roman" w:eastAsia="Times New Roman" w:hAnsi="Times New Roman"/>
          <w:sz w:val="24"/>
          <w:szCs w:val="24"/>
        </w:rPr>
        <w:t>ю</w:t>
      </w:r>
      <w:r w:rsidRPr="00CA413E">
        <w:rPr>
          <w:rFonts w:ascii="Times New Roman" w:eastAsia="Times New Roman" w:hAnsi="Times New Roman"/>
          <w:sz w:val="24"/>
          <w:szCs w:val="24"/>
        </w:rPr>
        <w:t xml:space="preserve">щимися основных прав и обязанностей; защищают права </w:t>
      </w:r>
      <w:r w:rsidR="00C7727D" w:rsidRPr="00CA413E">
        <w:rPr>
          <w:rFonts w:ascii="Times New Roman" w:eastAsia="Times New Roman" w:hAnsi="Times New Roman"/>
          <w:sz w:val="24"/>
          <w:szCs w:val="24"/>
        </w:rPr>
        <w:t>об</w:t>
      </w:r>
      <w:r w:rsidRPr="00CA413E">
        <w:rPr>
          <w:rFonts w:ascii="Times New Roman" w:eastAsia="Times New Roman" w:hAnsi="Times New Roman"/>
          <w:sz w:val="24"/>
          <w:szCs w:val="24"/>
        </w:rPr>
        <w:t>уча</w:t>
      </w:r>
      <w:r w:rsidR="00C7727D" w:rsidRPr="00CA413E">
        <w:rPr>
          <w:rFonts w:ascii="Times New Roman" w:eastAsia="Times New Roman" w:hAnsi="Times New Roman"/>
          <w:sz w:val="24"/>
          <w:szCs w:val="24"/>
        </w:rPr>
        <w:t>ю</w:t>
      </w:r>
      <w:r w:rsidRPr="00CA413E">
        <w:rPr>
          <w:rFonts w:ascii="Times New Roman" w:eastAsia="Times New Roman" w:hAnsi="Times New Roman"/>
          <w:sz w:val="24"/>
          <w:szCs w:val="24"/>
        </w:rPr>
        <w:t>щихся на всех уровнях управления школой т.д.</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w:t>
      </w:r>
      <w:r w:rsidR="00C7727D" w:rsidRPr="00CA413E">
        <w:rPr>
          <w:rFonts w:ascii="Times New Roman" w:eastAsia="Times New Roman" w:hAnsi="Times New Roman"/>
          <w:sz w:val="24"/>
          <w:szCs w:val="24"/>
        </w:rPr>
        <w:t xml:space="preserve"> проблему, школы, </w:t>
      </w:r>
      <w:r w:rsidRPr="00CA413E">
        <w:rPr>
          <w:rFonts w:ascii="Times New Roman" w:eastAsia="Times New Roman" w:hAnsi="Times New Roman"/>
          <w:sz w:val="24"/>
          <w:szCs w:val="24"/>
        </w:rPr>
        <w:t xml:space="preserve"> сельского поселения.</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Учатся реконструировать (в форме описаний, презентаций, фото и видеоматериалов и др.) определенные ситуации, имитирующие социальные отношения в ходе выполнения ролевых проектов.</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Воспитание нравственных чувств, убеждений, этического сознания.</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Знакомятся с конкретными примерами высоконравственных отношений людей, участвуют в подготовке и проведении бесед.</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Участвуют в общественно полезн</w:t>
      </w:r>
      <w:r w:rsidR="00C7727D" w:rsidRPr="00CA413E">
        <w:rPr>
          <w:rFonts w:ascii="Times New Roman" w:eastAsia="Times New Roman" w:hAnsi="Times New Roman"/>
          <w:sz w:val="24"/>
          <w:szCs w:val="24"/>
        </w:rPr>
        <w:t xml:space="preserve">ом труде в помощь школе, </w:t>
      </w:r>
      <w:r w:rsidRPr="00CA413E">
        <w:rPr>
          <w:rFonts w:ascii="Times New Roman" w:eastAsia="Times New Roman" w:hAnsi="Times New Roman"/>
          <w:sz w:val="24"/>
          <w:szCs w:val="24"/>
        </w:rPr>
        <w:t xml:space="preserve"> селу, родному краю.</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Расширяют положительный опыт общения со сверстниками противоположного пола в учебе, общественной работе, отдыхе, спорте, активно участвуют в подготовке и проведении бесед о дружбе, любви, нравственных отношениях.</w:t>
      </w:r>
    </w:p>
    <w:p w:rsidR="006B7BA1" w:rsidRPr="00CA413E" w:rsidRDefault="006B7BA1" w:rsidP="00CA413E">
      <w:pPr>
        <w:shd w:val="clear" w:color="auto" w:fill="FFFFFF"/>
        <w:spacing w:line="240" w:lineRule="auto"/>
        <w:jc w:val="both"/>
        <w:rPr>
          <w:rFonts w:ascii="Times New Roman" w:eastAsia="Times New Roman" w:hAnsi="Times New Roman"/>
          <w:b/>
          <w:bCs/>
          <w:i/>
          <w:iCs/>
          <w:sz w:val="24"/>
          <w:szCs w:val="24"/>
        </w:rPr>
      </w:pPr>
      <w:r w:rsidRPr="00CA413E">
        <w:rPr>
          <w:rFonts w:ascii="Times New Roman" w:eastAsia="Times New Roman" w:hAnsi="Times New Roman"/>
          <w:sz w:val="24"/>
          <w:szCs w:val="24"/>
        </w:rPr>
        <w:t>- 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6B7BA1" w:rsidRPr="00CA413E" w:rsidRDefault="006B7BA1" w:rsidP="00CA413E">
      <w:pPr>
        <w:shd w:val="clear" w:color="auto" w:fill="FFFFFF"/>
        <w:spacing w:line="240" w:lineRule="auto"/>
        <w:ind w:firstLine="426"/>
        <w:jc w:val="both"/>
        <w:rPr>
          <w:rFonts w:ascii="Times New Roman" w:eastAsia="Times New Roman" w:hAnsi="Times New Roman"/>
          <w:sz w:val="24"/>
          <w:szCs w:val="24"/>
        </w:rPr>
      </w:pPr>
      <w:r w:rsidRPr="00CA413E">
        <w:rPr>
          <w:rFonts w:ascii="Times New Roman" w:eastAsia="Times New Roman" w:hAnsi="Times New Roman"/>
          <w:b/>
          <w:bCs/>
          <w:i/>
          <w:iCs/>
          <w:sz w:val="24"/>
          <w:szCs w:val="24"/>
        </w:rPr>
        <w:t>Воспитание культуры здоровья и безопасного образа жизни</w:t>
      </w:r>
      <w:r w:rsidRPr="00CA413E">
        <w:rPr>
          <w:rFonts w:ascii="Times New Roman" w:eastAsia="Times New Roman" w:hAnsi="Times New Roman"/>
          <w:i/>
          <w:iCs/>
          <w:sz w:val="24"/>
          <w:szCs w:val="24"/>
        </w:rPr>
        <w:t>.</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Организуют и проводят беседы, лекции и вечера, посвященные физической культуре, спорту и туризму; встречаются со спортсменами, спортивными тренерами, судьями, врачами. Просматривают и обсуждают фильмы на спортивные темы. Коллективно посещают спортивные соревнования.</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Учатся составлять правильный режим занятий физической культурой, спортом, туризмом. Участвуют в проведении школьных спартакиад</w:t>
      </w:r>
      <w:r w:rsidR="00C7727D" w:rsidRPr="00CA413E">
        <w:rPr>
          <w:rFonts w:ascii="Times New Roman" w:eastAsia="Times New Roman" w:hAnsi="Times New Roman"/>
          <w:sz w:val="24"/>
          <w:szCs w:val="24"/>
        </w:rPr>
        <w:t>, эстафет</w:t>
      </w:r>
      <w:r w:rsidRPr="00CA413E">
        <w:rPr>
          <w:rFonts w:ascii="Times New Roman" w:eastAsia="Times New Roman" w:hAnsi="Times New Roman"/>
          <w:sz w:val="24"/>
          <w:szCs w:val="24"/>
        </w:rPr>
        <w:t>..</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Приобретают системные знания и опыт организации рационального (здорового) питания, его режима, структуры в школе и дома;</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lastRenderedPageBreak/>
        <w:t>- Организуют, при поддержке учителей, родителей, медицинских работников, свой режим дня, учебы и отдыха, двигательной активности, учатся анализировать и контролировать свой режим дня.</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Участвуют в организации и проведении дней здоровья, конкурсов, праздников, викторин и других активных мероприятий, направленных на пропаганду здорового образа жизни.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Выполняют требования личной и общественной гигиены, поддерживают чистоту и порядок на своем рабочем месте, в классе и школе. Учатся оказывать первую медицинскую помощь пострадавшим. Овладевают навыками самоконтроля в ходе спортивных занятий.</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Проводят зарядку и физкультминутки с младшими школьниками. Осуществляют спортивное судейство соревнований в классе и школе. Участвуют в организации и проведении школьных спартакиад, походов по родному краю.</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Получают представления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игровых и тренинговых программ, в системе внеклассных мероприятий, включая встречи со спортсменами, тренерами, представителями профессий, предъявляющих высокие требования к здоровью.</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Теоретически и практически осваивают методы здоровьесбережения, организации здорового образа жизни, составления и реализации здоровьесберегающего режима дня, осуществляют контроль его выполнения. Поддерживают чистоту и порядок в помещениях, соблюдают санитарно-гигиенических нормы труда и отдыха.</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Получают системные знания о факторах, негативно влияющих на здоровье человека (сниженная двигательная активность, инфекционные заболевания, переутомление и т.д.), о существовании и причинах возникновения зависимостей от табака, алкоголя, наркотиков и других психоактивных веществ, участия в азартных играх, их разрушительном влиянии на здоровье в ходе бесед с педагогами, школьными психологами, медицинскими работниками, родителями, просмотра и обсуждения фильмов, тренингов, дискуссий, ролевых игр и т.д.;</w:t>
      </w:r>
    </w:p>
    <w:p w:rsidR="006B7BA1" w:rsidRPr="00CA413E" w:rsidRDefault="006B7BA1" w:rsidP="00CA413E">
      <w:pPr>
        <w:shd w:val="clear" w:color="auto" w:fill="FFFFFF"/>
        <w:spacing w:line="240" w:lineRule="auto"/>
        <w:jc w:val="both"/>
        <w:rPr>
          <w:rFonts w:ascii="Times New Roman" w:eastAsia="Times New Roman" w:hAnsi="Times New Roman"/>
          <w:b/>
          <w:bCs/>
          <w:i/>
          <w:iCs/>
          <w:sz w:val="24"/>
          <w:szCs w:val="24"/>
        </w:rPr>
      </w:pPr>
      <w:r w:rsidRPr="00CA413E">
        <w:rPr>
          <w:rFonts w:ascii="Times New Roman" w:eastAsia="Times New Roman" w:hAnsi="Times New Roman"/>
          <w:sz w:val="24"/>
          <w:szCs w:val="24"/>
        </w:rPr>
        <w:t>- Приобретают навык противостояния негативному влиянию сверстников и взрослых (научиться говорить «нет») в ходе дискуссий, тренингов, ролевых игр;</w:t>
      </w:r>
    </w:p>
    <w:p w:rsidR="006B7BA1" w:rsidRPr="00CA413E" w:rsidRDefault="006B7BA1" w:rsidP="00CA413E">
      <w:pPr>
        <w:shd w:val="clear" w:color="auto" w:fill="FFFFFF"/>
        <w:spacing w:line="240" w:lineRule="auto"/>
        <w:ind w:firstLine="426"/>
        <w:jc w:val="both"/>
        <w:rPr>
          <w:rFonts w:ascii="Times New Roman" w:eastAsia="Times New Roman" w:hAnsi="Times New Roman"/>
          <w:sz w:val="24"/>
          <w:szCs w:val="24"/>
        </w:rPr>
      </w:pPr>
      <w:r w:rsidRPr="00CA413E">
        <w:rPr>
          <w:rFonts w:ascii="Times New Roman" w:eastAsia="Times New Roman" w:hAnsi="Times New Roman"/>
          <w:b/>
          <w:bCs/>
          <w:i/>
          <w:iCs/>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Участвуют в подготовке и проведении «Неде</w:t>
      </w:r>
      <w:r w:rsidR="00C7727D" w:rsidRPr="00CA413E">
        <w:rPr>
          <w:rFonts w:ascii="Times New Roman" w:eastAsia="Times New Roman" w:hAnsi="Times New Roman"/>
          <w:sz w:val="24"/>
          <w:szCs w:val="24"/>
        </w:rPr>
        <w:t>ли науки</w:t>
      </w:r>
      <w:r w:rsidRPr="00CA413E">
        <w:rPr>
          <w:rFonts w:ascii="Times New Roman" w:eastAsia="Times New Roman" w:hAnsi="Times New Roman"/>
          <w:sz w:val="24"/>
          <w:szCs w:val="24"/>
        </w:rPr>
        <w:t>», конкурсов научно-фантастических проектов, вечеров неразгаданных тайн.</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Ведут дневники экскурсий, походов, наблюдений по оценке окружающей среды.</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Участвуют в олимпиадах по учебным предметам, изготавливают учебные пособия для шк</w:t>
      </w:r>
      <w:r w:rsidR="00C7727D" w:rsidRPr="00CA413E">
        <w:rPr>
          <w:rFonts w:ascii="Times New Roman" w:eastAsia="Times New Roman" w:hAnsi="Times New Roman"/>
          <w:sz w:val="24"/>
          <w:szCs w:val="24"/>
        </w:rPr>
        <w:t xml:space="preserve">ольных кабинетов, руководят </w:t>
      </w:r>
      <w:r w:rsidRPr="00CA413E">
        <w:rPr>
          <w:rFonts w:ascii="Times New Roman" w:eastAsia="Times New Roman" w:hAnsi="Times New Roman"/>
          <w:sz w:val="24"/>
          <w:szCs w:val="24"/>
        </w:rPr>
        <w:t xml:space="preserve"> познавательными играми </w:t>
      </w:r>
      <w:r w:rsidR="00C7727D" w:rsidRPr="00CA413E">
        <w:rPr>
          <w:rFonts w:ascii="Times New Roman" w:eastAsia="Times New Roman" w:hAnsi="Times New Roman"/>
          <w:sz w:val="24"/>
          <w:szCs w:val="24"/>
        </w:rPr>
        <w:t>об</w:t>
      </w:r>
      <w:r w:rsidRPr="00CA413E">
        <w:rPr>
          <w:rFonts w:ascii="Times New Roman" w:eastAsia="Times New Roman" w:hAnsi="Times New Roman"/>
          <w:sz w:val="24"/>
          <w:szCs w:val="24"/>
        </w:rPr>
        <w:t>уча</w:t>
      </w:r>
      <w:r w:rsidR="00C7727D" w:rsidRPr="00CA413E">
        <w:rPr>
          <w:rFonts w:ascii="Times New Roman" w:eastAsia="Times New Roman" w:hAnsi="Times New Roman"/>
          <w:sz w:val="24"/>
          <w:szCs w:val="24"/>
        </w:rPr>
        <w:t>ю</w:t>
      </w:r>
      <w:r w:rsidRPr="00CA413E">
        <w:rPr>
          <w:rFonts w:ascii="Times New Roman" w:eastAsia="Times New Roman" w:hAnsi="Times New Roman"/>
          <w:sz w:val="24"/>
          <w:szCs w:val="24"/>
        </w:rPr>
        <w:t>щихся младших классов.</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xml:space="preserve">- Учатся применять полученные в ходе обучения знания в ходе выполнения </w:t>
      </w:r>
      <w:proofErr w:type="spellStart"/>
      <w:r w:rsidRPr="00CA413E">
        <w:rPr>
          <w:rFonts w:ascii="Times New Roman" w:eastAsia="Times New Roman" w:hAnsi="Times New Roman"/>
          <w:sz w:val="24"/>
          <w:szCs w:val="24"/>
        </w:rPr>
        <w:t>практикоориентированных</w:t>
      </w:r>
      <w:proofErr w:type="spellEnd"/>
      <w:r w:rsidRPr="00CA413E">
        <w:rPr>
          <w:rFonts w:ascii="Times New Roman" w:eastAsia="Times New Roman" w:hAnsi="Times New Roman"/>
          <w:sz w:val="24"/>
          <w:szCs w:val="24"/>
        </w:rPr>
        <w:t xml:space="preserve"> заданий, комплексных учебно-исследовательских проектов, творческого выполнения учебно-трудовых и общественно полезных дел, в быту.</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Участвуют в экскурсиях на промышленные и се</w:t>
      </w:r>
      <w:r w:rsidR="00C7727D" w:rsidRPr="00CA413E">
        <w:rPr>
          <w:rFonts w:ascii="Times New Roman" w:eastAsia="Times New Roman" w:hAnsi="Times New Roman"/>
          <w:sz w:val="24"/>
          <w:szCs w:val="24"/>
        </w:rPr>
        <w:t>льскохозяйственные предприятия</w:t>
      </w:r>
      <w:r w:rsidRPr="00CA413E">
        <w:rPr>
          <w:rFonts w:ascii="Times New Roman" w:eastAsia="Times New Roman" w:hAnsi="Times New Roman"/>
          <w:sz w:val="24"/>
          <w:szCs w:val="24"/>
        </w:rPr>
        <w:t>, учреждения культуры, в ходе которых знакомятся с различными видами труда, с различными профессиями.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lastRenderedPageBreak/>
        <w:t>- Знакомятся с профессиональной деятельностью и жизненном пути своих родителей и прародителей, участвуют в организации и проведении презентаций «Труд нашей семьи».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т.д.), раскрывающих перед подростками широкий спектр профессиональной и трудовой деятельности.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Приобретают опыт участия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Закрепляют умения и навыки самообслуживания в школе и дома.</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Учатся творчески и критически работать с информацией (целенаправленный сбор информации, ее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xml:space="preserve">- Учатся создавать конструировать или модернизировать игры (настольные, подвижные, спортивные, компьютерные), программы на основе предметного содержания в ходе выполнение игровых и </w:t>
      </w:r>
      <w:proofErr w:type="spellStart"/>
      <w:r w:rsidRPr="00CA413E">
        <w:rPr>
          <w:rFonts w:ascii="Times New Roman" w:eastAsia="Times New Roman" w:hAnsi="Times New Roman"/>
          <w:sz w:val="24"/>
          <w:szCs w:val="24"/>
        </w:rPr>
        <w:t>ИКТ-проектов</w:t>
      </w:r>
      <w:proofErr w:type="spellEnd"/>
      <w:r w:rsidRPr="00CA413E">
        <w:rPr>
          <w:rFonts w:ascii="Times New Roman" w:eastAsia="Times New Roman" w:hAnsi="Times New Roman"/>
          <w:sz w:val="24"/>
          <w:szCs w:val="24"/>
        </w:rPr>
        <w:t>; оценивают значение игр и информационно-коммуникативных технологий для развития человека.</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Осваивают начальные навыки научной деятельности в ходе выполнения учебно-исследовательских проектов предметного и межпредметного характера;</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Учатся применять знания на практике в ходе выполнения прикладных проектов, имеющий конкретного потребителя и четко обозначенное назначение, и область применения.</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Воспитание ценностного отношения к природе, окружающей среде (экологическое воспитание).</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Получают системные представления об экокультурных ценностях,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процессе обучения, бесед, просмотра учебных фильмов, проведения экологических экспедиций, экологических игр, дискуссионных клубов и т.д.</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xml:space="preserve">- Учатся экологически грамотному поведению в природной среде: правильно ставить палатки, выбирать место и разжигать костер, готовить на костре пищу, </w:t>
      </w:r>
      <w:proofErr w:type="spellStart"/>
      <w:r w:rsidRPr="00CA413E">
        <w:rPr>
          <w:rFonts w:ascii="Times New Roman" w:eastAsia="Times New Roman" w:hAnsi="Times New Roman"/>
          <w:sz w:val="24"/>
          <w:szCs w:val="24"/>
        </w:rPr>
        <w:t>утилизовать</w:t>
      </w:r>
      <w:proofErr w:type="spellEnd"/>
      <w:r w:rsidRPr="00CA413E">
        <w:rPr>
          <w:rFonts w:ascii="Times New Roman" w:eastAsia="Times New Roman" w:hAnsi="Times New Roman"/>
          <w:sz w:val="24"/>
          <w:szCs w:val="24"/>
        </w:rPr>
        <w:t xml:space="preserve"> мусор.</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Следят за экономией электроэнергии, бережным расходованием воды в школе и дома.</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lastRenderedPageBreak/>
        <w:t>- Получают опыт участия в природоохранительной деятельности, в деятельности школьных экологических центров, лесничеств, экологических патрулей; участвуют в создании и реализации коллективных природоохранных проектов.</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Проводят школьный экологический мониторинг, включающий:</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систематические и целенаправленные наблюдения за состоянием окружающей среды своей местности, своей школы, своего жилища;</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мониторинг состояния водной и воздушной среды в своём жилище, школе, населенном пункте;</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выявление источников загрязнения почвы, воды и воздуха, состава и интенсивности загрязнений, определение причин загрязнения;</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разработка проектов снижающих риски загрязнений почвы, воды и воздуха, например, проектов по восстановлению экосистемы ближайшего водоема (пруда, речки, озера и пр.).</w:t>
      </w:r>
    </w:p>
    <w:p w:rsidR="006B7BA1" w:rsidRPr="00CA413E" w:rsidRDefault="006B7BA1" w:rsidP="00CA413E">
      <w:pPr>
        <w:shd w:val="clear" w:color="auto" w:fill="FFFFFF"/>
        <w:spacing w:line="240" w:lineRule="auto"/>
        <w:jc w:val="both"/>
        <w:rPr>
          <w:rFonts w:ascii="Times New Roman" w:eastAsia="Times New Roman" w:hAnsi="Times New Roman"/>
          <w:b/>
          <w:bCs/>
          <w:sz w:val="24"/>
          <w:szCs w:val="24"/>
        </w:rPr>
      </w:pPr>
      <w:r w:rsidRPr="00CA413E">
        <w:rPr>
          <w:rFonts w:ascii="Times New Roman" w:eastAsia="Times New Roman" w:hAnsi="Times New Roman"/>
          <w:sz w:val="24"/>
          <w:szCs w:val="24"/>
        </w:rPr>
        <w:t>- Разрабатывают и реализуют учебно-исследовательские и просветительские проекты по направлениям: экология жилища, экология питания, экология и энергия, экология и бизнес и др.</w:t>
      </w:r>
    </w:p>
    <w:p w:rsidR="006B7BA1" w:rsidRPr="00CA413E" w:rsidRDefault="006B7BA1" w:rsidP="00CA413E">
      <w:pPr>
        <w:shd w:val="clear" w:color="auto" w:fill="FFFFFF"/>
        <w:spacing w:line="240" w:lineRule="auto"/>
        <w:ind w:firstLine="426"/>
        <w:jc w:val="both"/>
        <w:rPr>
          <w:rFonts w:ascii="Times New Roman" w:eastAsia="Times New Roman" w:hAnsi="Times New Roman"/>
          <w:sz w:val="24"/>
          <w:szCs w:val="24"/>
        </w:rPr>
      </w:pPr>
      <w:r w:rsidRPr="00CA413E">
        <w:rPr>
          <w:rFonts w:ascii="Times New Roman" w:eastAsia="Times New Roman" w:hAnsi="Times New Roman"/>
          <w:b/>
          <w:bCs/>
          <w:sz w:val="24"/>
          <w:szCs w:val="24"/>
        </w:rPr>
        <w:t>Воспитание ценностного отношения к прекрасному, формирование основ эстетической культуры (эстетическое воспитание).</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xml:space="preserve">- Учатся видеть прекрасное в окружающем мире, природе родного края, в том, что окружает </w:t>
      </w:r>
      <w:r w:rsidR="00C7727D" w:rsidRPr="00CA413E">
        <w:rPr>
          <w:rFonts w:ascii="Times New Roman" w:eastAsia="Times New Roman" w:hAnsi="Times New Roman"/>
          <w:sz w:val="24"/>
          <w:szCs w:val="24"/>
        </w:rPr>
        <w:t>об</w:t>
      </w:r>
      <w:r w:rsidRPr="00CA413E">
        <w:rPr>
          <w:rFonts w:ascii="Times New Roman" w:eastAsia="Times New Roman" w:hAnsi="Times New Roman"/>
          <w:sz w:val="24"/>
          <w:szCs w:val="24"/>
        </w:rPr>
        <w:t>уча</w:t>
      </w:r>
      <w:r w:rsidR="00C7727D" w:rsidRPr="00CA413E">
        <w:rPr>
          <w:rFonts w:ascii="Times New Roman" w:eastAsia="Times New Roman" w:hAnsi="Times New Roman"/>
          <w:sz w:val="24"/>
          <w:szCs w:val="24"/>
        </w:rPr>
        <w:t>ю</w:t>
      </w:r>
      <w:r w:rsidRPr="00CA413E">
        <w:rPr>
          <w:rFonts w:ascii="Times New Roman" w:eastAsia="Times New Roman" w:hAnsi="Times New Roman"/>
          <w:sz w:val="24"/>
          <w:szCs w:val="24"/>
        </w:rPr>
        <w:t>щихся в пространстве школы и дома, сельском и городском ландшафте, в природе в разное время суток и года, в различную погоду в ходе изучения художественных произведений, просмотра учебных фильмов, фрагментов художественных фильмов о природ</w:t>
      </w:r>
      <w:r w:rsidR="00C7727D" w:rsidRPr="00CA413E">
        <w:rPr>
          <w:rFonts w:ascii="Times New Roman" w:eastAsia="Times New Roman" w:hAnsi="Times New Roman"/>
          <w:sz w:val="24"/>
          <w:szCs w:val="24"/>
        </w:rPr>
        <w:t xml:space="preserve">е, </w:t>
      </w:r>
      <w:r w:rsidRPr="00CA413E">
        <w:rPr>
          <w:rFonts w:ascii="Times New Roman" w:eastAsia="Times New Roman" w:hAnsi="Times New Roman"/>
          <w:sz w:val="24"/>
          <w:szCs w:val="24"/>
        </w:rPr>
        <w:t>сельских ландшафтах, экскурсий.</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Читают и обсуждают рассказы об искусстве, посещают театры, концерты, музыкальные вечера для школьников, музеи, выставки, музейные заповедники.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xml:space="preserve">- 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w:t>
      </w:r>
      <w:r w:rsidRPr="00CA413E">
        <w:rPr>
          <w:rFonts w:ascii="Times New Roman" w:eastAsia="Times New Roman" w:hAnsi="Times New Roman"/>
          <w:sz w:val="24"/>
          <w:szCs w:val="24"/>
        </w:rPr>
        <w:lastRenderedPageBreak/>
        <w:t>последующим представлением в образовательном учреждении своих впечатлений и созданных по мотивам экскурсий творческих работ.</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Получают представления о стиле одежды как способе выражения внутреннего душевного состояния человека.</w:t>
      </w:r>
    </w:p>
    <w:p w:rsidR="006B7BA1" w:rsidRPr="00CA413E" w:rsidRDefault="006B7BA1" w:rsidP="00CA413E">
      <w:pPr>
        <w:shd w:val="clear" w:color="auto" w:fill="FFFFFF"/>
        <w:spacing w:line="240" w:lineRule="auto"/>
        <w:jc w:val="both"/>
        <w:rPr>
          <w:rFonts w:ascii="Times New Roman" w:eastAsia="Times New Roman" w:hAnsi="Times New Roman"/>
          <w:b/>
          <w:bCs/>
          <w:i/>
          <w:iCs/>
          <w:sz w:val="24"/>
          <w:szCs w:val="24"/>
        </w:rPr>
      </w:pPr>
      <w:r w:rsidRPr="00CA413E">
        <w:rPr>
          <w:rFonts w:ascii="Times New Roman" w:eastAsia="Times New Roman" w:hAnsi="Times New Roman"/>
          <w:sz w:val="24"/>
          <w:szCs w:val="24"/>
        </w:rPr>
        <w:t>- Участвуют в оформлении класса и школы, озеленении пришкольного участка, стремятся внести красоту в домашний быт.</w:t>
      </w:r>
    </w:p>
    <w:p w:rsidR="006B7BA1" w:rsidRPr="00CA413E" w:rsidRDefault="00952E09" w:rsidP="00CA413E">
      <w:pPr>
        <w:shd w:val="clear" w:color="auto" w:fill="FFFFFF"/>
        <w:spacing w:line="240" w:lineRule="auto"/>
        <w:ind w:firstLine="426"/>
        <w:jc w:val="both"/>
        <w:rPr>
          <w:rFonts w:ascii="Times New Roman" w:eastAsia="Times New Roman" w:hAnsi="Times New Roman"/>
          <w:sz w:val="24"/>
          <w:szCs w:val="24"/>
        </w:rPr>
      </w:pPr>
      <w:r w:rsidRPr="00CA413E">
        <w:rPr>
          <w:rFonts w:ascii="Times New Roman" w:eastAsia="Times New Roman" w:hAnsi="Times New Roman"/>
          <w:b/>
          <w:bCs/>
          <w:i/>
          <w:iCs/>
          <w:sz w:val="24"/>
          <w:szCs w:val="24"/>
        </w:rPr>
        <w:t>2.2.</w:t>
      </w:r>
      <w:r w:rsidR="006B7BA1" w:rsidRPr="00CA413E">
        <w:rPr>
          <w:rFonts w:ascii="Times New Roman" w:eastAsia="Times New Roman" w:hAnsi="Times New Roman"/>
          <w:b/>
          <w:bCs/>
          <w:i/>
          <w:iCs/>
          <w:sz w:val="24"/>
          <w:szCs w:val="24"/>
        </w:rPr>
        <w:t>6. 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6B7BA1" w:rsidRPr="00CA413E" w:rsidRDefault="006B7BA1" w:rsidP="00CA413E">
      <w:pPr>
        <w:shd w:val="clear" w:color="auto" w:fill="FFFFFF"/>
        <w:spacing w:line="240" w:lineRule="auto"/>
        <w:ind w:firstLine="426"/>
        <w:jc w:val="both"/>
        <w:rPr>
          <w:rFonts w:ascii="Times New Roman" w:eastAsia="Times New Roman" w:hAnsi="Times New Roman"/>
          <w:b/>
          <w:bCs/>
          <w:sz w:val="24"/>
          <w:szCs w:val="24"/>
        </w:rPr>
      </w:pPr>
      <w:r w:rsidRPr="00CA413E">
        <w:rPr>
          <w:rFonts w:ascii="Times New Roman" w:eastAsia="Times New Roman" w:hAnsi="Times New Roman"/>
          <w:sz w:val="24"/>
          <w:szCs w:val="24"/>
        </w:rPr>
        <w:t>Организация социальной деятельности обучающихся исходит из того, что основным социальным ожиданием для подростков является успешность, признание со стороны семьи и сверстников, состоятельность и самостоятельность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6B7BA1" w:rsidRPr="00CA413E" w:rsidRDefault="006B7BA1" w:rsidP="00CA413E">
      <w:pPr>
        <w:shd w:val="clear" w:color="auto" w:fill="FFFFFF"/>
        <w:spacing w:line="240" w:lineRule="auto"/>
        <w:ind w:firstLine="426"/>
        <w:jc w:val="both"/>
        <w:rPr>
          <w:rFonts w:ascii="Times New Roman" w:eastAsia="Times New Roman" w:hAnsi="Times New Roman"/>
          <w:sz w:val="24"/>
          <w:szCs w:val="24"/>
        </w:rPr>
      </w:pPr>
      <w:r w:rsidRPr="00CA413E">
        <w:rPr>
          <w:rFonts w:ascii="Times New Roman" w:eastAsia="Times New Roman" w:hAnsi="Times New Roman"/>
          <w:b/>
          <w:bCs/>
          <w:sz w:val="24"/>
          <w:szCs w:val="24"/>
        </w:rPr>
        <w:t>Организационно-административный этап</w:t>
      </w:r>
      <w:r w:rsidRPr="00CA413E">
        <w:rPr>
          <w:rFonts w:ascii="Times New Roman" w:eastAsia="Times New Roman" w:hAnsi="Times New Roman"/>
          <w:sz w:val="24"/>
          <w:szCs w:val="24"/>
        </w:rPr>
        <w:t> (ведущий субъект – администрация школы) включает:</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партнерства и сотрудничества, приоритетов развития общества и государства;</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развитие форм социального партнерства с общественными институтами и организациями для расширения поля социального взаимодействия обучающихся.</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адаптацию процессов стихийной социальной деятельности обучающихся средствами целенаправленной деятельности по программе для педагогически направляемой социализации;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координация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создание условий для организованной деятельности школьных социальных групп;</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6B7BA1" w:rsidRPr="00CA413E" w:rsidRDefault="006B7BA1" w:rsidP="00CA413E">
      <w:pPr>
        <w:shd w:val="clear" w:color="auto" w:fill="FFFFFF"/>
        <w:spacing w:line="240" w:lineRule="auto"/>
        <w:jc w:val="both"/>
        <w:rPr>
          <w:rFonts w:ascii="Times New Roman" w:eastAsia="Times New Roman" w:hAnsi="Times New Roman"/>
          <w:b/>
          <w:bCs/>
          <w:sz w:val="24"/>
          <w:szCs w:val="24"/>
        </w:rPr>
      </w:pPr>
      <w:r w:rsidRPr="00CA413E">
        <w:rPr>
          <w:rFonts w:ascii="Times New Roman" w:eastAsia="Times New Roman" w:hAnsi="Times New Roman"/>
          <w:sz w:val="24"/>
          <w:szCs w:val="24"/>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6B7BA1" w:rsidRPr="00CA413E" w:rsidRDefault="006B7BA1" w:rsidP="00CA413E">
      <w:pPr>
        <w:shd w:val="clear" w:color="auto" w:fill="FFFFFF"/>
        <w:spacing w:line="240" w:lineRule="auto"/>
        <w:ind w:firstLine="426"/>
        <w:jc w:val="both"/>
        <w:rPr>
          <w:rFonts w:ascii="Times New Roman" w:eastAsia="Times New Roman" w:hAnsi="Times New Roman"/>
          <w:sz w:val="24"/>
          <w:szCs w:val="24"/>
        </w:rPr>
      </w:pPr>
      <w:r w:rsidRPr="00CA413E">
        <w:rPr>
          <w:rFonts w:ascii="Times New Roman" w:eastAsia="Times New Roman" w:hAnsi="Times New Roman"/>
          <w:b/>
          <w:bCs/>
          <w:sz w:val="24"/>
          <w:szCs w:val="24"/>
        </w:rPr>
        <w:t>Организационно-педагогический этап</w:t>
      </w:r>
      <w:r w:rsidRPr="00CA413E">
        <w:rPr>
          <w:rFonts w:ascii="Times New Roman" w:eastAsia="Times New Roman" w:hAnsi="Times New Roman"/>
          <w:sz w:val="24"/>
          <w:szCs w:val="24"/>
        </w:rPr>
        <w:t> (ведущий субъект – педагогический коллектив школы) включает:</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обеспечение целенаправленности, системности и непрерывности процесса социализации обучающихся;</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lastRenderedPageBreak/>
        <w:t>- создание в процессе взаимодействия с обучающимися условий для социальной деятельности личности, с использованием знаний возрастной физиологи и социологии, социальной и педагогической психологии;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создание условий для социальной деятельности обучающегося в процессе обучения и воспитания;</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использование социальной деятельности как ведущего фактора формирования личности обучающегося;</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использование роли коллектива в формировании идейно-нравственной ориентации личности обучающегося, ее социальной и гражданской позиции;</w:t>
      </w:r>
    </w:p>
    <w:p w:rsidR="006B7BA1" w:rsidRPr="00CA413E" w:rsidRDefault="006B7BA1" w:rsidP="00CA413E">
      <w:pPr>
        <w:shd w:val="clear" w:color="auto" w:fill="FFFFFF"/>
        <w:spacing w:line="240" w:lineRule="auto"/>
        <w:jc w:val="both"/>
        <w:rPr>
          <w:rFonts w:ascii="Times New Roman" w:eastAsia="Times New Roman" w:hAnsi="Times New Roman"/>
          <w:b/>
          <w:bCs/>
          <w:sz w:val="24"/>
          <w:szCs w:val="24"/>
        </w:rPr>
      </w:pPr>
      <w:r w:rsidRPr="00CA413E">
        <w:rPr>
          <w:rFonts w:ascii="Times New Roman" w:eastAsia="Times New Roman" w:hAnsi="Times New Roman"/>
          <w:sz w:val="24"/>
          <w:szCs w:val="24"/>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6B7BA1" w:rsidRPr="00CA413E" w:rsidRDefault="006B7BA1" w:rsidP="00CA413E">
      <w:pPr>
        <w:shd w:val="clear" w:color="auto" w:fill="FFFFFF"/>
        <w:spacing w:line="240" w:lineRule="auto"/>
        <w:ind w:firstLine="426"/>
        <w:jc w:val="both"/>
        <w:rPr>
          <w:rFonts w:ascii="Times New Roman" w:eastAsia="Times New Roman" w:hAnsi="Times New Roman"/>
          <w:sz w:val="24"/>
          <w:szCs w:val="24"/>
        </w:rPr>
      </w:pPr>
      <w:r w:rsidRPr="00CA413E">
        <w:rPr>
          <w:rFonts w:ascii="Times New Roman" w:eastAsia="Times New Roman" w:hAnsi="Times New Roman"/>
          <w:b/>
          <w:bCs/>
          <w:sz w:val="24"/>
          <w:szCs w:val="24"/>
        </w:rPr>
        <w:t>Этап социализации обучающихся</w:t>
      </w:r>
      <w:r w:rsidRPr="00CA413E">
        <w:rPr>
          <w:rFonts w:ascii="Times New Roman" w:eastAsia="Times New Roman" w:hAnsi="Times New Roman"/>
          <w:sz w:val="24"/>
          <w:szCs w:val="24"/>
        </w:rPr>
        <w:t> включает:</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достижение уровня физического, социального и духовного развития, адекватного своему возрасту;</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поддержание разнообразных видов и типов отношений в основных сферах своей жизнедеятельности (общение, учеба, игра, спорт, творчество, увлечения (хобби);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активное участие в изменении школьной среды и в изменении доступных сфер жизни окружающего социума;</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осознание мотивов своей социальной деятельности;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развитие способности к добровольному выполнению обязательств, как личных, так и основанных на требованиях коллектива, формировать моральные чувства, необходимые привычки поведения, волевые качества;</w:t>
      </w:r>
    </w:p>
    <w:p w:rsidR="006B7BA1" w:rsidRPr="00CA413E" w:rsidRDefault="006B7BA1" w:rsidP="00CA413E">
      <w:pPr>
        <w:shd w:val="clear" w:color="auto" w:fill="FFFFFF"/>
        <w:spacing w:line="240" w:lineRule="auto"/>
        <w:jc w:val="both"/>
        <w:rPr>
          <w:rFonts w:ascii="Times New Roman" w:eastAsia="Times New Roman" w:hAnsi="Times New Roman"/>
          <w:b/>
          <w:bCs/>
          <w:sz w:val="24"/>
          <w:szCs w:val="24"/>
        </w:rPr>
      </w:pPr>
      <w:r w:rsidRPr="00CA413E">
        <w:rPr>
          <w:rFonts w:ascii="Times New Roman" w:eastAsia="Times New Roman" w:hAnsi="Times New Roman"/>
          <w:sz w:val="24"/>
          <w:szCs w:val="24"/>
        </w:rPr>
        <w:lastRenderedPageBreak/>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6B7BA1" w:rsidRPr="00CA413E" w:rsidRDefault="00952E09" w:rsidP="00CA413E">
      <w:pPr>
        <w:shd w:val="clear" w:color="auto" w:fill="FFFFFF"/>
        <w:spacing w:line="240" w:lineRule="auto"/>
        <w:ind w:firstLine="426"/>
        <w:jc w:val="both"/>
        <w:rPr>
          <w:rFonts w:ascii="Times New Roman" w:eastAsia="Times New Roman" w:hAnsi="Times New Roman"/>
          <w:sz w:val="24"/>
          <w:szCs w:val="24"/>
        </w:rPr>
      </w:pPr>
      <w:r w:rsidRPr="00CA413E">
        <w:rPr>
          <w:rFonts w:ascii="Times New Roman" w:eastAsia="Times New Roman" w:hAnsi="Times New Roman"/>
          <w:b/>
          <w:bCs/>
          <w:i/>
          <w:iCs/>
          <w:sz w:val="24"/>
          <w:szCs w:val="24"/>
        </w:rPr>
        <w:t>2.2.7</w:t>
      </w:r>
      <w:r w:rsidR="006B7BA1" w:rsidRPr="00CA413E">
        <w:rPr>
          <w:rFonts w:ascii="Times New Roman" w:eastAsia="Times New Roman" w:hAnsi="Times New Roman"/>
          <w:b/>
          <w:bCs/>
          <w:i/>
          <w:iCs/>
          <w:sz w:val="24"/>
          <w:szCs w:val="24"/>
        </w:rPr>
        <w:t>. Организация работы по формированию экологически целесообразного, здорового и безопасного образа жизни</w:t>
      </w:r>
    </w:p>
    <w:p w:rsidR="006B7BA1" w:rsidRPr="00CA413E" w:rsidRDefault="006B7BA1" w:rsidP="00CA413E">
      <w:pPr>
        <w:shd w:val="clear" w:color="auto" w:fill="FFFFFF"/>
        <w:spacing w:line="240" w:lineRule="auto"/>
        <w:ind w:firstLine="426"/>
        <w:jc w:val="both"/>
        <w:rPr>
          <w:rFonts w:ascii="Times New Roman" w:eastAsia="Times New Roman" w:hAnsi="Times New Roman"/>
          <w:b/>
          <w:bCs/>
          <w:sz w:val="24"/>
          <w:szCs w:val="24"/>
        </w:rPr>
      </w:pPr>
      <w:r w:rsidRPr="00CA413E">
        <w:rPr>
          <w:rFonts w:ascii="Times New Roman" w:eastAsia="Times New Roman" w:hAnsi="Times New Roman"/>
          <w:sz w:val="24"/>
          <w:szCs w:val="24"/>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6B7BA1" w:rsidRPr="00CA413E" w:rsidRDefault="006B7BA1" w:rsidP="00CA413E">
      <w:pPr>
        <w:shd w:val="clear" w:color="auto" w:fill="FFFFFF"/>
        <w:spacing w:line="240" w:lineRule="auto"/>
        <w:ind w:firstLine="426"/>
        <w:jc w:val="both"/>
        <w:rPr>
          <w:rFonts w:ascii="Times New Roman" w:eastAsia="Times New Roman" w:hAnsi="Times New Roman"/>
          <w:sz w:val="24"/>
          <w:szCs w:val="24"/>
        </w:rPr>
      </w:pPr>
      <w:r w:rsidRPr="00CA413E">
        <w:rPr>
          <w:rFonts w:ascii="Times New Roman" w:eastAsia="Times New Roman" w:hAnsi="Times New Roman"/>
          <w:b/>
          <w:bCs/>
          <w:sz w:val="24"/>
          <w:szCs w:val="24"/>
        </w:rPr>
        <w:t>Модуль 1</w:t>
      </w:r>
      <w:r w:rsidRPr="00CA413E">
        <w:rPr>
          <w:rFonts w:ascii="Times New Roman" w:eastAsia="Times New Roman" w:hAnsi="Times New Roman"/>
          <w:sz w:val="24"/>
          <w:szCs w:val="24"/>
        </w:rPr>
        <w:t> - комплекс мероприятий, позволяющих сформировать у обучающихся:</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6B7BA1" w:rsidRPr="00CA413E" w:rsidRDefault="006B7BA1" w:rsidP="00CA413E">
      <w:pPr>
        <w:shd w:val="clear" w:color="auto" w:fill="FFFFFF"/>
        <w:spacing w:line="240" w:lineRule="auto"/>
        <w:jc w:val="both"/>
        <w:rPr>
          <w:rFonts w:ascii="Times New Roman" w:eastAsia="Times New Roman" w:hAnsi="Times New Roman"/>
          <w:b/>
          <w:bCs/>
          <w:sz w:val="24"/>
          <w:szCs w:val="24"/>
        </w:rPr>
      </w:pPr>
      <w:r w:rsidRPr="00CA413E">
        <w:rPr>
          <w:rFonts w:ascii="Times New Roman" w:eastAsia="Times New Roman" w:hAnsi="Times New Roman"/>
          <w:sz w:val="24"/>
          <w:szCs w:val="24"/>
        </w:rPr>
        <w:t>- знание основ профилактики переутомления и перенапряжения.</w:t>
      </w:r>
    </w:p>
    <w:p w:rsidR="006B7BA1" w:rsidRPr="00CA413E" w:rsidRDefault="006B7BA1" w:rsidP="00CA413E">
      <w:pPr>
        <w:shd w:val="clear" w:color="auto" w:fill="FFFFFF"/>
        <w:spacing w:line="240" w:lineRule="auto"/>
        <w:ind w:firstLine="426"/>
        <w:jc w:val="both"/>
        <w:rPr>
          <w:rFonts w:ascii="Times New Roman" w:eastAsia="Times New Roman" w:hAnsi="Times New Roman"/>
          <w:sz w:val="24"/>
          <w:szCs w:val="24"/>
        </w:rPr>
      </w:pPr>
      <w:r w:rsidRPr="00CA413E">
        <w:rPr>
          <w:rFonts w:ascii="Times New Roman" w:eastAsia="Times New Roman" w:hAnsi="Times New Roman"/>
          <w:b/>
          <w:bCs/>
          <w:sz w:val="24"/>
          <w:szCs w:val="24"/>
        </w:rPr>
        <w:t>Модуль 2 </w:t>
      </w:r>
      <w:r w:rsidRPr="00CA413E">
        <w:rPr>
          <w:rFonts w:ascii="Times New Roman" w:eastAsia="Times New Roman" w:hAnsi="Times New Roman"/>
          <w:sz w:val="24"/>
          <w:szCs w:val="24"/>
        </w:rPr>
        <w:t>- комплекс мероприятий, позволяющих сформировать у обучающихся:</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представление о необходимой и достаточной двигательной активности, элементах и правилах закаливания, выборе соответствующих возрасту физических нагрузок и их видах;</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представление о рисках для здоровья неадекватных нагрузок и использования биостимуляторов;</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потребность в двигательной активности и ежедневных занятиях физической культурой;</w:t>
      </w:r>
    </w:p>
    <w:p w:rsidR="006B7BA1" w:rsidRPr="00CA413E" w:rsidRDefault="006B7BA1" w:rsidP="00CA413E">
      <w:pPr>
        <w:shd w:val="clear" w:color="auto" w:fill="FFFFFF"/>
        <w:spacing w:line="240" w:lineRule="auto"/>
        <w:jc w:val="both"/>
        <w:rPr>
          <w:rFonts w:ascii="Times New Roman" w:eastAsia="Times New Roman" w:hAnsi="Times New Roman"/>
          <w:b/>
          <w:bCs/>
          <w:sz w:val="24"/>
          <w:szCs w:val="24"/>
        </w:rPr>
      </w:pPr>
      <w:r w:rsidRPr="00CA413E">
        <w:rPr>
          <w:rFonts w:ascii="Times New Roman" w:eastAsia="Times New Roman" w:hAnsi="Times New Roman"/>
          <w:sz w:val="24"/>
          <w:szCs w:val="24"/>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6B7BA1" w:rsidRPr="00CA413E" w:rsidRDefault="006B7BA1" w:rsidP="00CA413E">
      <w:pPr>
        <w:shd w:val="clear" w:color="auto" w:fill="FFFFFF"/>
        <w:spacing w:line="240" w:lineRule="auto"/>
        <w:ind w:firstLine="426"/>
        <w:jc w:val="both"/>
        <w:rPr>
          <w:rFonts w:ascii="Times New Roman" w:eastAsia="Times New Roman" w:hAnsi="Times New Roman"/>
          <w:sz w:val="24"/>
          <w:szCs w:val="24"/>
        </w:rPr>
      </w:pPr>
      <w:r w:rsidRPr="00CA413E">
        <w:rPr>
          <w:rFonts w:ascii="Times New Roman" w:eastAsia="Times New Roman" w:hAnsi="Times New Roman"/>
          <w:b/>
          <w:bCs/>
          <w:sz w:val="24"/>
          <w:szCs w:val="24"/>
        </w:rPr>
        <w:t>Модуль 3 </w:t>
      </w:r>
      <w:r w:rsidRPr="00CA413E">
        <w:rPr>
          <w:rFonts w:ascii="Times New Roman" w:eastAsia="Times New Roman" w:hAnsi="Times New Roman"/>
          <w:sz w:val="24"/>
          <w:szCs w:val="24"/>
        </w:rPr>
        <w:t>- комплекс мероприятий, позволяющих сформировать у обучающихся:</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навыки работы в условиях стрессовых ситуаций;</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владение элементами саморегуляции для снятия эмоционального и физического напряжения;</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навыки самоконтроля за собственным состоянием, чувствами в стрессовых ситуациях;</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навыки эмоциональной разгрузки и их использование в повседневной жизни;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навыки управления своим эмоциональным состоянием и поведением.</w:t>
      </w:r>
    </w:p>
    <w:p w:rsidR="006B7BA1" w:rsidRPr="00CA413E" w:rsidRDefault="006B7BA1" w:rsidP="00CA413E">
      <w:pPr>
        <w:shd w:val="clear" w:color="auto" w:fill="FFFFFF"/>
        <w:spacing w:line="240" w:lineRule="auto"/>
        <w:ind w:firstLine="426"/>
        <w:jc w:val="both"/>
        <w:rPr>
          <w:rFonts w:ascii="Times New Roman" w:eastAsia="Times New Roman" w:hAnsi="Times New Roman"/>
          <w:b/>
          <w:bCs/>
          <w:sz w:val="24"/>
          <w:szCs w:val="24"/>
        </w:rPr>
      </w:pPr>
      <w:r w:rsidRPr="00CA413E">
        <w:rPr>
          <w:rFonts w:ascii="Times New Roman" w:eastAsia="Times New Roman" w:hAnsi="Times New Roman"/>
          <w:sz w:val="24"/>
          <w:szCs w:val="24"/>
        </w:rPr>
        <w:lastRenderedPageBreak/>
        <w:t>В результате реализации данного модуля обучающиеся должны иметь четкие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6B7BA1" w:rsidRPr="00CA413E" w:rsidRDefault="006B7BA1" w:rsidP="00CA413E">
      <w:pPr>
        <w:shd w:val="clear" w:color="auto" w:fill="FFFFFF"/>
        <w:spacing w:line="240" w:lineRule="auto"/>
        <w:ind w:firstLine="426"/>
        <w:jc w:val="both"/>
        <w:rPr>
          <w:rFonts w:ascii="Times New Roman" w:eastAsia="Times New Roman" w:hAnsi="Times New Roman"/>
          <w:sz w:val="24"/>
          <w:szCs w:val="24"/>
        </w:rPr>
      </w:pPr>
      <w:r w:rsidRPr="00CA413E">
        <w:rPr>
          <w:rFonts w:ascii="Times New Roman" w:eastAsia="Times New Roman" w:hAnsi="Times New Roman"/>
          <w:b/>
          <w:bCs/>
          <w:sz w:val="24"/>
          <w:szCs w:val="24"/>
        </w:rPr>
        <w:t>Модуль 4</w:t>
      </w:r>
      <w:r w:rsidRPr="00CA413E">
        <w:rPr>
          <w:rFonts w:ascii="Times New Roman" w:eastAsia="Times New Roman" w:hAnsi="Times New Roman"/>
          <w:sz w:val="24"/>
          <w:szCs w:val="24"/>
        </w:rPr>
        <w:t> - комплекс мероприятий, позволяющих сформировать у обучающихся:</w:t>
      </w:r>
    </w:p>
    <w:p w:rsidR="006B7BA1" w:rsidRPr="00CA413E" w:rsidRDefault="006B7BA1" w:rsidP="00CA413E">
      <w:pPr>
        <w:pStyle w:val="a3"/>
        <w:numPr>
          <w:ilvl w:val="0"/>
          <w:numId w:val="36"/>
        </w:numPr>
        <w:shd w:val="clear" w:color="auto" w:fill="FFFFFF"/>
        <w:tabs>
          <w:tab w:val="left" w:pos="284"/>
        </w:tabs>
        <w:suppressAutoHyphens/>
        <w:ind w:left="0" w:hanging="12"/>
        <w:contextualSpacing w:val="0"/>
        <w:jc w:val="both"/>
      </w:pPr>
      <w:r w:rsidRPr="00CA413E">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6B7BA1" w:rsidRPr="00CA413E" w:rsidRDefault="006B7BA1" w:rsidP="00CA413E">
      <w:pPr>
        <w:pStyle w:val="a3"/>
        <w:numPr>
          <w:ilvl w:val="0"/>
          <w:numId w:val="36"/>
        </w:numPr>
        <w:shd w:val="clear" w:color="auto" w:fill="FFFFFF"/>
        <w:tabs>
          <w:tab w:val="left" w:pos="284"/>
        </w:tabs>
        <w:suppressAutoHyphens/>
        <w:ind w:left="0" w:hanging="12"/>
        <w:contextualSpacing w:val="0"/>
        <w:jc w:val="both"/>
      </w:pPr>
      <w:r w:rsidRPr="00CA413E">
        <w:t xml:space="preserve">знание правил этикета, связанных с питанием, осознания того, что навыки этикета являются неотъемлемой частью общей культуры личности; представление о </w:t>
      </w:r>
      <w:proofErr w:type="spellStart"/>
      <w:r w:rsidRPr="00CA413E">
        <w:t>социокультурных</w:t>
      </w:r>
      <w:proofErr w:type="spellEnd"/>
      <w:r w:rsidRPr="00CA413E">
        <w:t xml:space="preserve"> аспектах питания, его связи с культурой и историей народа;</w:t>
      </w:r>
    </w:p>
    <w:p w:rsidR="006B7BA1" w:rsidRPr="00CA413E" w:rsidRDefault="006B7BA1" w:rsidP="00CA413E">
      <w:pPr>
        <w:pStyle w:val="a3"/>
        <w:numPr>
          <w:ilvl w:val="0"/>
          <w:numId w:val="36"/>
        </w:numPr>
        <w:shd w:val="clear" w:color="auto" w:fill="FFFFFF"/>
        <w:tabs>
          <w:tab w:val="left" w:pos="284"/>
        </w:tabs>
        <w:suppressAutoHyphens/>
        <w:ind w:left="0" w:hanging="12"/>
        <w:contextualSpacing w:val="0"/>
        <w:jc w:val="both"/>
      </w:pPr>
      <w:r w:rsidRPr="00CA413E">
        <w:t>интереса к народным традициям, связанным с питанием и здоровьем, расширение знаний об истории и традициях своего народа, формирование чувства уважения к культуре своего народа и культуре и традициям других народов.</w:t>
      </w:r>
    </w:p>
    <w:p w:rsidR="006B7BA1" w:rsidRPr="00CA413E" w:rsidRDefault="006B7BA1" w:rsidP="00CA413E">
      <w:pPr>
        <w:shd w:val="clear" w:color="auto" w:fill="FFFFFF"/>
        <w:spacing w:line="240" w:lineRule="auto"/>
        <w:ind w:firstLine="426"/>
        <w:jc w:val="both"/>
        <w:rPr>
          <w:rFonts w:ascii="Times New Roman" w:eastAsia="Times New Roman" w:hAnsi="Times New Roman"/>
          <w:b/>
          <w:bCs/>
          <w:sz w:val="24"/>
          <w:szCs w:val="24"/>
        </w:rPr>
      </w:pPr>
      <w:r w:rsidRPr="00CA413E">
        <w:rPr>
          <w:rFonts w:ascii="Times New Roman" w:eastAsia="Times New Roman" w:hAnsi="Times New Roman"/>
          <w:sz w:val="24"/>
          <w:szCs w:val="24"/>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нагрузки).</w:t>
      </w:r>
    </w:p>
    <w:p w:rsidR="006B7BA1" w:rsidRPr="00CA413E" w:rsidRDefault="006B7BA1" w:rsidP="00CA413E">
      <w:pPr>
        <w:shd w:val="clear" w:color="auto" w:fill="FFFFFF"/>
        <w:spacing w:line="240" w:lineRule="auto"/>
        <w:ind w:firstLine="426"/>
        <w:jc w:val="both"/>
        <w:rPr>
          <w:rFonts w:ascii="Times New Roman" w:eastAsia="Times New Roman" w:hAnsi="Times New Roman"/>
          <w:sz w:val="24"/>
          <w:szCs w:val="24"/>
        </w:rPr>
      </w:pPr>
      <w:r w:rsidRPr="00CA413E">
        <w:rPr>
          <w:rFonts w:ascii="Times New Roman" w:eastAsia="Times New Roman" w:hAnsi="Times New Roman"/>
          <w:b/>
          <w:bCs/>
          <w:sz w:val="24"/>
          <w:szCs w:val="24"/>
        </w:rPr>
        <w:t>Модуль 5</w:t>
      </w:r>
      <w:r w:rsidRPr="00CA413E">
        <w:rPr>
          <w:rFonts w:ascii="Times New Roman" w:eastAsia="Times New Roman" w:hAnsi="Times New Roman"/>
          <w:sz w:val="24"/>
          <w:szCs w:val="24"/>
        </w:rPr>
        <w:t> - комплекс мероприятий, позволяющих провести профилактику разного рода зависимостей:</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развить представление подростков о ценности здоровья, важности 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необходимости бережного отношения к нему; расширить знания учащихся о правилах здорового образа жизни, воспитать готовность соблюдать эти правила;</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сформировать адекватную самооценку, развить навыки регуляции своего поведения, эмоционального состояния; сформировать умения оценивать ситуацию и противостоять негативному давлению со стороны окружающих;</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сформировать представление о наркотизации как поведении, опасном для здоровья; сформировать представление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познакомить подростков с разнообразными формами проведения досуга; на основе анализа своего режима сформировать умение рационально проводить свободное время (время отдыха);</w:t>
      </w:r>
    </w:p>
    <w:p w:rsidR="006B7BA1" w:rsidRPr="00CA413E" w:rsidRDefault="006B7BA1" w:rsidP="00CA413E">
      <w:pPr>
        <w:shd w:val="clear" w:color="auto" w:fill="FFFFFF"/>
        <w:spacing w:line="240" w:lineRule="auto"/>
        <w:jc w:val="both"/>
        <w:rPr>
          <w:rFonts w:ascii="Times New Roman" w:eastAsia="Times New Roman" w:hAnsi="Times New Roman"/>
          <w:b/>
          <w:bCs/>
          <w:sz w:val="24"/>
          <w:szCs w:val="24"/>
        </w:rPr>
      </w:pPr>
      <w:r w:rsidRPr="00CA413E">
        <w:rPr>
          <w:rFonts w:ascii="Times New Roman" w:eastAsia="Times New Roman" w:hAnsi="Times New Roman"/>
          <w:sz w:val="24"/>
          <w:szCs w:val="24"/>
        </w:rPr>
        <w:t>- развить способность контролировать время, проведенное за компьютером;</w:t>
      </w:r>
    </w:p>
    <w:p w:rsidR="006B7BA1" w:rsidRPr="00CA413E" w:rsidRDefault="006B7BA1" w:rsidP="00CA413E">
      <w:pPr>
        <w:shd w:val="clear" w:color="auto" w:fill="FFFFFF"/>
        <w:spacing w:line="240" w:lineRule="auto"/>
        <w:ind w:firstLine="426"/>
        <w:jc w:val="both"/>
        <w:rPr>
          <w:rFonts w:ascii="Times New Roman" w:eastAsia="Times New Roman" w:hAnsi="Times New Roman"/>
          <w:sz w:val="24"/>
          <w:szCs w:val="24"/>
        </w:rPr>
      </w:pPr>
      <w:r w:rsidRPr="00CA413E">
        <w:rPr>
          <w:rFonts w:ascii="Times New Roman" w:eastAsia="Times New Roman" w:hAnsi="Times New Roman"/>
          <w:b/>
          <w:bCs/>
          <w:sz w:val="24"/>
          <w:szCs w:val="24"/>
        </w:rPr>
        <w:t>Модуль 6</w:t>
      </w:r>
      <w:r w:rsidRPr="00CA413E">
        <w:rPr>
          <w:rFonts w:ascii="Times New Roman" w:eastAsia="Times New Roman" w:hAnsi="Times New Roman"/>
          <w:sz w:val="24"/>
          <w:szCs w:val="24"/>
        </w:rPr>
        <w:t> - комплекс мероприятий, позволяющих овладеть основами позитивного коммуникативного общения:</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развить коммуникативные навыки у подростков, научить эффективно взаимодействовать со сверстниками и взрослыми в повседневной жизни в разных ситуациях;</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развить умения бесконфликтного решения спорных вопросов;</w:t>
      </w:r>
    </w:p>
    <w:p w:rsidR="006B7BA1" w:rsidRPr="00CA413E" w:rsidRDefault="006B7BA1" w:rsidP="00CA413E">
      <w:pPr>
        <w:shd w:val="clear" w:color="auto" w:fill="FFFFFF"/>
        <w:spacing w:line="240" w:lineRule="auto"/>
        <w:jc w:val="both"/>
        <w:rPr>
          <w:rFonts w:ascii="Times New Roman" w:eastAsia="Times New Roman" w:hAnsi="Times New Roman"/>
          <w:b/>
          <w:bCs/>
          <w:i/>
          <w:iCs/>
          <w:sz w:val="24"/>
          <w:szCs w:val="24"/>
        </w:rPr>
      </w:pPr>
      <w:r w:rsidRPr="00CA413E">
        <w:rPr>
          <w:rFonts w:ascii="Times New Roman" w:eastAsia="Times New Roman" w:hAnsi="Times New Roman"/>
          <w:sz w:val="24"/>
          <w:szCs w:val="24"/>
        </w:rPr>
        <w:t>- сформировать умение оценивать себя (свое состояние, поступки, поведение), а также поступки и поведение других людей.</w:t>
      </w:r>
    </w:p>
    <w:p w:rsidR="006B7BA1" w:rsidRPr="00CA413E" w:rsidRDefault="00952E09" w:rsidP="00CA413E">
      <w:pPr>
        <w:shd w:val="clear" w:color="auto" w:fill="FFFFFF"/>
        <w:spacing w:line="240" w:lineRule="auto"/>
        <w:ind w:firstLine="426"/>
        <w:jc w:val="both"/>
        <w:rPr>
          <w:rFonts w:ascii="Times New Roman" w:eastAsia="Times New Roman" w:hAnsi="Times New Roman"/>
          <w:sz w:val="24"/>
          <w:szCs w:val="24"/>
        </w:rPr>
      </w:pPr>
      <w:r w:rsidRPr="00CA413E">
        <w:rPr>
          <w:rFonts w:ascii="Times New Roman" w:eastAsia="Times New Roman" w:hAnsi="Times New Roman"/>
          <w:b/>
          <w:bCs/>
          <w:i/>
          <w:iCs/>
          <w:sz w:val="24"/>
          <w:szCs w:val="24"/>
        </w:rPr>
        <w:t>2.2.8</w:t>
      </w:r>
      <w:r w:rsidR="006B7BA1" w:rsidRPr="00CA413E">
        <w:rPr>
          <w:rFonts w:ascii="Times New Roman" w:eastAsia="Times New Roman" w:hAnsi="Times New Roman"/>
          <w:b/>
          <w:bCs/>
          <w:i/>
          <w:iCs/>
          <w:sz w:val="24"/>
          <w:szCs w:val="24"/>
        </w:rPr>
        <w:t>. Деятельность образовательного учреждения в области непрерывного экологического здоровьесберегающего образования обучающихся</w:t>
      </w:r>
    </w:p>
    <w:p w:rsidR="006B7BA1" w:rsidRPr="00CA413E" w:rsidRDefault="006B7BA1" w:rsidP="00CA413E">
      <w:pPr>
        <w:shd w:val="clear" w:color="auto" w:fill="FFFFFF"/>
        <w:spacing w:line="240" w:lineRule="auto"/>
        <w:ind w:firstLine="426"/>
        <w:jc w:val="both"/>
        <w:rPr>
          <w:rFonts w:ascii="Times New Roman" w:eastAsia="Times New Roman" w:hAnsi="Times New Roman"/>
          <w:b/>
          <w:bCs/>
          <w:sz w:val="24"/>
          <w:szCs w:val="24"/>
        </w:rPr>
      </w:pPr>
      <w:r w:rsidRPr="00CA413E">
        <w:rPr>
          <w:rFonts w:ascii="Times New Roman" w:eastAsia="Times New Roman" w:hAnsi="Times New Roman"/>
          <w:sz w:val="24"/>
          <w:szCs w:val="24"/>
        </w:rPr>
        <w:lastRenderedPageBreak/>
        <w:t>Здоровьесберегающ</w:t>
      </w:r>
      <w:r w:rsidR="005A1E24" w:rsidRPr="00CA413E">
        <w:rPr>
          <w:rFonts w:ascii="Times New Roman" w:eastAsia="Times New Roman" w:hAnsi="Times New Roman"/>
          <w:sz w:val="24"/>
          <w:szCs w:val="24"/>
        </w:rPr>
        <w:t xml:space="preserve">ая деятельность школы на уровне среднего </w:t>
      </w:r>
      <w:r w:rsidRPr="00CA413E">
        <w:rPr>
          <w:rFonts w:ascii="Times New Roman" w:eastAsia="Times New Roman" w:hAnsi="Times New Roman"/>
          <w:sz w:val="24"/>
          <w:szCs w:val="24"/>
        </w:rPr>
        <w:t xml:space="preserve"> общего образования представлена в виде пяти взаимосвязанных блоков - по созданию здоровьесберагающей инфраструктуры, рациональной организации учебной и внеучебной жизни учащихся,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способствует формированию у обучающихся ценности здоровья, сохранению и укреплению их здоровья.</w:t>
      </w:r>
    </w:p>
    <w:p w:rsidR="006B7BA1" w:rsidRPr="00CA413E" w:rsidRDefault="006B7BA1" w:rsidP="00CA413E">
      <w:pPr>
        <w:shd w:val="clear" w:color="auto" w:fill="FFFFFF"/>
        <w:spacing w:line="240" w:lineRule="auto"/>
        <w:ind w:firstLine="426"/>
        <w:jc w:val="both"/>
        <w:rPr>
          <w:rFonts w:ascii="Times New Roman" w:eastAsia="Times New Roman" w:hAnsi="Times New Roman"/>
          <w:sz w:val="24"/>
          <w:szCs w:val="24"/>
        </w:rPr>
      </w:pPr>
      <w:r w:rsidRPr="00CA413E">
        <w:rPr>
          <w:rFonts w:ascii="Times New Roman" w:eastAsia="Times New Roman" w:hAnsi="Times New Roman"/>
          <w:b/>
          <w:bCs/>
          <w:sz w:val="24"/>
          <w:szCs w:val="24"/>
        </w:rPr>
        <w:t>Здоровьесберегающая инфраструктура образовательного учреждения</w:t>
      </w:r>
      <w:r w:rsidRPr="00CA413E">
        <w:rPr>
          <w:rFonts w:ascii="Times New Roman" w:eastAsia="Times New Roman" w:hAnsi="Times New Roman"/>
          <w:sz w:val="24"/>
          <w:szCs w:val="24"/>
        </w:rPr>
        <w:t> включает:</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наличие и необходимое оснащение помещений для питания обучающихся, а также для хранения и приготовления пищи;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xml:space="preserve">- организация качественного горячего </w:t>
      </w:r>
      <w:r w:rsidR="003253CB" w:rsidRPr="00CA413E">
        <w:rPr>
          <w:rFonts w:ascii="Times New Roman" w:eastAsia="Times New Roman" w:hAnsi="Times New Roman"/>
          <w:sz w:val="24"/>
          <w:szCs w:val="24"/>
        </w:rPr>
        <w:t xml:space="preserve">питания </w:t>
      </w:r>
      <w:r w:rsidR="005A1E24" w:rsidRPr="00CA413E">
        <w:rPr>
          <w:rFonts w:ascii="Times New Roman" w:eastAsia="Times New Roman" w:hAnsi="Times New Roman"/>
          <w:sz w:val="24"/>
          <w:szCs w:val="24"/>
        </w:rPr>
        <w:t>об</w:t>
      </w:r>
      <w:r w:rsidR="003253CB" w:rsidRPr="00CA413E">
        <w:rPr>
          <w:rFonts w:ascii="Times New Roman" w:eastAsia="Times New Roman" w:hAnsi="Times New Roman"/>
          <w:sz w:val="24"/>
          <w:szCs w:val="24"/>
        </w:rPr>
        <w:t>уча</w:t>
      </w:r>
      <w:r w:rsidR="005A1E24" w:rsidRPr="00CA413E">
        <w:rPr>
          <w:rFonts w:ascii="Times New Roman" w:eastAsia="Times New Roman" w:hAnsi="Times New Roman"/>
          <w:sz w:val="24"/>
          <w:szCs w:val="24"/>
        </w:rPr>
        <w:t>ю</w:t>
      </w:r>
      <w:r w:rsidR="003253CB" w:rsidRPr="00CA413E">
        <w:rPr>
          <w:rFonts w:ascii="Times New Roman" w:eastAsia="Times New Roman" w:hAnsi="Times New Roman"/>
          <w:sz w:val="24"/>
          <w:szCs w:val="24"/>
        </w:rPr>
        <w:t>щихся</w:t>
      </w:r>
      <w:r w:rsidRPr="00CA413E">
        <w:rPr>
          <w:rFonts w:ascii="Times New Roman" w:eastAsia="Times New Roman" w:hAnsi="Times New Roman"/>
          <w:sz w:val="24"/>
          <w:szCs w:val="24"/>
        </w:rPr>
        <w:t>;</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оснащенность кабинетов, физкультурного зала, спортплощадок необходимым игровым и спортивным оборудованием и инвентарем;</w:t>
      </w:r>
    </w:p>
    <w:p w:rsidR="006B7BA1" w:rsidRPr="00CA413E" w:rsidRDefault="006B7BA1" w:rsidP="00CA413E">
      <w:pPr>
        <w:shd w:val="clear" w:color="auto" w:fill="FFFFFF"/>
        <w:spacing w:line="240" w:lineRule="auto"/>
        <w:ind w:firstLine="426"/>
        <w:jc w:val="both"/>
        <w:rPr>
          <w:rFonts w:ascii="Times New Roman" w:eastAsia="Times New Roman" w:hAnsi="Times New Roman"/>
          <w:b/>
          <w:bCs/>
          <w:sz w:val="24"/>
          <w:szCs w:val="24"/>
        </w:rPr>
      </w:pPr>
      <w:r w:rsidRPr="00CA413E">
        <w:rPr>
          <w:rFonts w:ascii="Times New Roman" w:eastAsia="Times New Roman" w:hAnsi="Times New Roman"/>
          <w:sz w:val="24"/>
          <w:szCs w:val="24"/>
        </w:rPr>
        <w:t>Ответственность и контроль за реализацию этого блока возлагается на администрацию школы.</w:t>
      </w:r>
    </w:p>
    <w:p w:rsidR="006B7BA1" w:rsidRPr="00CA413E" w:rsidRDefault="006B7BA1" w:rsidP="00CA413E">
      <w:pPr>
        <w:shd w:val="clear" w:color="auto" w:fill="FFFFFF"/>
        <w:spacing w:line="240" w:lineRule="auto"/>
        <w:ind w:firstLine="426"/>
        <w:jc w:val="both"/>
        <w:rPr>
          <w:rFonts w:ascii="Times New Roman" w:eastAsia="Times New Roman" w:hAnsi="Times New Roman"/>
          <w:sz w:val="24"/>
          <w:szCs w:val="24"/>
        </w:rPr>
      </w:pPr>
      <w:r w:rsidRPr="00CA413E">
        <w:rPr>
          <w:rFonts w:ascii="Times New Roman" w:eastAsia="Times New Roman" w:hAnsi="Times New Roman"/>
          <w:b/>
          <w:bCs/>
          <w:sz w:val="24"/>
          <w:szCs w:val="24"/>
        </w:rPr>
        <w:t>Рациональная организация учебной и внеучебной деятельности обучающихся</w:t>
      </w:r>
      <w:r w:rsidRPr="00CA413E">
        <w:rPr>
          <w:rFonts w:ascii="Times New Roman" w:eastAsia="Times New Roman" w:hAnsi="Times New Roman"/>
          <w:sz w:val="24"/>
          <w:szCs w:val="24"/>
          <w:u w:val="single"/>
        </w:rPr>
        <w:t> </w:t>
      </w:r>
      <w:r w:rsidRPr="00CA413E">
        <w:rPr>
          <w:rFonts w:ascii="Times New Roman" w:eastAsia="Times New Roman" w:hAnsi="Times New Roman"/>
          <w:sz w:val="24"/>
          <w:szCs w:val="24"/>
        </w:rPr>
        <w:t>направлена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обучающихся и включает:</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xml:space="preserve">- соблюдение гигиенических норм и требований к организации и объему учебной и внеучебной нагрузки (выполнение домашних заданий, занятия в кружках и спортивных секциях) </w:t>
      </w:r>
      <w:r w:rsidR="005A1E24" w:rsidRPr="00CA413E">
        <w:rPr>
          <w:rFonts w:ascii="Times New Roman" w:eastAsia="Times New Roman" w:hAnsi="Times New Roman"/>
          <w:sz w:val="24"/>
          <w:szCs w:val="24"/>
        </w:rPr>
        <w:t>об</w:t>
      </w:r>
      <w:r w:rsidRPr="00CA413E">
        <w:rPr>
          <w:rFonts w:ascii="Times New Roman" w:eastAsia="Times New Roman" w:hAnsi="Times New Roman"/>
          <w:sz w:val="24"/>
          <w:szCs w:val="24"/>
        </w:rPr>
        <w:t>уча</w:t>
      </w:r>
      <w:r w:rsidR="005A1E24" w:rsidRPr="00CA413E">
        <w:rPr>
          <w:rFonts w:ascii="Times New Roman" w:eastAsia="Times New Roman" w:hAnsi="Times New Roman"/>
          <w:sz w:val="24"/>
          <w:szCs w:val="24"/>
        </w:rPr>
        <w:t>ю</w:t>
      </w:r>
      <w:r w:rsidRPr="00CA413E">
        <w:rPr>
          <w:rFonts w:ascii="Times New Roman" w:eastAsia="Times New Roman" w:hAnsi="Times New Roman"/>
          <w:sz w:val="24"/>
          <w:szCs w:val="24"/>
        </w:rPr>
        <w:t>щихся на всех этапах обучения;</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введение любых инноваций в учебный процесс только под контролем специалистов;</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строгое соблюдение всех требований к использованию технических средств обучения, в том числе компьютеров и аудиовизуальных средств;</w:t>
      </w:r>
    </w:p>
    <w:p w:rsidR="005A1E24"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индивидуализация обучения (учет индивидуальных особенностей развития: темпа развития и темпа деятельности</w:t>
      </w:r>
      <w:r w:rsidR="005A1E24" w:rsidRPr="00CA413E">
        <w:rPr>
          <w:rFonts w:ascii="Times New Roman" w:eastAsia="Times New Roman" w:hAnsi="Times New Roman"/>
          <w:sz w:val="24"/>
          <w:szCs w:val="24"/>
        </w:rPr>
        <w:t>);</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рациональная и соответствующая требованиям организация уроков физической культуры и занятий активно-двигател</w:t>
      </w:r>
      <w:r w:rsidR="005A1E24" w:rsidRPr="00CA413E">
        <w:rPr>
          <w:rFonts w:ascii="Times New Roman" w:eastAsia="Times New Roman" w:hAnsi="Times New Roman"/>
          <w:sz w:val="24"/>
          <w:szCs w:val="24"/>
        </w:rPr>
        <w:t>ьного характера;</w:t>
      </w:r>
    </w:p>
    <w:p w:rsidR="006B7BA1" w:rsidRPr="00CA413E" w:rsidRDefault="006B7BA1" w:rsidP="00CA413E">
      <w:pPr>
        <w:shd w:val="clear" w:color="auto" w:fill="FFFFFF"/>
        <w:spacing w:line="240" w:lineRule="auto"/>
        <w:ind w:firstLine="426"/>
        <w:jc w:val="both"/>
        <w:rPr>
          <w:rFonts w:ascii="Times New Roman" w:eastAsia="Times New Roman" w:hAnsi="Times New Roman"/>
          <w:b/>
          <w:bCs/>
          <w:sz w:val="24"/>
          <w:szCs w:val="24"/>
        </w:rPr>
      </w:pPr>
      <w:r w:rsidRPr="00CA413E">
        <w:rPr>
          <w:rFonts w:ascii="Times New Roman" w:eastAsia="Times New Roman" w:hAnsi="Times New Roman"/>
          <w:sz w:val="24"/>
          <w:szCs w:val="24"/>
        </w:rPr>
        <w:t>Эффективность реализации этого блока зависит от администрации школы и деятельности каждого педагога.</w:t>
      </w:r>
    </w:p>
    <w:p w:rsidR="006B7BA1" w:rsidRPr="00CA413E" w:rsidRDefault="006B7BA1" w:rsidP="00CA413E">
      <w:pPr>
        <w:shd w:val="clear" w:color="auto" w:fill="FFFFFF"/>
        <w:spacing w:line="240" w:lineRule="auto"/>
        <w:ind w:firstLine="426"/>
        <w:jc w:val="both"/>
        <w:rPr>
          <w:rFonts w:ascii="Times New Roman" w:eastAsia="Times New Roman" w:hAnsi="Times New Roman"/>
          <w:sz w:val="24"/>
          <w:szCs w:val="24"/>
        </w:rPr>
      </w:pPr>
      <w:r w:rsidRPr="00CA413E">
        <w:rPr>
          <w:rFonts w:ascii="Times New Roman" w:eastAsia="Times New Roman" w:hAnsi="Times New Roman"/>
          <w:b/>
          <w:bCs/>
          <w:sz w:val="24"/>
          <w:szCs w:val="24"/>
        </w:rPr>
        <w:t>Эффективная организация физкультурно-оздоровительной работы, </w:t>
      </w:r>
      <w:r w:rsidRPr="00CA413E">
        <w:rPr>
          <w:rFonts w:ascii="Times New Roman" w:eastAsia="Times New Roman" w:hAnsi="Times New Roman"/>
          <w:sz w:val="24"/>
          <w:szCs w:val="24"/>
        </w:rPr>
        <w:t xml:space="preserve">направленная на обеспечение рациональной организации двигательного режима школьников, нормального физического развития и двигательной подготовленности </w:t>
      </w:r>
      <w:r w:rsidR="005A1E24" w:rsidRPr="00CA413E">
        <w:rPr>
          <w:rFonts w:ascii="Times New Roman" w:eastAsia="Times New Roman" w:hAnsi="Times New Roman"/>
          <w:sz w:val="24"/>
          <w:szCs w:val="24"/>
        </w:rPr>
        <w:t>об</w:t>
      </w:r>
      <w:r w:rsidRPr="00CA413E">
        <w:rPr>
          <w:rFonts w:ascii="Times New Roman" w:eastAsia="Times New Roman" w:hAnsi="Times New Roman"/>
          <w:sz w:val="24"/>
          <w:szCs w:val="24"/>
        </w:rPr>
        <w:t>уча</w:t>
      </w:r>
      <w:r w:rsidR="005A1E24" w:rsidRPr="00CA413E">
        <w:rPr>
          <w:rFonts w:ascii="Times New Roman" w:eastAsia="Times New Roman" w:hAnsi="Times New Roman"/>
          <w:sz w:val="24"/>
          <w:szCs w:val="24"/>
        </w:rPr>
        <w:t>ю</w:t>
      </w:r>
      <w:r w:rsidRPr="00CA413E">
        <w:rPr>
          <w:rFonts w:ascii="Times New Roman" w:eastAsia="Times New Roman" w:hAnsi="Times New Roman"/>
          <w:sz w:val="24"/>
          <w:szCs w:val="24"/>
        </w:rPr>
        <w:t>щихся всех возрастов, повышение адаптивных возможностей организма, сохранение и укрепление здоровья школьников и формирование культуры здоровья, включает:</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xml:space="preserve">- полноценную и эффективную работу с </w:t>
      </w:r>
      <w:r w:rsidR="005A1E24" w:rsidRPr="00CA413E">
        <w:rPr>
          <w:rFonts w:ascii="Times New Roman" w:eastAsia="Times New Roman" w:hAnsi="Times New Roman"/>
          <w:sz w:val="24"/>
          <w:szCs w:val="24"/>
        </w:rPr>
        <w:t>об</w:t>
      </w:r>
      <w:r w:rsidRPr="00CA413E">
        <w:rPr>
          <w:rFonts w:ascii="Times New Roman" w:eastAsia="Times New Roman" w:hAnsi="Times New Roman"/>
          <w:sz w:val="24"/>
          <w:szCs w:val="24"/>
        </w:rPr>
        <w:t>уча</w:t>
      </w:r>
      <w:r w:rsidR="005A1E24" w:rsidRPr="00CA413E">
        <w:rPr>
          <w:rFonts w:ascii="Times New Roman" w:eastAsia="Times New Roman" w:hAnsi="Times New Roman"/>
          <w:sz w:val="24"/>
          <w:szCs w:val="24"/>
        </w:rPr>
        <w:t>ю</w:t>
      </w:r>
      <w:r w:rsidRPr="00CA413E">
        <w:rPr>
          <w:rFonts w:ascii="Times New Roman" w:eastAsia="Times New Roman" w:hAnsi="Times New Roman"/>
          <w:sz w:val="24"/>
          <w:szCs w:val="24"/>
        </w:rPr>
        <w:t xml:space="preserve">щимися с ограниченными возможностями здоровья, инвалидами, а также с </w:t>
      </w:r>
      <w:r w:rsidR="005A1E24" w:rsidRPr="00CA413E">
        <w:rPr>
          <w:rFonts w:ascii="Times New Roman" w:eastAsia="Times New Roman" w:hAnsi="Times New Roman"/>
          <w:sz w:val="24"/>
          <w:szCs w:val="24"/>
        </w:rPr>
        <w:t>об</w:t>
      </w:r>
      <w:r w:rsidRPr="00CA413E">
        <w:rPr>
          <w:rFonts w:ascii="Times New Roman" w:eastAsia="Times New Roman" w:hAnsi="Times New Roman"/>
          <w:sz w:val="24"/>
          <w:szCs w:val="24"/>
        </w:rPr>
        <w:t>уча</w:t>
      </w:r>
      <w:r w:rsidR="005A1E24" w:rsidRPr="00CA413E">
        <w:rPr>
          <w:rFonts w:ascii="Times New Roman" w:eastAsia="Times New Roman" w:hAnsi="Times New Roman"/>
          <w:sz w:val="24"/>
          <w:szCs w:val="24"/>
        </w:rPr>
        <w:t>ю</w:t>
      </w:r>
      <w:r w:rsidRPr="00CA413E">
        <w:rPr>
          <w:rFonts w:ascii="Times New Roman" w:eastAsia="Times New Roman" w:hAnsi="Times New Roman"/>
          <w:sz w:val="24"/>
          <w:szCs w:val="24"/>
        </w:rPr>
        <w:t>щимися всех групп здоровья (на уроках физкультуры, в секциях и т.п.);</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lastRenderedPageBreak/>
        <w:t>- рациональную и соответствующую возрастным и индивидуальным особенностям развития детей организацию уроков физической культуры и занятий активно-двигательного характера</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организацию работы спортивных секций и создание условий для их эффективного функционирования;</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регулярное проведение спортивно-оздоровительных мероприятий (дней спорта, соревнований, олимпиад, походов и т.п.).</w:t>
      </w:r>
    </w:p>
    <w:p w:rsidR="006B7BA1" w:rsidRPr="00CA413E" w:rsidRDefault="006B7BA1" w:rsidP="00CA413E">
      <w:pPr>
        <w:shd w:val="clear" w:color="auto" w:fill="FFFFFF"/>
        <w:spacing w:line="240" w:lineRule="auto"/>
        <w:ind w:firstLine="426"/>
        <w:jc w:val="both"/>
        <w:rPr>
          <w:rFonts w:ascii="Times New Roman" w:eastAsia="Times New Roman" w:hAnsi="Times New Roman"/>
          <w:b/>
          <w:bCs/>
          <w:sz w:val="24"/>
          <w:szCs w:val="24"/>
        </w:rPr>
      </w:pPr>
      <w:r w:rsidRPr="00CA413E">
        <w:rPr>
          <w:rFonts w:ascii="Times New Roman" w:eastAsia="Times New Roman" w:hAnsi="Times New Roman"/>
          <w:sz w:val="24"/>
          <w:szCs w:val="24"/>
        </w:rPr>
        <w:t>Реализация этого блока зависит от администрации образовательного учреждения, учителей физической культуры, а также всех педагогов.</w:t>
      </w:r>
    </w:p>
    <w:p w:rsidR="006B7BA1" w:rsidRPr="00CA413E" w:rsidRDefault="006B7BA1" w:rsidP="00CA413E">
      <w:pPr>
        <w:shd w:val="clear" w:color="auto" w:fill="FFFFFF"/>
        <w:spacing w:line="240" w:lineRule="auto"/>
        <w:ind w:firstLine="426"/>
        <w:jc w:val="both"/>
        <w:rPr>
          <w:rFonts w:ascii="Times New Roman" w:eastAsia="Times New Roman" w:hAnsi="Times New Roman"/>
          <w:sz w:val="24"/>
          <w:szCs w:val="24"/>
        </w:rPr>
      </w:pPr>
      <w:r w:rsidRPr="00CA413E">
        <w:rPr>
          <w:rFonts w:ascii="Times New Roman" w:eastAsia="Times New Roman" w:hAnsi="Times New Roman"/>
          <w:b/>
          <w:bCs/>
          <w:sz w:val="24"/>
          <w:szCs w:val="24"/>
        </w:rPr>
        <w:t>Реализация образовательной программы </w:t>
      </w:r>
      <w:r w:rsidRPr="00CA413E">
        <w:rPr>
          <w:rFonts w:ascii="Times New Roman" w:eastAsia="Times New Roman" w:hAnsi="Times New Roman"/>
          <w:sz w:val="24"/>
          <w:szCs w:val="24"/>
        </w:rPr>
        <w:t>предусматривает:</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включенных в учебный процесс;</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проведение дней здоровья, конкурсов, праздников и т.п.;</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Программы, направленные на формирование ценности здоровья и здорового образа жизни, предусматривают разные формы организации занятий:</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 проведение часов здоровья;</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проведение классных часов;</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занятия в кружках;</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проведение досуговых мероприятий: конкурсов, праздников, викторин, экскурсий и т.п.;</w:t>
      </w:r>
    </w:p>
    <w:p w:rsidR="006B7BA1" w:rsidRPr="00CA413E" w:rsidRDefault="006B7BA1" w:rsidP="00CA413E">
      <w:pPr>
        <w:shd w:val="clear" w:color="auto" w:fill="FFFFFF"/>
        <w:spacing w:line="240" w:lineRule="auto"/>
        <w:jc w:val="both"/>
        <w:rPr>
          <w:rFonts w:ascii="Times New Roman" w:eastAsia="Times New Roman" w:hAnsi="Times New Roman"/>
          <w:b/>
          <w:bCs/>
          <w:sz w:val="24"/>
          <w:szCs w:val="24"/>
        </w:rPr>
      </w:pPr>
      <w:r w:rsidRPr="00CA413E">
        <w:rPr>
          <w:rFonts w:ascii="Times New Roman" w:eastAsia="Times New Roman" w:hAnsi="Times New Roman"/>
          <w:sz w:val="24"/>
          <w:szCs w:val="24"/>
        </w:rPr>
        <w:t>- организацию дней здоровья.</w:t>
      </w:r>
    </w:p>
    <w:p w:rsidR="006B7BA1" w:rsidRPr="00CA413E" w:rsidRDefault="006B7BA1" w:rsidP="00CA413E">
      <w:pPr>
        <w:shd w:val="clear" w:color="auto" w:fill="FFFFFF"/>
        <w:spacing w:line="240" w:lineRule="auto"/>
        <w:ind w:firstLine="426"/>
        <w:jc w:val="both"/>
        <w:rPr>
          <w:rFonts w:ascii="Times New Roman" w:eastAsia="Times New Roman" w:hAnsi="Times New Roman"/>
          <w:sz w:val="24"/>
          <w:szCs w:val="24"/>
        </w:rPr>
      </w:pPr>
      <w:r w:rsidRPr="00CA413E">
        <w:rPr>
          <w:rFonts w:ascii="Times New Roman" w:eastAsia="Times New Roman" w:hAnsi="Times New Roman"/>
          <w:b/>
          <w:bCs/>
          <w:sz w:val="24"/>
          <w:szCs w:val="24"/>
        </w:rPr>
        <w:t>Просветительская работа с родителями (законными представителями) </w:t>
      </w:r>
      <w:r w:rsidRPr="00CA413E">
        <w:rPr>
          <w:rFonts w:ascii="Times New Roman" w:eastAsia="Times New Roman" w:hAnsi="Times New Roman"/>
          <w:sz w:val="24"/>
          <w:szCs w:val="24"/>
        </w:rPr>
        <w:t>включает:</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лекции, семинары, консультации, курсы по различным вопросам роста и развития ребенка, его здоровья, факторов положительно и отрицательно влияющих на здоровье детей и т.п.;</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приобретение для родителей (законных представителей) необходимой научно-методической литературы;</w:t>
      </w:r>
    </w:p>
    <w:p w:rsidR="006B7BA1" w:rsidRPr="00CA413E" w:rsidRDefault="006B7BA1" w:rsidP="00CA413E">
      <w:pPr>
        <w:shd w:val="clear" w:color="auto" w:fill="FFFFFF"/>
        <w:spacing w:line="240" w:lineRule="auto"/>
        <w:jc w:val="both"/>
        <w:rPr>
          <w:rFonts w:ascii="Times New Roman" w:eastAsia="Times New Roman" w:hAnsi="Times New Roman"/>
          <w:b/>
          <w:bCs/>
          <w:i/>
          <w:iCs/>
          <w:sz w:val="24"/>
          <w:szCs w:val="24"/>
        </w:rPr>
      </w:pPr>
      <w:r w:rsidRPr="00CA413E">
        <w:rPr>
          <w:rFonts w:ascii="Times New Roman" w:eastAsia="Times New Roman" w:hAnsi="Times New Roman"/>
          <w:sz w:val="24"/>
          <w:szCs w:val="24"/>
        </w:rPr>
        <w:t>-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т.п.</w:t>
      </w:r>
    </w:p>
    <w:p w:rsidR="006B7BA1" w:rsidRPr="00CA413E" w:rsidRDefault="00952E09" w:rsidP="00CA413E">
      <w:pPr>
        <w:shd w:val="clear" w:color="auto" w:fill="FFFFFF"/>
        <w:spacing w:line="240" w:lineRule="auto"/>
        <w:ind w:firstLine="426"/>
        <w:jc w:val="both"/>
        <w:rPr>
          <w:rFonts w:ascii="Times New Roman" w:eastAsia="Times New Roman" w:hAnsi="Times New Roman"/>
          <w:sz w:val="24"/>
          <w:szCs w:val="24"/>
        </w:rPr>
      </w:pPr>
      <w:r w:rsidRPr="00CA413E">
        <w:rPr>
          <w:rFonts w:ascii="Times New Roman" w:eastAsia="Times New Roman" w:hAnsi="Times New Roman"/>
          <w:b/>
          <w:bCs/>
          <w:i/>
          <w:iCs/>
          <w:sz w:val="24"/>
          <w:szCs w:val="24"/>
        </w:rPr>
        <w:t>2.2.9</w:t>
      </w:r>
      <w:r w:rsidR="006B7BA1" w:rsidRPr="00CA413E">
        <w:rPr>
          <w:rFonts w:ascii="Times New Roman" w:eastAsia="Times New Roman" w:hAnsi="Times New Roman"/>
          <w:b/>
          <w:bCs/>
          <w:i/>
          <w:iCs/>
          <w:sz w:val="24"/>
          <w:szCs w:val="24"/>
        </w:rPr>
        <w:t>. Планируемые результаты воспитания и социализации обучающихся</w:t>
      </w:r>
    </w:p>
    <w:p w:rsidR="006B7BA1" w:rsidRPr="00CA413E" w:rsidRDefault="006B7BA1" w:rsidP="00CA413E">
      <w:pPr>
        <w:shd w:val="clear" w:color="auto" w:fill="FFFFFF"/>
        <w:spacing w:line="240" w:lineRule="auto"/>
        <w:ind w:firstLine="426"/>
        <w:jc w:val="both"/>
        <w:rPr>
          <w:rFonts w:ascii="Times New Roman" w:eastAsia="Times New Roman" w:hAnsi="Times New Roman"/>
          <w:sz w:val="24"/>
          <w:szCs w:val="24"/>
        </w:rPr>
      </w:pPr>
      <w:r w:rsidRPr="00CA413E">
        <w:rPr>
          <w:rFonts w:ascii="Times New Roman" w:eastAsia="Times New Roman" w:hAnsi="Times New Roman"/>
          <w:sz w:val="24"/>
          <w:szCs w:val="24"/>
        </w:rPr>
        <w:t>По каждому из направлений воспитания и социализации, обучающихся средне</w:t>
      </w:r>
      <w:r w:rsidR="005A1E24" w:rsidRPr="00CA413E">
        <w:rPr>
          <w:rFonts w:ascii="Times New Roman" w:eastAsia="Times New Roman" w:hAnsi="Times New Roman"/>
          <w:sz w:val="24"/>
          <w:szCs w:val="24"/>
        </w:rPr>
        <w:t xml:space="preserve">го </w:t>
      </w:r>
      <w:r w:rsidRPr="00CA413E">
        <w:rPr>
          <w:rFonts w:ascii="Times New Roman" w:eastAsia="Times New Roman" w:hAnsi="Times New Roman"/>
          <w:sz w:val="24"/>
          <w:szCs w:val="24"/>
        </w:rPr>
        <w:t>общего обр</w:t>
      </w:r>
      <w:r w:rsidR="005A1E24" w:rsidRPr="00CA413E">
        <w:rPr>
          <w:rFonts w:ascii="Times New Roman" w:eastAsia="Times New Roman" w:hAnsi="Times New Roman"/>
          <w:sz w:val="24"/>
          <w:szCs w:val="24"/>
        </w:rPr>
        <w:t xml:space="preserve">азования </w:t>
      </w:r>
      <w:r w:rsidRPr="00CA413E">
        <w:rPr>
          <w:rFonts w:ascii="Times New Roman" w:eastAsia="Times New Roman" w:hAnsi="Times New Roman"/>
          <w:sz w:val="24"/>
          <w:szCs w:val="24"/>
        </w:rPr>
        <w:t xml:space="preserve"> могут быть достигнуты следующие результаты.</w:t>
      </w:r>
    </w:p>
    <w:p w:rsidR="006B7BA1" w:rsidRPr="00CA413E" w:rsidRDefault="006B7BA1" w:rsidP="00CA413E">
      <w:pPr>
        <w:shd w:val="clear" w:color="auto" w:fill="FFFFFF"/>
        <w:spacing w:line="240" w:lineRule="auto"/>
        <w:ind w:firstLine="426"/>
        <w:jc w:val="both"/>
        <w:rPr>
          <w:rFonts w:ascii="Times New Roman" w:eastAsia="Times New Roman" w:hAnsi="Times New Roman"/>
          <w:sz w:val="24"/>
          <w:szCs w:val="24"/>
        </w:rPr>
      </w:pPr>
      <w:r w:rsidRPr="00CA413E">
        <w:rPr>
          <w:rFonts w:ascii="Times New Roman" w:eastAsia="Times New Roman" w:hAnsi="Times New Roman"/>
          <w:sz w:val="24"/>
          <w:szCs w:val="24"/>
        </w:rPr>
        <w:t>Воспитание гражданственности, патриотизма, уважения к правам, свободам и обязанностям человека:</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lastRenderedPageBreak/>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правах и обязанностях граждан России;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уважительное отношение к органам охраны правопорядка;</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знание национальных героев и важнейших событий истории России;</w:t>
      </w:r>
    </w:p>
    <w:p w:rsidR="006B7BA1" w:rsidRPr="00CA413E" w:rsidRDefault="006B7BA1" w:rsidP="00CA413E">
      <w:pPr>
        <w:shd w:val="clear" w:color="auto" w:fill="FFFFFF"/>
        <w:spacing w:line="240" w:lineRule="auto"/>
        <w:jc w:val="both"/>
        <w:rPr>
          <w:rFonts w:ascii="Times New Roman" w:eastAsia="Times New Roman" w:hAnsi="Times New Roman"/>
          <w:b/>
          <w:bCs/>
          <w:i/>
          <w:iCs/>
          <w:sz w:val="24"/>
          <w:szCs w:val="24"/>
        </w:rPr>
      </w:pPr>
      <w:r w:rsidRPr="00CA413E">
        <w:rPr>
          <w:rFonts w:ascii="Times New Roman" w:eastAsia="Times New Roman" w:hAnsi="Times New Roman"/>
          <w:sz w:val="24"/>
          <w:szCs w:val="24"/>
        </w:rPr>
        <w:t>- знание государственных праздников, их истории и значения для общества.</w:t>
      </w:r>
    </w:p>
    <w:p w:rsidR="006B7BA1" w:rsidRPr="00CA413E" w:rsidRDefault="006B7BA1" w:rsidP="00CA413E">
      <w:pPr>
        <w:shd w:val="clear" w:color="auto" w:fill="FFFFFF"/>
        <w:spacing w:line="240" w:lineRule="auto"/>
        <w:ind w:firstLine="426"/>
        <w:jc w:val="both"/>
        <w:rPr>
          <w:rFonts w:ascii="Times New Roman" w:eastAsia="Times New Roman" w:hAnsi="Times New Roman"/>
          <w:sz w:val="24"/>
          <w:szCs w:val="24"/>
        </w:rPr>
      </w:pPr>
      <w:r w:rsidRPr="00CA413E">
        <w:rPr>
          <w:rFonts w:ascii="Times New Roman" w:eastAsia="Times New Roman" w:hAnsi="Times New Roman"/>
          <w:b/>
          <w:bCs/>
          <w:i/>
          <w:iCs/>
          <w:sz w:val="24"/>
          <w:szCs w:val="24"/>
        </w:rPr>
        <w:t>Воспитание социальной ответственности и компетентности: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позитивное отношение, сознательное принятие роли гражданина;</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xml:space="preserve">- первоначальные навыки практической деятельности в составе различных </w:t>
      </w:r>
      <w:proofErr w:type="spellStart"/>
      <w:r w:rsidRPr="00CA413E">
        <w:rPr>
          <w:rFonts w:ascii="Times New Roman" w:eastAsia="Times New Roman" w:hAnsi="Times New Roman"/>
          <w:sz w:val="24"/>
          <w:szCs w:val="24"/>
        </w:rPr>
        <w:t>социокультурных</w:t>
      </w:r>
      <w:proofErr w:type="spellEnd"/>
      <w:r w:rsidRPr="00CA413E">
        <w:rPr>
          <w:rFonts w:ascii="Times New Roman" w:eastAsia="Times New Roman" w:hAnsi="Times New Roman"/>
          <w:sz w:val="24"/>
          <w:szCs w:val="24"/>
        </w:rPr>
        <w:t xml:space="preserve"> групп конструктивной общественной направленности;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знание о различных общественных и профессиональных организациях, их структуре, целях и характере деятельности;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умение вести дискуссию по социальным вопросам, обосновывать свою гражданскую позицию, вести диалог и достигать взаимопонимания;</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6B7BA1" w:rsidRPr="00CA413E" w:rsidRDefault="006B7BA1" w:rsidP="00CA413E">
      <w:pPr>
        <w:shd w:val="clear" w:color="auto" w:fill="FFFFFF"/>
        <w:spacing w:line="240" w:lineRule="auto"/>
        <w:jc w:val="both"/>
        <w:rPr>
          <w:rFonts w:ascii="Times New Roman" w:eastAsia="Times New Roman" w:hAnsi="Times New Roman"/>
          <w:b/>
          <w:bCs/>
          <w:sz w:val="24"/>
          <w:szCs w:val="24"/>
        </w:rPr>
      </w:pPr>
      <w:r w:rsidRPr="00CA413E">
        <w:rPr>
          <w:rFonts w:ascii="Times New Roman" w:eastAsia="Times New Roman" w:hAnsi="Times New Roman"/>
          <w:sz w:val="24"/>
          <w:szCs w:val="24"/>
        </w:rPr>
        <w:t xml:space="preserve">- ценностное отношение к мужскому или женскому </w:t>
      </w:r>
      <w:proofErr w:type="spellStart"/>
      <w:r w:rsidRPr="00CA413E">
        <w:rPr>
          <w:rFonts w:ascii="Times New Roman" w:eastAsia="Times New Roman" w:hAnsi="Times New Roman"/>
          <w:sz w:val="24"/>
          <w:szCs w:val="24"/>
        </w:rPr>
        <w:t>гендеру</w:t>
      </w:r>
      <w:proofErr w:type="spellEnd"/>
      <w:r w:rsidRPr="00CA413E">
        <w:rPr>
          <w:rFonts w:ascii="Times New Roman" w:eastAsia="Times New Roman" w:hAnsi="Times New Roman"/>
          <w:sz w:val="24"/>
          <w:szCs w:val="24"/>
        </w:rPr>
        <w:t xml:space="preserve"> (своему социальному полу), знание и принятие правил </w:t>
      </w:r>
      <w:proofErr w:type="spellStart"/>
      <w:r w:rsidRPr="00CA413E">
        <w:rPr>
          <w:rFonts w:ascii="Times New Roman" w:eastAsia="Times New Roman" w:hAnsi="Times New Roman"/>
          <w:sz w:val="24"/>
          <w:szCs w:val="24"/>
        </w:rPr>
        <w:t>полоролевого</w:t>
      </w:r>
      <w:proofErr w:type="spellEnd"/>
      <w:r w:rsidRPr="00CA413E">
        <w:rPr>
          <w:rFonts w:ascii="Times New Roman" w:eastAsia="Times New Roman" w:hAnsi="Times New Roman"/>
          <w:sz w:val="24"/>
          <w:szCs w:val="24"/>
        </w:rPr>
        <w:t xml:space="preserve"> поведения в контексте традиционных моральных норм.</w:t>
      </w:r>
    </w:p>
    <w:p w:rsidR="006B7BA1" w:rsidRPr="00CA413E" w:rsidRDefault="006B7BA1" w:rsidP="00CA413E">
      <w:pPr>
        <w:shd w:val="clear" w:color="auto" w:fill="FFFFFF"/>
        <w:spacing w:line="240" w:lineRule="auto"/>
        <w:ind w:firstLine="426"/>
        <w:jc w:val="both"/>
        <w:rPr>
          <w:rFonts w:ascii="Times New Roman" w:eastAsia="Times New Roman" w:hAnsi="Times New Roman"/>
          <w:sz w:val="24"/>
          <w:szCs w:val="24"/>
        </w:rPr>
      </w:pPr>
      <w:r w:rsidRPr="00CA413E">
        <w:rPr>
          <w:rFonts w:ascii="Times New Roman" w:eastAsia="Times New Roman" w:hAnsi="Times New Roman"/>
          <w:b/>
          <w:bCs/>
          <w:sz w:val="24"/>
          <w:szCs w:val="24"/>
        </w:rPr>
        <w:t>Воспитание нравственных чувств, убеждений, этического сознания:</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чувства дружбы к представителям всех национальностей Российской Федерации;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lastRenderedPageBreak/>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знание традиций своей семьи и школы, бережное отношение к ним;</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 с ними;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готовность сознательно выполнять правила для учащихся, понимание необходимости самодисциплины;</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его рода;</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6B7BA1" w:rsidRPr="00CA413E" w:rsidRDefault="006B7BA1" w:rsidP="00CA413E">
      <w:pPr>
        <w:shd w:val="clear" w:color="auto" w:fill="FFFFFF"/>
        <w:spacing w:line="240" w:lineRule="auto"/>
        <w:jc w:val="both"/>
        <w:rPr>
          <w:rFonts w:ascii="Times New Roman" w:eastAsia="Times New Roman" w:hAnsi="Times New Roman"/>
          <w:b/>
          <w:bCs/>
          <w:i/>
          <w:iCs/>
          <w:sz w:val="24"/>
          <w:szCs w:val="24"/>
        </w:rPr>
      </w:pPr>
      <w:r w:rsidRPr="00CA413E">
        <w:rPr>
          <w:rFonts w:ascii="Times New Roman" w:eastAsia="Times New Roman" w:hAnsi="Times New Roman"/>
          <w:sz w:val="24"/>
          <w:szCs w:val="24"/>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6B7BA1" w:rsidRPr="00CA413E" w:rsidRDefault="006B7BA1" w:rsidP="00CA413E">
      <w:pPr>
        <w:shd w:val="clear" w:color="auto" w:fill="FFFFFF"/>
        <w:spacing w:line="240" w:lineRule="auto"/>
        <w:ind w:firstLine="426"/>
        <w:jc w:val="both"/>
        <w:rPr>
          <w:rFonts w:ascii="Times New Roman" w:eastAsia="Times New Roman" w:hAnsi="Times New Roman"/>
          <w:sz w:val="24"/>
          <w:szCs w:val="24"/>
        </w:rPr>
      </w:pPr>
      <w:r w:rsidRPr="00CA413E">
        <w:rPr>
          <w:rFonts w:ascii="Times New Roman" w:eastAsia="Times New Roman" w:hAnsi="Times New Roman"/>
          <w:b/>
          <w:bCs/>
          <w:i/>
          <w:iCs/>
          <w:sz w:val="24"/>
          <w:szCs w:val="24"/>
        </w:rPr>
        <w:t>Воспитание культуры здоровья и безопасного образа жизни: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ценностное отношение к своему здоровью, здоровью родителей, членов своей семьи, педагогов, сверстников;</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знание единства и взаимовлияния различных видов здоровья человека: физического, нравственного (душевного), социально-психологического (здоровья семьи и школьного коллектива);</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умение выделять ценность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lastRenderedPageBreak/>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знание и выполнение санитарно-гигиенических правил, соблюдение здоровьесберегающего режима дня;</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знания об оздоровительном влиянии экологически чистых природных факторов на человека;</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личный опыт здоровьесберегающей деятельности;</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знания о возможном негативном влиянии компьютерных игр, телевидения, рекламы на здоровье человека;</w:t>
      </w:r>
    </w:p>
    <w:p w:rsidR="006B7BA1" w:rsidRPr="00CA413E" w:rsidRDefault="006B7BA1" w:rsidP="00CA413E">
      <w:pPr>
        <w:shd w:val="clear" w:color="auto" w:fill="FFFFFF"/>
        <w:spacing w:line="240" w:lineRule="auto"/>
        <w:jc w:val="both"/>
        <w:rPr>
          <w:rFonts w:ascii="Times New Roman" w:eastAsia="Times New Roman" w:hAnsi="Times New Roman"/>
          <w:sz w:val="24"/>
          <w:szCs w:val="24"/>
        </w:rPr>
      </w:pPr>
      <w:r w:rsidRPr="00CA413E">
        <w:rPr>
          <w:rFonts w:ascii="Times New Roman" w:eastAsia="Times New Roman" w:hAnsi="Times New Roman"/>
          <w:sz w:val="24"/>
          <w:szCs w:val="24"/>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6B7BA1" w:rsidRPr="00CA413E" w:rsidRDefault="006B7BA1" w:rsidP="00CA413E">
      <w:pPr>
        <w:shd w:val="clear" w:color="auto" w:fill="FFFFFF"/>
        <w:spacing w:line="240" w:lineRule="auto"/>
        <w:jc w:val="both"/>
        <w:rPr>
          <w:rFonts w:ascii="Times New Roman" w:eastAsia="Times New Roman" w:hAnsi="Times New Roman"/>
          <w:b/>
          <w:bCs/>
          <w:sz w:val="24"/>
          <w:szCs w:val="24"/>
        </w:rPr>
      </w:pPr>
      <w:r w:rsidRPr="00CA413E">
        <w:rPr>
          <w:rFonts w:ascii="Times New Roman" w:eastAsia="Times New Roman" w:hAnsi="Times New Roman"/>
          <w:sz w:val="24"/>
          <w:szCs w:val="24"/>
        </w:rPr>
        <w:t>- умение противостоять негативным факторам, способствующим ухудшению здоровья.</w:t>
      </w:r>
    </w:p>
    <w:p w:rsidR="005A1E24" w:rsidRPr="00CA413E" w:rsidRDefault="00952E09" w:rsidP="00CA413E">
      <w:pPr>
        <w:pStyle w:val="Default"/>
        <w:ind w:right="310"/>
        <w:rPr>
          <w:b/>
          <w:bCs/>
        </w:rPr>
      </w:pPr>
      <w:r w:rsidRPr="00CA413E">
        <w:rPr>
          <w:b/>
          <w:bCs/>
        </w:rPr>
        <w:t>2.3.</w:t>
      </w:r>
      <w:r w:rsidR="006B7BA1" w:rsidRPr="00CA413E">
        <w:rPr>
          <w:b/>
          <w:bCs/>
        </w:rPr>
        <w:t xml:space="preserve"> Мониторинг эффективности реализации образовательным учреждением Программы воспитания и социализации обучающихся.</w:t>
      </w:r>
    </w:p>
    <w:p w:rsidR="006B7BA1" w:rsidRPr="00CA413E" w:rsidRDefault="006B7BA1" w:rsidP="00CA413E">
      <w:pPr>
        <w:pStyle w:val="Default"/>
        <w:ind w:right="310"/>
      </w:pPr>
      <w:r w:rsidRPr="00CA413E">
        <w:rPr>
          <w:b/>
          <w:bCs/>
        </w:rPr>
        <w:t xml:space="preserve"> </w:t>
      </w:r>
    </w:p>
    <w:p w:rsidR="006B7BA1" w:rsidRPr="00CA413E" w:rsidRDefault="006B7BA1" w:rsidP="00CA413E">
      <w:pPr>
        <w:pStyle w:val="Default"/>
        <w:ind w:firstLine="709"/>
      </w:pPr>
      <w:r w:rsidRPr="00CA413E">
        <w:t xml:space="preserve">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духовно-нравственного развития, воспитания и социализации обучающихся. </w:t>
      </w:r>
    </w:p>
    <w:p w:rsidR="006B7BA1" w:rsidRPr="00CA413E" w:rsidRDefault="006B7BA1" w:rsidP="00CA413E">
      <w:pPr>
        <w:pStyle w:val="Default"/>
        <w:ind w:firstLine="709"/>
      </w:pPr>
      <w:r w:rsidRPr="00CA413E">
        <w:t xml:space="preserve">В качестве </w:t>
      </w:r>
      <w:r w:rsidRPr="00CA413E">
        <w:rPr>
          <w:b/>
          <w:bCs/>
        </w:rPr>
        <w:t xml:space="preserve">основных показателей </w:t>
      </w:r>
      <w:r w:rsidRPr="00CA413E">
        <w:t xml:space="preserve">и объектов исследования эффективности реализации образовательным учреждением выступают: </w:t>
      </w:r>
    </w:p>
    <w:p w:rsidR="006B7BA1" w:rsidRPr="00CA413E" w:rsidRDefault="006B7BA1" w:rsidP="00CA413E">
      <w:pPr>
        <w:pStyle w:val="Default"/>
        <w:spacing w:after="55"/>
        <w:ind w:firstLine="709"/>
      </w:pPr>
      <w:r w:rsidRPr="00CA413E">
        <w:t xml:space="preserve">Особенности развития личностной, социальной, экологической, трудовой (профессиональной) и здоровьесберегающей культуры обучающихся. </w:t>
      </w:r>
    </w:p>
    <w:p w:rsidR="006B7BA1" w:rsidRPr="00CA413E" w:rsidRDefault="006B7BA1" w:rsidP="00CA413E">
      <w:pPr>
        <w:pStyle w:val="Default"/>
        <w:spacing w:after="55"/>
        <w:ind w:firstLine="709"/>
      </w:pPr>
      <w:r w:rsidRPr="00CA413E">
        <w:t xml:space="preserve">Социально-педагогическая среда, общая психологическая атмосфера и нравственный уклад школьной жизни в образовательном учреждении. </w:t>
      </w:r>
    </w:p>
    <w:p w:rsidR="006B7BA1" w:rsidRPr="00CA413E" w:rsidRDefault="006B7BA1" w:rsidP="00CA413E">
      <w:pPr>
        <w:pStyle w:val="Default"/>
        <w:ind w:firstLine="709"/>
      </w:pPr>
      <w:r w:rsidRPr="00CA413E">
        <w:t>Особенности детско-родител</w:t>
      </w:r>
      <w:r w:rsidR="005A1E24" w:rsidRPr="00CA413E">
        <w:t>ьских отношений и степень включе</w:t>
      </w:r>
      <w:r w:rsidRPr="00CA413E">
        <w:t xml:space="preserve">нности родителей (законных представителей) в образовательный и воспитательный процесс. </w:t>
      </w:r>
    </w:p>
    <w:p w:rsidR="00475634" w:rsidRPr="00CA413E" w:rsidRDefault="006B7BA1" w:rsidP="00CA413E">
      <w:pPr>
        <w:pStyle w:val="Default"/>
        <w:ind w:firstLine="709"/>
      </w:pPr>
      <w:r w:rsidRPr="00CA413E">
        <w:rPr>
          <w:b/>
          <w:bCs/>
        </w:rPr>
        <w:t xml:space="preserve">Основные принципы </w:t>
      </w:r>
      <w:r w:rsidRPr="00CA413E">
        <w:t xml:space="preserve">организации мониторинга эффективности реализации образовательным учреждением Программы: </w:t>
      </w:r>
    </w:p>
    <w:p w:rsidR="00475634" w:rsidRPr="00CA413E" w:rsidRDefault="006B7BA1" w:rsidP="00CA413E">
      <w:pPr>
        <w:pStyle w:val="Default"/>
        <w:ind w:firstLine="709"/>
      </w:pPr>
      <w:r w:rsidRPr="00CA413E">
        <w:rPr>
          <w:b/>
        </w:rPr>
        <w:t>принцип системности</w:t>
      </w:r>
      <w:r w:rsidRPr="00CA413E">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475634" w:rsidRPr="00CA413E" w:rsidRDefault="006B7BA1" w:rsidP="00CA413E">
      <w:pPr>
        <w:pStyle w:val="Default"/>
        <w:ind w:firstLine="709"/>
      </w:pPr>
      <w:r w:rsidRPr="00CA413E">
        <w:t xml:space="preserve"> </w:t>
      </w:r>
      <w:r w:rsidR="001E34A6" w:rsidRPr="00CA413E">
        <w:rPr>
          <w:b/>
        </w:rPr>
        <w:t>принцип личностно-социально-деятельностного подхода</w:t>
      </w:r>
      <w:r w:rsidR="001E34A6" w:rsidRPr="00CA413E">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ее внутренней активности; </w:t>
      </w:r>
    </w:p>
    <w:p w:rsidR="00475634" w:rsidRPr="00CA413E" w:rsidRDefault="001E34A6" w:rsidP="00CA413E">
      <w:pPr>
        <w:pStyle w:val="Default"/>
        <w:ind w:firstLine="709"/>
      </w:pPr>
      <w:r w:rsidRPr="00CA413E">
        <w:rPr>
          <w:b/>
        </w:rPr>
        <w:t>принцип объективности</w:t>
      </w:r>
      <w:r w:rsidRPr="00CA413E">
        <w:t xml:space="preserve">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 </w:t>
      </w:r>
    </w:p>
    <w:p w:rsidR="001E34A6" w:rsidRPr="00CA413E" w:rsidRDefault="001E34A6" w:rsidP="00CA413E">
      <w:pPr>
        <w:pStyle w:val="Default"/>
        <w:ind w:firstLine="709"/>
      </w:pPr>
      <w:r w:rsidRPr="00CA413E">
        <w:rPr>
          <w:b/>
        </w:rPr>
        <w:lastRenderedPageBreak/>
        <w:t>принцип детерминизма</w:t>
      </w:r>
      <w:r w:rsidRPr="00CA413E">
        <w:t xml:space="preserve"> (причинной обусловленности) указывает на </w:t>
      </w:r>
      <w:r w:rsidRPr="00CA413E">
        <w:rPr>
          <w:color w:val="auto"/>
        </w:rPr>
        <w:t xml:space="preserve">обусловленность, взаимодействие и влияние различных социальных, педагогических и психологических факторов на воспитание и социализацию обучающихся; </w:t>
      </w:r>
    </w:p>
    <w:p w:rsidR="001E34A6" w:rsidRPr="00CA413E" w:rsidRDefault="001E34A6" w:rsidP="00CA413E">
      <w:pPr>
        <w:pStyle w:val="Default"/>
        <w:keepNext/>
        <w:keepLines/>
        <w:ind w:firstLine="709"/>
        <w:jc w:val="both"/>
        <w:rPr>
          <w:color w:val="auto"/>
        </w:rPr>
      </w:pPr>
      <w:r w:rsidRPr="00CA413E">
        <w:rPr>
          <w:color w:val="auto"/>
        </w:rPr>
        <w:t xml:space="preserve">принцип признания безусловного уважения прав — предполагает отказ от прямых негативных оценок и личностных характеристик обучающихся. </w:t>
      </w:r>
    </w:p>
    <w:p w:rsidR="001E34A6" w:rsidRPr="00CA413E" w:rsidRDefault="001E34A6" w:rsidP="00CA413E">
      <w:pPr>
        <w:pStyle w:val="Default"/>
        <w:keepNext/>
        <w:keepLines/>
        <w:ind w:firstLine="709"/>
        <w:jc w:val="both"/>
        <w:rPr>
          <w:color w:val="auto"/>
        </w:rPr>
      </w:pPr>
      <w:r w:rsidRPr="00CA413E">
        <w:rPr>
          <w:color w:val="auto"/>
        </w:rPr>
        <w:t xml:space="preserve">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w:t>
      </w:r>
    </w:p>
    <w:p w:rsidR="001E34A6" w:rsidRPr="00CA413E" w:rsidRDefault="001E34A6" w:rsidP="00CA413E">
      <w:pPr>
        <w:pStyle w:val="Default"/>
        <w:ind w:firstLine="709"/>
        <w:rPr>
          <w:b/>
          <w:bCs/>
          <w:color w:val="auto"/>
        </w:rPr>
      </w:pPr>
    </w:p>
    <w:p w:rsidR="006B7BA1" w:rsidRPr="00CA413E" w:rsidRDefault="00A90347" w:rsidP="00CA413E">
      <w:pPr>
        <w:pStyle w:val="Default"/>
        <w:ind w:firstLine="709"/>
        <w:rPr>
          <w:color w:val="auto"/>
        </w:rPr>
      </w:pPr>
      <w:r w:rsidRPr="00CA413E">
        <w:rPr>
          <w:b/>
          <w:bCs/>
          <w:color w:val="auto"/>
        </w:rPr>
        <w:t>2.4.</w:t>
      </w:r>
      <w:r w:rsidR="006B7BA1" w:rsidRPr="00CA413E">
        <w:rPr>
          <w:b/>
          <w:bCs/>
          <w:color w:val="auto"/>
        </w:rPr>
        <w:t xml:space="preserve">Методологический инструментарий мониторинга духовно-нравственного развития, воспитания и социализации обучающихся. </w:t>
      </w:r>
    </w:p>
    <w:p w:rsidR="006B7BA1" w:rsidRPr="00CA413E" w:rsidRDefault="006B7BA1" w:rsidP="00CA413E">
      <w:pPr>
        <w:pStyle w:val="Default"/>
        <w:ind w:firstLine="709"/>
        <w:jc w:val="both"/>
        <w:rPr>
          <w:color w:val="auto"/>
        </w:rPr>
      </w:pPr>
      <w:r w:rsidRPr="00CA413E">
        <w:rPr>
          <w:color w:val="auto"/>
        </w:rPr>
        <w:t xml:space="preserve">Методологический инструментарий мониторинга воспитания и социализации обучающихся предусматривает использование следующих методов: </w:t>
      </w:r>
    </w:p>
    <w:p w:rsidR="006B7BA1" w:rsidRPr="00CA413E" w:rsidRDefault="006B7BA1" w:rsidP="00CA413E">
      <w:pPr>
        <w:pStyle w:val="Default"/>
        <w:ind w:firstLine="709"/>
        <w:jc w:val="both"/>
        <w:rPr>
          <w:color w:val="auto"/>
        </w:rPr>
      </w:pPr>
      <w:r w:rsidRPr="00CA413E">
        <w:rPr>
          <w:color w:val="auto"/>
        </w:rPr>
        <w:t>Тестирование (метод тестов) — исследовательский метод, позволяющий выявить степень соответствия планируемых и реально достигаемых результатов воспитания</w:t>
      </w:r>
      <w:r w:rsidR="004947DE" w:rsidRPr="00CA413E">
        <w:rPr>
          <w:color w:val="auto"/>
        </w:rPr>
        <w:t xml:space="preserve"> и социализации обучающихся путе</w:t>
      </w:r>
      <w:r w:rsidRPr="00CA413E">
        <w:rPr>
          <w:color w:val="auto"/>
        </w:rPr>
        <w:t xml:space="preserve">м анализа результатов и способов выполнения обучающимися ряда специально разработанных заданий. </w:t>
      </w:r>
    </w:p>
    <w:p w:rsidR="006B7BA1" w:rsidRPr="00CA413E" w:rsidRDefault="006B7BA1" w:rsidP="00CA413E">
      <w:pPr>
        <w:pStyle w:val="Default"/>
        <w:ind w:firstLine="709"/>
        <w:jc w:val="both"/>
        <w:rPr>
          <w:color w:val="auto"/>
        </w:rPr>
      </w:pPr>
      <w:r w:rsidRPr="00CA413E">
        <w:rPr>
          <w:color w:val="auto"/>
        </w:rPr>
        <w:t xml:space="preserve">Опрос — получение информации, заключенной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 </w:t>
      </w:r>
    </w:p>
    <w:p w:rsidR="006B7BA1" w:rsidRPr="00CA413E" w:rsidRDefault="006B7BA1" w:rsidP="00CA413E">
      <w:pPr>
        <w:pStyle w:val="Default"/>
        <w:spacing w:after="55"/>
        <w:ind w:firstLine="709"/>
        <w:jc w:val="both"/>
        <w:rPr>
          <w:color w:val="auto"/>
        </w:rPr>
      </w:pPr>
      <w:r w:rsidRPr="00CA413E">
        <w:rPr>
          <w:color w:val="auto"/>
        </w:rPr>
        <w:t xml:space="preserve">анкетирование - эмпирический социально-психологический метод получения информации на основании ответов обучающихся на специально подготовленные вопросы анкеты; </w:t>
      </w:r>
    </w:p>
    <w:p w:rsidR="006B7BA1" w:rsidRPr="00CA413E" w:rsidRDefault="006B7BA1" w:rsidP="00CA413E">
      <w:pPr>
        <w:pStyle w:val="Default"/>
        <w:spacing w:after="55"/>
        <w:ind w:firstLine="709"/>
        <w:jc w:val="both"/>
        <w:rPr>
          <w:color w:val="auto"/>
        </w:rPr>
      </w:pPr>
      <w:r w:rsidRPr="00CA413E">
        <w:rPr>
          <w:color w:val="auto"/>
        </w:rPr>
        <w:t xml:space="preserve">интервью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w:t>
      </w:r>
    </w:p>
    <w:p w:rsidR="006B7BA1" w:rsidRPr="00CA413E" w:rsidRDefault="006B7BA1" w:rsidP="00CA413E">
      <w:pPr>
        <w:pStyle w:val="Default"/>
        <w:keepNext/>
        <w:keepLines/>
        <w:ind w:firstLine="709"/>
        <w:jc w:val="both"/>
        <w:rPr>
          <w:color w:val="auto"/>
        </w:rPr>
      </w:pPr>
      <w:r w:rsidRPr="00CA413E">
        <w:rPr>
          <w:color w:val="auto"/>
        </w:rPr>
        <w:t xml:space="preserve">Психолого-педагогическое наблюдение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w:t>
      </w:r>
    </w:p>
    <w:p w:rsidR="006B7BA1" w:rsidRPr="00CA413E" w:rsidRDefault="006B7BA1" w:rsidP="00CA413E">
      <w:pPr>
        <w:pStyle w:val="Default"/>
        <w:ind w:firstLine="709"/>
        <w:rPr>
          <w:color w:val="auto"/>
        </w:rPr>
      </w:pPr>
      <w:r w:rsidRPr="00CA413E">
        <w:rPr>
          <w:color w:val="auto"/>
        </w:rPr>
        <w:t xml:space="preserve">Критериями эффективности реализации учебным учреждением воспитательной и развивающей программы является динамика основных показателей воспитания и социализации обучающихся. </w:t>
      </w:r>
    </w:p>
    <w:p w:rsidR="006B7BA1" w:rsidRPr="00CA413E" w:rsidRDefault="006B7BA1" w:rsidP="00CA413E">
      <w:pPr>
        <w:pStyle w:val="Default"/>
        <w:ind w:firstLine="709"/>
        <w:rPr>
          <w:color w:val="auto"/>
        </w:rPr>
      </w:pPr>
      <w:r w:rsidRPr="00CA413E">
        <w:rPr>
          <w:color w:val="auto"/>
        </w:rPr>
        <w:t xml:space="preserve">1. Динамика развития личностной, социальной, экологической, трудовой (профессиональной) и здоровьесберегающей культуры обучающихся. </w:t>
      </w:r>
    </w:p>
    <w:p w:rsidR="006B7BA1" w:rsidRPr="00CA413E" w:rsidRDefault="006B7BA1" w:rsidP="00CA413E">
      <w:pPr>
        <w:pStyle w:val="Default"/>
        <w:ind w:firstLine="709"/>
        <w:rPr>
          <w:color w:val="auto"/>
        </w:rPr>
      </w:pPr>
      <w:r w:rsidRPr="00CA413E">
        <w:rPr>
          <w:color w:val="auto"/>
        </w:rPr>
        <w:t xml:space="preserve">2. Динамика (характер изменения) социальной, психолого-педагогической и нравственной атмосферы в образовательном учреждении. </w:t>
      </w:r>
    </w:p>
    <w:p w:rsidR="0007269B" w:rsidRPr="00CA413E" w:rsidRDefault="006B7BA1" w:rsidP="00CA413E">
      <w:pPr>
        <w:spacing w:line="240" w:lineRule="auto"/>
        <w:ind w:firstLine="709"/>
        <w:rPr>
          <w:rFonts w:ascii="Times New Roman" w:hAnsi="Times New Roman"/>
          <w:sz w:val="24"/>
          <w:szCs w:val="24"/>
        </w:rPr>
      </w:pPr>
      <w:r w:rsidRPr="00CA413E">
        <w:rPr>
          <w:rFonts w:ascii="Times New Roman" w:hAnsi="Times New Roman"/>
          <w:sz w:val="24"/>
          <w:szCs w:val="24"/>
        </w:rPr>
        <w:t>3. Динамика детско-родительских отношений и степени включенности родителей (законных представителей) в образовательный и воспитательный процесс.</w:t>
      </w:r>
    </w:p>
    <w:p w:rsidR="008E3F8D" w:rsidRPr="00CA413E" w:rsidRDefault="008E3F8D" w:rsidP="00CA413E">
      <w:pPr>
        <w:spacing w:line="240" w:lineRule="auto"/>
        <w:ind w:left="567" w:right="707"/>
        <w:contextualSpacing/>
        <w:jc w:val="center"/>
        <w:rPr>
          <w:rFonts w:ascii="Times New Roman" w:hAnsi="Times New Roman"/>
          <w:b/>
          <w:color w:val="000000" w:themeColor="text1"/>
          <w:sz w:val="24"/>
          <w:szCs w:val="24"/>
        </w:rPr>
      </w:pPr>
      <w:r w:rsidRPr="00CA413E">
        <w:rPr>
          <w:rFonts w:ascii="Times New Roman" w:hAnsi="Times New Roman"/>
          <w:b/>
          <w:color w:val="000000" w:themeColor="text1"/>
          <w:sz w:val="24"/>
          <w:szCs w:val="24"/>
        </w:rPr>
        <w:t>План внеклассных мероприятий для обучающихся 10-11 классов.</w:t>
      </w:r>
    </w:p>
    <w:p w:rsidR="008E3F8D" w:rsidRPr="00CA413E" w:rsidRDefault="008E3F8D" w:rsidP="00CA413E">
      <w:pPr>
        <w:spacing w:line="240" w:lineRule="auto"/>
        <w:ind w:right="707"/>
        <w:contextualSpacing/>
        <w:rPr>
          <w:rFonts w:ascii="Times New Roman" w:hAnsi="Times New Roman"/>
          <w:b/>
          <w:color w:val="000000" w:themeColor="text1"/>
          <w:sz w:val="24"/>
          <w:szCs w:val="24"/>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0"/>
        <w:gridCol w:w="5451"/>
        <w:gridCol w:w="2355"/>
        <w:gridCol w:w="1235"/>
      </w:tblGrid>
      <w:tr w:rsidR="008E3F8D" w:rsidRPr="00CA413E" w:rsidTr="00CA413E">
        <w:tc>
          <w:tcPr>
            <w:tcW w:w="530"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jc w:val="center"/>
              <w:rPr>
                <w:rFonts w:ascii="Times New Roman" w:eastAsiaTheme="minorEastAsia" w:hAnsi="Times New Roman"/>
                <w:b/>
                <w:sz w:val="24"/>
                <w:szCs w:val="24"/>
              </w:rPr>
            </w:pPr>
            <w:r w:rsidRPr="00CA413E">
              <w:rPr>
                <w:rFonts w:ascii="Times New Roman" w:hAnsi="Times New Roman"/>
                <w:b/>
                <w:sz w:val="24"/>
                <w:szCs w:val="24"/>
              </w:rPr>
              <w:t>№</w:t>
            </w:r>
          </w:p>
        </w:tc>
        <w:tc>
          <w:tcPr>
            <w:tcW w:w="5451"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jc w:val="center"/>
              <w:rPr>
                <w:rFonts w:ascii="Times New Roman" w:eastAsiaTheme="minorEastAsia" w:hAnsi="Times New Roman"/>
                <w:b/>
                <w:sz w:val="24"/>
                <w:szCs w:val="24"/>
              </w:rPr>
            </w:pPr>
            <w:r w:rsidRPr="00CA413E">
              <w:rPr>
                <w:rFonts w:ascii="Times New Roman" w:hAnsi="Times New Roman"/>
                <w:b/>
                <w:sz w:val="24"/>
                <w:szCs w:val="24"/>
              </w:rPr>
              <w:t>Название мероприятия</w:t>
            </w:r>
          </w:p>
        </w:tc>
        <w:tc>
          <w:tcPr>
            <w:tcW w:w="235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jc w:val="center"/>
              <w:rPr>
                <w:rFonts w:ascii="Times New Roman" w:eastAsiaTheme="minorEastAsia" w:hAnsi="Times New Roman"/>
                <w:b/>
                <w:sz w:val="24"/>
                <w:szCs w:val="24"/>
              </w:rPr>
            </w:pPr>
            <w:r w:rsidRPr="00CA413E">
              <w:rPr>
                <w:rFonts w:ascii="Times New Roman" w:hAnsi="Times New Roman"/>
                <w:b/>
                <w:sz w:val="24"/>
                <w:szCs w:val="24"/>
              </w:rPr>
              <w:t>Ответственные</w:t>
            </w:r>
          </w:p>
        </w:tc>
        <w:tc>
          <w:tcPr>
            <w:tcW w:w="123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jc w:val="center"/>
              <w:rPr>
                <w:rFonts w:ascii="Times New Roman" w:eastAsiaTheme="minorEastAsia" w:hAnsi="Times New Roman"/>
                <w:b/>
                <w:sz w:val="24"/>
                <w:szCs w:val="24"/>
              </w:rPr>
            </w:pPr>
            <w:r w:rsidRPr="00CA413E">
              <w:rPr>
                <w:rFonts w:ascii="Times New Roman" w:hAnsi="Times New Roman"/>
                <w:b/>
                <w:sz w:val="24"/>
                <w:szCs w:val="24"/>
              </w:rPr>
              <w:t>Дата</w:t>
            </w:r>
          </w:p>
        </w:tc>
      </w:tr>
      <w:tr w:rsidR="008E3F8D" w:rsidRPr="00CA413E" w:rsidTr="00CA413E">
        <w:tc>
          <w:tcPr>
            <w:tcW w:w="530" w:type="dxa"/>
            <w:tcBorders>
              <w:top w:val="single" w:sz="4" w:space="0" w:color="000000"/>
              <w:left w:val="single" w:sz="4" w:space="0" w:color="000000"/>
              <w:bottom w:val="single" w:sz="4" w:space="0" w:color="000000"/>
              <w:right w:val="single" w:sz="4" w:space="0" w:color="000000"/>
            </w:tcBorders>
          </w:tcPr>
          <w:p w:rsidR="008E3F8D" w:rsidRPr="00CA413E" w:rsidRDefault="008E3F8D" w:rsidP="00CA413E">
            <w:pPr>
              <w:spacing w:after="0" w:line="240" w:lineRule="auto"/>
              <w:contextualSpacing/>
              <w:rPr>
                <w:rFonts w:ascii="Times New Roman" w:eastAsiaTheme="minorEastAsia" w:hAnsi="Times New Roman"/>
                <w:sz w:val="24"/>
                <w:szCs w:val="24"/>
              </w:rPr>
            </w:pPr>
          </w:p>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1.</w:t>
            </w:r>
          </w:p>
        </w:tc>
        <w:tc>
          <w:tcPr>
            <w:tcW w:w="5451" w:type="dxa"/>
            <w:tcBorders>
              <w:top w:val="single" w:sz="4" w:space="0" w:color="000000"/>
              <w:left w:val="single" w:sz="4" w:space="0" w:color="000000"/>
              <w:bottom w:val="single" w:sz="4" w:space="0" w:color="000000"/>
              <w:right w:val="single" w:sz="4" w:space="0" w:color="000000"/>
            </w:tcBorders>
          </w:tcPr>
          <w:p w:rsidR="008E3F8D" w:rsidRPr="00CA413E" w:rsidRDefault="008E3F8D" w:rsidP="00CA413E">
            <w:pPr>
              <w:spacing w:after="0" w:line="240" w:lineRule="auto"/>
              <w:ind w:right="707"/>
              <w:contextualSpacing/>
              <w:rPr>
                <w:rFonts w:ascii="Times New Roman" w:eastAsiaTheme="minorEastAsia" w:hAnsi="Times New Roman"/>
                <w:sz w:val="24"/>
                <w:szCs w:val="24"/>
              </w:rPr>
            </w:pPr>
          </w:p>
          <w:p w:rsidR="008E3F8D" w:rsidRPr="00CA413E" w:rsidRDefault="008E3F8D" w:rsidP="00CA413E">
            <w:pPr>
              <w:spacing w:after="0" w:line="240" w:lineRule="auto"/>
              <w:ind w:right="-108"/>
              <w:contextualSpacing/>
              <w:rPr>
                <w:rFonts w:ascii="Times New Roman" w:eastAsiaTheme="minorEastAsia" w:hAnsi="Times New Roman"/>
                <w:sz w:val="24"/>
                <w:szCs w:val="24"/>
              </w:rPr>
            </w:pPr>
            <w:r w:rsidRPr="00CA413E">
              <w:rPr>
                <w:rFonts w:ascii="Times New Roman" w:hAnsi="Times New Roman"/>
                <w:sz w:val="24"/>
                <w:szCs w:val="24"/>
              </w:rPr>
              <w:t>День Знаний. Праздник первого звонка.</w:t>
            </w:r>
          </w:p>
        </w:tc>
        <w:tc>
          <w:tcPr>
            <w:tcW w:w="235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ind w:right="34"/>
              <w:contextualSpacing/>
              <w:rPr>
                <w:rFonts w:ascii="Times New Roman" w:eastAsiaTheme="minorEastAsia" w:hAnsi="Times New Roman"/>
                <w:sz w:val="24"/>
                <w:szCs w:val="24"/>
              </w:rPr>
            </w:pPr>
            <w:r w:rsidRPr="00CA413E">
              <w:rPr>
                <w:rFonts w:ascii="Times New Roman" w:hAnsi="Times New Roman"/>
                <w:sz w:val="24"/>
                <w:szCs w:val="24"/>
              </w:rPr>
              <w:t>Щетникова Н.В.</w:t>
            </w:r>
          </w:p>
          <w:p w:rsidR="008E3F8D" w:rsidRPr="00CA413E" w:rsidRDefault="008E3F8D" w:rsidP="00CA413E">
            <w:pPr>
              <w:spacing w:after="0" w:line="240" w:lineRule="auto"/>
              <w:ind w:right="34"/>
              <w:contextualSpacing/>
              <w:rPr>
                <w:rFonts w:ascii="Times New Roman" w:eastAsiaTheme="minorEastAsia" w:hAnsi="Times New Roman"/>
                <w:sz w:val="24"/>
                <w:szCs w:val="24"/>
              </w:rPr>
            </w:pPr>
            <w:proofErr w:type="spellStart"/>
            <w:r w:rsidRPr="00CA413E">
              <w:rPr>
                <w:rFonts w:ascii="Times New Roman" w:hAnsi="Times New Roman"/>
                <w:sz w:val="24"/>
                <w:szCs w:val="24"/>
              </w:rPr>
              <w:t>кл</w:t>
            </w:r>
            <w:proofErr w:type="spellEnd"/>
            <w:r w:rsidRPr="00CA413E">
              <w:rPr>
                <w:rFonts w:ascii="Times New Roman" w:hAnsi="Times New Roman"/>
                <w:sz w:val="24"/>
                <w:szCs w:val="24"/>
              </w:rPr>
              <w:t>. руководители</w:t>
            </w:r>
          </w:p>
        </w:tc>
        <w:tc>
          <w:tcPr>
            <w:tcW w:w="123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ind w:right="33"/>
              <w:contextualSpacing/>
              <w:jc w:val="center"/>
              <w:rPr>
                <w:rFonts w:ascii="Times New Roman" w:eastAsiaTheme="minorEastAsia" w:hAnsi="Times New Roman"/>
                <w:sz w:val="24"/>
                <w:szCs w:val="24"/>
              </w:rPr>
            </w:pPr>
            <w:r w:rsidRPr="00CA413E">
              <w:rPr>
                <w:rFonts w:ascii="Times New Roman" w:hAnsi="Times New Roman"/>
                <w:sz w:val="24"/>
                <w:szCs w:val="24"/>
              </w:rPr>
              <w:t>01.09.17</w:t>
            </w:r>
          </w:p>
        </w:tc>
      </w:tr>
      <w:tr w:rsidR="008E3F8D" w:rsidRPr="00CA413E" w:rsidTr="00CA413E">
        <w:tc>
          <w:tcPr>
            <w:tcW w:w="530"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2.</w:t>
            </w:r>
          </w:p>
        </w:tc>
        <w:tc>
          <w:tcPr>
            <w:tcW w:w="5451"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rPr>
                <w:rFonts w:ascii="Times New Roman" w:eastAsiaTheme="minorEastAsia" w:hAnsi="Times New Roman"/>
                <w:sz w:val="24"/>
                <w:szCs w:val="24"/>
              </w:rPr>
            </w:pPr>
            <w:r w:rsidRPr="00CA413E">
              <w:rPr>
                <w:rFonts w:ascii="Times New Roman" w:hAnsi="Times New Roman"/>
                <w:sz w:val="24"/>
                <w:szCs w:val="24"/>
              </w:rPr>
              <w:t>Уроки мира 1сентября.</w:t>
            </w:r>
          </w:p>
        </w:tc>
        <w:tc>
          <w:tcPr>
            <w:tcW w:w="235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ind w:right="34"/>
              <w:contextualSpacing/>
              <w:rPr>
                <w:rFonts w:ascii="Times New Roman" w:eastAsiaTheme="minorEastAsia" w:hAnsi="Times New Roman"/>
                <w:sz w:val="24"/>
                <w:szCs w:val="24"/>
              </w:rPr>
            </w:pPr>
            <w:proofErr w:type="spellStart"/>
            <w:r w:rsidRPr="00CA413E">
              <w:rPr>
                <w:rFonts w:ascii="Times New Roman" w:hAnsi="Times New Roman"/>
                <w:sz w:val="24"/>
                <w:szCs w:val="24"/>
              </w:rPr>
              <w:t>кл</w:t>
            </w:r>
            <w:proofErr w:type="spellEnd"/>
            <w:r w:rsidRPr="00CA413E">
              <w:rPr>
                <w:rFonts w:ascii="Times New Roman" w:hAnsi="Times New Roman"/>
                <w:sz w:val="24"/>
                <w:szCs w:val="24"/>
              </w:rPr>
              <w:t>. руководители</w:t>
            </w:r>
          </w:p>
        </w:tc>
        <w:tc>
          <w:tcPr>
            <w:tcW w:w="123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jc w:val="center"/>
              <w:rPr>
                <w:rFonts w:ascii="Times New Roman" w:eastAsiaTheme="minorEastAsia" w:hAnsi="Times New Roman"/>
                <w:sz w:val="24"/>
                <w:szCs w:val="24"/>
              </w:rPr>
            </w:pPr>
            <w:r w:rsidRPr="00CA413E">
              <w:rPr>
                <w:rFonts w:ascii="Times New Roman" w:hAnsi="Times New Roman"/>
                <w:sz w:val="24"/>
                <w:szCs w:val="24"/>
              </w:rPr>
              <w:t>01.09.17</w:t>
            </w:r>
          </w:p>
        </w:tc>
      </w:tr>
      <w:tr w:rsidR="008E3F8D" w:rsidRPr="00CA413E" w:rsidTr="00CA413E">
        <w:tc>
          <w:tcPr>
            <w:tcW w:w="530"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3.</w:t>
            </w:r>
          </w:p>
        </w:tc>
        <w:tc>
          <w:tcPr>
            <w:tcW w:w="5451"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3 сентября – День солидарности в борьбе с терроризмом – митинг памяти.</w:t>
            </w:r>
          </w:p>
        </w:tc>
        <w:tc>
          <w:tcPr>
            <w:tcW w:w="2355" w:type="dxa"/>
            <w:tcBorders>
              <w:top w:val="single" w:sz="4" w:space="0" w:color="000000"/>
              <w:left w:val="single" w:sz="4" w:space="0" w:color="000000"/>
              <w:bottom w:val="single" w:sz="4" w:space="0" w:color="000000"/>
              <w:right w:val="single" w:sz="4" w:space="0" w:color="000000"/>
            </w:tcBorders>
          </w:tcPr>
          <w:p w:rsidR="008E3F8D" w:rsidRPr="00CA413E" w:rsidRDefault="008E3F8D" w:rsidP="00CA413E">
            <w:pPr>
              <w:spacing w:after="0" w:line="240" w:lineRule="auto"/>
              <w:ind w:right="34"/>
              <w:contextualSpacing/>
              <w:rPr>
                <w:rFonts w:ascii="Times New Roman" w:eastAsiaTheme="minorEastAsia" w:hAnsi="Times New Roman"/>
                <w:sz w:val="24"/>
                <w:szCs w:val="24"/>
              </w:rPr>
            </w:pPr>
            <w:r w:rsidRPr="00CA413E">
              <w:rPr>
                <w:rFonts w:ascii="Times New Roman" w:hAnsi="Times New Roman"/>
                <w:sz w:val="24"/>
                <w:szCs w:val="24"/>
              </w:rPr>
              <w:t>Щетникова Н.В.</w:t>
            </w:r>
          </w:p>
          <w:p w:rsidR="008E3F8D" w:rsidRPr="00CA413E" w:rsidRDefault="008E3F8D" w:rsidP="00CA413E">
            <w:pPr>
              <w:spacing w:after="0" w:line="240" w:lineRule="auto"/>
              <w:contextualSpacing/>
              <w:rPr>
                <w:rFonts w:ascii="Times New Roman" w:eastAsiaTheme="minorEastAsia" w:hAnsi="Times New Roman"/>
                <w:sz w:val="24"/>
                <w:szCs w:val="24"/>
              </w:rPr>
            </w:pPr>
          </w:p>
        </w:tc>
        <w:tc>
          <w:tcPr>
            <w:tcW w:w="123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jc w:val="center"/>
              <w:rPr>
                <w:rFonts w:ascii="Times New Roman" w:eastAsiaTheme="minorEastAsia" w:hAnsi="Times New Roman"/>
                <w:sz w:val="24"/>
                <w:szCs w:val="24"/>
              </w:rPr>
            </w:pPr>
            <w:r w:rsidRPr="00CA413E">
              <w:rPr>
                <w:rFonts w:ascii="Times New Roman" w:hAnsi="Times New Roman"/>
                <w:sz w:val="24"/>
                <w:szCs w:val="24"/>
              </w:rPr>
              <w:t>04.09.17</w:t>
            </w:r>
          </w:p>
        </w:tc>
      </w:tr>
      <w:tr w:rsidR="008E3F8D" w:rsidRPr="00CA413E" w:rsidTr="00CA413E">
        <w:tc>
          <w:tcPr>
            <w:tcW w:w="530" w:type="dxa"/>
            <w:tcBorders>
              <w:top w:val="single" w:sz="4" w:space="0" w:color="000000"/>
              <w:left w:val="single" w:sz="4" w:space="0" w:color="000000"/>
              <w:bottom w:val="single" w:sz="4" w:space="0" w:color="000000"/>
              <w:right w:val="single" w:sz="4" w:space="0" w:color="000000"/>
            </w:tcBorders>
          </w:tcPr>
          <w:p w:rsidR="008E3F8D" w:rsidRPr="00CA413E" w:rsidRDefault="008E3F8D" w:rsidP="00CA413E">
            <w:pPr>
              <w:spacing w:after="0" w:line="240" w:lineRule="auto"/>
              <w:contextualSpacing/>
              <w:rPr>
                <w:rFonts w:ascii="Times New Roman" w:eastAsiaTheme="minorEastAsia" w:hAnsi="Times New Roman"/>
                <w:sz w:val="24"/>
                <w:szCs w:val="24"/>
              </w:rPr>
            </w:pPr>
          </w:p>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4.</w:t>
            </w:r>
          </w:p>
        </w:tc>
        <w:tc>
          <w:tcPr>
            <w:tcW w:w="5451"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rPr>
                <w:rFonts w:ascii="Times New Roman" w:eastAsiaTheme="minorEastAsia" w:hAnsi="Times New Roman"/>
                <w:sz w:val="24"/>
                <w:szCs w:val="24"/>
              </w:rPr>
            </w:pPr>
            <w:r w:rsidRPr="00CA413E">
              <w:rPr>
                <w:rFonts w:ascii="Times New Roman" w:hAnsi="Times New Roman"/>
                <w:sz w:val="24"/>
                <w:szCs w:val="24"/>
              </w:rPr>
              <w:t>«Школа - мой второй дом» - уборка классных комнат, школьного двора, территорий, закрепленных за классами, разбивка клумб.</w:t>
            </w:r>
          </w:p>
        </w:tc>
        <w:tc>
          <w:tcPr>
            <w:tcW w:w="235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rPr>
                <w:rFonts w:ascii="Times New Roman" w:eastAsiaTheme="minorEastAsia" w:hAnsi="Times New Roman"/>
                <w:sz w:val="24"/>
                <w:szCs w:val="24"/>
              </w:rPr>
            </w:pPr>
            <w:proofErr w:type="spellStart"/>
            <w:r w:rsidRPr="00CA413E">
              <w:rPr>
                <w:rFonts w:ascii="Times New Roman" w:hAnsi="Times New Roman"/>
                <w:sz w:val="24"/>
                <w:szCs w:val="24"/>
              </w:rPr>
              <w:t>кл</w:t>
            </w:r>
            <w:proofErr w:type="spellEnd"/>
            <w:r w:rsidRPr="00CA413E">
              <w:rPr>
                <w:rFonts w:ascii="Times New Roman" w:hAnsi="Times New Roman"/>
                <w:sz w:val="24"/>
                <w:szCs w:val="24"/>
              </w:rPr>
              <w:t>. руководители</w:t>
            </w:r>
          </w:p>
        </w:tc>
        <w:tc>
          <w:tcPr>
            <w:tcW w:w="123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jc w:val="center"/>
              <w:rPr>
                <w:rFonts w:ascii="Times New Roman" w:eastAsiaTheme="minorEastAsia" w:hAnsi="Times New Roman"/>
                <w:sz w:val="24"/>
                <w:szCs w:val="24"/>
              </w:rPr>
            </w:pPr>
            <w:r w:rsidRPr="00CA413E">
              <w:rPr>
                <w:rFonts w:ascii="Times New Roman" w:hAnsi="Times New Roman"/>
                <w:sz w:val="24"/>
                <w:szCs w:val="24"/>
              </w:rPr>
              <w:t>сентябрь-ноябрь</w:t>
            </w:r>
          </w:p>
        </w:tc>
      </w:tr>
      <w:tr w:rsidR="008E3F8D" w:rsidRPr="00CA413E" w:rsidTr="00CA413E">
        <w:tc>
          <w:tcPr>
            <w:tcW w:w="530"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lang w:val="en-US"/>
              </w:rPr>
              <w:t>5</w:t>
            </w:r>
            <w:r w:rsidRPr="00CA413E">
              <w:rPr>
                <w:rFonts w:ascii="Times New Roman" w:hAnsi="Times New Roman"/>
                <w:sz w:val="24"/>
                <w:szCs w:val="24"/>
              </w:rPr>
              <w:t>.</w:t>
            </w:r>
          </w:p>
        </w:tc>
        <w:tc>
          <w:tcPr>
            <w:tcW w:w="5451"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Выборы активов классов, выборы в «Галактику».</w:t>
            </w:r>
          </w:p>
        </w:tc>
        <w:tc>
          <w:tcPr>
            <w:tcW w:w="235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rPr>
                <w:rFonts w:ascii="Times New Roman" w:eastAsiaTheme="minorEastAsia" w:hAnsi="Times New Roman"/>
                <w:sz w:val="24"/>
                <w:szCs w:val="24"/>
              </w:rPr>
            </w:pPr>
            <w:proofErr w:type="spellStart"/>
            <w:r w:rsidRPr="00CA413E">
              <w:rPr>
                <w:rFonts w:ascii="Times New Roman" w:hAnsi="Times New Roman"/>
                <w:sz w:val="24"/>
                <w:szCs w:val="24"/>
              </w:rPr>
              <w:t>кл</w:t>
            </w:r>
            <w:proofErr w:type="spellEnd"/>
            <w:r w:rsidRPr="00CA413E">
              <w:rPr>
                <w:rFonts w:ascii="Times New Roman" w:hAnsi="Times New Roman"/>
                <w:sz w:val="24"/>
                <w:szCs w:val="24"/>
              </w:rPr>
              <w:t>. руководители</w:t>
            </w:r>
          </w:p>
        </w:tc>
        <w:tc>
          <w:tcPr>
            <w:tcW w:w="123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jc w:val="center"/>
              <w:rPr>
                <w:rFonts w:ascii="Times New Roman" w:eastAsiaTheme="minorEastAsia" w:hAnsi="Times New Roman"/>
                <w:sz w:val="24"/>
                <w:szCs w:val="24"/>
              </w:rPr>
            </w:pPr>
            <w:r w:rsidRPr="00CA413E">
              <w:rPr>
                <w:rFonts w:ascii="Times New Roman" w:hAnsi="Times New Roman"/>
                <w:sz w:val="24"/>
                <w:szCs w:val="24"/>
              </w:rPr>
              <w:t>сентябрь</w:t>
            </w:r>
          </w:p>
        </w:tc>
      </w:tr>
      <w:tr w:rsidR="008E3F8D" w:rsidRPr="00CA413E" w:rsidTr="00CA413E">
        <w:tc>
          <w:tcPr>
            <w:tcW w:w="530"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lang w:val="en-US"/>
              </w:rPr>
              <w:t>6</w:t>
            </w:r>
            <w:r w:rsidRPr="00CA413E">
              <w:rPr>
                <w:rFonts w:ascii="Times New Roman" w:hAnsi="Times New Roman"/>
                <w:sz w:val="24"/>
                <w:szCs w:val="24"/>
              </w:rPr>
              <w:t>.</w:t>
            </w:r>
          </w:p>
        </w:tc>
        <w:tc>
          <w:tcPr>
            <w:tcW w:w="5451"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rPr>
                <w:rFonts w:ascii="Times New Roman" w:eastAsiaTheme="minorEastAsia" w:hAnsi="Times New Roman"/>
                <w:sz w:val="24"/>
                <w:szCs w:val="24"/>
              </w:rPr>
            </w:pPr>
            <w:r w:rsidRPr="00CA413E">
              <w:rPr>
                <w:rFonts w:ascii="Times New Roman" w:hAnsi="Times New Roman"/>
                <w:sz w:val="24"/>
                <w:szCs w:val="24"/>
              </w:rPr>
              <w:t>День Здоровья.</w:t>
            </w:r>
          </w:p>
        </w:tc>
        <w:tc>
          <w:tcPr>
            <w:tcW w:w="235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rPr>
                <w:rFonts w:ascii="Times New Roman" w:eastAsiaTheme="minorEastAsia" w:hAnsi="Times New Roman"/>
                <w:sz w:val="24"/>
                <w:szCs w:val="24"/>
              </w:rPr>
            </w:pPr>
            <w:r w:rsidRPr="00CA413E">
              <w:rPr>
                <w:rFonts w:ascii="Times New Roman" w:hAnsi="Times New Roman"/>
                <w:sz w:val="24"/>
                <w:szCs w:val="24"/>
              </w:rPr>
              <w:t>Ковалёв В.И.</w:t>
            </w:r>
          </w:p>
          <w:p w:rsidR="008E3F8D" w:rsidRPr="00CA413E" w:rsidRDefault="008E3F8D" w:rsidP="00CA413E">
            <w:pPr>
              <w:spacing w:after="0" w:line="240" w:lineRule="auto"/>
              <w:rPr>
                <w:rFonts w:ascii="Times New Roman" w:eastAsiaTheme="minorEastAsia" w:hAnsi="Times New Roman"/>
                <w:sz w:val="24"/>
                <w:szCs w:val="24"/>
              </w:rPr>
            </w:pPr>
            <w:r w:rsidRPr="00CA413E">
              <w:rPr>
                <w:rFonts w:ascii="Times New Roman" w:hAnsi="Times New Roman"/>
                <w:sz w:val="24"/>
                <w:szCs w:val="24"/>
              </w:rPr>
              <w:t>Попова И.И.</w:t>
            </w:r>
          </w:p>
        </w:tc>
        <w:tc>
          <w:tcPr>
            <w:tcW w:w="123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jc w:val="center"/>
              <w:rPr>
                <w:rFonts w:ascii="Times New Roman" w:eastAsiaTheme="minorEastAsia" w:hAnsi="Times New Roman"/>
                <w:sz w:val="24"/>
                <w:szCs w:val="24"/>
              </w:rPr>
            </w:pPr>
            <w:r w:rsidRPr="00CA413E">
              <w:rPr>
                <w:rFonts w:ascii="Times New Roman" w:hAnsi="Times New Roman"/>
                <w:sz w:val="24"/>
                <w:szCs w:val="24"/>
              </w:rPr>
              <w:t>сентябрь</w:t>
            </w:r>
          </w:p>
        </w:tc>
      </w:tr>
      <w:tr w:rsidR="008E3F8D" w:rsidRPr="00CA413E" w:rsidTr="00CA413E">
        <w:tc>
          <w:tcPr>
            <w:tcW w:w="530"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lang w:val="en-US"/>
              </w:rPr>
              <w:t>7</w:t>
            </w:r>
            <w:r w:rsidRPr="00CA413E">
              <w:rPr>
                <w:rFonts w:ascii="Times New Roman" w:hAnsi="Times New Roman"/>
                <w:sz w:val="24"/>
                <w:szCs w:val="24"/>
              </w:rPr>
              <w:t>.</w:t>
            </w:r>
          </w:p>
        </w:tc>
        <w:tc>
          <w:tcPr>
            <w:tcW w:w="5451"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Участие во всероссийском конкурсе сочинений.</w:t>
            </w:r>
          </w:p>
        </w:tc>
        <w:tc>
          <w:tcPr>
            <w:tcW w:w="235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rPr>
                <w:rFonts w:ascii="Times New Roman" w:eastAsiaTheme="minorEastAsia" w:hAnsi="Times New Roman"/>
                <w:sz w:val="24"/>
                <w:szCs w:val="24"/>
              </w:rPr>
            </w:pPr>
            <w:r w:rsidRPr="00CA413E">
              <w:rPr>
                <w:rFonts w:ascii="Times New Roman" w:hAnsi="Times New Roman"/>
                <w:sz w:val="24"/>
                <w:szCs w:val="24"/>
              </w:rPr>
              <w:t xml:space="preserve">Учителя русского </w:t>
            </w:r>
            <w:r w:rsidRPr="00CA413E">
              <w:rPr>
                <w:rFonts w:ascii="Times New Roman" w:hAnsi="Times New Roman"/>
                <w:sz w:val="24"/>
                <w:szCs w:val="24"/>
              </w:rPr>
              <w:lastRenderedPageBreak/>
              <w:t>языка и литературы</w:t>
            </w:r>
          </w:p>
        </w:tc>
        <w:tc>
          <w:tcPr>
            <w:tcW w:w="123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jc w:val="center"/>
              <w:rPr>
                <w:rFonts w:ascii="Times New Roman" w:eastAsiaTheme="minorEastAsia" w:hAnsi="Times New Roman"/>
                <w:sz w:val="24"/>
                <w:szCs w:val="24"/>
              </w:rPr>
            </w:pPr>
            <w:r w:rsidRPr="00CA413E">
              <w:rPr>
                <w:rFonts w:ascii="Times New Roman" w:hAnsi="Times New Roman"/>
                <w:sz w:val="24"/>
                <w:szCs w:val="24"/>
              </w:rPr>
              <w:lastRenderedPageBreak/>
              <w:t>сентябрь</w:t>
            </w:r>
          </w:p>
        </w:tc>
      </w:tr>
      <w:tr w:rsidR="008E3F8D" w:rsidRPr="00CA413E" w:rsidTr="00CA413E">
        <w:tc>
          <w:tcPr>
            <w:tcW w:w="530"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lang w:val="en-US"/>
              </w:rPr>
              <w:lastRenderedPageBreak/>
              <w:t>8</w:t>
            </w:r>
            <w:r w:rsidRPr="00CA413E">
              <w:rPr>
                <w:rFonts w:ascii="Times New Roman" w:hAnsi="Times New Roman"/>
                <w:sz w:val="24"/>
                <w:szCs w:val="24"/>
              </w:rPr>
              <w:t xml:space="preserve">. </w:t>
            </w:r>
          </w:p>
        </w:tc>
        <w:tc>
          <w:tcPr>
            <w:tcW w:w="5451"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Районная акция «Удели внимание ветерану».</w:t>
            </w:r>
          </w:p>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Районная акция «Чистая планета»</w:t>
            </w:r>
          </w:p>
        </w:tc>
        <w:tc>
          <w:tcPr>
            <w:tcW w:w="235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Попова И.И.</w:t>
            </w:r>
          </w:p>
        </w:tc>
        <w:tc>
          <w:tcPr>
            <w:tcW w:w="123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jc w:val="center"/>
              <w:rPr>
                <w:rFonts w:ascii="Times New Roman" w:eastAsiaTheme="minorEastAsia" w:hAnsi="Times New Roman"/>
                <w:sz w:val="24"/>
                <w:szCs w:val="24"/>
              </w:rPr>
            </w:pPr>
            <w:r w:rsidRPr="00CA413E">
              <w:rPr>
                <w:rFonts w:ascii="Times New Roman" w:hAnsi="Times New Roman"/>
                <w:sz w:val="24"/>
                <w:szCs w:val="24"/>
              </w:rPr>
              <w:t>октябрь</w:t>
            </w:r>
          </w:p>
        </w:tc>
      </w:tr>
      <w:tr w:rsidR="008E3F8D" w:rsidRPr="00CA413E" w:rsidTr="00CA413E">
        <w:tc>
          <w:tcPr>
            <w:tcW w:w="530"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lang w:val="en-US"/>
              </w:rPr>
              <w:t>9</w:t>
            </w:r>
            <w:r w:rsidRPr="00CA413E">
              <w:rPr>
                <w:rFonts w:ascii="Times New Roman" w:hAnsi="Times New Roman"/>
                <w:sz w:val="24"/>
                <w:szCs w:val="24"/>
              </w:rPr>
              <w:t>.</w:t>
            </w:r>
          </w:p>
        </w:tc>
        <w:tc>
          <w:tcPr>
            <w:tcW w:w="5451"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День ученического самоуправления.  День Учителя  - концерт. Выпуск стенгазет.</w:t>
            </w:r>
          </w:p>
        </w:tc>
        <w:tc>
          <w:tcPr>
            <w:tcW w:w="235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Щетникова Н.В.</w:t>
            </w:r>
          </w:p>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Петросова Е.В.</w:t>
            </w:r>
          </w:p>
        </w:tc>
        <w:tc>
          <w:tcPr>
            <w:tcW w:w="123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jc w:val="center"/>
              <w:rPr>
                <w:rFonts w:ascii="Times New Roman" w:eastAsiaTheme="minorEastAsia" w:hAnsi="Times New Roman"/>
                <w:sz w:val="24"/>
                <w:szCs w:val="24"/>
              </w:rPr>
            </w:pPr>
            <w:r w:rsidRPr="00CA413E">
              <w:rPr>
                <w:rFonts w:ascii="Times New Roman" w:hAnsi="Times New Roman"/>
                <w:sz w:val="24"/>
                <w:szCs w:val="24"/>
              </w:rPr>
              <w:t>октябрь</w:t>
            </w:r>
          </w:p>
        </w:tc>
      </w:tr>
      <w:tr w:rsidR="008E3F8D" w:rsidRPr="00CA413E" w:rsidTr="00CA413E">
        <w:trPr>
          <w:trHeight w:val="1400"/>
        </w:trPr>
        <w:tc>
          <w:tcPr>
            <w:tcW w:w="530"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1</w:t>
            </w:r>
            <w:r w:rsidRPr="00CA413E">
              <w:rPr>
                <w:rFonts w:ascii="Times New Roman" w:hAnsi="Times New Roman"/>
                <w:sz w:val="24"/>
                <w:szCs w:val="24"/>
                <w:lang w:val="en-US"/>
              </w:rPr>
              <w:t>0</w:t>
            </w:r>
            <w:r w:rsidRPr="00CA413E">
              <w:rPr>
                <w:rFonts w:ascii="Times New Roman" w:hAnsi="Times New Roman"/>
                <w:sz w:val="24"/>
                <w:szCs w:val="24"/>
              </w:rPr>
              <w:t>.</w:t>
            </w:r>
          </w:p>
        </w:tc>
        <w:tc>
          <w:tcPr>
            <w:tcW w:w="5451"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rPr>
                <w:rFonts w:ascii="Times New Roman" w:eastAsiaTheme="minorEastAsia" w:hAnsi="Times New Roman"/>
                <w:sz w:val="24"/>
                <w:szCs w:val="24"/>
              </w:rPr>
            </w:pPr>
            <w:r w:rsidRPr="00CA413E">
              <w:rPr>
                <w:rFonts w:ascii="Times New Roman" w:hAnsi="Times New Roman"/>
                <w:sz w:val="24"/>
                <w:szCs w:val="24"/>
              </w:rPr>
              <w:t>Минута молчания. Праздник поэзии и памяти павших. «День памяти о павших на полях сражений воинах, положивших свою жизнь за спокойствие страны во всех воинах, когда-либо происходивших на территории России. День белых журавлей». (22 октября)</w:t>
            </w:r>
          </w:p>
        </w:tc>
        <w:tc>
          <w:tcPr>
            <w:tcW w:w="235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 xml:space="preserve">Щетникова Н.В. </w:t>
            </w:r>
          </w:p>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Попова И. И.</w:t>
            </w:r>
          </w:p>
        </w:tc>
        <w:tc>
          <w:tcPr>
            <w:tcW w:w="123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jc w:val="center"/>
              <w:rPr>
                <w:rFonts w:ascii="Times New Roman" w:eastAsiaTheme="minorEastAsia" w:hAnsi="Times New Roman"/>
                <w:sz w:val="24"/>
                <w:szCs w:val="24"/>
              </w:rPr>
            </w:pPr>
            <w:r w:rsidRPr="00CA413E">
              <w:rPr>
                <w:rFonts w:ascii="Times New Roman" w:hAnsi="Times New Roman"/>
                <w:sz w:val="24"/>
                <w:szCs w:val="24"/>
              </w:rPr>
              <w:t>октябрь</w:t>
            </w:r>
          </w:p>
        </w:tc>
      </w:tr>
      <w:tr w:rsidR="008E3F8D" w:rsidRPr="00CA413E" w:rsidTr="00CA413E">
        <w:tc>
          <w:tcPr>
            <w:tcW w:w="530" w:type="dxa"/>
            <w:tcBorders>
              <w:top w:val="single" w:sz="4" w:space="0" w:color="000000"/>
              <w:left w:val="single" w:sz="4" w:space="0" w:color="000000"/>
              <w:bottom w:val="single" w:sz="4" w:space="0" w:color="000000"/>
              <w:right w:val="single" w:sz="4" w:space="0" w:color="000000"/>
            </w:tcBorders>
          </w:tcPr>
          <w:p w:rsidR="008E3F8D" w:rsidRPr="00CA413E" w:rsidRDefault="008E3F8D" w:rsidP="00CA413E">
            <w:pPr>
              <w:spacing w:after="0" w:line="240" w:lineRule="auto"/>
              <w:contextualSpacing/>
              <w:rPr>
                <w:rFonts w:ascii="Times New Roman" w:eastAsiaTheme="minorEastAsia" w:hAnsi="Times New Roman"/>
                <w:sz w:val="24"/>
                <w:szCs w:val="24"/>
              </w:rPr>
            </w:pPr>
          </w:p>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11.</w:t>
            </w:r>
          </w:p>
        </w:tc>
        <w:tc>
          <w:tcPr>
            <w:tcW w:w="5451"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Участие старшеклассников в мероприятиях, посвящённых Дню пожилого человека, Дню сельского поселения, Дню тружеников сельского хозяйства.</w:t>
            </w:r>
          </w:p>
        </w:tc>
        <w:tc>
          <w:tcPr>
            <w:tcW w:w="235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ind w:right="34"/>
              <w:contextualSpacing/>
              <w:rPr>
                <w:rFonts w:ascii="Times New Roman" w:eastAsiaTheme="minorEastAsia" w:hAnsi="Times New Roman"/>
                <w:sz w:val="24"/>
                <w:szCs w:val="24"/>
              </w:rPr>
            </w:pPr>
            <w:r w:rsidRPr="00CA413E">
              <w:rPr>
                <w:rFonts w:ascii="Times New Roman" w:hAnsi="Times New Roman"/>
                <w:sz w:val="24"/>
                <w:szCs w:val="24"/>
              </w:rPr>
              <w:t>Попова И.И.</w:t>
            </w:r>
          </w:p>
        </w:tc>
        <w:tc>
          <w:tcPr>
            <w:tcW w:w="123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jc w:val="center"/>
              <w:rPr>
                <w:rFonts w:ascii="Times New Roman" w:eastAsiaTheme="minorEastAsia" w:hAnsi="Times New Roman"/>
                <w:sz w:val="24"/>
                <w:szCs w:val="24"/>
              </w:rPr>
            </w:pPr>
            <w:r w:rsidRPr="00CA413E">
              <w:rPr>
                <w:rFonts w:ascii="Times New Roman" w:hAnsi="Times New Roman"/>
                <w:sz w:val="24"/>
                <w:szCs w:val="24"/>
              </w:rPr>
              <w:t>октябрь</w:t>
            </w:r>
          </w:p>
        </w:tc>
      </w:tr>
      <w:tr w:rsidR="008E3F8D" w:rsidRPr="00CA413E" w:rsidTr="00CA413E">
        <w:tc>
          <w:tcPr>
            <w:tcW w:w="530"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12.</w:t>
            </w:r>
          </w:p>
        </w:tc>
        <w:tc>
          <w:tcPr>
            <w:tcW w:w="5451"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Осенний бал для старшеклассников.</w:t>
            </w:r>
          </w:p>
        </w:tc>
        <w:tc>
          <w:tcPr>
            <w:tcW w:w="235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Щетникова Н.В..</w:t>
            </w:r>
          </w:p>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Бондарева С.А.</w:t>
            </w:r>
          </w:p>
        </w:tc>
        <w:tc>
          <w:tcPr>
            <w:tcW w:w="123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jc w:val="center"/>
              <w:rPr>
                <w:rFonts w:ascii="Times New Roman" w:eastAsiaTheme="minorEastAsia" w:hAnsi="Times New Roman"/>
                <w:sz w:val="24"/>
                <w:szCs w:val="24"/>
              </w:rPr>
            </w:pPr>
            <w:r w:rsidRPr="00CA413E">
              <w:rPr>
                <w:rFonts w:ascii="Times New Roman" w:hAnsi="Times New Roman"/>
                <w:sz w:val="24"/>
                <w:szCs w:val="24"/>
              </w:rPr>
              <w:t>октябрь</w:t>
            </w:r>
          </w:p>
        </w:tc>
      </w:tr>
      <w:tr w:rsidR="008E3F8D" w:rsidRPr="00CA413E" w:rsidTr="00CA413E">
        <w:tc>
          <w:tcPr>
            <w:tcW w:w="530"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13.</w:t>
            </w:r>
          </w:p>
        </w:tc>
        <w:tc>
          <w:tcPr>
            <w:tcW w:w="5451"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Операция «Дети Юга».</w:t>
            </w:r>
          </w:p>
        </w:tc>
        <w:tc>
          <w:tcPr>
            <w:tcW w:w="235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ind w:right="34"/>
              <w:contextualSpacing/>
              <w:rPr>
                <w:rFonts w:ascii="Times New Roman" w:eastAsiaTheme="minorEastAsia" w:hAnsi="Times New Roman"/>
                <w:sz w:val="24"/>
                <w:szCs w:val="24"/>
              </w:rPr>
            </w:pPr>
            <w:r w:rsidRPr="00CA413E">
              <w:rPr>
                <w:rFonts w:ascii="Times New Roman" w:hAnsi="Times New Roman"/>
                <w:sz w:val="24"/>
                <w:szCs w:val="24"/>
              </w:rPr>
              <w:t>Щетникова Н.В.</w:t>
            </w:r>
          </w:p>
          <w:p w:rsidR="008E3F8D" w:rsidRPr="00CA413E" w:rsidRDefault="008E3F8D" w:rsidP="00CA413E">
            <w:pPr>
              <w:spacing w:after="0" w:line="240" w:lineRule="auto"/>
              <w:ind w:right="34"/>
              <w:contextualSpacing/>
              <w:rPr>
                <w:rFonts w:ascii="Times New Roman" w:eastAsiaTheme="minorEastAsia" w:hAnsi="Times New Roman"/>
                <w:sz w:val="24"/>
                <w:szCs w:val="24"/>
              </w:rPr>
            </w:pPr>
            <w:r w:rsidRPr="00CA413E">
              <w:rPr>
                <w:rFonts w:ascii="Times New Roman" w:hAnsi="Times New Roman"/>
                <w:sz w:val="24"/>
                <w:szCs w:val="24"/>
              </w:rPr>
              <w:t>Лекторская  группа</w:t>
            </w:r>
          </w:p>
        </w:tc>
        <w:tc>
          <w:tcPr>
            <w:tcW w:w="123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jc w:val="center"/>
              <w:rPr>
                <w:rFonts w:ascii="Times New Roman" w:eastAsiaTheme="minorEastAsia" w:hAnsi="Times New Roman"/>
                <w:sz w:val="24"/>
                <w:szCs w:val="24"/>
              </w:rPr>
            </w:pPr>
            <w:r w:rsidRPr="00CA413E">
              <w:rPr>
                <w:rFonts w:ascii="Times New Roman" w:hAnsi="Times New Roman"/>
                <w:sz w:val="24"/>
                <w:szCs w:val="24"/>
              </w:rPr>
              <w:t>октябрь</w:t>
            </w:r>
          </w:p>
        </w:tc>
      </w:tr>
      <w:tr w:rsidR="008E3F8D" w:rsidRPr="00CA413E" w:rsidTr="00CA413E">
        <w:tc>
          <w:tcPr>
            <w:tcW w:w="530"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14.</w:t>
            </w:r>
          </w:p>
        </w:tc>
        <w:tc>
          <w:tcPr>
            <w:tcW w:w="5451"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Уроки занятости.</w:t>
            </w:r>
          </w:p>
        </w:tc>
        <w:tc>
          <w:tcPr>
            <w:tcW w:w="235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ind w:right="34"/>
              <w:contextualSpacing/>
              <w:rPr>
                <w:rFonts w:ascii="Times New Roman" w:eastAsiaTheme="minorEastAsia" w:hAnsi="Times New Roman"/>
                <w:sz w:val="24"/>
                <w:szCs w:val="24"/>
              </w:rPr>
            </w:pPr>
            <w:r w:rsidRPr="00CA413E">
              <w:rPr>
                <w:rFonts w:ascii="Times New Roman" w:hAnsi="Times New Roman"/>
                <w:sz w:val="24"/>
                <w:szCs w:val="24"/>
              </w:rPr>
              <w:t>Кл. руководители</w:t>
            </w:r>
          </w:p>
        </w:tc>
        <w:tc>
          <w:tcPr>
            <w:tcW w:w="123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jc w:val="center"/>
              <w:rPr>
                <w:rFonts w:ascii="Times New Roman" w:eastAsiaTheme="minorEastAsia" w:hAnsi="Times New Roman"/>
                <w:sz w:val="24"/>
                <w:szCs w:val="24"/>
              </w:rPr>
            </w:pPr>
            <w:r w:rsidRPr="00CA413E">
              <w:rPr>
                <w:rFonts w:ascii="Times New Roman" w:hAnsi="Times New Roman"/>
                <w:sz w:val="24"/>
                <w:szCs w:val="24"/>
              </w:rPr>
              <w:t>октябрь</w:t>
            </w:r>
          </w:p>
        </w:tc>
      </w:tr>
      <w:tr w:rsidR="008E3F8D" w:rsidRPr="00CA413E" w:rsidTr="00CA413E">
        <w:tc>
          <w:tcPr>
            <w:tcW w:w="530"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15.</w:t>
            </w:r>
          </w:p>
        </w:tc>
        <w:tc>
          <w:tcPr>
            <w:tcW w:w="5451"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Экскурсии в осеннюю природу.</w:t>
            </w:r>
          </w:p>
        </w:tc>
        <w:tc>
          <w:tcPr>
            <w:tcW w:w="235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proofErr w:type="spellStart"/>
            <w:r w:rsidRPr="00CA413E">
              <w:rPr>
                <w:rFonts w:ascii="Times New Roman" w:hAnsi="Times New Roman"/>
                <w:sz w:val="24"/>
                <w:szCs w:val="24"/>
              </w:rPr>
              <w:t>кл</w:t>
            </w:r>
            <w:proofErr w:type="spellEnd"/>
            <w:r w:rsidRPr="00CA413E">
              <w:rPr>
                <w:rFonts w:ascii="Times New Roman" w:hAnsi="Times New Roman"/>
                <w:sz w:val="24"/>
                <w:szCs w:val="24"/>
              </w:rPr>
              <w:t>. руководители</w:t>
            </w:r>
          </w:p>
        </w:tc>
        <w:tc>
          <w:tcPr>
            <w:tcW w:w="123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jc w:val="center"/>
              <w:rPr>
                <w:rFonts w:ascii="Times New Roman" w:eastAsiaTheme="minorEastAsia" w:hAnsi="Times New Roman"/>
                <w:sz w:val="24"/>
                <w:szCs w:val="24"/>
              </w:rPr>
            </w:pPr>
            <w:r w:rsidRPr="00CA413E">
              <w:rPr>
                <w:rFonts w:ascii="Times New Roman" w:hAnsi="Times New Roman"/>
                <w:sz w:val="24"/>
                <w:szCs w:val="24"/>
              </w:rPr>
              <w:t>каникулы</w:t>
            </w:r>
          </w:p>
        </w:tc>
      </w:tr>
      <w:tr w:rsidR="008E3F8D" w:rsidRPr="00CA413E" w:rsidTr="00CA413E">
        <w:tc>
          <w:tcPr>
            <w:tcW w:w="530"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16.</w:t>
            </w:r>
          </w:p>
        </w:tc>
        <w:tc>
          <w:tcPr>
            <w:tcW w:w="5451"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Участие старшеклассников в мероприятиях, посвящённых Дню матери России.</w:t>
            </w:r>
          </w:p>
        </w:tc>
        <w:tc>
          <w:tcPr>
            <w:tcW w:w="235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ind w:right="34"/>
              <w:contextualSpacing/>
              <w:rPr>
                <w:rFonts w:ascii="Times New Roman" w:eastAsiaTheme="minorEastAsia" w:hAnsi="Times New Roman"/>
                <w:sz w:val="24"/>
                <w:szCs w:val="24"/>
              </w:rPr>
            </w:pPr>
            <w:r w:rsidRPr="00CA413E">
              <w:rPr>
                <w:rFonts w:ascii="Times New Roman" w:hAnsi="Times New Roman"/>
                <w:sz w:val="24"/>
                <w:szCs w:val="24"/>
              </w:rPr>
              <w:t>Попова И.И.</w:t>
            </w:r>
          </w:p>
          <w:p w:rsidR="008E3F8D" w:rsidRPr="00CA413E" w:rsidRDefault="008E3F8D" w:rsidP="00CA413E">
            <w:pPr>
              <w:spacing w:after="0" w:line="240" w:lineRule="auto"/>
              <w:ind w:right="34"/>
              <w:contextualSpacing/>
              <w:rPr>
                <w:rFonts w:ascii="Times New Roman" w:eastAsiaTheme="minorEastAsia" w:hAnsi="Times New Roman"/>
                <w:sz w:val="24"/>
                <w:szCs w:val="24"/>
              </w:rPr>
            </w:pPr>
            <w:r w:rsidRPr="00CA413E">
              <w:rPr>
                <w:rFonts w:ascii="Times New Roman" w:hAnsi="Times New Roman"/>
                <w:sz w:val="24"/>
                <w:szCs w:val="24"/>
              </w:rPr>
              <w:t>Переходова М.И.</w:t>
            </w:r>
          </w:p>
        </w:tc>
        <w:tc>
          <w:tcPr>
            <w:tcW w:w="123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jc w:val="center"/>
              <w:rPr>
                <w:rFonts w:ascii="Times New Roman" w:eastAsiaTheme="minorEastAsia" w:hAnsi="Times New Roman"/>
                <w:sz w:val="24"/>
                <w:szCs w:val="24"/>
              </w:rPr>
            </w:pPr>
            <w:r w:rsidRPr="00CA413E">
              <w:rPr>
                <w:rFonts w:ascii="Times New Roman" w:hAnsi="Times New Roman"/>
                <w:sz w:val="24"/>
                <w:szCs w:val="24"/>
              </w:rPr>
              <w:t>ноябрь</w:t>
            </w:r>
          </w:p>
        </w:tc>
      </w:tr>
      <w:tr w:rsidR="008E3F8D" w:rsidRPr="00CA413E" w:rsidTr="00CA413E">
        <w:tc>
          <w:tcPr>
            <w:tcW w:w="530"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17.</w:t>
            </w:r>
          </w:p>
        </w:tc>
        <w:tc>
          <w:tcPr>
            <w:tcW w:w="5451"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Декада толерантности.</w:t>
            </w:r>
          </w:p>
        </w:tc>
        <w:tc>
          <w:tcPr>
            <w:tcW w:w="235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ind w:right="34"/>
              <w:contextualSpacing/>
              <w:rPr>
                <w:rFonts w:ascii="Times New Roman" w:eastAsiaTheme="minorEastAsia" w:hAnsi="Times New Roman"/>
                <w:sz w:val="24"/>
                <w:szCs w:val="24"/>
              </w:rPr>
            </w:pPr>
            <w:r w:rsidRPr="00CA413E">
              <w:rPr>
                <w:rFonts w:ascii="Times New Roman" w:hAnsi="Times New Roman"/>
                <w:sz w:val="24"/>
                <w:szCs w:val="24"/>
              </w:rPr>
              <w:t>Плотникова Н.В.</w:t>
            </w:r>
          </w:p>
        </w:tc>
        <w:tc>
          <w:tcPr>
            <w:tcW w:w="123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jc w:val="center"/>
              <w:rPr>
                <w:rFonts w:ascii="Times New Roman" w:eastAsiaTheme="minorEastAsia" w:hAnsi="Times New Roman"/>
                <w:sz w:val="24"/>
                <w:szCs w:val="24"/>
              </w:rPr>
            </w:pPr>
            <w:r w:rsidRPr="00CA413E">
              <w:rPr>
                <w:rFonts w:ascii="Times New Roman" w:hAnsi="Times New Roman"/>
                <w:sz w:val="24"/>
                <w:szCs w:val="24"/>
              </w:rPr>
              <w:t>ноябрь</w:t>
            </w:r>
          </w:p>
        </w:tc>
      </w:tr>
      <w:tr w:rsidR="008E3F8D" w:rsidRPr="00CA413E" w:rsidTr="00CA413E">
        <w:tc>
          <w:tcPr>
            <w:tcW w:w="530"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18.</w:t>
            </w:r>
          </w:p>
        </w:tc>
        <w:tc>
          <w:tcPr>
            <w:tcW w:w="5451"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Мероприятия, посвящённые Дню народного единства.</w:t>
            </w:r>
          </w:p>
        </w:tc>
        <w:tc>
          <w:tcPr>
            <w:tcW w:w="235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ind w:right="34"/>
              <w:contextualSpacing/>
              <w:rPr>
                <w:rFonts w:ascii="Times New Roman" w:eastAsiaTheme="minorEastAsia" w:hAnsi="Times New Roman"/>
                <w:sz w:val="24"/>
                <w:szCs w:val="24"/>
              </w:rPr>
            </w:pPr>
            <w:proofErr w:type="spellStart"/>
            <w:r w:rsidRPr="00CA413E">
              <w:rPr>
                <w:rFonts w:ascii="Times New Roman" w:hAnsi="Times New Roman"/>
                <w:sz w:val="24"/>
                <w:szCs w:val="24"/>
              </w:rPr>
              <w:t>кл</w:t>
            </w:r>
            <w:proofErr w:type="spellEnd"/>
            <w:r w:rsidRPr="00CA413E">
              <w:rPr>
                <w:rFonts w:ascii="Times New Roman" w:hAnsi="Times New Roman"/>
                <w:sz w:val="24"/>
                <w:szCs w:val="24"/>
              </w:rPr>
              <w:t>. руководители</w:t>
            </w:r>
          </w:p>
        </w:tc>
        <w:tc>
          <w:tcPr>
            <w:tcW w:w="123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jc w:val="center"/>
              <w:rPr>
                <w:rFonts w:ascii="Times New Roman" w:eastAsiaTheme="minorEastAsia" w:hAnsi="Times New Roman"/>
                <w:sz w:val="24"/>
                <w:szCs w:val="24"/>
              </w:rPr>
            </w:pPr>
            <w:r w:rsidRPr="00CA413E">
              <w:rPr>
                <w:rFonts w:ascii="Times New Roman" w:hAnsi="Times New Roman"/>
                <w:sz w:val="24"/>
                <w:szCs w:val="24"/>
              </w:rPr>
              <w:t>ноябрь</w:t>
            </w:r>
          </w:p>
        </w:tc>
      </w:tr>
      <w:tr w:rsidR="008E3F8D" w:rsidRPr="00CA413E" w:rsidTr="00CA413E">
        <w:tc>
          <w:tcPr>
            <w:tcW w:w="530"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19.</w:t>
            </w:r>
          </w:p>
        </w:tc>
        <w:tc>
          <w:tcPr>
            <w:tcW w:w="5451"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Уроки правовых знаний.</w:t>
            </w:r>
          </w:p>
        </w:tc>
        <w:tc>
          <w:tcPr>
            <w:tcW w:w="235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ind w:right="34"/>
              <w:contextualSpacing/>
              <w:rPr>
                <w:rFonts w:ascii="Times New Roman" w:eastAsiaTheme="minorEastAsia" w:hAnsi="Times New Roman"/>
                <w:sz w:val="24"/>
                <w:szCs w:val="24"/>
              </w:rPr>
            </w:pPr>
            <w:proofErr w:type="spellStart"/>
            <w:r w:rsidRPr="00CA413E">
              <w:rPr>
                <w:rFonts w:ascii="Times New Roman" w:hAnsi="Times New Roman"/>
                <w:sz w:val="24"/>
                <w:szCs w:val="24"/>
              </w:rPr>
              <w:t>кл</w:t>
            </w:r>
            <w:proofErr w:type="spellEnd"/>
            <w:r w:rsidRPr="00CA413E">
              <w:rPr>
                <w:rFonts w:ascii="Times New Roman" w:hAnsi="Times New Roman"/>
                <w:sz w:val="24"/>
                <w:szCs w:val="24"/>
              </w:rPr>
              <w:t>. руководители</w:t>
            </w:r>
          </w:p>
        </w:tc>
        <w:tc>
          <w:tcPr>
            <w:tcW w:w="123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jc w:val="center"/>
              <w:rPr>
                <w:rFonts w:ascii="Times New Roman" w:eastAsiaTheme="minorEastAsia" w:hAnsi="Times New Roman"/>
                <w:sz w:val="24"/>
                <w:szCs w:val="24"/>
              </w:rPr>
            </w:pPr>
            <w:r w:rsidRPr="00CA413E">
              <w:rPr>
                <w:rFonts w:ascii="Times New Roman" w:hAnsi="Times New Roman"/>
                <w:sz w:val="24"/>
                <w:szCs w:val="24"/>
              </w:rPr>
              <w:t>ноябрь</w:t>
            </w:r>
          </w:p>
        </w:tc>
      </w:tr>
      <w:tr w:rsidR="008E3F8D" w:rsidRPr="00CA413E" w:rsidTr="00CA413E">
        <w:tc>
          <w:tcPr>
            <w:tcW w:w="530"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20.</w:t>
            </w:r>
          </w:p>
        </w:tc>
        <w:tc>
          <w:tcPr>
            <w:tcW w:w="5451"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Районные конкурсы.</w:t>
            </w:r>
          </w:p>
        </w:tc>
        <w:tc>
          <w:tcPr>
            <w:tcW w:w="235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ind w:right="34"/>
              <w:contextualSpacing/>
              <w:rPr>
                <w:rFonts w:ascii="Times New Roman" w:eastAsiaTheme="minorEastAsia" w:hAnsi="Times New Roman"/>
                <w:sz w:val="24"/>
                <w:szCs w:val="24"/>
              </w:rPr>
            </w:pPr>
            <w:r w:rsidRPr="00CA413E">
              <w:rPr>
                <w:rFonts w:ascii="Times New Roman" w:hAnsi="Times New Roman"/>
                <w:sz w:val="24"/>
                <w:szCs w:val="24"/>
              </w:rPr>
              <w:t>Петросова Е.В.</w:t>
            </w:r>
          </w:p>
        </w:tc>
        <w:tc>
          <w:tcPr>
            <w:tcW w:w="123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jc w:val="center"/>
              <w:rPr>
                <w:rFonts w:ascii="Times New Roman" w:eastAsiaTheme="minorEastAsia" w:hAnsi="Times New Roman"/>
                <w:sz w:val="24"/>
                <w:szCs w:val="24"/>
              </w:rPr>
            </w:pPr>
            <w:r w:rsidRPr="00CA413E">
              <w:rPr>
                <w:rFonts w:ascii="Times New Roman" w:hAnsi="Times New Roman"/>
                <w:sz w:val="24"/>
                <w:szCs w:val="24"/>
              </w:rPr>
              <w:t>ноябрь</w:t>
            </w:r>
          </w:p>
        </w:tc>
      </w:tr>
      <w:tr w:rsidR="008E3F8D" w:rsidRPr="00CA413E" w:rsidTr="00CA413E">
        <w:tc>
          <w:tcPr>
            <w:tcW w:w="530"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21.</w:t>
            </w:r>
          </w:p>
        </w:tc>
        <w:tc>
          <w:tcPr>
            <w:tcW w:w="5451"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Областной этнографический конкурс «Славен Дон».</w:t>
            </w:r>
          </w:p>
        </w:tc>
        <w:tc>
          <w:tcPr>
            <w:tcW w:w="235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ind w:right="34"/>
              <w:contextualSpacing/>
              <w:rPr>
                <w:rFonts w:ascii="Times New Roman" w:eastAsiaTheme="minorEastAsia" w:hAnsi="Times New Roman"/>
                <w:sz w:val="24"/>
                <w:szCs w:val="24"/>
              </w:rPr>
            </w:pPr>
            <w:r w:rsidRPr="00CA413E">
              <w:rPr>
                <w:rFonts w:ascii="Times New Roman" w:hAnsi="Times New Roman"/>
                <w:sz w:val="24"/>
                <w:szCs w:val="24"/>
              </w:rPr>
              <w:t>Петросова Е.В.</w:t>
            </w:r>
          </w:p>
        </w:tc>
        <w:tc>
          <w:tcPr>
            <w:tcW w:w="123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jc w:val="center"/>
              <w:rPr>
                <w:rFonts w:ascii="Times New Roman" w:eastAsiaTheme="minorEastAsia" w:hAnsi="Times New Roman"/>
                <w:sz w:val="24"/>
                <w:szCs w:val="24"/>
              </w:rPr>
            </w:pPr>
            <w:r w:rsidRPr="00CA413E">
              <w:rPr>
                <w:rFonts w:ascii="Times New Roman" w:hAnsi="Times New Roman"/>
                <w:sz w:val="24"/>
                <w:szCs w:val="24"/>
              </w:rPr>
              <w:t>ноябрь</w:t>
            </w:r>
          </w:p>
        </w:tc>
      </w:tr>
      <w:tr w:rsidR="008E3F8D" w:rsidRPr="00CA413E" w:rsidTr="00CA413E">
        <w:tc>
          <w:tcPr>
            <w:tcW w:w="530"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22.</w:t>
            </w:r>
          </w:p>
        </w:tc>
        <w:tc>
          <w:tcPr>
            <w:tcW w:w="5451"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rPr>
                <w:rFonts w:ascii="Times New Roman" w:eastAsiaTheme="minorEastAsia" w:hAnsi="Times New Roman"/>
                <w:sz w:val="24"/>
                <w:szCs w:val="24"/>
              </w:rPr>
            </w:pPr>
            <w:r w:rsidRPr="00CA413E">
              <w:rPr>
                <w:rFonts w:ascii="Times New Roman" w:hAnsi="Times New Roman"/>
                <w:spacing w:val="-2"/>
                <w:sz w:val="24"/>
                <w:szCs w:val="24"/>
              </w:rPr>
              <w:t xml:space="preserve">Вскапывание </w:t>
            </w:r>
            <w:r w:rsidRPr="00CA413E">
              <w:rPr>
                <w:rFonts w:ascii="Times New Roman" w:hAnsi="Times New Roman"/>
                <w:spacing w:val="-4"/>
                <w:sz w:val="24"/>
                <w:szCs w:val="24"/>
              </w:rPr>
              <w:t xml:space="preserve">клумб, грядок </w:t>
            </w:r>
            <w:r w:rsidRPr="00CA413E">
              <w:rPr>
                <w:rFonts w:ascii="Times New Roman" w:hAnsi="Times New Roman"/>
                <w:sz w:val="24"/>
                <w:szCs w:val="24"/>
              </w:rPr>
              <w:t xml:space="preserve">около </w:t>
            </w:r>
            <w:r w:rsidRPr="00CA413E">
              <w:rPr>
                <w:rFonts w:ascii="Times New Roman" w:hAnsi="Times New Roman"/>
                <w:spacing w:val="-3"/>
                <w:sz w:val="24"/>
                <w:szCs w:val="24"/>
              </w:rPr>
              <w:t xml:space="preserve">памятников, на пришкольных участках. Сбор </w:t>
            </w:r>
            <w:r w:rsidRPr="00CA413E">
              <w:rPr>
                <w:rFonts w:ascii="Times New Roman" w:hAnsi="Times New Roman"/>
                <w:sz w:val="24"/>
                <w:szCs w:val="24"/>
              </w:rPr>
              <w:t xml:space="preserve">семян на </w:t>
            </w:r>
            <w:r w:rsidRPr="00CA413E">
              <w:rPr>
                <w:rFonts w:ascii="Times New Roman" w:hAnsi="Times New Roman"/>
                <w:spacing w:val="-2"/>
                <w:sz w:val="24"/>
                <w:szCs w:val="24"/>
              </w:rPr>
              <w:t>будущий год.</w:t>
            </w:r>
          </w:p>
        </w:tc>
        <w:tc>
          <w:tcPr>
            <w:tcW w:w="235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rPr>
                <w:rFonts w:ascii="Times New Roman" w:eastAsiaTheme="minorEastAsia" w:hAnsi="Times New Roman"/>
                <w:sz w:val="24"/>
                <w:szCs w:val="24"/>
              </w:rPr>
            </w:pPr>
            <w:proofErr w:type="spellStart"/>
            <w:r w:rsidRPr="00CA413E">
              <w:rPr>
                <w:rFonts w:ascii="Times New Roman" w:hAnsi="Times New Roman"/>
                <w:sz w:val="24"/>
                <w:szCs w:val="24"/>
              </w:rPr>
              <w:t>кл</w:t>
            </w:r>
            <w:proofErr w:type="spellEnd"/>
            <w:r w:rsidRPr="00CA413E">
              <w:rPr>
                <w:rFonts w:ascii="Times New Roman" w:hAnsi="Times New Roman"/>
                <w:sz w:val="24"/>
                <w:szCs w:val="24"/>
              </w:rPr>
              <w:t>. руководители</w:t>
            </w:r>
          </w:p>
        </w:tc>
        <w:tc>
          <w:tcPr>
            <w:tcW w:w="123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jc w:val="center"/>
              <w:rPr>
                <w:rFonts w:ascii="Times New Roman" w:eastAsiaTheme="minorEastAsia" w:hAnsi="Times New Roman"/>
                <w:sz w:val="24"/>
                <w:szCs w:val="24"/>
              </w:rPr>
            </w:pPr>
            <w:r w:rsidRPr="00CA413E">
              <w:rPr>
                <w:rFonts w:ascii="Times New Roman" w:hAnsi="Times New Roman"/>
                <w:sz w:val="24"/>
                <w:szCs w:val="24"/>
              </w:rPr>
              <w:t>ноябрь</w:t>
            </w:r>
          </w:p>
        </w:tc>
      </w:tr>
      <w:tr w:rsidR="008E3F8D" w:rsidRPr="00CA413E" w:rsidTr="00CA413E">
        <w:tc>
          <w:tcPr>
            <w:tcW w:w="530"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 xml:space="preserve">23. </w:t>
            </w:r>
          </w:p>
        </w:tc>
        <w:tc>
          <w:tcPr>
            <w:tcW w:w="5451"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 xml:space="preserve">Кл. часы «Всемирный день борьбы со </w:t>
            </w:r>
            <w:proofErr w:type="spellStart"/>
            <w:r w:rsidRPr="00CA413E">
              <w:rPr>
                <w:rFonts w:ascii="Times New Roman" w:hAnsi="Times New Roman"/>
                <w:sz w:val="24"/>
                <w:szCs w:val="24"/>
              </w:rPr>
              <w:t>СПИДом</w:t>
            </w:r>
            <w:proofErr w:type="spellEnd"/>
            <w:r w:rsidRPr="00CA413E">
              <w:rPr>
                <w:rFonts w:ascii="Times New Roman" w:hAnsi="Times New Roman"/>
                <w:sz w:val="24"/>
                <w:szCs w:val="24"/>
              </w:rPr>
              <w:t>».</w:t>
            </w:r>
          </w:p>
        </w:tc>
        <w:tc>
          <w:tcPr>
            <w:tcW w:w="235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ind w:right="34"/>
              <w:contextualSpacing/>
              <w:rPr>
                <w:rFonts w:ascii="Times New Roman" w:eastAsiaTheme="minorEastAsia" w:hAnsi="Times New Roman"/>
                <w:sz w:val="24"/>
                <w:szCs w:val="24"/>
              </w:rPr>
            </w:pPr>
            <w:r w:rsidRPr="00CA413E">
              <w:rPr>
                <w:rFonts w:ascii="Times New Roman" w:hAnsi="Times New Roman"/>
                <w:sz w:val="24"/>
                <w:szCs w:val="24"/>
              </w:rPr>
              <w:t>Лекторская группа</w:t>
            </w:r>
          </w:p>
        </w:tc>
        <w:tc>
          <w:tcPr>
            <w:tcW w:w="123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jc w:val="center"/>
              <w:rPr>
                <w:rFonts w:ascii="Times New Roman" w:eastAsiaTheme="minorEastAsia" w:hAnsi="Times New Roman"/>
                <w:sz w:val="24"/>
                <w:szCs w:val="24"/>
              </w:rPr>
            </w:pPr>
            <w:r w:rsidRPr="00CA413E">
              <w:rPr>
                <w:rFonts w:ascii="Times New Roman" w:hAnsi="Times New Roman"/>
                <w:sz w:val="24"/>
                <w:szCs w:val="24"/>
              </w:rPr>
              <w:t>декабрь</w:t>
            </w:r>
          </w:p>
        </w:tc>
      </w:tr>
      <w:tr w:rsidR="008E3F8D" w:rsidRPr="00CA413E" w:rsidTr="00CA413E">
        <w:tc>
          <w:tcPr>
            <w:tcW w:w="530"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24.</w:t>
            </w:r>
          </w:p>
        </w:tc>
        <w:tc>
          <w:tcPr>
            <w:tcW w:w="5451"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Мероприятия, посвящённые Дню Героев Отечества.</w:t>
            </w:r>
          </w:p>
        </w:tc>
        <w:tc>
          <w:tcPr>
            <w:tcW w:w="235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ind w:right="34"/>
              <w:contextualSpacing/>
              <w:rPr>
                <w:rFonts w:ascii="Times New Roman" w:eastAsiaTheme="minorEastAsia" w:hAnsi="Times New Roman"/>
                <w:sz w:val="24"/>
                <w:szCs w:val="24"/>
              </w:rPr>
            </w:pPr>
            <w:r w:rsidRPr="00CA413E">
              <w:rPr>
                <w:rFonts w:ascii="Times New Roman" w:hAnsi="Times New Roman"/>
                <w:sz w:val="24"/>
                <w:szCs w:val="24"/>
              </w:rPr>
              <w:t>Щетникова Н.В.</w:t>
            </w:r>
          </w:p>
          <w:p w:rsidR="008E3F8D" w:rsidRPr="00CA413E" w:rsidRDefault="008E3F8D" w:rsidP="00CA413E">
            <w:pPr>
              <w:spacing w:after="0" w:line="240" w:lineRule="auto"/>
              <w:ind w:right="34"/>
              <w:contextualSpacing/>
              <w:rPr>
                <w:rFonts w:ascii="Times New Roman" w:hAnsi="Times New Roman"/>
                <w:sz w:val="24"/>
                <w:szCs w:val="24"/>
              </w:rPr>
            </w:pPr>
            <w:r w:rsidRPr="00CA413E">
              <w:rPr>
                <w:rFonts w:ascii="Times New Roman" w:hAnsi="Times New Roman"/>
                <w:sz w:val="24"/>
                <w:szCs w:val="24"/>
              </w:rPr>
              <w:t>Попова И.И.</w:t>
            </w:r>
          </w:p>
          <w:p w:rsidR="008E3F8D" w:rsidRPr="00CA413E" w:rsidRDefault="008E3F8D" w:rsidP="00CA413E">
            <w:pPr>
              <w:spacing w:after="0" w:line="240" w:lineRule="auto"/>
              <w:ind w:right="34"/>
              <w:contextualSpacing/>
              <w:rPr>
                <w:rFonts w:ascii="Times New Roman" w:eastAsiaTheme="minorEastAsia" w:hAnsi="Times New Roman"/>
                <w:sz w:val="24"/>
                <w:szCs w:val="24"/>
              </w:rPr>
            </w:pPr>
            <w:r w:rsidRPr="00CA413E">
              <w:rPr>
                <w:rFonts w:ascii="Times New Roman" w:hAnsi="Times New Roman"/>
                <w:sz w:val="24"/>
                <w:szCs w:val="24"/>
              </w:rPr>
              <w:t>Кл. руководители</w:t>
            </w:r>
          </w:p>
        </w:tc>
        <w:tc>
          <w:tcPr>
            <w:tcW w:w="123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jc w:val="center"/>
              <w:rPr>
                <w:rFonts w:ascii="Times New Roman" w:eastAsiaTheme="minorEastAsia" w:hAnsi="Times New Roman"/>
                <w:sz w:val="24"/>
                <w:szCs w:val="24"/>
              </w:rPr>
            </w:pPr>
            <w:r w:rsidRPr="00CA413E">
              <w:rPr>
                <w:rFonts w:ascii="Times New Roman" w:hAnsi="Times New Roman"/>
                <w:sz w:val="24"/>
                <w:szCs w:val="24"/>
              </w:rPr>
              <w:t>декабрь</w:t>
            </w:r>
          </w:p>
        </w:tc>
      </w:tr>
      <w:tr w:rsidR="008E3F8D" w:rsidRPr="00CA413E" w:rsidTr="00CA413E">
        <w:tc>
          <w:tcPr>
            <w:tcW w:w="530"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25.</w:t>
            </w:r>
          </w:p>
        </w:tc>
        <w:tc>
          <w:tcPr>
            <w:tcW w:w="5451"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Новогодний вечер для старшеклассников, выпуск новогодних плакатов.</w:t>
            </w:r>
          </w:p>
        </w:tc>
        <w:tc>
          <w:tcPr>
            <w:tcW w:w="235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ind w:right="34"/>
              <w:contextualSpacing/>
              <w:rPr>
                <w:rFonts w:ascii="Times New Roman" w:eastAsiaTheme="minorEastAsia" w:hAnsi="Times New Roman"/>
                <w:sz w:val="24"/>
                <w:szCs w:val="24"/>
              </w:rPr>
            </w:pPr>
            <w:r w:rsidRPr="00CA413E">
              <w:rPr>
                <w:rFonts w:ascii="Times New Roman" w:hAnsi="Times New Roman"/>
                <w:sz w:val="24"/>
                <w:szCs w:val="24"/>
              </w:rPr>
              <w:t>Щетникова Н.В.</w:t>
            </w:r>
          </w:p>
          <w:p w:rsidR="008E3F8D" w:rsidRPr="00CA413E" w:rsidRDefault="008E3F8D" w:rsidP="00CA413E">
            <w:pPr>
              <w:spacing w:after="0" w:line="240" w:lineRule="auto"/>
              <w:ind w:right="34"/>
              <w:contextualSpacing/>
              <w:rPr>
                <w:rFonts w:ascii="Times New Roman" w:eastAsiaTheme="minorEastAsia" w:hAnsi="Times New Roman"/>
                <w:sz w:val="24"/>
                <w:szCs w:val="24"/>
              </w:rPr>
            </w:pPr>
            <w:r w:rsidRPr="00CA413E">
              <w:rPr>
                <w:rFonts w:ascii="Times New Roman" w:hAnsi="Times New Roman"/>
                <w:sz w:val="24"/>
                <w:szCs w:val="24"/>
              </w:rPr>
              <w:t>Веремейцева Т.И.</w:t>
            </w:r>
          </w:p>
        </w:tc>
        <w:tc>
          <w:tcPr>
            <w:tcW w:w="123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jc w:val="center"/>
              <w:rPr>
                <w:rFonts w:ascii="Times New Roman" w:eastAsiaTheme="minorEastAsia" w:hAnsi="Times New Roman"/>
                <w:sz w:val="24"/>
                <w:szCs w:val="24"/>
              </w:rPr>
            </w:pPr>
            <w:r w:rsidRPr="00CA413E">
              <w:rPr>
                <w:rFonts w:ascii="Times New Roman" w:hAnsi="Times New Roman"/>
                <w:sz w:val="24"/>
                <w:szCs w:val="24"/>
              </w:rPr>
              <w:t>декабрь</w:t>
            </w:r>
          </w:p>
        </w:tc>
      </w:tr>
      <w:tr w:rsidR="008E3F8D" w:rsidRPr="00CA413E" w:rsidTr="00CA413E">
        <w:tc>
          <w:tcPr>
            <w:tcW w:w="530"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26.</w:t>
            </w:r>
          </w:p>
        </w:tc>
        <w:tc>
          <w:tcPr>
            <w:tcW w:w="5451"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Экскурсии в зимнюю природу.</w:t>
            </w:r>
          </w:p>
        </w:tc>
        <w:tc>
          <w:tcPr>
            <w:tcW w:w="235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ind w:right="34"/>
              <w:contextualSpacing/>
              <w:rPr>
                <w:rFonts w:ascii="Times New Roman" w:eastAsiaTheme="minorEastAsia" w:hAnsi="Times New Roman"/>
                <w:sz w:val="24"/>
                <w:szCs w:val="24"/>
              </w:rPr>
            </w:pPr>
            <w:proofErr w:type="spellStart"/>
            <w:r w:rsidRPr="00CA413E">
              <w:rPr>
                <w:rFonts w:ascii="Times New Roman" w:hAnsi="Times New Roman"/>
                <w:sz w:val="24"/>
                <w:szCs w:val="24"/>
              </w:rPr>
              <w:t>кл</w:t>
            </w:r>
            <w:proofErr w:type="spellEnd"/>
            <w:r w:rsidRPr="00CA413E">
              <w:rPr>
                <w:rFonts w:ascii="Times New Roman" w:hAnsi="Times New Roman"/>
                <w:sz w:val="24"/>
                <w:szCs w:val="24"/>
              </w:rPr>
              <w:t>. руководители</w:t>
            </w:r>
          </w:p>
        </w:tc>
        <w:tc>
          <w:tcPr>
            <w:tcW w:w="123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jc w:val="center"/>
              <w:rPr>
                <w:rFonts w:ascii="Times New Roman" w:eastAsiaTheme="minorEastAsia" w:hAnsi="Times New Roman"/>
                <w:sz w:val="24"/>
                <w:szCs w:val="24"/>
              </w:rPr>
            </w:pPr>
            <w:r w:rsidRPr="00CA413E">
              <w:rPr>
                <w:rFonts w:ascii="Times New Roman" w:hAnsi="Times New Roman"/>
                <w:sz w:val="24"/>
                <w:szCs w:val="24"/>
              </w:rPr>
              <w:t>декабрь</w:t>
            </w:r>
          </w:p>
        </w:tc>
      </w:tr>
      <w:tr w:rsidR="008E3F8D" w:rsidRPr="00CA413E" w:rsidTr="00CA413E">
        <w:tc>
          <w:tcPr>
            <w:tcW w:w="530"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27.</w:t>
            </w:r>
          </w:p>
        </w:tc>
        <w:tc>
          <w:tcPr>
            <w:tcW w:w="5451"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Районная краеведческая викторина «Память поколений».</w:t>
            </w:r>
          </w:p>
        </w:tc>
        <w:tc>
          <w:tcPr>
            <w:tcW w:w="235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ind w:right="34"/>
              <w:contextualSpacing/>
              <w:rPr>
                <w:rFonts w:ascii="Times New Roman" w:eastAsiaTheme="minorEastAsia" w:hAnsi="Times New Roman"/>
                <w:sz w:val="24"/>
                <w:szCs w:val="24"/>
              </w:rPr>
            </w:pPr>
            <w:r w:rsidRPr="00CA413E">
              <w:rPr>
                <w:rFonts w:ascii="Times New Roman" w:hAnsi="Times New Roman"/>
                <w:sz w:val="24"/>
                <w:szCs w:val="24"/>
              </w:rPr>
              <w:t>Бондарева О.В.</w:t>
            </w:r>
          </w:p>
        </w:tc>
        <w:tc>
          <w:tcPr>
            <w:tcW w:w="123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jc w:val="center"/>
              <w:rPr>
                <w:rFonts w:ascii="Times New Roman" w:eastAsiaTheme="minorEastAsia" w:hAnsi="Times New Roman"/>
                <w:sz w:val="24"/>
                <w:szCs w:val="24"/>
              </w:rPr>
            </w:pPr>
            <w:r w:rsidRPr="00CA413E">
              <w:rPr>
                <w:rFonts w:ascii="Times New Roman" w:hAnsi="Times New Roman"/>
                <w:sz w:val="24"/>
                <w:szCs w:val="24"/>
              </w:rPr>
              <w:t>декабрь</w:t>
            </w:r>
          </w:p>
        </w:tc>
      </w:tr>
      <w:tr w:rsidR="008E3F8D" w:rsidRPr="00CA413E" w:rsidTr="00CA413E">
        <w:tc>
          <w:tcPr>
            <w:tcW w:w="530"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28.</w:t>
            </w:r>
          </w:p>
        </w:tc>
        <w:tc>
          <w:tcPr>
            <w:tcW w:w="5451"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 xml:space="preserve">Всемирный день борьбы со </w:t>
            </w:r>
            <w:proofErr w:type="spellStart"/>
            <w:r w:rsidRPr="00CA413E">
              <w:rPr>
                <w:rFonts w:ascii="Times New Roman" w:hAnsi="Times New Roman"/>
                <w:sz w:val="24"/>
                <w:szCs w:val="24"/>
              </w:rPr>
              <w:t>СПИДом</w:t>
            </w:r>
            <w:proofErr w:type="spellEnd"/>
            <w:r w:rsidRPr="00CA413E">
              <w:rPr>
                <w:rFonts w:ascii="Times New Roman" w:hAnsi="Times New Roman"/>
                <w:sz w:val="24"/>
                <w:szCs w:val="24"/>
              </w:rPr>
              <w:t>. Районный конкурс плакатов.</w:t>
            </w:r>
          </w:p>
        </w:tc>
        <w:tc>
          <w:tcPr>
            <w:tcW w:w="235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ind w:right="34"/>
              <w:contextualSpacing/>
              <w:rPr>
                <w:rFonts w:ascii="Times New Roman" w:eastAsiaTheme="minorEastAsia" w:hAnsi="Times New Roman"/>
                <w:sz w:val="24"/>
                <w:szCs w:val="24"/>
              </w:rPr>
            </w:pPr>
            <w:r w:rsidRPr="00CA413E">
              <w:rPr>
                <w:rFonts w:ascii="Times New Roman" w:eastAsiaTheme="minorEastAsia" w:hAnsi="Times New Roman"/>
                <w:sz w:val="24"/>
                <w:szCs w:val="24"/>
              </w:rPr>
              <w:t>Щетникова Н.В.</w:t>
            </w:r>
          </w:p>
        </w:tc>
        <w:tc>
          <w:tcPr>
            <w:tcW w:w="123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jc w:val="center"/>
              <w:rPr>
                <w:rFonts w:ascii="Times New Roman" w:eastAsiaTheme="minorEastAsia" w:hAnsi="Times New Roman"/>
                <w:sz w:val="24"/>
                <w:szCs w:val="24"/>
              </w:rPr>
            </w:pPr>
            <w:r w:rsidRPr="00CA413E">
              <w:rPr>
                <w:rFonts w:ascii="Times New Roman" w:hAnsi="Times New Roman"/>
                <w:sz w:val="24"/>
                <w:szCs w:val="24"/>
              </w:rPr>
              <w:t>декабрь</w:t>
            </w:r>
          </w:p>
        </w:tc>
      </w:tr>
      <w:tr w:rsidR="008E3F8D" w:rsidRPr="00CA413E" w:rsidTr="00CA413E">
        <w:tc>
          <w:tcPr>
            <w:tcW w:w="530"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29.</w:t>
            </w:r>
          </w:p>
        </w:tc>
        <w:tc>
          <w:tcPr>
            <w:tcW w:w="5451"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Районные соревнования по волейболу, шахматам, настольному теннису.</w:t>
            </w:r>
          </w:p>
        </w:tc>
        <w:tc>
          <w:tcPr>
            <w:tcW w:w="235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ind w:right="34"/>
              <w:contextualSpacing/>
              <w:rPr>
                <w:rFonts w:ascii="Times New Roman" w:eastAsiaTheme="minorEastAsia" w:hAnsi="Times New Roman"/>
                <w:sz w:val="24"/>
                <w:szCs w:val="24"/>
              </w:rPr>
            </w:pPr>
            <w:r w:rsidRPr="00CA413E">
              <w:rPr>
                <w:rFonts w:ascii="Times New Roman" w:hAnsi="Times New Roman"/>
                <w:sz w:val="24"/>
                <w:szCs w:val="24"/>
              </w:rPr>
              <w:t>Ковалёв В.И.</w:t>
            </w:r>
          </w:p>
        </w:tc>
        <w:tc>
          <w:tcPr>
            <w:tcW w:w="123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jc w:val="center"/>
              <w:rPr>
                <w:rFonts w:ascii="Times New Roman" w:eastAsiaTheme="minorEastAsia" w:hAnsi="Times New Roman"/>
                <w:sz w:val="24"/>
                <w:szCs w:val="24"/>
              </w:rPr>
            </w:pPr>
            <w:r w:rsidRPr="00CA413E">
              <w:rPr>
                <w:rFonts w:ascii="Times New Roman" w:hAnsi="Times New Roman"/>
                <w:sz w:val="24"/>
                <w:szCs w:val="24"/>
              </w:rPr>
              <w:t>октябрь-декабрь</w:t>
            </w:r>
          </w:p>
        </w:tc>
      </w:tr>
      <w:tr w:rsidR="008E3F8D" w:rsidRPr="00CA413E" w:rsidTr="00CA413E">
        <w:tc>
          <w:tcPr>
            <w:tcW w:w="530"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30.</w:t>
            </w:r>
          </w:p>
        </w:tc>
        <w:tc>
          <w:tcPr>
            <w:tcW w:w="5451"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Экологическая конференция.</w:t>
            </w:r>
          </w:p>
        </w:tc>
        <w:tc>
          <w:tcPr>
            <w:tcW w:w="235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ind w:right="34"/>
              <w:contextualSpacing/>
              <w:rPr>
                <w:rFonts w:ascii="Times New Roman" w:eastAsiaTheme="minorEastAsia" w:hAnsi="Times New Roman"/>
                <w:sz w:val="24"/>
                <w:szCs w:val="24"/>
              </w:rPr>
            </w:pPr>
            <w:r w:rsidRPr="00CA413E">
              <w:rPr>
                <w:rFonts w:ascii="Times New Roman" w:hAnsi="Times New Roman"/>
                <w:sz w:val="24"/>
                <w:szCs w:val="24"/>
              </w:rPr>
              <w:t>Петросова Е.В.</w:t>
            </w:r>
          </w:p>
        </w:tc>
        <w:tc>
          <w:tcPr>
            <w:tcW w:w="123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jc w:val="center"/>
              <w:rPr>
                <w:rFonts w:ascii="Times New Roman" w:eastAsiaTheme="minorEastAsia" w:hAnsi="Times New Roman"/>
                <w:sz w:val="24"/>
                <w:szCs w:val="24"/>
              </w:rPr>
            </w:pPr>
            <w:r w:rsidRPr="00CA413E">
              <w:rPr>
                <w:rFonts w:ascii="Times New Roman" w:hAnsi="Times New Roman"/>
                <w:sz w:val="24"/>
                <w:szCs w:val="24"/>
              </w:rPr>
              <w:t>декабрь</w:t>
            </w:r>
          </w:p>
        </w:tc>
      </w:tr>
      <w:tr w:rsidR="008E3F8D" w:rsidRPr="00CA413E" w:rsidTr="00CA413E">
        <w:tc>
          <w:tcPr>
            <w:tcW w:w="530"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31.</w:t>
            </w:r>
          </w:p>
        </w:tc>
        <w:tc>
          <w:tcPr>
            <w:tcW w:w="5451"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Общешкольная линейка «Татьянин день».</w:t>
            </w:r>
          </w:p>
        </w:tc>
        <w:tc>
          <w:tcPr>
            <w:tcW w:w="235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ind w:right="34"/>
              <w:contextualSpacing/>
              <w:rPr>
                <w:rFonts w:ascii="Times New Roman" w:eastAsiaTheme="minorEastAsia" w:hAnsi="Times New Roman"/>
                <w:sz w:val="24"/>
                <w:szCs w:val="24"/>
              </w:rPr>
            </w:pPr>
            <w:r w:rsidRPr="00CA413E">
              <w:rPr>
                <w:rFonts w:ascii="Times New Roman" w:hAnsi="Times New Roman"/>
                <w:sz w:val="24"/>
                <w:szCs w:val="24"/>
              </w:rPr>
              <w:t>Попова И.И.</w:t>
            </w:r>
          </w:p>
        </w:tc>
        <w:tc>
          <w:tcPr>
            <w:tcW w:w="123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jc w:val="center"/>
              <w:rPr>
                <w:rFonts w:ascii="Times New Roman" w:eastAsiaTheme="minorEastAsia" w:hAnsi="Times New Roman"/>
                <w:sz w:val="24"/>
                <w:szCs w:val="24"/>
              </w:rPr>
            </w:pPr>
            <w:r w:rsidRPr="00CA413E">
              <w:rPr>
                <w:rFonts w:ascii="Times New Roman" w:hAnsi="Times New Roman"/>
                <w:sz w:val="24"/>
                <w:szCs w:val="24"/>
              </w:rPr>
              <w:t>январь</w:t>
            </w:r>
          </w:p>
        </w:tc>
      </w:tr>
      <w:tr w:rsidR="008E3F8D" w:rsidRPr="00CA413E" w:rsidTr="00CA413E">
        <w:tc>
          <w:tcPr>
            <w:tcW w:w="530"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32.</w:t>
            </w:r>
          </w:p>
        </w:tc>
        <w:tc>
          <w:tcPr>
            <w:tcW w:w="5451"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Праздник, посвящённый Сергию Радонежскому.</w:t>
            </w:r>
          </w:p>
        </w:tc>
        <w:tc>
          <w:tcPr>
            <w:tcW w:w="235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ind w:right="34"/>
              <w:contextualSpacing/>
              <w:rPr>
                <w:rFonts w:ascii="Times New Roman" w:eastAsiaTheme="minorEastAsia" w:hAnsi="Times New Roman"/>
                <w:sz w:val="24"/>
                <w:szCs w:val="24"/>
              </w:rPr>
            </w:pPr>
            <w:r w:rsidRPr="00CA413E">
              <w:rPr>
                <w:rFonts w:ascii="Times New Roman" w:hAnsi="Times New Roman"/>
                <w:sz w:val="24"/>
                <w:szCs w:val="24"/>
              </w:rPr>
              <w:t>Бондарева О.В.</w:t>
            </w:r>
          </w:p>
          <w:p w:rsidR="008E3F8D" w:rsidRPr="00CA413E" w:rsidRDefault="008E3F8D" w:rsidP="00CA413E">
            <w:pPr>
              <w:spacing w:after="0" w:line="240" w:lineRule="auto"/>
              <w:ind w:right="34"/>
              <w:contextualSpacing/>
              <w:rPr>
                <w:rFonts w:ascii="Times New Roman" w:hAnsi="Times New Roman"/>
                <w:sz w:val="24"/>
                <w:szCs w:val="24"/>
              </w:rPr>
            </w:pPr>
            <w:r w:rsidRPr="00CA413E">
              <w:rPr>
                <w:rFonts w:ascii="Times New Roman" w:hAnsi="Times New Roman"/>
                <w:sz w:val="24"/>
                <w:szCs w:val="24"/>
              </w:rPr>
              <w:t>Веремейцева Т.И.</w:t>
            </w:r>
          </w:p>
          <w:p w:rsidR="008E3F8D" w:rsidRPr="00CA413E" w:rsidRDefault="008E3F8D" w:rsidP="00CA413E">
            <w:pPr>
              <w:spacing w:after="0" w:line="240" w:lineRule="auto"/>
              <w:ind w:right="34"/>
              <w:contextualSpacing/>
              <w:rPr>
                <w:rFonts w:ascii="Times New Roman" w:eastAsiaTheme="minorEastAsia" w:hAnsi="Times New Roman"/>
                <w:sz w:val="24"/>
                <w:szCs w:val="24"/>
              </w:rPr>
            </w:pPr>
            <w:r w:rsidRPr="00CA413E">
              <w:rPr>
                <w:rFonts w:ascii="Times New Roman" w:hAnsi="Times New Roman"/>
                <w:sz w:val="24"/>
                <w:szCs w:val="24"/>
              </w:rPr>
              <w:t>Шпак Н.Н.</w:t>
            </w:r>
          </w:p>
        </w:tc>
        <w:tc>
          <w:tcPr>
            <w:tcW w:w="123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jc w:val="center"/>
              <w:rPr>
                <w:rFonts w:ascii="Times New Roman" w:eastAsiaTheme="minorEastAsia" w:hAnsi="Times New Roman"/>
                <w:sz w:val="24"/>
                <w:szCs w:val="24"/>
              </w:rPr>
            </w:pPr>
            <w:r w:rsidRPr="00CA413E">
              <w:rPr>
                <w:rFonts w:ascii="Times New Roman" w:hAnsi="Times New Roman"/>
                <w:sz w:val="24"/>
                <w:szCs w:val="24"/>
              </w:rPr>
              <w:t>февраль</w:t>
            </w:r>
          </w:p>
        </w:tc>
      </w:tr>
      <w:tr w:rsidR="008E3F8D" w:rsidRPr="00CA413E" w:rsidTr="00CA413E">
        <w:tc>
          <w:tcPr>
            <w:tcW w:w="530"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33.</w:t>
            </w:r>
          </w:p>
        </w:tc>
        <w:tc>
          <w:tcPr>
            <w:tcW w:w="5451"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rPr>
                <w:rFonts w:ascii="Times New Roman" w:eastAsiaTheme="minorEastAsia" w:hAnsi="Times New Roman"/>
                <w:spacing w:val="-2"/>
                <w:sz w:val="24"/>
                <w:szCs w:val="24"/>
              </w:rPr>
            </w:pPr>
            <w:r w:rsidRPr="00CA413E">
              <w:rPr>
                <w:rFonts w:ascii="Times New Roman" w:hAnsi="Times New Roman"/>
                <w:spacing w:val="-2"/>
                <w:sz w:val="24"/>
                <w:szCs w:val="24"/>
              </w:rPr>
              <w:t>Вечер встречи выпускников.</w:t>
            </w:r>
          </w:p>
        </w:tc>
        <w:tc>
          <w:tcPr>
            <w:tcW w:w="235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Щетникова Н.В.</w:t>
            </w:r>
          </w:p>
          <w:p w:rsidR="008E3F8D" w:rsidRPr="00CA413E" w:rsidRDefault="008E3F8D" w:rsidP="00CA413E">
            <w:pPr>
              <w:spacing w:after="0" w:line="240" w:lineRule="auto"/>
              <w:rPr>
                <w:rFonts w:ascii="Times New Roman" w:eastAsiaTheme="minorEastAsia" w:hAnsi="Times New Roman"/>
                <w:sz w:val="24"/>
                <w:szCs w:val="24"/>
              </w:rPr>
            </w:pPr>
            <w:r w:rsidRPr="00CA413E">
              <w:rPr>
                <w:rFonts w:ascii="Times New Roman" w:hAnsi="Times New Roman"/>
                <w:sz w:val="24"/>
                <w:szCs w:val="24"/>
              </w:rPr>
              <w:lastRenderedPageBreak/>
              <w:t>Веремейцева Т.И.</w:t>
            </w:r>
          </w:p>
        </w:tc>
        <w:tc>
          <w:tcPr>
            <w:tcW w:w="123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rPr>
                <w:rFonts w:ascii="Times New Roman" w:eastAsiaTheme="minorEastAsia" w:hAnsi="Times New Roman"/>
                <w:sz w:val="24"/>
                <w:szCs w:val="24"/>
              </w:rPr>
            </w:pPr>
            <w:r w:rsidRPr="00CA413E">
              <w:rPr>
                <w:rFonts w:ascii="Times New Roman" w:hAnsi="Times New Roman"/>
                <w:sz w:val="24"/>
                <w:szCs w:val="24"/>
              </w:rPr>
              <w:lastRenderedPageBreak/>
              <w:t>февраль</w:t>
            </w:r>
          </w:p>
        </w:tc>
      </w:tr>
      <w:tr w:rsidR="008E3F8D" w:rsidRPr="00CA413E" w:rsidTr="00CA413E">
        <w:tc>
          <w:tcPr>
            <w:tcW w:w="530"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lastRenderedPageBreak/>
              <w:t>34.</w:t>
            </w:r>
          </w:p>
        </w:tc>
        <w:tc>
          <w:tcPr>
            <w:tcW w:w="5451"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День Святого Валентина - почта сердец.</w:t>
            </w:r>
          </w:p>
        </w:tc>
        <w:tc>
          <w:tcPr>
            <w:tcW w:w="235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ind w:right="34"/>
              <w:contextualSpacing/>
              <w:rPr>
                <w:rFonts w:ascii="Times New Roman" w:eastAsiaTheme="minorEastAsia" w:hAnsi="Times New Roman"/>
                <w:sz w:val="24"/>
                <w:szCs w:val="24"/>
              </w:rPr>
            </w:pPr>
            <w:r w:rsidRPr="00CA413E">
              <w:rPr>
                <w:rFonts w:ascii="Times New Roman" w:hAnsi="Times New Roman"/>
                <w:sz w:val="24"/>
                <w:szCs w:val="24"/>
              </w:rPr>
              <w:t>Бондарева С.А.</w:t>
            </w:r>
          </w:p>
        </w:tc>
        <w:tc>
          <w:tcPr>
            <w:tcW w:w="123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jc w:val="center"/>
              <w:rPr>
                <w:rFonts w:ascii="Times New Roman" w:eastAsiaTheme="minorEastAsia" w:hAnsi="Times New Roman"/>
                <w:sz w:val="24"/>
                <w:szCs w:val="24"/>
              </w:rPr>
            </w:pPr>
            <w:r w:rsidRPr="00CA413E">
              <w:rPr>
                <w:rFonts w:ascii="Times New Roman" w:hAnsi="Times New Roman"/>
                <w:sz w:val="24"/>
                <w:szCs w:val="24"/>
              </w:rPr>
              <w:t>февраль</w:t>
            </w:r>
          </w:p>
        </w:tc>
      </w:tr>
      <w:tr w:rsidR="008E3F8D" w:rsidRPr="00CA413E" w:rsidTr="00CA413E">
        <w:tc>
          <w:tcPr>
            <w:tcW w:w="530"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35.</w:t>
            </w:r>
          </w:p>
        </w:tc>
        <w:tc>
          <w:tcPr>
            <w:tcW w:w="5451"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rPr>
                <w:rFonts w:ascii="Times New Roman" w:eastAsiaTheme="minorEastAsia" w:hAnsi="Times New Roman"/>
                <w:spacing w:val="-2"/>
                <w:sz w:val="24"/>
                <w:szCs w:val="24"/>
              </w:rPr>
            </w:pPr>
            <w:r w:rsidRPr="00CA413E">
              <w:rPr>
                <w:rFonts w:ascii="Times New Roman" w:hAnsi="Times New Roman"/>
                <w:spacing w:val="-2"/>
                <w:sz w:val="24"/>
                <w:szCs w:val="24"/>
              </w:rPr>
              <w:t>Встречи с ветеранами. «</w:t>
            </w:r>
            <w:r w:rsidRPr="00CA413E">
              <w:rPr>
                <w:rFonts w:ascii="Times New Roman" w:hAnsi="Times New Roman"/>
                <w:spacing w:val="-3"/>
                <w:sz w:val="24"/>
                <w:szCs w:val="24"/>
              </w:rPr>
              <w:t xml:space="preserve">Защитникам </w:t>
            </w:r>
            <w:r w:rsidRPr="00CA413E">
              <w:rPr>
                <w:rFonts w:ascii="Times New Roman" w:hAnsi="Times New Roman"/>
                <w:spacing w:val="-2"/>
                <w:sz w:val="24"/>
                <w:szCs w:val="24"/>
              </w:rPr>
              <w:t>Отечества - с</w:t>
            </w:r>
            <w:r w:rsidRPr="00CA413E">
              <w:rPr>
                <w:rFonts w:ascii="Times New Roman" w:hAnsi="Times New Roman"/>
                <w:sz w:val="24"/>
                <w:szCs w:val="24"/>
              </w:rPr>
              <w:t xml:space="preserve">лава!», </w:t>
            </w:r>
            <w:r w:rsidRPr="00CA413E">
              <w:rPr>
                <w:rFonts w:ascii="Times New Roman" w:hAnsi="Times New Roman"/>
                <w:spacing w:val="-2"/>
                <w:sz w:val="24"/>
                <w:szCs w:val="24"/>
              </w:rPr>
              <w:t xml:space="preserve">«Международный женский день  - 8 Марта»  - классные </w:t>
            </w:r>
          </w:p>
          <w:p w:rsidR="008E3F8D" w:rsidRPr="00CA413E" w:rsidRDefault="008E3F8D" w:rsidP="00CA413E">
            <w:pPr>
              <w:spacing w:after="0" w:line="240" w:lineRule="auto"/>
              <w:rPr>
                <w:rFonts w:ascii="Times New Roman" w:eastAsiaTheme="minorEastAsia" w:hAnsi="Times New Roman"/>
                <w:spacing w:val="-2"/>
                <w:sz w:val="24"/>
                <w:szCs w:val="24"/>
              </w:rPr>
            </w:pPr>
            <w:r w:rsidRPr="00CA413E">
              <w:rPr>
                <w:rFonts w:ascii="Times New Roman" w:hAnsi="Times New Roman"/>
                <w:spacing w:val="-2"/>
                <w:sz w:val="24"/>
                <w:szCs w:val="24"/>
              </w:rPr>
              <w:t>праздничные мероприятия, чаепития,  посвящённые Дню Защитника Отечества и Международному Женскому дню.</w:t>
            </w:r>
          </w:p>
        </w:tc>
        <w:tc>
          <w:tcPr>
            <w:tcW w:w="2355" w:type="dxa"/>
            <w:tcBorders>
              <w:top w:val="single" w:sz="4" w:space="0" w:color="000000"/>
              <w:left w:val="single" w:sz="4" w:space="0" w:color="000000"/>
              <w:bottom w:val="single" w:sz="4" w:space="0" w:color="000000"/>
              <w:right w:val="single" w:sz="4" w:space="0" w:color="000000"/>
            </w:tcBorders>
          </w:tcPr>
          <w:p w:rsidR="008E3F8D" w:rsidRPr="00CA413E" w:rsidRDefault="008E3F8D" w:rsidP="00CA413E">
            <w:pPr>
              <w:spacing w:after="0" w:line="240" w:lineRule="auto"/>
              <w:rPr>
                <w:rFonts w:ascii="Times New Roman" w:eastAsiaTheme="minorEastAsia" w:hAnsi="Times New Roman"/>
                <w:sz w:val="24"/>
                <w:szCs w:val="24"/>
              </w:rPr>
            </w:pPr>
            <w:r w:rsidRPr="00CA413E">
              <w:rPr>
                <w:rFonts w:ascii="Times New Roman" w:hAnsi="Times New Roman"/>
                <w:sz w:val="24"/>
                <w:szCs w:val="24"/>
              </w:rPr>
              <w:t>Попова И.И.</w:t>
            </w:r>
          </w:p>
          <w:p w:rsidR="008E3F8D" w:rsidRPr="00CA413E" w:rsidRDefault="008E3F8D" w:rsidP="00CA413E">
            <w:pPr>
              <w:spacing w:after="0" w:line="240" w:lineRule="auto"/>
              <w:rPr>
                <w:rFonts w:ascii="Times New Roman" w:hAnsi="Times New Roman"/>
                <w:sz w:val="24"/>
                <w:szCs w:val="24"/>
              </w:rPr>
            </w:pPr>
            <w:proofErr w:type="spellStart"/>
            <w:r w:rsidRPr="00CA413E">
              <w:rPr>
                <w:rFonts w:ascii="Times New Roman" w:hAnsi="Times New Roman"/>
                <w:sz w:val="24"/>
                <w:szCs w:val="24"/>
              </w:rPr>
              <w:t>кл</w:t>
            </w:r>
            <w:proofErr w:type="spellEnd"/>
            <w:r w:rsidRPr="00CA413E">
              <w:rPr>
                <w:rFonts w:ascii="Times New Roman" w:hAnsi="Times New Roman"/>
                <w:sz w:val="24"/>
                <w:szCs w:val="24"/>
              </w:rPr>
              <w:t>. руководители</w:t>
            </w:r>
          </w:p>
          <w:p w:rsidR="008E3F8D" w:rsidRPr="00CA413E" w:rsidRDefault="008E3F8D" w:rsidP="00CA413E">
            <w:pPr>
              <w:spacing w:after="0" w:line="240" w:lineRule="auto"/>
              <w:rPr>
                <w:rFonts w:ascii="Times New Roman" w:eastAsiaTheme="minorEastAsia" w:hAnsi="Times New Roman"/>
                <w:sz w:val="24"/>
                <w:szCs w:val="24"/>
              </w:rPr>
            </w:pPr>
          </w:p>
        </w:tc>
        <w:tc>
          <w:tcPr>
            <w:tcW w:w="1235" w:type="dxa"/>
            <w:tcBorders>
              <w:top w:val="single" w:sz="4" w:space="0" w:color="000000"/>
              <w:left w:val="single" w:sz="4" w:space="0" w:color="000000"/>
              <w:bottom w:val="single" w:sz="4" w:space="0" w:color="000000"/>
              <w:right w:val="single" w:sz="4" w:space="0" w:color="000000"/>
            </w:tcBorders>
          </w:tcPr>
          <w:p w:rsidR="008E3F8D" w:rsidRPr="00CA413E" w:rsidRDefault="008E3F8D" w:rsidP="00CA413E">
            <w:pPr>
              <w:spacing w:after="0" w:line="240" w:lineRule="auto"/>
              <w:rPr>
                <w:rFonts w:ascii="Times New Roman" w:hAnsi="Times New Roman"/>
                <w:sz w:val="24"/>
                <w:szCs w:val="24"/>
              </w:rPr>
            </w:pPr>
            <w:r w:rsidRPr="00CA413E">
              <w:rPr>
                <w:rFonts w:ascii="Times New Roman" w:hAnsi="Times New Roman"/>
                <w:sz w:val="24"/>
                <w:szCs w:val="24"/>
              </w:rPr>
              <w:t>февраль-</w:t>
            </w:r>
          </w:p>
          <w:p w:rsidR="008E3F8D" w:rsidRPr="00CA413E" w:rsidRDefault="008E3F8D" w:rsidP="00CA413E">
            <w:pPr>
              <w:spacing w:after="0" w:line="240" w:lineRule="auto"/>
              <w:rPr>
                <w:rFonts w:ascii="Times New Roman" w:eastAsiaTheme="minorEastAsia" w:hAnsi="Times New Roman"/>
                <w:sz w:val="24"/>
                <w:szCs w:val="24"/>
              </w:rPr>
            </w:pPr>
            <w:r w:rsidRPr="00CA413E">
              <w:rPr>
                <w:rFonts w:ascii="Times New Roman" w:hAnsi="Times New Roman"/>
                <w:sz w:val="24"/>
                <w:szCs w:val="24"/>
              </w:rPr>
              <w:t>март</w:t>
            </w:r>
          </w:p>
        </w:tc>
      </w:tr>
      <w:tr w:rsidR="008E3F8D" w:rsidRPr="00CA413E" w:rsidTr="00CA413E">
        <w:tc>
          <w:tcPr>
            <w:tcW w:w="530"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36.</w:t>
            </w:r>
          </w:p>
        </w:tc>
        <w:tc>
          <w:tcPr>
            <w:tcW w:w="5451"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«Первоапрельские шутки» - конкурс смешных историй.</w:t>
            </w:r>
          </w:p>
        </w:tc>
        <w:tc>
          <w:tcPr>
            <w:tcW w:w="235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ind w:right="34"/>
              <w:contextualSpacing/>
              <w:rPr>
                <w:rFonts w:ascii="Times New Roman" w:eastAsiaTheme="minorEastAsia" w:hAnsi="Times New Roman"/>
                <w:sz w:val="24"/>
                <w:szCs w:val="24"/>
              </w:rPr>
            </w:pPr>
            <w:proofErr w:type="spellStart"/>
            <w:r w:rsidRPr="00CA413E">
              <w:rPr>
                <w:rFonts w:ascii="Times New Roman" w:hAnsi="Times New Roman"/>
                <w:sz w:val="24"/>
                <w:szCs w:val="24"/>
              </w:rPr>
              <w:t>кл</w:t>
            </w:r>
            <w:proofErr w:type="spellEnd"/>
            <w:r w:rsidRPr="00CA413E">
              <w:rPr>
                <w:rFonts w:ascii="Times New Roman" w:hAnsi="Times New Roman"/>
                <w:sz w:val="24"/>
                <w:szCs w:val="24"/>
              </w:rPr>
              <w:t>. руководители</w:t>
            </w:r>
          </w:p>
        </w:tc>
        <w:tc>
          <w:tcPr>
            <w:tcW w:w="123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jc w:val="center"/>
              <w:rPr>
                <w:rFonts w:ascii="Times New Roman" w:eastAsiaTheme="minorEastAsia" w:hAnsi="Times New Roman"/>
                <w:sz w:val="24"/>
                <w:szCs w:val="24"/>
              </w:rPr>
            </w:pPr>
            <w:r w:rsidRPr="00CA413E">
              <w:rPr>
                <w:rFonts w:ascii="Times New Roman" w:hAnsi="Times New Roman"/>
                <w:sz w:val="24"/>
                <w:szCs w:val="24"/>
              </w:rPr>
              <w:t>апрель</w:t>
            </w:r>
          </w:p>
        </w:tc>
      </w:tr>
      <w:tr w:rsidR="008E3F8D" w:rsidRPr="00CA413E" w:rsidTr="00CA413E">
        <w:tc>
          <w:tcPr>
            <w:tcW w:w="530"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37.</w:t>
            </w:r>
          </w:p>
        </w:tc>
        <w:tc>
          <w:tcPr>
            <w:tcW w:w="5451"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pacing w:val="-2"/>
                <w:sz w:val="24"/>
                <w:szCs w:val="24"/>
              </w:rPr>
              <w:t>Беседы, посвящённые всемирному Дню авиации и космонавтики, Ю.А. Гагарину.</w:t>
            </w:r>
          </w:p>
        </w:tc>
        <w:tc>
          <w:tcPr>
            <w:tcW w:w="235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ind w:right="34"/>
              <w:contextualSpacing/>
              <w:rPr>
                <w:rFonts w:ascii="Times New Roman" w:eastAsiaTheme="minorEastAsia" w:hAnsi="Times New Roman"/>
                <w:sz w:val="24"/>
                <w:szCs w:val="24"/>
              </w:rPr>
            </w:pPr>
            <w:proofErr w:type="spellStart"/>
            <w:r w:rsidRPr="00CA413E">
              <w:rPr>
                <w:rFonts w:ascii="Times New Roman" w:hAnsi="Times New Roman"/>
                <w:sz w:val="24"/>
                <w:szCs w:val="24"/>
              </w:rPr>
              <w:t>кл</w:t>
            </w:r>
            <w:proofErr w:type="spellEnd"/>
            <w:r w:rsidRPr="00CA413E">
              <w:rPr>
                <w:rFonts w:ascii="Times New Roman" w:hAnsi="Times New Roman"/>
                <w:sz w:val="24"/>
                <w:szCs w:val="24"/>
              </w:rPr>
              <w:t>. руководители</w:t>
            </w:r>
          </w:p>
        </w:tc>
        <w:tc>
          <w:tcPr>
            <w:tcW w:w="123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jc w:val="center"/>
              <w:rPr>
                <w:rFonts w:ascii="Times New Roman" w:eastAsiaTheme="minorEastAsia" w:hAnsi="Times New Roman"/>
                <w:sz w:val="24"/>
                <w:szCs w:val="24"/>
              </w:rPr>
            </w:pPr>
            <w:r w:rsidRPr="00CA413E">
              <w:rPr>
                <w:rFonts w:ascii="Times New Roman" w:hAnsi="Times New Roman"/>
                <w:sz w:val="24"/>
                <w:szCs w:val="24"/>
              </w:rPr>
              <w:t>апрель</w:t>
            </w:r>
          </w:p>
        </w:tc>
      </w:tr>
      <w:tr w:rsidR="008E3F8D" w:rsidRPr="00CA413E" w:rsidTr="00CA413E">
        <w:trPr>
          <w:trHeight w:val="315"/>
        </w:trPr>
        <w:tc>
          <w:tcPr>
            <w:tcW w:w="530"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38.</w:t>
            </w:r>
          </w:p>
        </w:tc>
        <w:tc>
          <w:tcPr>
            <w:tcW w:w="5451"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Участие старшеклассников в мероприятиях месячника экологии.</w:t>
            </w:r>
          </w:p>
        </w:tc>
        <w:tc>
          <w:tcPr>
            <w:tcW w:w="235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ind w:right="34"/>
              <w:contextualSpacing/>
              <w:rPr>
                <w:rFonts w:ascii="Times New Roman" w:eastAsiaTheme="minorEastAsia" w:hAnsi="Times New Roman"/>
                <w:sz w:val="24"/>
                <w:szCs w:val="24"/>
              </w:rPr>
            </w:pPr>
            <w:r w:rsidRPr="00CA413E">
              <w:rPr>
                <w:rFonts w:ascii="Times New Roman" w:hAnsi="Times New Roman"/>
                <w:sz w:val="24"/>
                <w:szCs w:val="24"/>
              </w:rPr>
              <w:t>Петросова Е.В.</w:t>
            </w:r>
          </w:p>
          <w:p w:rsidR="008E3F8D" w:rsidRPr="00CA413E" w:rsidRDefault="008E3F8D" w:rsidP="00CA413E">
            <w:pPr>
              <w:spacing w:after="0" w:line="240" w:lineRule="auto"/>
              <w:ind w:right="34"/>
              <w:contextualSpacing/>
              <w:rPr>
                <w:rFonts w:ascii="Times New Roman" w:eastAsiaTheme="minorEastAsia" w:hAnsi="Times New Roman"/>
                <w:sz w:val="24"/>
                <w:szCs w:val="24"/>
              </w:rPr>
            </w:pPr>
            <w:proofErr w:type="spellStart"/>
            <w:r w:rsidRPr="00CA413E">
              <w:rPr>
                <w:rFonts w:ascii="Times New Roman" w:hAnsi="Times New Roman"/>
                <w:sz w:val="24"/>
                <w:szCs w:val="24"/>
              </w:rPr>
              <w:t>кл</w:t>
            </w:r>
            <w:proofErr w:type="spellEnd"/>
            <w:r w:rsidRPr="00CA413E">
              <w:rPr>
                <w:rFonts w:ascii="Times New Roman" w:hAnsi="Times New Roman"/>
                <w:sz w:val="24"/>
                <w:szCs w:val="24"/>
              </w:rPr>
              <w:t>. руководители</w:t>
            </w:r>
          </w:p>
        </w:tc>
        <w:tc>
          <w:tcPr>
            <w:tcW w:w="123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jc w:val="center"/>
              <w:rPr>
                <w:rFonts w:ascii="Times New Roman" w:eastAsiaTheme="minorEastAsia" w:hAnsi="Times New Roman"/>
                <w:sz w:val="24"/>
                <w:szCs w:val="24"/>
              </w:rPr>
            </w:pPr>
            <w:r w:rsidRPr="00CA413E">
              <w:rPr>
                <w:rFonts w:ascii="Times New Roman" w:hAnsi="Times New Roman"/>
                <w:sz w:val="24"/>
                <w:szCs w:val="24"/>
              </w:rPr>
              <w:t>апрель</w:t>
            </w:r>
          </w:p>
        </w:tc>
      </w:tr>
      <w:tr w:rsidR="008E3F8D" w:rsidRPr="00CA413E" w:rsidTr="00CA413E">
        <w:trPr>
          <w:trHeight w:val="315"/>
        </w:trPr>
        <w:tc>
          <w:tcPr>
            <w:tcW w:w="530"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hAnsi="Times New Roman"/>
                <w:sz w:val="24"/>
                <w:szCs w:val="24"/>
              </w:rPr>
            </w:pPr>
          </w:p>
        </w:tc>
        <w:tc>
          <w:tcPr>
            <w:tcW w:w="5451"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hAnsi="Times New Roman"/>
                <w:sz w:val="24"/>
                <w:szCs w:val="24"/>
              </w:rPr>
            </w:pPr>
            <w:r w:rsidRPr="00CA413E">
              <w:rPr>
                <w:rFonts w:ascii="Times New Roman" w:hAnsi="Times New Roman"/>
                <w:sz w:val="24"/>
                <w:szCs w:val="24"/>
              </w:rPr>
              <w:t>Конкурс рисунков на асфальте «Нам нужен мир».</w:t>
            </w:r>
          </w:p>
        </w:tc>
        <w:tc>
          <w:tcPr>
            <w:tcW w:w="235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ind w:right="34"/>
              <w:contextualSpacing/>
              <w:rPr>
                <w:rFonts w:ascii="Times New Roman" w:hAnsi="Times New Roman"/>
                <w:sz w:val="24"/>
                <w:szCs w:val="24"/>
              </w:rPr>
            </w:pPr>
            <w:r w:rsidRPr="00CA413E">
              <w:rPr>
                <w:rFonts w:ascii="Times New Roman" w:hAnsi="Times New Roman"/>
                <w:sz w:val="24"/>
                <w:szCs w:val="24"/>
              </w:rPr>
              <w:t>Щетникова Н.В.</w:t>
            </w:r>
          </w:p>
        </w:tc>
        <w:tc>
          <w:tcPr>
            <w:tcW w:w="123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jc w:val="center"/>
              <w:rPr>
                <w:rFonts w:ascii="Times New Roman" w:hAnsi="Times New Roman"/>
                <w:sz w:val="24"/>
                <w:szCs w:val="24"/>
              </w:rPr>
            </w:pPr>
          </w:p>
        </w:tc>
      </w:tr>
      <w:tr w:rsidR="008E3F8D" w:rsidRPr="00CA413E" w:rsidTr="00CA413E">
        <w:tc>
          <w:tcPr>
            <w:tcW w:w="530"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39.</w:t>
            </w:r>
          </w:p>
        </w:tc>
        <w:tc>
          <w:tcPr>
            <w:tcW w:w="5451"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rPr>
                <w:rFonts w:ascii="Times New Roman" w:eastAsiaTheme="minorEastAsia" w:hAnsi="Times New Roman"/>
                <w:spacing w:val="-2"/>
                <w:sz w:val="24"/>
                <w:szCs w:val="24"/>
              </w:rPr>
            </w:pPr>
            <w:r w:rsidRPr="00CA413E">
              <w:rPr>
                <w:rFonts w:ascii="Times New Roman" w:hAnsi="Times New Roman"/>
                <w:spacing w:val="-2"/>
                <w:sz w:val="24"/>
                <w:szCs w:val="24"/>
              </w:rPr>
              <w:t>Операция «Чистый двор» - уборка школьной территории.</w:t>
            </w:r>
          </w:p>
        </w:tc>
        <w:tc>
          <w:tcPr>
            <w:tcW w:w="235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ind w:right="34"/>
              <w:contextualSpacing/>
              <w:rPr>
                <w:rFonts w:ascii="Times New Roman" w:eastAsiaTheme="minorEastAsia" w:hAnsi="Times New Roman"/>
                <w:sz w:val="24"/>
                <w:szCs w:val="24"/>
              </w:rPr>
            </w:pPr>
            <w:proofErr w:type="spellStart"/>
            <w:r w:rsidRPr="00CA413E">
              <w:rPr>
                <w:rFonts w:ascii="Times New Roman" w:hAnsi="Times New Roman"/>
                <w:sz w:val="24"/>
                <w:szCs w:val="24"/>
              </w:rPr>
              <w:t>кл</w:t>
            </w:r>
            <w:proofErr w:type="spellEnd"/>
            <w:r w:rsidRPr="00CA413E">
              <w:rPr>
                <w:rFonts w:ascii="Times New Roman" w:hAnsi="Times New Roman"/>
                <w:sz w:val="24"/>
                <w:szCs w:val="24"/>
              </w:rPr>
              <w:t>. руководители</w:t>
            </w:r>
          </w:p>
        </w:tc>
        <w:tc>
          <w:tcPr>
            <w:tcW w:w="123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jc w:val="center"/>
              <w:rPr>
                <w:rFonts w:ascii="Times New Roman" w:eastAsiaTheme="minorEastAsia" w:hAnsi="Times New Roman"/>
                <w:sz w:val="24"/>
                <w:szCs w:val="24"/>
              </w:rPr>
            </w:pPr>
            <w:r w:rsidRPr="00CA413E">
              <w:rPr>
                <w:rFonts w:ascii="Times New Roman" w:hAnsi="Times New Roman"/>
                <w:sz w:val="24"/>
                <w:szCs w:val="24"/>
              </w:rPr>
              <w:t>апрель</w:t>
            </w:r>
          </w:p>
        </w:tc>
      </w:tr>
      <w:tr w:rsidR="008E3F8D" w:rsidRPr="00CA413E" w:rsidTr="00CA413E">
        <w:tc>
          <w:tcPr>
            <w:tcW w:w="530"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40.</w:t>
            </w:r>
          </w:p>
        </w:tc>
        <w:tc>
          <w:tcPr>
            <w:tcW w:w="5451"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Патриотические акции, приуроченные 9 мая. Классные собрания, встречи с ветеранами, факельное шествие, участие в митинге, в концерте, посвящённом Великой Победе. Общешкольный конкурс военной песни.</w:t>
            </w:r>
          </w:p>
        </w:tc>
        <w:tc>
          <w:tcPr>
            <w:tcW w:w="235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ind w:right="34"/>
              <w:contextualSpacing/>
              <w:rPr>
                <w:rFonts w:ascii="Times New Roman" w:eastAsiaTheme="minorEastAsia" w:hAnsi="Times New Roman"/>
                <w:sz w:val="24"/>
                <w:szCs w:val="24"/>
              </w:rPr>
            </w:pPr>
            <w:r w:rsidRPr="00CA413E">
              <w:rPr>
                <w:rFonts w:ascii="Times New Roman" w:hAnsi="Times New Roman"/>
                <w:sz w:val="24"/>
                <w:szCs w:val="24"/>
              </w:rPr>
              <w:t>Щетникова Н.В.</w:t>
            </w:r>
          </w:p>
          <w:p w:rsidR="008E3F8D" w:rsidRPr="00CA413E" w:rsidRDefault="008E3F8D" w:rsidP="00CA413E">
            <w:pPr>
              <w:spacing w:after="0" w:line="240" w:lineRule="auto"/>
              <w:ind w:right="34"/>
              <w:contextualSpacing/>
              <w:rPr>
                <w:rFonts w:ascii="Times New Roman" w:hAnsi="Times New Roman"/>
                <w:sz w:val="24"/>
                <w:szCs w:val="24"/>
              </w:rPr>
            </w:pPr>
            <w:r w:rsidRPr="00CA413E">
              <w:rPr>
                <w:rFonts w:ascii="Times New Roman" w:hAnsi="Times New Roman"/>
                <w:sz w:val="24"/>
                <w:szCs w:val="24"/>
              </w:rPr>
              <w:t>Попова И.И.</w:t>
            </w:r>
          </w:p>
          <w:p w:rsidR="008E3F8D" w:rsidRPr="00CA413E" w:rsidRDefault="008E3F8D" w:rsidP="00CA413E">
            <w:pPr>
              <w:spacing w:after="0" w:line="240" w:lineRule="auto"/>
              <w:ind w:right="34"/>
              <w:contextualSpacing/>
              <w:rPr>
                <w:rFonts w:ascii="Times New Roman" w:eastAsiaTheme="minorEastAsia" w:hAnsi="Times New Roman"/>
                <w:sz w:val="24"/>
                <w:szCs w:val="24"/>
              </w:rPr>
            </w:pPr>
            <w:proofErr w:type="spellStart"/>
            <w:r w:rsidRPr="00CA413E">
              <w:rPr>
                <w:rFonts w:ascii="Times New Roman" w:hAnsi="Times New Roman"/>
                <w:sz w:val="24"/>
                <w:szCs w:val="24"/>
              </w:rPr>
              <w:t>кл</w:t>
            </w:r>
            <w:proofErr w:type="spellEnd"/>
            <w:r w:rsidRPr="00CA413E">
              <w:rPr>
                <w:rFonts w:ascii="Times New Roman" w:hAnsi="Times New Roman"/>
                <w:sz w:val="24"/>
                <w:szCs w:val="24"/>
              </w:rPr>
              <w:t>. руководители</w:t>
            </w:r>
          </w:p>
        </w:tc>
        <w:tc>
          <w:tcPr>
            <w:tcW w:w="1235" w:type="dxa"/>
            <w:tcBorders>
              <w:top w:val="single" w:sz="4" w:space="0" w:color="000000"/>
              <w:left w:val="single" w:sz="4" w:space="0" w:color="000000"/>
              <w:bottom w:val="single" w:sz="4" w:space="0" w:color="000000"/>
              <w:right w:val="single" w:sz="4" w:space="0" w:color="000000"/>
            </w:tcBorders>
          </w:tcPr>
          <w:p w:rsidR="008E3F8D" w:rsidRPr="00CA413E" w:rsidRDefault="008E3F8D" w:rsidP="00CA413E">
            <w:pPr>
              <w:spacing w:after="0" w:line="240" w:lineRule="auto"/>
              <w:contextualSpacing/>
              <w:jc w:val="center"/>
              <w:rPr>
                <w:rFonts w:ascii="Times New Roman" w:eastAsiaTheme="minorEastAsia" w:hAnsi="Times New Roman"/>
                <w:sz w:val="24"/>
                <w:szCs w:val="24"/>
              </w:rPr>
            </w:pPr>
          </w:p>
          <w:p w:rsidR="008E3F8D" w:rsidRPr="00CA413E" w:rsidRDefault="008E3F8D" w:rsidP="00CA413E">
            <w:pPr>
              <w:spacing w:after="0" w:line="240" w:lineRule="auto"/>
              <w:contextualSpacing/>
              <w:jc w:val="center"/>
              <w:rPr>
                <w:rFonts w:ascii="Times New Roman" w:eastAsiaTheme="minorEastAsia" w:hAnsi="Times New Roman"/>
                <w:sz w:val="24"/>
                <w:szCs w:val="24"/>
              </w:rPr>
            </w:pPr>
            <w:r w:rsidRPr="00CA413E">
              <w:rPr>
                <w:rFonts w:ascii="Times New Roman" w:hAnsi="Times New Roman"/>
                <w:sz w:val="24"/>
                <w:szCs w:val="24"/>
              </w:rPr>
              <w:t>май</w:t>
            </w:r>
          </w:p>
        </w:tc>
      </w:tr>
      <w:tr w:rsidR="008E3F8D" w:rsidRPr="00CA413E" w:rsidTr="00CA413E">
        <w:tc>
          <w:tcPr>
            <w:tcW w:w="530"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41.</w:t>
            </w:r>
          </w:p>
        </w:tc>
        <w:tc>
          <w:tcPr>
            <w:tcW w:w="5451"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Фотоконкурс «Доброта спасёт мир!»</w:t>
            </w:r>
          </w:p>
        </w:tc>
        <w:tc>
          <w:tcPr>
            <w:tcW w:w="235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ind w:right="34"/>
              <w:contextualSpacing/>
              <w:rPr>
                <w:rFonts w:ascii="Times New Roman" w:eastAsiaTheme="minorEastAsia" w:hAnsi="Times New Roman"/>
                <w:sz w:val="24"/>
                <w:szCs w:val="24"/>
              </w:rPr>
            </w:pPr>
            <w:r w:rsidRPr="00CA413E">
              <w:rPr>
                <w:rFonts w:ascii="Times New Roman" w:hAnsi="Times New Roman"/>
                <w:sz w:val="24"/>
                <w:szCs w:val="24"/>
              </w:rPr>
              <w:t>Кл. руководители</w:t>
            </w:r>
          </w:p>
        </w:tc>
        <w:tc>
          <w:tcPr>
            <w:tcW w:w="123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jc w:val="center"/>
              <w:rPr>
                <w:rFonts w:ascii="Times New Roman" w:eastAsiaTheme="minorEastAsia" w:hAnsi="Times New Roman"/>
                <w:sz w:val="24"/>
                <w:szCs w:val="24"/>
              </w:rPr>
            </w:pPr>
            <w:r w:rsidRPr="00CA413E">
              <w:rPr>
                <w:rFonts w:ascii="Times New Roman" w:hAnsi="Times New Roman"/>
                <w:sz w:val="24"/>
                <w:szCs w:val="24"/>
              </w:rPr>
              <w:t>май</w:t>
            </w:r>
          </w:p>
        </w:tc>
      </w:tr>
      <w:tr w:rsidR="008E3F8D" w:rsidRPr="00CA413E" w:rsidTr="00CA413E">
        <w:tc>
          <w:tcPr>
            <w:tcW w:w="530"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42.</w:t>
            </w:r>
          </w:p>
        </w:tc>
        <w:tc>
          <w:tcPr>
            <w:tcW w:w="5451"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rPr>
                <w:rFonts w:ascii="Times New Roman" w:eastAsiaTheme="minorEastAsia" w:hAnsi="Times New Roman"/>
                <w:spacing w:val="-2"/>
                <w:sz w:val="24"/>
                <w:szCs w:val="24"/>
              </w:rPr>
            </w:pPr>
            <w:r w:rsidRPr="00CA413E">
              <w:rPr>
                <w:rFonts w:ascii="Times New Roman" w:hAnsi="Times New Roman"/>
                <w:spacing w:val="-2"/>
                <w:sz w:val="24"/>
                <w:szCs w:val="24"/>
              </w:rPr>
              <w:t>«Подведём итоги года» - классные собрания.</w:t>
            </w:r>
          </w:p>
        </w:tc>
        <w:tc>
          <w:tcPr>
            <w:tcW w:w="235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ind w:right="34"/>
              <w:contextualSpacing/>
              <w:rPr>
                <w:rFonts w:ascii="Times New Roman" w:eastAsiaTheme="minorEastAsia" w:hAnsi="Times New Roman"/>
                <w:sz w:val="24"/>
                <w:szCs w:val="24"/>
              </w:rPr>
            </w:pPr>
            <w:proofErr w:type="spellStart"/>
            <w:r w:rsidRPr="00CA413E">
              <w:rPr>
                <w:rFonts w:ascii="Times New Roman" w:hAnsi="Times New Roman"/>
                <w:sz w:val="24"/>
                <w:szCs w:val="24"/>
              </w:rPr>
              <w:t>кл</w:t>
            </w:r>
            <w:proofErr w:type="spellEnd"/>
            <w:r w:rsidRPr="00CA413E">
              <w:rPr>
                <w:rFonts w:ascii="Times New Roman" w:hAnsi="Times New Roman"/>
                <w:sz w:val="24"/>
                <w:szCs w:val="24"/>
              </w:rPr>
              <w:t>. руководители</w:t>
            </w:r>
          </w:p>
        </w:tc>
        <w:tc>
          <w:tcPr>
            <w:tcW w:w="123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jc w:val="center"/>
              <w:rPr>
                <w:rFonts w:ascii="Times New Roman" w:eastAsiaTheme="minorEastAsia" w:hAnsi="Times New Roman"/>
                <w:sz w:val="24"/>
                <w:szCs w:val="24"/>
              </w:rPr>
            </w:pPr>
            <w:r w:rsidRPr="00CA413E">
              <w:rPr>
                <w:rFonts w:ascii="Times New Roman" w:hAnsi="Times New Roman"/>
                <w:sz w:val="24"/>
                <w:szCs w:val="24"/>
              </w:rPr>
              <w:t>май</w:t>
            </w:r>
          </w:p>
        </w:tc>
      </w:tr>
      <w:tr w:rsidR="008E3F8D" w:rsidRPr="00CA413E" w:rsidTr="00CA413E">
        <w:tc>
          <w:tcPr>
            <w:tcW w:w="530" w:type="dxa"/>
            <w:tcBorders>
              <w:top w:val="single" w:sz="4" w:space="0" w:color="000000"/>
              <w:left w:val="single" w:sz="4" w:space="0" w:color="000000"/>
              <w:bottom w:val="single" w:sz="4" w:space="0" w:color="000000"/>
              <w:right w:val="single" w:sz="4" w:space="0" w:color="000000"/>
            </w:tcBorders>
          </w:tcPr>
          <w:p w:rsidR="008E3F8D" w:rsidRPr="00CA413E" w:rsidRDefault="008E3F8D" w:rsidP="00CA413E">
            <w:pPr>
              <w:spacing w:after="0" w:line="240" w:lineRule="auto"/>
              <w:contextualSpacing/>
              <w:rPr>
                <w:rFonts w:ascii="Times New Roman" w:eastAsiaTheme="minorEastAsia" w:hAnsi="Times New Roman"/>
                <w:sz w:val="24"/>
                <w:szCs w:val="24"/>
              </w:rPr>
            </w:pPr>
          </w:p>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43.</w:t>
            </w:r>
          </w:p>
        </w:tc>
        <w:tc>
          <w:tcPr>
            <w:tcW w:w="5451" w:type="dxa"/>
            <w:tcBorders>
              <w:top w:val="single" w:sz="4" w:space="0" w:color="000000"/>
              <w:left w:val="single" w:sz="4" w:space="0" w:color="000000"/>
              <w:bottom w:val="single" w:sz="4" w:space="0" w:color="000000"/>
              <w:right w:val="single" w:sz="4" w:space="0" w:color="000000"/>
            </w:tcBorders>
          </w:tcPr>
          <w:p w:rsidR="008E3F8D" w:rsidRPr="00CA413E" w:rsidRDefault="008E3F8D" w:rsidP="00CA413E">
            <w:pPr>
              <w:spacing w:after="0" w:line="240" w:lineRule="auto"/>
              <w:contextualSpacing/>
              <w:rPr>
                <w:rFonts w:ascii="Times New Roman" w:eastAsiaTheme="minorEastAsia" w:hAnsi="Times New Roman"/>
                <w:sz w:val="24"/>
                <w:szCs w:val="24"/>
              </w:rPr>
            </w:pPr>
          </w:p>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Праздник Последнего звонка.</w:t>
            </w:r>
          </w:p>
        </w:tc>
        <w:tc>
          <w:tcPr>
            <w:tcW w:w="235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ind w:right="34"/>
              <w:contextualSpacing/>
              <w:rPr>
                <w:rFonts w:ascii="Times New Roman" w:eastAsiaTheme="minorEastAsia" w:hAnsi="Times New Roman"/>
                <w:sz w:val="24"/>
                <w:szCs w:val="24"/>
              </w:rPr>
            </w:pPr>
            <w:r w:rsidRPr="00CA413E">
              <w:rPr>
                <w:rFonts w:ascii="Times New Roman" w:hAnsi="Times New Roman"/>
                <w:sz w:val="24"/>
                <w:szCs w:val="24"/>
              </w:rPr>
              <w:t>Щетникова Н.В.</w:t>
            </w:r>
          </w:p>
          <w:p w:rsidR="008E3F8D" w:rsidRPr="00CA413E" w:rsidRDefault="008E3F8D" w:rsidP="00CA413E">
            <w:pPr>
              <w:spacing w:after="0" w:line="240" w:lineRule="auto"/>
              <w:ind w:right="34"/>
              <w:contextualSpacing/>
              <w:rPr>
                <w:rFonts w:ascii="Times New Roman" w:hAnsi="Times New Roman"/>
                <w:sz w:val="24"/>
                <w:szCs w:val="24"/>
              </w:rPr>
            </w:pPr>
            <w:r w:rsidRPr="00CA413E">
              <w:rPr>
                <w:rFonts w:ascii="Times New Roman" w:hAnsi="Times New Roman"/>
                <w:sz w:val="24"/>
                <w:szCs w:val="24"/>
              </w:rPr>
              <w:t>Попова И.И.</w:t>
            </w:r>
          </w:p>
          <w:p w:rsidR="008E3F8D" w:rsidRPr="00CA413E" w:rsidRDefault="008E3F8D" w:rsidP="00CA413E">
            <w:pPr>
              <w:spacing w:after="0" w:line="240" w:lineRule="auto"/>
              <w:contextualSpacing/>
              <w:rPr>
                <w:rFonts w:ascii="Times New Roman" w:eastAsiaTheme="minorEastAsia" w:hAnsi="Times New Roman"/>
                <w:sz w:val="24"/>
                <w:szCs w:val="24"/>
              </w:rPr>
            </w:pPr>
            <w:proofErr w:type="spellStart"/>
            <w:r w:rsidRPr="00CA413E">
              <w:rPr>
                <w:rFonts w:ascii="Times New Roman" w:hAnsi="Times New Roman"/>
                <w:sz w:val="24"/>
                <w:szCs w:val="24"/>
              </w:rPr>
              <w:t>кл</w:t>
            </w:r>
            <w:proofErr w:type="spellEnd"/>
            <w:r w:rsidRPr="00CA413E">
              <w:rPr>
                <w:rFonts w:ascii="Times New Roman" w:hAnsi="Times New Roman"/>
                <w:sz w:val="24"/>
                <w:szCs w:val="24"/>
              </w:rPr>
              <w:t>. руководители</w:t>
            </w:r>
          </w:p>
        </w:tc>
        <w:tc>
          <w:tcPr>
            <w:tcW w:w="1235" w:type="dxa"/>
            <w:tcBorders>
              <w:top w:val="single" w:sz="4" w:space="0" w:color="000000"/>
              <w:left w:val="single" w:sz="4" w:space="0" w:color="000000"/>
              <w:bottom w:val="single" w:sz="4" w:space="0" w:color="000000"/>
              <w:right w:val="single" w:sz="4" w:space="0" w:color="000000"/>
            </w:tcBorders>
          </w:tcPr>
          <w:p w:rsidR="008E3F8D" w:rsidRPr="00CA413E" w:rsidRDefault="008E3F8D" w:rsidP="00CA413E">
            <w:pPr>
              <w:spacing w:after="0" w:line="240" w:lineRule="auto"/>
              <w:contextualSpacing/>
              <w:jc w:val="center"/>
              <w:rPr>
                <w:rFonts w:ascii="Times New Roman" w:eastAsiaTheme="minorEastAsia" w:hAnsi="Times New Roman"/>
                <w:sz w:val="24"/>
                <w:szCs w:val="24"/>
              </w:rPr>
            </w:pPr>
          </w:p>
          <w:p w:rsidR="008E3F8D" w:rsidRPr="00CA413E" w:rsidRDefault="008E3F8D" w:rsidP="00CA413E">
            <w:pPr>
              <w:spacing w:after="0" w:line="240" w:lineRule="auto"/>
              <w:contextualSpacing/>
              <w:jc w:val="center"/>
              <w:rPr>
                <w:rFonts w:ascii="Times New Roman" w:eastAsiaTheme="minorEastAsia" w:hAnsi="Times New Roman"/>
                <w:sz w:val="24"/>
                <w:szCs w:val="24"/>
              </w:rPr>
            </w:pPr>
            <w:r w:rsidRPr="00CA413E">
              <w:rPr>
                <w:rFonts w:ascii="Times New Roman" w:hAnsi="Times New Roman"/>
                <w:sz w:val="24"/>
                <w:szCs w:val="24"/>
              </w:rPr>
              <w:t>май</w:t>
            </w:r>
          </w:p>
        </w:tc>
      </w:tr>
      <w:tr w:rsidR="008E3F8D" w:rsidRPr="00CA413E" w:rsidTr="00CA413E">
        <w:tc>
          <w:tcPr>
            <w:tcW w:w="530"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44.</w:t>
            </w:r>
          </w:p>
        </w:tc>
        <w:tc>
          <w:tcPr>
            <w:tcW w:w="5451"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Торжественный классный час в 9 классе в честь вручения аттестатов.</w:t>
            </w:r>
          </w:p>
        </w:tc>
        <w:tc>
          <w:tcPr>
            <w:tcW w:w="235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ind w:right="34"/>
              <w:contextualSpacing/>
              <w:rPr>
                <w:rFonts w:ascii="Times New Roman" w:eastAsiaTheme="minorEastAsia" w:hAnsi="Times New Roman"/>
                <w:sz w:val="24"/>
                <w:szCs w:val="24"/>
              </w:rPr>
            </w:pPr>
            <w:r w:rsidRPr="00CA413E">
              <w:rPr>
                <w:rFonts w:ascii="Times New Roman" w:hAnsi="Times New Roman"/>
                <w:sz w:val="24"/>
                <w:szCs w:val="24"/>
              </w:rPr>
              <w:t>Бондарева О.В.</w:t>
            </w:r>
          </w:p>
        </w:tc>
        <w:tc>
          <w:tcPr>
            <w:tcW w:w="123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jc w:val="center"/>
              <w:rPr>
                <w:rFonts w:ascii="Times New Roman" w:eastAsiaTheme="minorEastAsia" w:hAnsi="Times New Roman"/>
                <w:sz w:val="24"/>
                <w:szCs w:val="24"/>
              </w:rPr>
            </w:pPr>
            <w:r w:rsidRPr="00CA413E">
              <w:rPr>
                <w:rFonts w:ascii="Times New Roman" w:hAnsi="Times New Roman"/>
                <w:sz w:val="24"/>
                <w:szCs w:val="24"/>
              </w:rPr>
              <w:t>май</w:t>
            </w:r>
          </w:p>
        </w:tc>
      </w:tr>
      <w:tr w:rsidR="008E3F8D" w:rsidRPr="00CA413E" w:rsidTr="00CA413E">
        <w:tc>
          <w:tcPr>
            <w:tcW w:w="530"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45.</w:t>
            </w:r>
          </w:p>
        </w:tc>
        <w:tc>
          <w:tcPr>
            <w:tcW w:w="5451"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Праздник в честь Дня защиты детей.</w:t>
            </w:r>
          </w:p>
        </w:tc>
        <w:tc>
          <w:tcPr>
            <w:tcW w:w="235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ind w:right="34"/>
              <w:contextualSpacing/>
              <w:rPr>
                <w:rFonts w:ascii="Times New Roman" w:eastAsiaTheme="minorEastAsia" w:hAnsi="Times New Roman"/>
                <w:sz w:val="24"/>
                <w:szCs w:val="24"/>
              </w:rPr>
            </w:pPr>
            <w:r w:rsidRPr="00CA413E">
              <w:rPr>
                <w:rFonts w:ascii="Times New Roman" w:hAnsi="Times New Roman"/>
                <w:sz w:val="24"/>
                <w:szCs w:val="24"/>
              </w:rPr>
              <w:t>Попова И.И.</w:t>
            </w:r>
          </w:p>
        </w:tc>
        <w:tc>
          <w:tcPr>
            <w:tcW w:w="123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jc w:val="center"/>
              <w:rPr>
                <w:rFonts w:ascii="Times New Roman" w:eastAsiaTheme="minorEastAsia" w:hAnsi="Times New Roman"/>
                <w:sz w:val="24"/>
                <w:szCs w:val="24"/>
              </w:rPr>
            </w:pPr>
            <w:r w:rsidRPr="00CA413E">
              <w:rPr>
                <w:rFonts w:ascii="Times New Roman" w:hAnsi="Times New Roman"/>
                <w:sz w:val="24"/>
                <w:szCs w:val="24"/>
              </w:rPr>
              <w:t>1 июня</w:t>
            </w:r>
          </w:p>
        </w:tc>
      </w:tr>
      <w:tr w:rsidR="008E3F8D" w:rsidRPr="00CA413E" w:rsidTr="00CA413E">
        <w:tc>
          <w:tcPr>
            <w:tcW w:w="530"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46.</w:t>
            </w:r>
          </w:p>
        </w:tc>
        <w:tc>
          <w:tcPr>
            <w:tcW w:w="5451"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Выпускной бал одиннадцатого класса.</w:t>
            </w:r>
          </w:p>
        </w:tc>
        <w:tc>
          <w:tcPr>
            <w:tcW w:w="235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ind w:right="34"/>
              <w:contextualSpacing/>
              <w:rPr>
                <w:rFonts w:ascii="Times New Roman" w:eastAsiaTheme="minorEastAsia" w:hAnsi="Times New Roman"/>
                <w:sz w:val="24"/>
                <w:szCs w:val="24"/>
              </w:rPr>
            </w:pPr>
            <w:r w:rsidRPr="00CA413E">
              <w:rPr>
                <w:rFonts w:ascii="Times New Roman" w:hAnsi="Times New Roman"/>
                <w:sz w:val="24"/>
                <w:szCs w:val="24"/>
              </w:rPr>
              <w:t>Щетникова Н.В.</w:t>
            </w:r>
          </w:p>
          <w:p w:rsidR="008E3F8D" w:rsidRPr="00CA413E" w:rsidRDefault="008E3F8D" w:rsidP="00CA413E">
            <w:pPr>
              <w:spacing w:after="0" w:line="240" w:lineRule="auto"/>
              <w:ind w:right="34"/>
              <w:contextualSpacing/>
              <w:rPr>
                <w:rFonts w:ascii="Times New Roman" w:hAnsi="Times New Roman"/>
                <w:sz w:val="24"/>
                <w:szCs w:val="24"/>
              </w:rPr>
            </w:pPr>
            <w:r w:rsidRPr="00CA413E">
              <w:rPr>
                <w:rFonts w:ascii="Times New Roman" w:hAnsi="Times New Roman"/>
                <w:sz w:val="24"/>
                <w:szCs w:val="24"/>
              </w:rPr>
              <w:t>Попова И.И.</w:t>
            </w:r>
          </w:p>
          <w:p w:rsidR="008E3F8D" w:rsidRPr="00CA413E" w:rsidRDefault="008E3F8D" w:rsidP="00CA413E">
            <w:pPr>
              <w:spacing w:after="0" w:line="240" w:lineRule="auto"/>
              <w:ind w:right="34"/>
              <w:contextualSpacing/>
              <w:rPr>
                <w:rFonts w:ascii="Times New Roman" w:eastAsiaTheme="minorEastAsia" w:hAnsi="Times New Roman"/>
                <w:sz w:val="24"/>
                <w:szCs w:val="24"/>
              </w:rPr>
            </w:pPr>
            <w:r w:rsidRPr="00CA413E">
              <w:rPr>
                <w:rFonts w:ascii="Times New Roman" w:hAnsi="Times New Roman"/>
                <w:sz w:val="24"/>
                <w:szCs w:val="24"/>
              </w:rPr>
              <w:t>Плотникова Н.В.</w:t>
            </w:r>
          </w:p>
        </w:tc>
        <w:tc>
          <w:tcPr>
            <w:tcW w:w="1235" w:type="dxa"/>
            <w:tcBorders>
              <w:top w:val="single" w:sz="4" w:space="0" w:color="000000"/>
              <w:left w:val="single" w:sz="4" w:space="0" w:color="000000"/>
              <w:bottom w:val="single" w:sz="4" w:space="0" w:color="000000"/>
              <w:right w:val="single" w:sz="4" w:space="0" w:color="000000"/>
            </w:tcBorders>
          </w:tcPr>
          <w:p w:rsidR="008E3F8D" w:rsidRPr="00CA413E" w:rsidRDefault="008E3F8D" w:rsidP="00CA413E">
            <w:pPr>
              <w:spacing w:after="0" w:line="240" w:lineRule="auto"/>
              <w:contextualSpacing/>
              <w:jc w:val="center"/>
              <w:rPr>
                <w:rFonts w:ascii="Times New Roman" w:eastAsiaTheme="minorEastAsia" w:hAnsi="Times New Roman"/>
                <w:sz w:val="24"/>
                <w:szCs w:val="24"/>
              </w:rPr>
            </w:pPr>
          </w:p>
          <w:p w:rsidR="008E3F8D" w:rsidRPr="00CA413E" w:rsidRDefault="008E3F8D" w:rsidP="00CA413E">
            <w:pPr>
              <w:spacing w:after="0" w:line="240" w:lineRule="auto"/>
              <w:contextualSpacing/>
              <w:jc w:val="center"/>
              <w:rPr>
                <w:rFonts w:ascii="Times New Roman" w:eastAsiaTheme="minorEastAsia" w:hAnsi="Times New Roman"/>
                <w:sz w:val="24"/>
                <w:szCs w:val="24"/>
              </w:rPr>
            </w:pPr>
            <w:r w:rsidRPr="00CA413E">
              <w:rPr>
                <w:rFonts w:ascii="Times New Roman" w:hAnsi="Times New Roman"/>
                <w:sz w:val="24"/>
                <w:szCs w:val="24"/>
              </w:rPr>
              <w:t>июнь</w:t>
            </w:r>
          </w:p>
        </w:tc>
      </w:tr>
      <w:tr w:rsidR="008E3F8D" w:rsidRPr="00CA413E" w:rsidTr="00CA413E">
        <w:tc>
          <w:tcPr>
            <w:tcW w:w="530"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47.</w:t>
            </w:r>
          </w:p>
        </w:tc>
        <w:tc>
          <w:tcPr>
            <w:tcW w:w="5451"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Районные мероприятия детско-молодёжной организации «Дружба».</w:t>
            </w:r>
          </w:p>
        </w:tc>
        <w:tc>
          <w:tcPr>
            <w:tcW w:w="235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ind w:right="34"/>
              <w:contextualSpacing/>
              <w:rPr>
                <w:rFonts w:ascii="Times New Roman" w:eastAsiaTheme="minorEastAsia" w:hAnsi="Times New Roman"/>
                <w:sz w:val="24"/>
                <w:szCs w:val="24"/>
              </w:rPr>
            </w:pPr>
            <w:r w:rsidRPr="00CA413E">
              <w:rPr>
                <w:rFonts w:ascii="Times New Roman" w:hAnsi="Times New Roman"/>
                <w:sz w:val="24"/>
                <w:szCs w:val="24"/>
              </w:rPr>
              <w:t>Попова И.И.</w:t>
            </w:r>
          </w:p>
        </w:tc>
        <w:tc>
          <w:tcPr>
            <w:tcW w:w="123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jc w:val="center"/>
              <w:rPr>
                <w:rFonts w:ascii="Times New Roman" w:eastAsiaTheme="minorEastAsia" w:hAnsi="Times New Roman"/>
                <w:sz w:val="24"/>
                <w:szCs w:val="24"/>
              </w:rPr>
            </w:pPr>
            <w:r w:rsidRPr="00CA413E">
              <w:rPr>
                <w:rFonts w:ascii="Times New Roman" w:hAnsi="Times New Roman"/>
                <w:sz w:val="24"/>
                <w:szCs w:val="24"/>
              </w:rPr>
              <w:t>май-июнь</w:t>
            </w:r>
          </w:p>
        </w:tc>
      </w:tr>
      <w:tr w:rsidR="008E3F8D" w:rsidRPr="00CA413E" w:rsidTr="00CA413E">
        <w:tc>
          <w:tcPr>
            <w:tcW w:w="530"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48.</w:t>
            </w:r>
          </w:p>
        </w:tc>
        <w:tc>
          <w:tcPr>
            <w:tcW w:w="5451"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 xml:space="preserve">Президентские состязания. </w:t>
            </w:r>
          </w:p>
        </w:tc>
        <w:tc>
          <w:tcPr>
            <w:tcW w:w="235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ind w:right="34"/>
              <w:contextualSpacing/>
              <w:rPr>
                <w:rFonts w:ascii="Times New Roman" w:eastAsiaTheme="minorEastAsia" w:hAnsi="Times New Roman"/>
                <w:sz w:val="24"/>
                <w:szCs w:val="24"/>
              </w:rPr>
            </w:pPr>
            <w:r w:rsidRPr="00CA413E">
              <w:rPr>
                <w:rFonts w:ascii="Times New Roman" w:hAnsi="Times New Roman"/>
                <w:sz w:val="24"/>
                <w:szCs w:val="24"/>
              </w:rPr>
              <w:t>Ковалёв В.И.</w:t>
            </w:r>
          </w:p>
        </w:tc>
        <w:tc>
          <w:tcPr>
            <w:tcW w:w="123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jc w:val="center"/>
              <w:rPr>
                <w:rFonts w:ascii="Times New Roman" w:eastAsiaTheme="minorEastAsia" w:hAnsi="Times New Roman"/>
                <w:sz w:val="24"/>
                <w:szCs w:val="24"/>
              </w:rPr>
            </w:pPr>
            <w:r w:rsidRPr="00CA413E">
              <w:rPr>
                <w:rFonts w:ascii="Times New Roman" w:hAnsi="Times New Roman"/>
                <w:sz w:val="24"/>
                <w:szCs w:val="24"/>
              </w:rPr>
              <w:t>май</w:t>
            </w:r>
          </w:p>
        </w:tc>
      </w:tr>
    </w:tbl>
    <w:p w:rsidR="008E3F8D" w:rsidRPr="00CA413E" w:rsidRDefault="008E3F8D" w:rsidP="00CA413E">
      <w:pPr>
        <w:spacing w:line="240" w:lineRule="auto"/>
        <w:rPr>
          <w:rFonts w:ascii="Times New Roman" w:hAnsi="Times New Roman"/>
          <w:color w:val="0000FF"/>
          <w:sz w:val="24"/>
          <w:szCs w:val="24"/>
        </w:rPr>
      </w:pPr>
    </w:p>
    <w:p w:rsidR="008E3F8D" w:rsidRPr="00CA413E" w:rsidRDefault="008E3F8D" w:rsidP="00CA413E">
      <w:pPr>
        <w:spacing w:line="240" w:lineRule="auto"/>
        <w:jc w:val="center"/>
        <w:rPr>
          <w:rFonts w:ascii="Times New Roman" w:hAnsi="Times New Roman"/>
          <w:b/>
          <w:color w:val="000000" w:themeColor="text1"/>
          <w:sz w:val="24"/>
          <w:szCs w:val="24"/>
        </w:rPr>
      </w:pPr>
      <w:r w:rsidRPr="00CA413E">
        <w:rPr>
          <w:rFonts w:ascii="Times New Roman" w:hAnsi="Times New Roman"/>
          <w:b/>
          <w:color w:val="000000" w:themeColor="text1"/>
          <w:sz w:val="24"/>
          <w:szCs w:val="24"/>
        </w:rPr>
        <w:t>Реализация программы «Школа безопасности»</w:t>
      </w:r>
    </w:p>
    <w:tbl>
      <w:tblPr>
        <w:tblW w:w="10173" w:type="dxa"/>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6945"/>
        <w:gridCol w:w="2694"/>
      </w:tblGrid>
      <w:tr w:rsidR="008E3F8D" w:rsidRPr="00CA413E" w:rsidTr="00CA413E">
        <w:tc>
          <w:tcPr>
            <w:tcW w:w="534" w:type="dxa"/>
            <w:tcBorders>
              <w:top w:val="single" w:sz="4" w:space="0" w:color="000000"/>
              <w:left w:val="single" w:sz="4" w:space="0" w:color="000000"/>
              <w:bottom w:val="single" w:sz="4" w:space="0" w:color="000000"/>
              <w:right w:val="single" w:sz="4" w:space="0" w:color="000000"/>
            </w:tcBorders>
          </w:tcPr>
          <w:p w:rsidR="008E3F8D" w:rsidRPr="00CA413E" w:rsidRDefault="008E3F8D" w:rsidP="00CA413E">
            <w:pPr>
              <w:spacing w:after="0" w:line="240" w:lineRule="auto"/>
              <w:contextualSpacing/>
              <w:rPr>
                <w:rFonts w:ascii="Times New Roman" w:eastAsiaTheme="minorEastAsia" w:hAnsi="Times New Roman"/>
                <w:sz w:val="24"/>
                <w:szCs w:val="24"/>
              </w:rPr>
            </w:pPr>
          </w:p>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1.</w:t>
            </w:r>
          </w:p>
        </w:tc>
        <w:tc>
          <w:tcPr>
            <w:tcW w:w="6945" w:type="dxa"/>
            <w:tcBorders>
              <w:top w:val="single" w:sz="4" w:space="0" w:color="000000"/>
              <w:left w:val="single" w:sz="4" w:space="0" w:color="000000"/>
              <w:bottom w:val="single" w:sz="4" w:space="0" w:color="000000"/>
              <w:right w:val="single" w:sz="4" w:space="0" w:color="000000"/>
            </w:tcBorders>
          </w:tcPr>
          <w:p w:rsidR="008E3F8D" w:rsidRPr="00CA413E" w:rsidRDefault="008E3F8D" w:rsidP="00CA413E">
            <w:pPr>
              <w:spacing w:after="0" w:line="240" w:lineRule="auto"/>
              <w:contextualSpacing/>
              <w:rPr>
                <w:rFonts w:ascii="Times New Roman" w:eastAsiaTheme="minorEastAsia" w:hAnsi="Times New Roman"/>
                <w:sz w:val="24"/>
                <w:szCs w:val="24"/>
              </w:rPr>
            </w:pPr>
          </w:p>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 xml:space="preserve">Участие старшеклассников в подпрограмме </w:t>
            </w:r>
            <w:r w:rsidRPr="00CA413E">
              <w:rPr>
                <w:rFonts w:ascii="Times New Roman" w:hAnsi="Times New Roman"/>
                <w:b/>
                <w:sz w:val="24"/>
                <w:szCs w:val="24"/>
              </w:rPr>
              <w:t>«Здоровье».</w:t>
            </w:r>
          </w:p>
        </w:tc>
        <w:tc>
          <w:tcPr>
            <w:tcW w:w="2694"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ind w:right="34"/>
              <w:contextualSpacing/>
              <w:rPr>
                <w:rFonts w:ascii="Times New Roman" w:eastAsiaTheme="minorEastAsia" w:hAnsi="Times New Roman"/>
                <w:sz w:val="24"/>
                <w:szCs w:val="24"/>
              </w:rPr>
            </w:pPr>
            <w:r w:rsidRPr="00CA413E">
              <w:rPr>
                <w:rFonts w:ascii="Times New Roman" w:hAnsi="Times New Roman"/>
                <w:sz w:val="24"/>
                <w:szCs w:val="24"/>
              </w:rPr>
              <w:t>Щетникова Н.В.</w:t>
            </w:r>
          </w:p>
          <w:p w:rsidR="008E3F8D" w:rsidRPr="00CA413E" w:rsidRDefault="008E3F8D" w:rsidP="00CA413E">
            <w:pPr>
              <w:spacing w:after="0" w:line="240" w:lineRule="auto"/>
              <w:ind w:right="34"/>
              <w:contextualSpacing/>
              <w:rPr>
                <w:rFonts w:ascii="Times New Roman" w:hAnsi="Times New Roman"/>
                <w:sz w:val="24"/>
                <w:szCs w:val="24"/>
              </w:rPr>
            </w:pPr>
            <w:r w:rsidRPr="00CA413E">
              <w:rPr>
                <w:rFonts w:ascii="Times New Roman" w:hAnsi="Times New Roman"/>
                <w:sz w:val="24"/>
                <w:szCs w:val="24"/>
              </w:rPr>
              <w:t>Ковалёв В.И.</w:t>
            </w:r>
          </w:p>
          <w:p w:rsidR="008E3F8D" w:rsidRPr="00CA413E" w:rsidRDefault="008E3F8D" w:rsidP="00CA413E">
            <w:pPr>
              <w:spacing w:after="0" w:line="240" w:lineRule="auto"/>
              <w:ind w:right="34"/>
              <w:contextualSpacing/>
              <w:rPr>
                <w:rFonts w:ascii="Times New Roman" w:eastAsiaTheme="minorEastAsia" w:hAnsi="Times New Roman"/>
                <w:sz w:val="24"/>
                <w:szCs w:val="24"/>
                <w:u w:val="double"/>
              </w:rPr>
            </w:pPr>
            <w:proofErr w:type="spellStart"/>
            <w:r w:rsidRPr="00CA413E">
              <w:rPr>
                <w:rFonts w:ascii="Times New Roman" w:hAnsi="Times New Roman"/>
                <w:sz w:val="24"/>
                <w:szCs w:val="24"/>
              </w:rPr>
              <w:t>кл</w:t>
            </w:r>
            <w:proofErr w:type="spellEnd"/>
            <w:r w:rsidRPr="00CA413E">
              <w:rPr>
                <w:rFonts w:ascii="Times New Roman" w:hAnsi="Times New Roman"/>
                <w:sz w:val="24"/>
                <w:szCs w:val="24"/>
              </w:rPr>
              <w:t>. руководители</w:t>
            </w:r>
          </w:p>
        </w:tc>
      </w:tr>
      <w:tr w:rsidR="008E3F8D" w:rsidRPr="00CA413E" w:rsidTr="00CA413E">
        <w:tc>
          <w:tcPr>
            <w:tcW w:w="534"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2.</w:t>
            </w:r>
          </w:p>
        </w:tc>
        <w:tc>
          <w:tcPr>
            <w:tcW w:w="6945" w:type="dxa"/>
            <w:tcBorders>
              <w:top w:val="single" w:sz="4" w:space="0" w:color="000000"/>
              <w:left w:val="single" w:sz="4" w:space="0" w:color="000000"/>
              <w:bottom w:val="single" w:sz="4" w:space="0" w:color="000000"/>
              <w:right w:val="single" w:sz="4" w:space="0" w:color="000000"/>
            </w:tcBorders>
          </w:tcPr>
          <w:p w:rsidR="008E3F8D" w:rsidRPr="00CA413E" w:rsidRDefault="008E3F8D" w:rsidP="00CA413E">
            <w:pPr>
              <w:spacing w:after="0" w:line="240" w:lineRule="auto"/>
              <w:contextualSpacing/>
              <w:rPr>
                <w:rFonts w:ascii="Times New Roman" w:eastAsiaTheme="minorEastAsia" w:hAnsi="Times New Roman"/>
                <w:sz w:val="24"/>
                <w:szCs w:val="24"/>
              </w:rPr>
            </w:pPr>
          </w:p>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 xml:space="preserve">Участие старшеклассников  в подпрограмме </w:t>
            </w:r>
            <w:r w:rsidRPr="00CA413E">
              <w:rPr>
                <w:rFonts w:ascii="Times New Roman" w:hAnsi="Times New Roman"/>
                <w:b/>
                <w:sz w:val="24"/>
                <w:szCs w:val="24"/>
              </w:rPr>
              <w:t>«Подросток».</w:t>
            </w:r>
          </w:p>
        </w:tc>
        <w:tc>
          <w:tcPr>
            <w:tcW w:w="2694"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ind w:right="34"/>
              <w:contextualSpacing/>
              <w:rPr>
                <w:rFonts w:ascii="Times New Roman" w:eastAsiaTheme="minorEastAsia" w:hAnsi="Times New Roman"/>
                <w:sz w:val="24"/>
                <w:szCs w:val="24"/>
              </w:rPr>
            </w:pPr>
            <w:r w:rsidRPr="00CA413E">
              <w:rPr>
                <w:rFonts w:ascii="Times New Roman" w:hAnsi="Times New Roman"/>
                <w:sz w:val="24"/>
                <w:szCs w:val="24"/>
              </w:rPr>
              <w:t>Щетникова Н.В.</w:t>
            </w:r>
          </w:p>
          <w:p w:rsidR="008E3F8D" w:rsidRPr="00CA413E" w:rsidRDefault="008E3F8D" w:rsidP="00CA413E">
            <w:pPr>
              <w:spacing w:after="0" w:line="240" w:lineRule="auto"/>
              <w:ind w:right="34"/>
              <w:contextualSpacing/>
              <w:rPr>
                <w:rFonts w:ascii="Times New Roman" w:hAnsi="Times New Roman"/>
                <w:sz w:val="24"/>
                <w:szCs w:val="24"/>
              </w:rPr>
            </w:pPr>
            <w:r w:rsidRPr="00CA413E">
              <w:rPr>
                <w:rFonts w:ascii="Times New Roman" w:hAnsi="Times New Roman"/>
                <w:sz w:val="24"/>
                <w:szCs w:val="24"/>
              </w:rPr>
              <w:t>Плотникова Н.В.</w:t>
            </w:r>
          </w:p>
          <w:p w:rsidR="008E3F8D" w:rsidRPr="00CA413E" w:rsidRDefault="008E3F8D" w:rsidP="00CA413E">
            <w:pPr>
              <w:spacing w:after="0" w:line="240" w:lineRule="auto"/>
              <w:ind w:right="34"/>
              <w:contextualSpacing/>
              <w:rPr>
                <w:rFonts w:ascii="Times New Roman" w:eastAsiaTheme="minorEastAsia" w:hAnsi="Times New Roman"/>
                <w:sz w:val="24"/>
                <w:szCs w:val="24"/>
              </w:rPr>
            </w:pPr>
            <w:proofErr w:type="spellStart"/>
            <w:r w:rsidRPr="00CA413E">
              <w:rPr>
                <w:rFonts w:ascii="Times New Roman" w:hAnsi="Times New Roman"/>
                <w:sz w:val="24"/>
                <w:szCs w:val="24"/>
              </w:rPr>
              <w:t>кл</w:t>
            </w:r>
            <w:proofErr w:type="spellEnd"/>
            <w:r w:rsidRPr="00CA413E">
              <w:rPr>
                <w:rFonts w:ascii="Times New Roman" w:hAnsi="Times New Roman"/>
                <w:sz w:val="24"/>
                <w:szCs w:val="24"/>
              </w:rPr>
              <w:t>. руководители</w:t>
            </w:r>
          </w:p>
        </w:tc>
      </w:tr>
      <w:tr w:rsidR="008E3F8D" w:rsidRPr="00CA413E" w:rsidTr="00CA413E">
        <w:tc>
          <w:tcPr>
            <w:tcW w:w="534"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3.</w:t>
            </w:r>
          </w:p>
        </w:tc>
        <w:tc>
          <w:tcPr>
            <w:tcW w:w="694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Участие старшеклассников в программе</w:t>
            </w:r>
          </w:p>
          <w:p w:rsidR="008E3F8D" w:rsidRPr="00CA413E" w:rsidRDefault="008E3F8D" w:rsidP="00CA413E">
            <w:pPr>
              <w:spacing w:after="0" w:line="240" w:lineRule="auto"/>
              <w:contextualSpacing/>
              <w:rPr>
                <w:rFonts w:ascii="Times New Roman" w:eastAsiaTheme="minorEastAsia" w:hAnsi="Times New Roman"/>
                <w:b/>
                <w:sz w:val="24"/>
                <w:szCs w:val="24"/>
              </w:rPr>
            </w:pPr>
            <w:r w:rsidRPr="00CA413E">
              <w:rPr>
                <w:rFonts w:ascii="Times New Roman" w:hAnsi="Times New Roman"/>
                <w:sz w:val="24"/>
                <w:szCs w:val="24"/>
              </w:rPr>
              <w:t xml:space="preserve">                                                         </w:t>
            </w:r>
            <w:r w:rsidRPr="00CA413E">
              <w:rPr>
                <w:rFonts w:ascii="Times New Roman" w:hAnsi="Times New Roman"/>
                <w:b/>
                <w:sz w:val="24"/>
                <w:szCs w:val="24"/>
              </w:rPr>
              <w:t>«Школа безопасности».</w:t>
            </w:r>
          </w:p>
        </w:tc>
        <w:tc>
          <w:tcPr>
            <w:tcW w:w="2694"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ind w:right="34"/>
              <w:contextualSpacing/>
              <w:rPr>
                <w:rFonts w:ascii="Times New Roman" w:eastAsiaTheme="minorEastAsia" w:hAnsi="Times New Roman"/>
                <w:sz w:val="24"/>
                <w:szCs w:val="24"/>
              </w:rPr>
            </w:pPr>
            <w:r w:rsidRPr="00CA413E">
              <w:rPr>
                <w:rFonts w:ascii="Times New Roman" w:hAnsi="Times New Roman"/>
                <w:sz w:val="24"/>
                <w:szCs w:val="24"/>
              </w:rPr>
              <w:t>Лекторская группа</w:t>
            </w:r>
          </w:p>
        </w:tc>
      </w:tr>
      <w:tr w:rsidR="008E3F8D" w:rsidRPr="00CA413E" w:rsidTr="00CA413E">
        <w:tc>
          <w:tcPr>
            <w:tcW w:w="534"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4.</w:t>
            </w:r>
          </w:p>
        </w:tc>
        <w:tc>
          <w:tcPr>
            <w:tcW w:w="694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 xml:space="preserve">Участие старшеклассников в мероприятиях по социализации обучающихся                                            </w:t>
            </w:r>
            <w:r w:rsidRPr="00CA413E">
              <w:rPr>
                <w:rFonts w:ascii="Times New Roman" w:hAnsi="Times New Roman"/>
                <w:b/>
                <w:sz w:val="24"/>
                <w:szCs w:val="24"/>
              </w:rPr>
              <w:t>«Я - человек, но какой?»</w:t>
            </w:r>
          </w:p>
        </w:tc>
        <w:tc>
          <w:tcPr>
            <w:tcW w:w="2694"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ind w:right="34"/>
              <w:contextualSpacing/>
              <w:rPr>
                <w:rFonts w:ascii="Times New Roman" w:eastAsiaTheme="minorEastAsia" w:hAnsi="Times New Roman"/>
                <w:sz w:val="24"/>
                <w:szCs w:val="24"/>
              </w:rPr>
            </w:pPr>
            <w:proofErr w:type="spellStart"/>
            <w:r w:rsidRPr="00CA413E">
              <w:rPr>
                <w:rFonts w:ascii="Times New Roman" w:hAnsi="Times New Roman"/>
                <w:sz w:val="24"/>
                <w:szCs w:val="24"/>
              </w:rPr>
              <w:t>кл</w:t>
            </w:r>
            <w:proofErr w:type="spellEnd"/>
            <w:r w:rsidRPr="00CA413E">
              <w:rPr>
                <w:rFonts w:ascii="Times New Roman" w:hAnsi="Times New Roman"/>
                <w:sz w:val="24"/>
                <w:szCs w:val="24"/>
              </w:rPr>
              <w:t>. руководители</w:t>
            </w:r>
          </w:p>
        </w:tc>
      </w:tr>
      <w:tr w:rsidR="008E3F8D" w:rsidRPr="00CA413E" w:rsidTr="00CA413E">
        <w:tc>
          <w:tcPr>
            <w:tcW w:w="534"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5.</w:t>
            </w:r>
          </w:p>
        </w:tc>
        <w:tc>
          <w:tcPr>
            <w:tcW w:w="694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Участие старшеклассников в мероприятиях безопасности ДД.</w:t>
            </w:r>
          </w:p>
        </w:tc>
        <w:tc>
          <w:tcPr>
            <w:tcW w:w="2694" w:type="dxa"/>
            <w:tcBorders>
              <w:top w:val="single" w:sz="4" w:space="0" w:color="000000"/>
              <w:left w:val="single" w:sz="4" w:space="0" w:color="000000"/>
              <w:bottom w:val="single" w:sz="4" w:space="0" w:color="000000"/>
              <w:right w:val="single" w:sz="4" w:space="0" w:color="000000"/>
            </w:tcBorders>
          </w:tcPr>
          <w:p w:rsidR="008E3F8D" w:rsidRPr="00CA413E" w:rsidRDefault="008E3F8D" w:rsidP="00CA413E">
            <w:pPr>
              <w:spacing w:after="0" w:line="240" w:lineRule="auto"/>
              <w:ind w:right="34"/>
              <w:contextualSpacing/>
              <w:rPr>
                <w:rFonts w:ascii="Times New Roman" w:eastAsiaTheme="minorEastAsia" w:hAnsi="Times New Roman"/>
                <w:sz w:val="24"/>
                <w:szCs w:val="24"/>
              </w:rPr>
            </w:pPr>
            <w:r w:rsidRPr="00CA413E">
              <w:rPr>
                <w:rFonts w:ascii="Times New Roman" w:eastAsiaTheme="minorEastAsia" w:hAnsi="Times New Roman"/>
                <w:sz w:val="24"/>
                <w:szCs w:val="24"/>
              </w:rPr>
              <w:t>Щетникова Н.В.</w:t>
            </w:r>
          </w:p>
        </w:tc>
      </w:tr>
      <w:tr w:rsidR="008E3F8D" w:rsidRPr="00CA413E" w:rsidTr="00CA413E">
        <w:tc>
          <w:tcPr>
            <w:tcW w:w="534"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6.</w:t>
            </w:r>
          </w:p>
        </w:tc>
        <w:tc>
          <w:tcPr>
            <w:tcW w:w="694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 xml:space="preserve">Участие старшеклассников в плане мероприятий лекторской </w:t>
            </w:r>
            <w:r w:rsidRPr="00CA413E">
              <w:rPr>
                <w:rFonts w:ascii="Times New Roman" w:hAnsi="Times New Roman"/>
                <w:sz w:val="24"/>
                <w:szCs w:val="24"/>
              </w:rPr>
              <w:lastRenderedPageBreak/>
              <w:t xml:space="preserve">группы </w:t>
            </w:r>
            <w:r w:rsidRPr="00CA413E">
              <w:rPr>
                <w:rFonts w:ascii="Times New Roman" w:hAnsi="Times New Roman"/>
                <w:b/>
                <w:sz w:val="24"/>
                <w:szCs w:val="24"/>
              </w:rPr>
              <w:t>«Школа без наркотиков».</w:t>
            </w:r>
          </w:p>
        </w:tc>
        <w:tc>
          <w:tcPr>
            <w:tcW w:w="2694"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ind w:right="34"/>
              <w:contextualSpacing/>
              <w:rPr>
                <w:rFonts w:ascii="Times New Roman" w:eastAsiaTheme="minorEastAsia" w:hAnsi="Times New Roman"/>
                <w:sz w:val="24"/>
                <w:szCs w:val="24"/>
              </w:rPr>
            </w:pPr>
            <w:r w:rsidRPr="00CA413E">
              <w:rPr>
                <w:rFonts w:ascii="Times New Roman" w:hAnsi="Times New Roman"/>
                <w:sz w:val="24"/>
                <w:szCs w:val="24"/>
              </w:rPr>
              <w:lastRenderedPageBreak/>
              <w:t xml:space="preserve">Руководитель </w:t>
            </w:r>
            <w:r w:rsidRPr="00CA413E">
              <w:rPr>
                <w:rFonts w:ascii="Times New Roman" w:hAnsi="Times New Roman"/>
                <w:sz w:val="24"/>
                <w:szCs w:val="24"/>
              </w:rPr>
              <w:lastRenderedPageBreak/>
              <w:t xml:space="preserve">лекторской группы </w:t>
            </w:r>
          </w:p>
          <w:p w:rsidR="008E3F8D" w:rsidRPr="00CA413E" w:rsidRDefault="008E3F8D" w:rsidP="00CA413E">
            <w:pPr>
              <w:spacing w:after="0" w:line="240" w:lineRule="auto"/>
              <w:ind w:right="34"/>
              <w:contextualSpacing/>
              <w:rPr>
                <w:rFonts w:ascii="Times New Roman" w:hAnsi="Times New Roman"/>
                <w:sz w:val="24"/>
                <w:szCs w:val="24"/>
              </w:rPr>
            </w:pPr>
            <w:r w:rsidRPr="00CA413E">
              <w:rPr>
                <w:rFonts w:ascii="Times New Roman" w:hAnsi="Times New Roman"/>
                <w:sz w:val="24"/>
                <w:szCs w:val="24"/>
              </w:rPr>
              <w:t>Холодов П.Г.</w:t>
            </w:r>
          </w:p>
          <w:p w:rsidR="008E3F8D" w:rsidRPr="00CA413E" w:rsidRDefault="008E3F8D" w:rsidP="00CA413E">
            <w:pPr>
              <w:spacing w:after="0" w:line="240" w:lineRule="auto"/>
              <w:ind w:right="34"/>
              <w:contextualSpacing/>
              <w:rPr>
                <w:rFonts w:ascii="Times New Roman" w:hAnsi="Times New Roman"/>
                <w:sz w:val="24"/>
                <w:szCs w:val="24"/>
              </w:rPr>
            </w:pPr>
            <w:r w:rsidRPr="00CA413E">
              <w:rPr>
                <w:rFonts w:ascii="Times New Roman" w:hAnsi="Times New Roman"/>
                <w:sz w:val="24"/>
                <w:szCs w:val="24"/>
              </w:rPr>
              <w:t>Щетникова Н.В.</w:t>
            </w:r>
          </w:p>
          <w:p w:rsidR="008E3F8D" w:rsidRPr="00CA413E" w:rsidRDefault="008E3F8D" w:rsidP="00CA413E">
            <w:pPr>
              <w:spacing w:after="0" w:line="240" w:lineRule="auto"/>
              <w:ind w:right="34"/>
              <w:contextualSpacing/>
              <w:rPr>
                <w:rFonts w:ascii="Times New Roman" w:hAnsi="Times New Roman"/>
                <w:sz w:val="24"/>
                <w:szCs w:val="24"/>
              </w:rPr>
            </w:pPr>
            <w:r w:rsidRPr="00CA413E">
              <w:rPr>
                <w:rFonts w:ascii="Times New Roman" w:hAnsi="Times New Roman"/>
                <w:sz w:val="24"/>
                <w:szCs w:val="24"/>
              </w:rPr>
              <w:t>Плотникова Н.В.</w:t>
            </w:r>
          </w:p>
          <w:p w:rsidR="008E3F8D" w:rsidRPr="00CA413E" w:rsidRDefault="008E3F8D" w:rsidP="00CA413E">
            <w:pPr>
              <w:spacing w:after="0" w:line="240" w:lineRule="auto"/>
              <w:ind w:right="34"/>
              <w:contextualSpacing/>
              <w:rPr>
                <w:rFonts w:ascii="Times New Roman" w:eastAsiaTheme="minorEastAsia" w:hAnsi="Times New Roman"/>
                <w:sz w:val="24"/>
                <w:szCs w:val="24"/>
              </w:rPr>
            </w:pPr>
            <w:proofErr w:type="spellStart"/>
            <w:r w:rsidRPr="00CA413E">
              <w:rPr>
                <w:rFonts w:ascii="Times New Roman" w:hAnsi="Times New Roman"/>
                <w:sz w:val="24"/>
                <w:szCs w:val="24"/>
              </w:rPr>
              <w:t>кл</w:t>
            </w:r>
            <w:proofErr w:type="spellEnd"/>
            <w:r w:rsidRPr="00CA413E">
              <w:rPr>
                <w:rFonts w:ascii="Times New Roman" w:hAnsi="Times New Roman"/>
                <w:sz w:val="24"/>
                <w:szCs w:val="24"/>
              </w:rPr>
              <w:t>. руководители</w:t>
            </w:r>
          </w:p>
        </w:tc>
      </w:tr>
      <w:tr w:rsidR="008E3F8D" w:rsidRPr="00CA413E" w:rsidTr="00CA413E">
        <w:tc>
          <w:tcPr>
            <w:tcW w:w="534"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lastRenderedPageBreak/>
              <w:t>7.</w:t>
            </w:r>
          </w:p>
        </w:tc>
        <w:tc>
          <w:tcPr>
            <w:tcW w:w="694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 xml:space="preserve">Участие старшеклассников в акциях и делах </w:t>
            </w:r>
            <w:proofErr w:type="spellStart"/>
            <w:r w:rsidRPr="00CA413E">
              <w:rPr>
                <w:rFonts w:ascii="Times New Roman" w:hAnsi="Times New Roman"/>
                <w:sz w:val="24"/>
                <w:szCs w:val="24"/>
              </w:rPr>
              <w:t>д</w:t>
            </w:r>
            <w:proofErr w:type="spellEnd"/>
            <w:r w:rsidRPr="00CA413E">
              <w:rPr>
                <w:rFonts w:ascii="Times New Roman" w:hAnsi="Times New Roman"/>
                <w:sz w:val="24"/>
                <w:szCs w:val="24"/>
              </w:rPr>
              <w:t xml:space="preserve">/о </w:t>
            </w:r>
            <w:r w:rsidRPr="00CA413E">
              <w:rPr>
                <w:rFonts w:ascii="Times New Roman" w:hAnsi="Times New Roman"/>
                <w:b/>
                <w:sz w:val="24"/>
                <w:szCs w:val="24"/>
              </w:rPr>
              <w:t>«Галактика»</w:t>
            </w:r>
          </w:p>
        </w:tc>
        <w:tc>
          <w:tcPr>
            <w:tcW w:w="2694"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ind w:right="34"/>
              <w:contextualSpacing/>
              <w:rPr>
                <w:rFonts w:ascii="Times New Roman" w:eastAsiaTheme="minorEastAsia" w:hAnsi="Times New Roman"/>
                <w:sz w:val="24"/>
                <w:szCs w:val="24"/>
              </w:rPr>
            </w:pPr>
            <w:r w:rsidRPr="00CA413E">
              <w:rPr>
                <w:rFonts w:ascii="Times New Roman" w:hAnsi="Times New Roman"/>
                <w:sz w:val="24"/>
                <w:szCs w:val="24"/>
              </w:rPr>
              <w:t>Попова И.И.</w:t>
            </w:r>
          </w:p>
        </w:tc>
      </w:tr>
      <w:tr w:rsidR="008E3F8D" w:rsidRPr="00CA413E" w:rsidTr="00CA413E">
        <w:tc>
          <w:tcPr>
            <w:tcW w:w="534"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8.</w:t>
            </w:r>
          </w:p>
        </w:tc>
        <w:tc>
          <w:tcPr>
            <w:tcW w:w="694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Участие старшеклассников в районных и областных конкурсах и соревнованиях.</w:t>
            </w:r>
          </w:p>
        </w:tc>
        <w:tc>
          <w:tcPr>
            <w:tcW w:w="2694"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ind w:right="34"/>
              <w:contextualSpacing/>
              <w:rPr>
                <w:rFonts w:ascii="Times New Roman" w:eastAsiaTheme="minorEastAsia" w:hAnsi="Times New Roman"/>
                <w:sz w:val="24"/>
                <w:szCs w:val="24"/>
              </w:rPr>
            </w:pPr>
            <w:r w:rsidRPr="00CA413E">
              <w:rPr>
                <w:rFonts w:ascii="Times New Roman" w:hAnsi="Times New Roman"/>
                <w:sz w:val="24"/>
                <w:szCs w:val="24"/>
              </w:rPr>
              <w:t>Щетникова Н.В.</w:t>
            </w:r>
          </w:p>
          <w:p w:rsidR="008E3F8D" w:rsidRPr="00CA413E" w:rsidRDefault="008E3F8D" w:rsidP="00CA413E">
            <w:pPr>
              <w:spacing w:after="0" w:line="240" w:lineRule="auto"/>
              <w:ind w:right="34"/>
              <w:contextualSpacing/>
              <w:rPr>
                <w:rFonts w:ascii="Times New Roman" w:hAnsi="Times New Roman"/>
                <w:sz w:val="24"/>
                <w:szCs w:val="24"/>
              </w:rPr>
            </w:pPr>
            <w:proofErr w:type="spellStart"/>
            <w:r w:rsidRPr="00CA413E">
              <w:rPr>
                <w:rFonts w:ascii="Times New Roman" w:hAnsi="Times New Roman"/>
                <w:sz w:val="24"/>
                <w:szCs w:val="24"/>
              </w:rPr>
              <w:t>кл</w:t>
            </w:r>
            <w:proofErr w:type="spellEnd"/>
            <w:r w:rsidRPr="00CA413E">
              <w:rPr>
                <w:rFonts w:ascii="Times New Roman" w:hAnsi="Times New Roman"/>
                <w:sz w:val="24"/>
                <w:szCs w:val="24"/>
              </w:rPr>
              <w:t>. руководители</w:t>
            </w:r>
          </w:p>
          <w:p w:rsidR="008E3F8D" w:rsidRPr="00CA413E" w:rsidRDefault="008E3F8D" w:rsidP="00CA413E">
            <w:pPr>
              <w:spacing w:after="0" w:line="240" w:lineRule="auto"/>
              <w:ind w:right="34"/>
              <w:contextualSpacing/>
              <w:rPr>
                <w:rFonts w:ascii="Times New Roman" w:hAnsi="Times New Roman"/>
                <w:sz w:val="24"/>
                <w:szCs w:val="24"/>
              </w:rPr>
            </w:pPr>
            <w:r w:rsidRPr="00CA413E">
              <w:rPr>
                <w:rFonts w:ascii="Times New Roman" w:hAnsi="Times New Roman"/>
                <w:sz w:val="24"/>
                <w:szCs w:val="24"/>
              </w:rPr>
              <w:t>учителя-предметники</w:t>
            </w:r>
          </w:p>
          <w:p w:rsidR="008E3F8D" w:rsidRPr="00CA413E" w:rsidRDefault="008E3F8D" w:rsidP="00CA413E">
            <w:pPr>
              <w:spacing w:after="0" w:line="240" w:lineRule="auto"/>
              <w:ind w:right="34"/>
              <w:contextualSpacing/>
              <w:rPr>
                <w:rFonts w:ascii="Times New Roman" w:eastAsiaTheme="minorEastAsia" w:hAnsi="Times New Roman"/>
                <w:sz w:val="24"/>
                <w:szCs w:val="24"/>
              </w:rPr>
            </w:pPr>
            <w:r w:rsidRPr="00CA413E">
              <w:rPr>
                <w:rFonts w:ascii="Times New Roman" w:hAnsi="Times New Roman"/>
                <w:sz w:val="24"/>
                <w:szCs w:val="24"/>
              </w:rPr>
              <w:t>Ковалёв В.И.</w:t>
            </w:r>
          </w:p>
        </w:tc>
      </w:tr>
      <w:tr w:rsidR="008E3F8D" w:rsidRPr="00CA413E" w:rsidTr="00CA413E">
        <w:tc>
          <w:tcPr>
            <w:tcW w:w="534"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9.</w:t>
            </w:r>
          </w:p>
        </w:tc>
        <w:tc>
          <w:tcPr>
            <w:tcW w:w="6945"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contextualSpacing/>
              <w:rPr>
                <w:rFonts w:ascii="Times New Roman" w:eastAsiaTheme="minorEastAsia" w:hAnsi="Times New Roman"/>
                <w:sz w:val="24"/>
                <w:szCs w:val="24"/>
              </w:rPr>
            </w:pPr>
            <w:r w:rsidRPr="00CA413E">
              <w:rPr>
                <w:rFonts w:ascii="Times New Roman" w:hAnsi="Times New Roman"/>
                <w:sz w:val="24"/>
                <w:szCs w:val="24"/>
              </w:rPr>
              <w:t>Участие старшеклассников во Всероссийских конкурсах.</w:t>
            </w:r>
          </w:p>
        </w:tc>
        <w:tc>
          <w:tcPr>
            <w:tcW w:w="2694" w:type="dxa"/>
            <w:tcBorders>
              <w:top w:val="single" w:sz="4" w:space="0" w:color="000000"/>
              <w:left w:val="single" w:sz="4" w:space="0" w:color="000000"/>
              <w:bottom w:val="single" w:sz="4" w:space="0" w:color="000000"/>
              <w:right w:val="single" w:sz="4" w:space="0" w:color="000000"/>
            </w:tcBorders>
            <w:hideMark/>
          </w:tcPr>
          <w:p w:rsidR="008E3F8D" w:rsidRPr="00CA413E" w:rsidRDefault="008E3F8D" w:rsidP="00CA413E">
            <w:pPr>
              <w:spacing w:after="0" w:line="240" w:lineRule="auto"/>
              <w:ind w:right="34"/>
              <w:contextualSpacing/>
              <w:rPr>
                <w:rFonts w:ascii="Times New Roman" w:eastAsiaTheme="minorEastAsia" w:hAnsi="Times New Roman"/>
                <w:sz w:val="24"/>
                <w:szCs w:val="24"/>
              </w:rPr>
            </w:pPr>
            <w:r w:rsidRPr="00CA413E">
              <w:rPr>
                <w:rFonts w:ascii="Times New Roman" w:hAnsi="Times New Roman"/>
                <w:sz w:val="24"/>
                <w:szCs w:val="24"/>
              </w:rPr>
              <w:t>учителя-предметники</w:t>
            </w:r>
          </w:p>
        </w:tc>
      </w:tr>
    </w:tbl>
    <w:p w:rsidR="00467F8A" w:rsidRPr="00CA413E" w:rsidRDefault="00467F8A" w:rsidP="00CA413E">
      <w:pPr>
        <w:spacing w:after="0" w:line="240" w:lineRule="auto"/>
        <w:rPr>
          <w:rFonts w:ascii="Times New Roman" w:hAnsi="Times New Roman"/>
          <w:b/>
          <w:sz w:val="24"/>
          <w:szCs w:val="24"/>
        </w:rPr>
      </w:pPr>
    </w:p>
    <w:p w:rsidR="008E3F8D" w:rsidRDefault="008E3F8D" w:rsidP="00467F8A">
      <w:pPr>
        <w:spacing w:after="0" w:line="240" w:lineRule="auto"/>
        <w:rPr>
          <w:rFonts w:ascii="Times New Roman" w:hAnsi="Times New Roman"/>
          <w:b/>
          <w:sz w:val="24"/>
          <w:szCs w:val="24"/>
        </w:rPr>
      </w:pPr>
    </w:p>
    <w:p w:rsidR="00203B04" w:rsidRPr="00727EAE" w:rsidRDefault="00203B04" w:rsidP="00467F8A">
      <w:pPr>
        <w:spacing w:after="0" w:line="240" w:lineRule="auto"/>
        <w:rPr>
          <w:rFonts w:ascii="Times New Roman" w:hAnsi="Times New Roman"/>
          <w:b/>
          <w:sz w:val="24"/>
          <w:szCs w:val="24"/>
        </w:rPr>
      </w:pPr>
      <w:r w:rsidRPr="00727EAE">
        <w:rPr>
          <w:rFonts w:ascii="Times New Roman" w:hAnsi="Times New Roman"/>
          <w:b/>
          <w:sz w:val="24"/>
          <w:szCs w:val="24"/>
        </w:rPr>
        <w:t>3. ОРГАНИЗАЦИОННЫЙ РАЗДЕЛ</w:t>
      </w:r>
    </w:p>
    <w:p w:rsidR="003933AB" w:rsidRDefault="003933AB" w:rsidP="003933AB">
      <w:pPr>
        <w:pStyle w:val="3"/>
        <w:spacing w:before="0" w:after="0" w:line="240" w:lineRule="auto"/>
        <w:rPr>
          <w:sz w:val="24"/>
          <w:szCs w:val="24"/>
        </w:rPr>
      </w:pPr>
    </w:p>
    <w:p w:rsidR="003933AB" w:rsidRDefault="00595765" w:rsidP="003933AB">
      <w:pPr>
        <w:pStyle w:val="3"/>
        <w:spacing w:before="0" w:after="0" w:line="240" w:lineRule="auto"/>
        <w:rPr>
          <w:rFonts w:ascii="Times New Roman" w:hAnsi="Times New Roman"/>
          <w:sz w:val="24"/>
          <w:szCs w:val="24"/>
        </w:rPr>
      </w:pPr>
      <w:r w:rsidRPr="00595765">
        <w:rPr>
          <w:sz w:val="24"/>
          <w:szCs w:val="24"/>
        </w:rPr>
        <w:t>3.1.</w:t>
      </w:r>
      <w:r w:rsidR="003933AB">
        <w:rPr>
          <w:sz w:val="24"/>
          <w:szCs w:val="24"/>
        </w:rPr>
        <w:t xml:space="preserve"> </w:t>
      </w:r>
      <w:r w:rsidR="004947DE">
        <w:rPr>
          <w:rFonts w:ascii="Times New Roman" w:hAnsi="Times New Roman"/>
          <w:sz w:val="24"/>
          <w:szCs w:val="24"/>
        </w:rPr>
        <w:t>К</w:t>
      </w:r>
      <w:r w:rsidRPr="00595765">
        <w:rPr>
          <w:rFonts w:ascii="Times New Roman" w:hAnsi="Times New Roman"/>
          <w:sz w:val="24"/>
          <w:szCs w:val="24"/>
        </w:rPr>
        <w:t>алендарный учебный г</w:t>
      </w:r>
      <w:r w:rsidR="004947DE">
        <w:rPr>
          <w:rFonts w:ascii="Times New Roman" w:hAnsi="Times New Roman"/>
          <w:sz w:val="24"/>
          <w:szCs w:val="24"/>
        </w:rPr>
        <w:t xml:space="preserve">рафик МБОУ </w:t>
      </w:r>
      <w:r w:rsidR="00383F06">
        <w:rPr>
          <w:rFonts w:ascii="Times New Roman" w:hAnsi="Times New Roman"/>
          <w:sz w:val="24"/>
          <w:szCs w:val="24"/>
        </w:rPr>
        <w:t>Сохрановская</w:t>
      </w:r>
      <w:r w:rsidR="004947DE">
        <w:rPr>
          <w:rFonts w:ascii="Times New Roman" w:hAnsi="Times New Roman"/>
          <w:sz w:val="24"/>
          <w:szCs w:val="24"/>
        </w:rPr>
        <w:t xml:space="preserve"> СОШ на 2017-2018</w:t>
      </w:r>
      <w:r w:rsidRPr="00595765">
        <w:rPr>
          <w:rFonts w:ascii="Times New Roman" w:hAnsi="Times New Roman"/>
          <w:sz w:val="24"/>
          <w:szCs w:val="24"/>
        </w:rPr>
        <w:t xml:space="preserve"> учебный год </w:t>
      </w:r>
    </w:p>
    <w:p w:rsidR="004947DE" w:rsidRDefault="00595765" w:rsidP="003933AB">
      <w:pPr>
        <w:pStyle w:val="3"/>
        <w:spacing w:before="0" w:after="0" w:line="240" w:lineRule="auto"/>
        <w:rPr>
          <w:sz w:val="24"/>
          <w:szCs w:val="24"/>
        </w:rPr>
      </w:pPr>
      <w:r w:rsidRPr="00595765">
        <w:rPr>
          <w:rFonts w:ascii="Times New Roman" w:hAnsi="Times New Roman"/>
          <w:sz w:val="24"/>
          <w:szCs w:val="24"/>
        </w:rPr>
        <w:t xml:space="preserve"> </w:t>
      </w:r>
      <w:r w:rsidRPr="00595765">
        <w:rPr>
          <w:sz w:val="24"/>
          <w:szCs w:val="24"/>
        </w:rPr>
        <w:t xml:space="preserve">( ПРИЛОЖЕНИЕ 1)                                                                                                    </w:t>
      </w:r>
    </w:p>
    <w:p w:rsidR="00595765" w:rsidRPr="00595765" w:rsidRDefault="003933AB" w:rsidP="00595765">
      <w:pPr>
        <w:pStyle w:val="3"/>
        <w:spacing w:line="360" w:lineRule="auto"/>
        <w:rPr>
          <w:i/>
          <w:sz w:val="24"/>
          <w:szCs w:val="24"/>
        </w:rPr>
      </w:pPr>
      <w:r>
        <w:rPr>
          <w:sz w:val="24"/>
          <w:szCs w:val="24"/>
        </w:rPr>
        <w:t xml:space="preserve"> 3.</w:t>
      </w:r>
      <w:r w:rsidR="00595765" w:rsidRPr="00595765">
        <w:rPr>
          <w:sz w:val="24"/>
          <w:szCs w:val="24"/>
        </w:rPr>
        <w:t>2. Учебный план</w:t>
      </w:r>
      <w:r w:rsidR="00595765" w:rsidRPr="00595765">
        <w:rPr>
          <w:rFonts w:ascii="Times New Roman" w:hAnsi="Times New Roman"/>
          <w:sz w:val="24"/>
          <w:szCs w:val="24"/>
        </w:rPr>
        <w:t xml:space="preserve"> среднего общего образо</w:t>
      </w:r>
      <w:r w:rsidR="00A82F91">
        <w:rPr>
          <w:rFonts w:ascii="Times New Roman" w:hAnsi="Times New Roman"/>
          <w:sz w:val="24"/>
          <w:szCs w:val="24"/>
        </w:rPr>
        <w:t xml:space="preserve">вания МБОУ  </w:t>
      </w:r>
      <w:r w:rsidR="00383F06">
        <w:rPr>
          <w:rFonts w:ascii="Times New Roman" w:hAnsi="Times New Roman"/>
          <w:sz w:val="24"/>
          <w:szCs w:val="24"/>
        </w:rPr>
        <w:t>Сохрановская</w:t>
      </w:r>
      <w:r w:rsidR="00A82F91">
        <w:rPr>
          <w:rFonts w:ascii="Times New Roman" w:hAnsi="Times New Roman"/>
          <w:sz w:val="24"/>
          <w:szCs w:val="24"/>
        </w:rPr>
        <w:t xml:space="preserve"> СОШ на 2017-2018</w:t>
      </w:r>
      <w:r w:rsidR="00595765" w:rsidRPr="00595765">
        <w:rPr>
          <w:rFonts w:ascii="Times New Roman" w:hAnsi="Times New Roman"/>
          <w:sz w:val="24"/>
          <w:szCs w:val="24"/>
        </w:rPr>
        <w:t xml:space="preserve"> учебный год  </w:t>
      </w:r>
      <w:r w:rsidR="003F2F3F">
        <w:rPr>
          <w:sz w:val="24"/>
          <w:szCs w:val="24"/>
        </w:rPr>
        <w:t>(</w:t>
      </w:r>
      <w:r w:rsidR="00595765" w:rsidRPr="00595765">
        <w:rPr>
          <w:sz w:val="24"/>
          <w:szCs w:val="24"/>
        </w:rPr>
        <w:t>ПРИЛОЖЕНИЕ 2)</w:t>
      </w:r>
    </w:p>
    <w:p w:rsidR="003933AB" w:rsidRDefault="003F2F3F" w:rsidP="00B4405F">
      <w:pPr>
        <w:jc w:val="both"/>
        <w:rPr>
          <w:rFonts w:ascii="Times New Roman" w:hAnsi="Times New Roman"/>
          <w:b/>
        </w:rPr>
      </w:pPr>
      <w:r>
        <w:rPr>
          <w:rFonts w:ascii="Times New Roman" w:hAnsi="Times New Roman"/>
          <w:b/>
        </w:rPr>
        <w:t>3.3</w:t>
      </w:r>
      <w:r w:rsidR="003933AB">
        <w:rPr>
          <w:rFonts w:ascii="Times New Roman" w:hAnsi="Times New Roman"/>
          <w:b/>
        </w:rPr>
        <w:t xml:space="preserve">. </w:t>
      </w:r>
      <w:r w:rsidR="003933AB">
        <w:rPr>
          <w:rFonts w:ascii="Times New Roman" w:hAnsi="Times New Roman"/>
          <w:b/>
          <w:bCs/>
          <w:iCs/>
          <w:sz w:val="24"/>
          <w:szCs w:val="24"/>
        </w:rPr>
        <w:t>Система условий реализации ООП С</w:t>
      </w:r>
      <w:r w:rsidR="003933AB" w:rsidRPr="00595765">
        <w:rPr>
          <w:rFonts w:ascii="Times New Roman" w:hAnsi="Times New Roman"/>
          <w:b/>
          <w:bCs/>
          <w:iCs/>
          <w:sz w:val="24"/>
          <w:szCs w:val="24"/>
        </w:rPr>
        <w:t>ОО</w:t>
      </w:r>
    </w:p>
    <w:p w:rsidR="00383F06" w:rsidRDefault="003F2F3F" w:rsidP="00B4405F">
      <w:pPr>
        <w:jc w:val="both"/>
        <w:rPr>
          <w:rFonts w:ascii="Times New Roman" w:hAnsi="Times New Roman"/>
          <w:b/>
        </w:rPr>
      </w:pPr>
      <w:r>
        <w:rPr>
          <w:rFonts w:ascii="Times New Roman" w:hAnsi="Times New Roman"/>
          <w:b/>
        </w:rPr>
        <w:t>3.3</w:t>
      </w:r>
      <w:r w:rsidR="003933AB">
        <w:rPr>
          <w:rFonts w:ascii="Times New Roman" w:hAnsi="Times New Roman"/>
          <w:b/>
        </w:rPr>
        <w:t>.1</w:t>
      </w:r>
      <w:r w:rsidR="00B4405F" w:rsidRPr="003737FB">
        <w:rPr>
          <w:rFonts w:ascii="Times New Roman" w:hAnsi="Times New Roman"/>
          <w:b/>
        </w:rPr>
        <w:t xml:space="preserve">. Кадровое обеспечение. </w:t>
      </w:r>
    </w:p>
    <w:p w:rsidR="00B4405F" w:rsidRPr="00CA413E" w:rsidRDefault="00B4405F" w:rsidP="00CA413E">
      <w:pPr>
        <w:spacing w:line="240" w:lineRule="auto"/>
        <w:jc w:val="both"/>
        <w:rPr>
          <w:rFonts w:ascii="Times New Roman" w:eastAsia="@Arial Unicode MS" w:hAnsi="Times New Roman"/>
          <w:sz w:val="24"/>
          <w:szCs w:val="24"/>
        </w:rPr>
      </w:pPr>
      <w:r w:rsidRPr="00CA413E">
        <w:rPr>
          <w:rFonts w:ascii="Times New Roman" w:hAnsi="Times New Roman"/>
          <w:sz w:val="24"/>
          <w:szCs w:val="24"/>
        </w:rPr>
        <w:t>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 среднего общего образования , способными к инновационной профессиональной деятельности.</w:t>
      </w:r>
    </w:p>
    <w:p w:rsidR="00B4405F" w:rsidRPr="00CA413E" w:rsidRDefault="00B4405F" w:rsidP="00CA413E">
      <w:pPr>
        <w:shd w:val="clear" w:color="auto" w:fill="FFFFFF"/>
        <w:tabs>
          <w:tab w:val="left" w:pos="720"/>
        </w:tabs>
        <w:autoSpaceDE w:val="0"/>
        <w:autoSpaceDN w:val="0"/>
        <w:adjustRightInd w:val="0"/>
        <w:spacing w:line="240" w:lineRule="auto"/>
        <w:ind w:firstLine="454"/>
        <w:jc w:val="both"/>
        <w:rPr>
          <w:rFonts w:ascii="Times New Roman" w:hAnsi="Times New Roman"/>
          <w:bCs/>
          <w:sz w:val="24"/>
          <w:szCs w:val="24"/>
        </w:rPr>
      </w:pPr>
      <w:r w:rsidRPr="00CA413E">
        <w:rPr>
          <w:rFonts w:ascii="Times New Roman" w:hAnsi="Times New Roman"/>
          <w:bCs/>
          <w:sz w:val="24"/>
          <w:szCs w:val="24"/>
        </w:rPr>
        <w:t>Образовательное учреждение укомплектовано работниками пищеблока, вспомогательным персоналом.</w:t>
      </w:r>
    </w:p>
    <w:p w:rsidR="00B4405F" w:rsidRPr="00CA413E" w:rsidRDefault="00B4405F" w:rsidP="00CA413E">
      <w:pPr>
        <w:spacing w:line="240" w:lineRule="auto"/>
        <w:jc w:val="both"/>
        <w:rPr>
          <w:rFonts w:ascii="Times New Roman" w:hAnsi="Times New Roman"/>
          <w:sz w:val="24"/>
          <w:szCs w:val="24"/>
        </w:rPr>
      </w:pPr>
      <w:r w:rsidRPr="00CA413E">
        <w:rPr>
          <w:rFonts w:ascii="Times New Roman" w:hAnsi="Times New Roman"/>
          <w:sz w:val="24"/>
          <w:szCs w:val="24"/>
        </w:rPr>
        <w:t>Работу с детьми осуществляет квалифицированный коллектив, состоящий из педагогических работников</w:t>
      </w:r>
      <w:r w:rsidR="00383F06" w:rsidRPr="00CA413E">
        <w:rPr>
          <w:rFonts w:ascii="Times New Roman" w:hAnsi="Times New Roman"/>
          <w:sz w:val="24"/>
          <w:szCs w:val="24"/>
        </w:rPr>
        <w:t xml:space="preserve"> – 21</w:t>
      </w:r>
      <w:r w:rsidRPr="00CA413E">
        <w:rPr>
          <w:rFonts w:ascii="Times New Roman" w:hAnsi="Times New Roman"/>
          <w:sz w:val="24"/>
          <w:szCs w:val="24"/>
        </w:rPr>
        <w:t xml:space="preserve"> человек. </w:t>
      </w:r>
    </w:p>
    <w:p w:rsidR="00B4405F" w:rsidRPr="00CA413E" w:rsidRDefault="00B4405F" w:rsidP="00CA413E">
      <w:pPr>
        <w:spacing w:line="240" w:lineRule="auto"/>
        <w:jc w:val="both"/>
        <w:rPr>
          <w:rFonts w:ascii="Times New Roman" w:hAnsi="Times New Roman"/>
          <w:sz w:val="24"/>
          <w:szCs w:val="24"/>
        </w:rPr>
      </w:pPr>
      <w:r w:rsidRPr="00CA413E">
        <w:rPr>
          <w:rFonts w:ascii="Times New Roman" w:hAnsi="Times New Roman"/>
          <w:sz w:val="24"/>
          <w:szCs w:val="24"/>
        </w:rPr>
        <w:t>В школе функционирует высокопрофессиональный стабильный преподавательский коллектив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4"/>
        <w:gridCol w:w="3367"/>
      </w:tblGrid>
      <w:tr w:rsidR="002B0219" w:rsidRPr="00CA413E" w:rsidTr="002B0219">
        <w:tc>
          <w:tcPr>
            <w:tcW w:w="6204" w:type="dxa"/>
            <w:vAlign w:val="center"/>
          </w:tcPr>
          <w:p w:rsidR="002B0219" w:rsidRPr="00CA413E" w:rsidRDefault="002B0219" w:rsidP="00CA413E">
            <w:pPr>
              <w:spacing w:line="240" w:lineRule="auto"/>
              <w:ind w:left="-709" w:firstLine="709"/>
              <w:jc w:val="both"/>
              <w:rPr>
                <w:rFonts w:ascii="Times New Roman" w:hAnsi="Times New Roman"/>
                <w:sz w:val="24"/>
                <w:szCs w:val="24"/>
              </w:rPr>
            </w:pPr>
            <w:r w:rsidRPr="00CA413E">
              <w:rPr>
                <w:rFonts w:ascii="Times New Roman" w:hAnsi="Times New Roman"/>
                <w:sz w:val="24"/>
                <w:szCs w:val="24"/>
              </w:rPr>
              <w:t>имеют высшее образование</w:t>
            </w:r>
          </w:p>
        </w:tc>
        <w:tc>
          <w:tcPr>
            <w:tcW w:w="3367" w:type="dxa"/>
            <w:vAlign w:val="center"/>
          </w:tcPr>
          <w:p w:rsidR="002B0219" w:rsidRPr="00CA413E" w:rsidRDefault="002B0219" w:rsidP="00CA413E">
            <w:pPr>
              <w:spacing w:line="240" w:lineRule="auto"/>
              <w:ind w:left="-709" w:firstLine="709"/>
              <w:jc w:val="center"/>
              <w:rPr>
                <w:rFonts w:ascii="Times New Roman" w:hAnsi="Times New Roman"/>
                <w:sz w:val="24"/>
                <w:szCs w:val="24"/>
              </w:rPr>
            </w:pPr>
            <w:r w:rsidRPr="00CA413E">
              <w:rPr>
                <w:rFonts w:ascii="Times New Roman" w:hAnsi="Times New Roman"/>
                <w:sz w:val="24"/>
                <w:szCs w:val="24"/>
              </w:rPr>
              <w:t>19</w:t>
            </w:r>
          </w:p>
        </w:tc>
      </w:tr>
      <w:tr w:rsidR="002B0219" w:rsidRPr="00CA413E" w:rsidTr="002B0219">
        <w:tc>
          <w:tcPr>
            <w:tcW w:w="6204" w:type="dxa"/>
            <w:vAlign w:val="center"/>
          </w:tcPr>
          <w:p w:rsidR="002B0219" w:rsidRPr="00CA413E" w:rsidRDefault="002B0219" w:rsidP="00CA413E">
            <w:pPr>
              <w:spacing w:line="240" w:lineRule="auto"/>
              <w:ind w:left="-709" w:firstLine="709"/>
              <w:jc w:val="both"/>
              <w:rPr>
                <w:rFonts w:ascii="Times New Roman" w:hAnsi="Times New Roman"/>
                <w:sz w:val="24"/>
                <w:szCs w:val="24"/>
              </w:rPr>
            </w:pPr>
            <w:r w:rsidRPr="00CA413E">
              <w:rPr>
                <w:rFonts w:ascii="Times New Roman" w:hAnsi="Times New Roman"/>
                <w:sz w:val="24"/>
                <w:szCs w:val="24"/>
              </w:rPr>
              <w:t>имеют среднее профессиональное образование</w:t>
            </w:r>
          </w:p>
        </w:tc>
        <w:tc>
          <w:tcPr>
            <w:tcW w:w="3367" w:type="dxa"/>
            <w:vAlign w:val="center"/>
          </w:tcPr>
          <w:p w:rsidR="002B0219" w:rsidRPr="00CA413E" w:rsidRDefault="002B0219" w:rsidP="00CA413E">
            <w:pPr>
              <w:spacing w:line="240" w:lineRule="auto"/>
              <w:ind w:left="-709" w:firstLine="709"/>
              <w:jc w:val="center"/>
              <w:rPr>
                <w:rFonts w:ascii="Times New Roman" w:hAnsi="Times New Roman"/>
                <w:sz w:val="24"/>
                <w:szCs w:val="24"/>
              </w:rPr>
            </w:pPr>
            <w:r w:rsidRPr="00CA413E">
              <w:rPr>
                <w:rFonts w:ascii="Times New Roman" w:hAnsi="Times New Roman"/>
                <w:sz w:val="24"/>
                <w:szCs w:val="24"/>
              </w:rPr>
              <w:t>1</w:t>
            </w:r>
          </w:p>
        </w:tc>
      </w:tr>
      <w:tr w:rsidR="002B0219" w:rsidRPr="00CA413E" w:rsidTr="002B0219">
        <w:tc>
          <w:tcPr>
            <w:tcW w:w="6204" w:type="dxa"/>
            <w:vAlign w:val="center"/>
          </w:tcPr>
          <w:p w:rsidR="002B0219" w:rsidRPr="00CA413E" w:rsidRDefault="002B0219" w:rsidP="00CA413E">
            <w:pPr>
              <w:spacing w:line="240" w:lineRule="auto"/>
              <w:ind w:left="-709" w:firstLine="709"/>
              <w:jc w:val="both"/>
              <w:rPr>
                <w:rFonts w:ascii="Times New Roman" w:hAnsi="Times New Roman"/>
                <w:sz w:val="24"/>
                <w:szCs w:val="24"/>
              </w:rPr>
            </w:pPr>
            <w:r w:rsidRPr="00CA413E">
              <w:rPr>
                <w:rFonts w:ascii="Times New Roman" w:hAnsi="Times New Roman"/>
                <w:sz w:val="24"/>
                <w:szCs w:val="24"/>
              </w:rPr>
              <w:t>имеют высшую квалификационную категорию</w:t>
            </w:r>
          </w:p>
        </w:tc>
        <w:tc>
          <w:tcPr>
            <w:tcW w:w="3367" w:type="dxa"/>
            <w:vAlign w:val="center"/>
          </w:tcPr>
          <w:p w:rsidR="002B0219" w:rsidRPr="00CA413E" w:rsidRDefault="002B0219" w:rsidP="00CA413E">
            <w:pPr>
              <w:spacing w:line="240" w:lineRule="auto"/>
              <w:ind w:left="-709" w:firstLine="709"/>
              <w:jc w:val="center"/>
              <w:rPr>
                <w:rFonts w:ascii="Times New Roman" w:hAnsi="Times New Roman"/>
                <w:sz w:val="24"/>
                <w:szCs w:val="24"/>
              </w:rPr>
            </w:pPr>
            <w:r w:rsidRPr="00CA413E">
              <w:rPr>
                <w:rFonts w:ascii="Times New Roman" w:hAnsi="Times New Roman"/>
                <w:sz w:val="24"/>
                <w:szCs w:val="24"/>
              </w:rPr>
              <w:t>10</w:t>
            </w:r>
          </w:p>
        </w:tc>
      </w:tr>
      <w:tr w:rsidR="002B0219" w:rsidRPr="00CA413E" w:rsidTr="002B0219">
        <w:tc>
          <w:tcPr>
            <w:tcW w:w="6204" w:type="dxa"/>
            <w:vAlign w:val="center"/>
          </w:tcPr>
          <w:p w:rsidR="002B0219" w:rsidRPr="00CA413E" w:rsidRDefault="002B0219" w:rsidP="00CA413E">
            <w:pPr>
              <w:spacing w:line="240" w:lineRule="auto"/>
              <w:ind w:left="-709" w:firstLine="709"/>
              <w:jc w:val="both"/>
              <w:rPr>
                <w:rFonts w:ascii="Times New Roman" w:hAnsi="Times New Roman"/>
                <w:sz w:val="24"/>
                <w:szCs w:val="24"/>
              </w:rPr>
            </w:pPr>
            <w:r w:rsidRPr="00CA413E">
              <w:rPr>
                <w:rFonts w:ascii="Times New Roman" w:hAnsi="Times New Roman"/>
                <w:sz w:val="24"/>
                <w:szCs w:val="24"/>
              </w:rPr>
              <w:t>имеют первую квалификационную категорию</w:t>
            </w:r>
          </w:p>
        </w:tc>
        <w:tc>
          <w:tcPr>
            <w:tcW w:w="3367" w:type="dxa"/>
            <w:vAlign w:val="center"/>
          </w:tcPr>
          <w:p w:rsidR="002B0219" w:rsidRPr="00CA413E" w:rsidRDefault="002B0219" w:rsidP="00CA413E">
            <w:pPr>
              <w:spacing w:line="240" w:lineRule="auto"/>
              <w:ind w:left="-709" w:firstLine="709"/>
              <w:jc w:val="center"/>
              <w:rPr>
                <w:rFonts w:ascii="Times New Roman" w:hAnsi="Times New Roman"/>
                <w:sz w:val="24"/>
                <w:szCs w:val="24"/>
              </w:rPr>
            </w:pPr>
            <w:r w:rsidRPr="00CA413E">
              <w:rPr>
                <w:rFonts w:ascii="Times New Roman" w:hAnsi="Times New Roman"/>
                <w:sz w:val="24"/>
                <w:szCs w:val="24"/>
              </w:rPr>
              <w:t>5</w:t>
            </w:r>
          </w:p>
        </w:tc>
      </w:tr>
      <w:tr w:rsidR="002B0219" w:rsidRPr="00CA413E" w:rsidTr="002B0219">
        <w:tc>
          <w:tcPr>
            <w:tcW w:w="6204" w:type="dxa"/>
            <w:vAlign w:val="center"/>
          </w:tcPr>
          <w:p w:rsidR="002B0219" w:rsidRPr="00CA413E" w:rsidRDefault="002B0219" w:rsidP="00CA413E">
            <w:pPr>
              <w:spacing w:line="240" w:lineRule="auto"/>
              <w:ind w:left="-709" w:firstLine="709"/>
              <w:jc w:val="both"/>
              <w:rPr>
                <w:rFonts w:ascii="Times New Roman" w:hAnsi="Times New Roman"/>
                <w:sz w:val="24"/>
                <w:szCs w:val="24"/>
              </w:rPr>
            </w:pPr>
            <w:r w:rsidRPr="00CA413E">
              <w:rPr>
                <w:rFonts w:ascii="Times New Roman" w:hAnsi="Times New Roman"/>
                <w:sz w:val="24"/>
                <w:szCs w:val="24"/>
              </w:rPr>
              <w:t>имеют соответствие занимаемой должности</w:t>
            </w:r>
          </w:p>
        </w:tc>
        <w:tc>
          <w:tcPr>
            <w:tcW w:w="3367" w:type="dxa"/>
            <w:vAlign w:val="center"/>
          </w:tcPr>
          <w:p w:rsidR="002B0219" w:rsidRPr="00CA413E" w:rsidRDefault="002B0219" w:rsidP="00CA413E">
            <w:pPr>
              <w:spacing w:line="240" w:lineRule="auto"/>
              <w:ind w:left="-709" w:firstLine="709"/>
              <w:jc w:val="center"/>
              <w:rPr>
                <w:rFonts w:ascii="Times New Roman" w:hAnsi="Times New Roman"/>
                <w:sz w:val="24"/>
                <w:szCs w:val="24"/>
              </w:rPr>
            </w:pPr>
            <w:r w:rsidRPr="00CA413E">
              <w:rPr>
                <w:rFonts w:ascii="Times New Roman" w:hAnsi="Times New Roman"/>
                <w:sz w:val="24"/>
                <w:szCs w:val="24"/>
              </w:rPr>
              <w:t>4</w:t>
            </w:r>
          </w:p>
        </w:tc>
      </w:tr>
      <w:tr w:rsidR="002B0219" w:rsidRPr="00CA413E" w:rsidTr="002B0219">
        <w:tc>
          <w:tcPr>
            <w:tcW w:w="6204" w:type="dxa"/>
            <w:vAlign w:val="center"/>
          </w:tcPr>
          <w:p w:rsidR="002B0219" w:rsidRPr="00CA413E" w:rsidRDefault="002B0219" w:rsidP="00CA413E">
            <w:pPr>
              <w:spacing w:line="240" w:lineRule="auto"/>
              <w:ind w:left="-709" w:firstLine="709"/>
              <w:jc w:val="both"/>
              <w:rPr>
                <w:rFonts w:ascii="Times New Roman" w:hAnsi="Times New Roman"/>
                <w:sz w:val="24"/>
                <w:szCs w:val="24"/>
              </w:rPr>
            </w:pPr>
            <w:r w:rsidRPr="00CA413E">
              <w:rPr>
                <w:rFonts w:ascii="Times New Roman" w:hAnsi="Times New Roman"/>
                <w:sz w:val="24"/>
                <w:szCs w:val="24"/>
              </w:rPr>
              <w:t xml:space="preserve">имеют грамоты </w:t>
            </w:r>
            <w:proofErr w:type="spellStart"/>
            <w:r w:rsidRPr="00CA413E">
              <w:rPr>
                <w:rFonts w:ascii="Times New Roman" w:hAnsi="Times New Roman"/>
                <w:sz w:val="24"/>
                <w:szCs w:val="24"/>
              </w:rPr>
              <w:t>МОиН</w:t>
            </w:r>
            <w:proofErr w:type="spellEnd"/>
            <w:r w:rsidRPr="00CA413E">
              <w:rPr>
                <w:rFonts w:ascii="Times New Roman" w:hAnsi="Times New Roman"/>
                <w:sz w:val="24"/>
                <w:szCs w:val="24"/>
              </w:rPr>
              <w:t xml:space="preserve"> РФ</w:t>
            </w:r>
          </w:p>
        </w:tc>
        <w:tc>
          <w:tcPr>
            <w:tcW w:w="3367" w:type="dxa"/>
            <w:vAlign w:val="center"/>
          </w:tcPr>
          <w:p w:rsidR="002B0219" w:rsidRPr="00CA413E" w:rsidRDefault="002B0219" w:rsidP="00CA413E">
            <w:pPr>
              <w:spacing w:line="240" w:lineRule="auto"/>
              <w:ind w:left="-709" w:firstLine="709"/>
              <w:jc w:val="center"/>
              <w:rPr>
                <w:rFonts w:ascii="Times New Roman" w:hAnsi="Times New Roman"/>
                <w:sz w:val="24"/>
                <w:szCs w:val="24"/>
              </w:rPr>
            </w:pPr>
            <w:r w:rsidRPr="00CA413E">
              <w:rPr>
                <w:rFonts w:ascii="Times New Roman" w:hAnsi="Times New Roman"/>
                <w:sz w:val="24"/>
                <w:szCs w:val="24"/>
              </w:rPr>
              <w:t>4</w:t>
            </w:r>
          </w:p>
        </w:tc>
      </w:tr>
      <w:tr w:rsidR="002B0219" w:rsidRPr="00CA413E" w:rsidTr="002B0219">
        <w:tc>
          <w:tcPr>
            <w:tcW w:w="6204" w:type="dxa"/>
            <w:vAlign w:val="center"/>
          </w:tcPr>
          <w:p w:rsidR="002B0219" w:rsidRPr="00CA413E" w:rsidRDefault="002B0219" w:rsidP="00CA413E">
            <w:pPr>
              <w:spacing w:line="240" w:lineRule="auto"/>
              <w:ind w:left="-709" w:firstLine="709"/>
              <w:jc w:val="both"/>
              <w:rPr>
                <w:rFonts w:ascii="Times New Roman" w:hAnsi="Times New Roman"/>
                <w:sz w:val="24"/>
                <w:szCs w:val="24"/>
              </w:rPr>
            </w:pPr>
            <w:r w:rsidRPr="00CA413E">
              <w:rPr>
                <w:rFonts w:ascii="Times New Roman" w:hAnsi="Times New Roman"/>
                <w:sz w:val="24"/>
                <w:szCs w:val="24"/>
              </w:rPr>
              <w:t>имеют грамоты МО и ПОРО</w:t>
            </w:r>
          </w:p>
        </w:tc>
        <w:tc>
          <w:tcPr>
            <w:tcW w:w="3367" w:type="dxa"/>
            <w:vAlign w:val="center"/>
          </w:tcPr>
          <w:p w:rsidR="002B0219" w:rsidRPr="00CA413E" w:rsidRDefault="002B0219" w:rsidP="00CA413E">
            <w:pPr>
              <w:spacing w:line="240" w:lineRule="auto"/>
              <w:ind w:left="-709" w:firstLine="709"/>
              <w:jc w:val="center"/>
              <w:rPr>
                <w:rFonts w:ascii="Times New Roman" w:hAnsi="Times New Roman"/>
                <w:sz w:val="24"/>
                <w:szCs w:val="24"/>
              </w:rPr>
            </w:pPr>
            <w:r w:rsidRPr="00CA413E">
              <w:rPr>
                <w:rFonts w:ascii="Times New Roman" w:hAnsi="Times New Roman"/>
                <w:sz w:val="24"/>
                <w:szCs w:val="24"/>
              </w:rPr>
              <w:t>7</w:t>
            </w:r>
          </w:p>
        </w:tc>
      </w:tr>
      <w:tr w:rsidR="002B0219" w:rsidRPr="00CA413E" w:rsidTr="002B0219">
        <w:tc>
          <w:tcPr>
            <w:tcW w:w="6204" w:type="dxa"/>
            <w:vAlign w:val="center"/>
          </w:tcPr>
          <w:p w:rsidR="002B0219" w:rsidRPr="00CA413E" w:rsidRDefault="002B0219" w:rsidP="00CA413E">
            <w:pPr>
              <w:spacing w:line="240" w:lineRule="auto"/>
              <w:ind w:left="-709" w:firstLine="709"/>
              <w:jc w:val="both"/>
              <w:rPr>
                <w:rFonts w:ascii="Times New Roman" w:hAnsi="Times New Roman"/>
                <w:sz w:val="24"/>
                <w:szCs w:val="24"/>
              </w:rPr>
            </w:pPr>
            <w:r w:rsidRPr="00CA413E">
              <w:rPr>
                <w:rFonts w:ascii="Times New Roman" w:hAnsi="Times New Roman"/>
                <w:sz w:val="24"/>
                <w:szCs w:val="24"/>
              </w:rPr>
              <w:t>молодые специалисты</w:t>
            </w:r>
          </w:p>
        </w:tc>
        <w:tc>
          <w:tcPr>
            <w:tcW w:w="3367" w:type="dxa"/>
            <w:vAlign w:val="center"/>
          </w:tcPr>
          <w:p w:rsidR="002B0219" w:rsidRPr="00CA413E" w:rsidRDefault="002B0219" w:rsidP="00CA413E">
            <w:pPr>
              <w:spacing w:line="240" w:lineRule="auto"/>
              <w:ind w:left="-709" w:firstLine="709"/>
              <w:jc w:val="center"/>
              <w:rPr>
                <w:rFonts w:ascii="Times New Roman" w:hAnsi="Times New Roman"/>
                <w:sz w:val="24"/>
                <w:szCs w:val="24"/>
              </w:rPr>
            </w:pPr>
            <w:r w:rsidRPr="00CA413E">
              <w:rPr>
                <w:rFonts w:ascii="Times New Roman" w:hAnsi="Times New Roman"/>
                <w:sz w:val="24"/>
                <w:szCs w:val="24"/>
              </w:rPr>
              <w:t>1</w:t>
            </w:r>
          </w:p>
        </w:tc>
      </w:tr>
    </w:tbl>
    <w:p w:rsidR="00383F06" w:rsidRPr="002F4404" w:rsidRDefault="00383F06" w:rsidP="00CA413E">
      <w:pPr>
        <w:spacing w:line="240" w:lineRule="auto"/>
        <w:jc w:val="both"/>
        <w:rPr>
          <w:rFonts w:ascii="Times New Roman" w:hAnsi="Times New Roman"/>
          <w:sz w:val="24"/>
          <w:szCs w:val="24"/>
        </w:rPr>
      </w:pPr>
    </w:p>
    <w:p w:rsidR="00383F06" w:rsidRPr="00C135E1" w:rsidRDefault="00383F06" w:rsidP="00CA413E">
      <w:pPr>
        <w:spacing w:line="240" w:lineRule="auto"/>
        <w:rPr>
          <w:rFonts w:ascii="Times New Roman" w:hAnsi="Times New Roman"/>
          <w:b/>
          <w:sz w:val="24"/>
          <w:szCs w:val="24"/>
          <w:u w:val="single"/>
        </w:rPr>
      </w:pPr>
      <w:r w:rsidRPr="00C135E1">
        <w:rPr>
          <w:rFonts w:ascii="Times New Roman" w:hAnsi="Times New Roman"/>
          <w:b/>
          <w:sz w:val="24"/>
          <w:szCs w:val="24"/>
          <w:u w:val="single"/>
        </w:rPr>
        <w:t>Педагогические кадры</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lastRenderedPageBreak/>
        <w:t>1.Директор, учитель русского языка и литературы – Чеснокова Елена Александровна</w:t>
      </w:r>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7371"/>
      </w:tblGrid>
      <w:tr w:rsidR="00383F06" w:rsidRPr="005E2D6A" w:rsidTr="00383F06">
        <w:trPr>
          <w:cantSplit/>
          <w:trHeight w:val="671"/>
        </w:trPr>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Образование</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Квалификация по диплому</w:t>
            </w:r>
          </w:p>
        </w:tc>
        <w:tc>
          <w:tcPr>
            <w:tcW w:w="7371"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Высшее, РГПУ, 1988 г.</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 «Учитель начальных классов»</w:t>
            </w:r>
          </w:p>
        </w:tc>
      </w:tr>
      <w:tr w:rsidR="00383F06" w:rsidRPr="005E2D6A" w:rsidTr="00383F06">
        <w:trPr>
          <w:cantSplit/>
          <w:trHeight w:val="260"/>
        </w:trPr>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Должность</w:t>
            </w:r>
          </w:p>
        </w:tc>
        <w:tc>
          <w:tcPr>
            <w:tcW w:w="7371"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Руководитель</w:t>
            </w:r>
          </w:p>
        </w:tc>
      </w:tr>
      <w:tr w:rsidR="00383F06" w:rsidRPr="005E2D6A" w:rsidTr="00383F06">
        <w:trPr>
          <w:trHeight w:val="391"/>
        </w:trPr>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Предмет</w:t>
            </w:r>
          </w:p>
        </w:tc>
        <w:tc>
          <w:tcPr>
            <w:tcW w:w="7371"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Русский язык, литература</w:t>
            </w:r>
          </w:p>
        </w:tc>
      </w:tr>
      <w:tr w:rsidR="00383F06" w:rsidRPr="005E2D6A" w:rsidTr="00383F06">
        <w:trPr>
          <w:trHeight w:val="270"/>
        </w:trPr>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Стаж работы</w:t>
            </w:r>
          </w:p>
        </w:tc>
        <w:tc>
          <w:tcPr>
            <w:tcW w:w="7371"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Pr>
                <w:rFonts w:ascii="Times New Roman" w:hAnsi="Times New Roman"/>
                <w:sz w:val="24"/>
                <w:szCs w:val="24"/>
              </w:rPr>
              <w:t>24</w:t>
            </w:r>
            <w:r w:rsidRPr="005E2D6A">
              <w:rPr>
                <w:rFonts w:ascii="Times New Roman" w:hAnsi="Times New Roman"/>
                <w:sz w:val="24"/>
                <w:szCs w:val="24"/>
              </w:rPr>
              <w:t xml:space="preserve"> года</w:t>
            </w:r>
          </w:p>
        </w:tc>
      </w:tr>
      <w:tr w:rsidR="00383F06" w:rsidRPr="005E2D6A" w:rsidTr="00383F06">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Квалификационная категория</w:t>
            </w:r>
          </w:p>
        </w:tc>
        <w:tc>
          <w:tcPr>
            <w:tcW w:w="7371" w:type="dxa"/>
            <w:tcBorders>
              <w:top w:val="single" w:sz="4" w:space="0" w:color="auto"/>
              <w:left w:val="single" w:sz="4" w:space="0" w:color="auto"/>
              <w:bottom w:val="single" w:sz="4" w:space="0" w:color="auto"/>
              <w:right w:val="single" w:sz="4" w:space="0" w:color="auto"/>
            </w:tcBorders>
          </w:tcPr>
          <w:p w:rsidR="00383F06" w:rsidRPr="00475634" w:rsidRDefault="00383F06" w:rsidP="00CA413E">
            <w:pPr>
              <w:spacing w:line="240" w:lineRule="auto"/>
              <w:rPr>
                <w:rFonts w:ascii="Times New Roman" w:hAnsi="Times New Roman"/>
                <w:color w:val="000000" w:themeColor="text1"/>
                <w:sz w:val="24"/>
                <w:szCs w:val="24"/>
              </w:rPr>
            </w:pPr>
            <w:r w:rsidRPr="00475634">
              <w:rPr>
                <w:rFonts w:ascii="Times New Roman" w:hAnsi="Times New Roman"/>
                <w:color w:val="000000" w:themeColor="text1"/>
                <w:sz w:val="24"/>
                <w:szCs w:val="24"/>
              </w:rPr>
              <w:t>Руководитель – первая, приказ  от 01.09.2015 г. №183;</w:t>
            </w:r>
          </w:p>
          <w:p w:rsidR="00383F06" w:rsidRPr="00475634" w:rsidRDefault="00383F06" w:rsidP="00CA413E">
            <w:pPr>
              <w:spacing w:line="240" w:lineRule="auto"/>
              <w:rPr>
                <w:rFonts w:ascii="Times New Roman" w:hAnsi="Times New Roman"/>
                <w:color w:val="000000" w:themeColor="text1"/>
                <w:sz w:val="24"/>
                <w:szCs w:val="24"/>
              </w:rPr>
            </w:pPr>
            <w:r w:rsidRPr="00475634">
              <w:rPr>
                <w:rFonts w:ascii="Times New Roman" w:hAnsi="Times New Roman"/>
                <w:color w:val="000000" w:themeColor="text1"/>
                <w:sz w:val="24"/>
                <w:szCs w:val="24"/>
              </w:rPr>
              <w:t>Учитель – высшая,  приказ МОРО от 01.03.2013  № 147</w:t>
            </w:r>
          </w:p>
        </w:tc>
      </w:tr>
      <w:tr w:rsidR="00383F06" w:rsidRPr="005E2D6A" w:rsidTr="00383F06">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Дата повышения</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 квалификации</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 по предмету</w:t>
            </w:r>
          </w:p>
        </w:tc>
        <w:tc>
          <w:tcPr>
            <w:tcW w:w="7371" w:type="dxa"/>
            <w:tcBorders>
              <w:top w:val="single" w:sz="4" w:space="0" w:color="auto"/>
              <w:left w:val="single" w:sz="4" w:space="0" w:color="auto"/>
              <w:bottom w:val="single" w:sz="4" w:space="0" w:color="auto"/>
              <w:right w:val="single" w:sz="4" w:space="0" w:color="auto"/>
            </w:tcBorders>
          </w:tcPr>
          <w:p w:rsidR="00383F06" w:rsidRPr="00475634" w:rsidRDefault="00383F06" w:rsidP="00CA413E">
            <w:pPr>
              <w:spacing w:line="240" w:lineRule="auto"/>
              <w:rPr>
                <w:rFonts w:ascii="Times New Roman" w:hAnsi="Times New Roman"/>
                <w:color w:val="000000" w:themeColor="text1"/>
                <w:sz w:val="24"/>
                <w:szCs w:val="24"/>
              </w:rPr>
            </w:pPr>
            <w:r w:rsidRPr="00475634">
              <w:rPr>
                <w:rFonts w:ascii="Times New Roman" w:hAnsi="Times New Roman"/>
                <w:color w:val="000000" w:themeColor="text1"/>
                <w:sz w:val="24"/>
                <w:szCs w:val="24"/>
              </w:rPr>
              <w:t>«Методика преподавания русского языка в соответствии с ФГОС ООО» 108 часов с 19.09.2015 по 07.10.2015</w:t>
            </w:r>
          </w:p>
          <w:p w:rsidR="00383F06" w:rsidRPr="00475634" w:rsidRDefault="00383F06" w:rsidP="00CA413E">
            <w:pPr>
              <w:spacing w:line="240" w:lineRule="auto"/>
              <w:rPr>
                <w:rFonts w:ascii="Times New Roman" w:hAnsi="Times New Roman"/>
                <w:color w:val="000000" w:themeColor="text1"/>
                <w:sz w:val="24"/>
                <w:szCs w:val="24"/>
              </w:rPr>
            </w:pPr>
            <w:r w:rsidRPr="00475634">
              <w:rPr>
                <w:rFonts w:ascii="Times New Roman" w:hAnsi="Times New Roman"/>
                <w:color w:val="000000" w:themeColor="text1"/>
                <w:sz w:val="24"/>
                <w:szCs w:val="24"/>
              </w:rPr>
              <w:t>«Методика преподавания литературы в соответствии с ФГОС» 108 часов с 16.01.2016 по 03.02.2016</w:t>
            </w:r>
          </w:p>
        </w:tc>
      </w:tr>
      <w:tr w:rsidR="00383F06" w:rsidRPr="005E2D6A" w:rsidTr="00383F06">
        <w:trPr>
          <w:trHeight w:val="1092"/>
        </w:trPr>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Дата повышения квалификации по должности</w:t>
            </w:r>
          </w:p>
        </w:tc>
        <w:tc>
          <w:tcPr>
            <w:tcW w:w="7371" w:type="dxa"/>
            <w:tcBorders>
              <w:top w:val="single" w:sz="4" w:space="0" w:color="auto"/>
              <w:left w:val="single" w:sz="4" w:space="0" w:color="auto"/>
              <w:bottom w:val="single" w:sz="4" w:space="0" w:color="auto"/>
              <w:right w:val="single" w:sz="4" w:space="0" w:color="auto"/>
            </w:tcBorders>
          </w:tcPr>
          <w:p w:rsidR="00383F06" w:rsidRPr="00475634" w:rsidRDefault="00383F06" w:rsidP="00CA413E">
            <w:pPr>
              <w:spacing w:line="240" w:lineRule="auto"/>
              <w:rPr>
                <w:rFonts w:ascii="Times New Roman" w:hAnsi="Times New Roman"/>
                <w:color w:val="000000" w:themeColor="text1"/>
                <w:sz w:val="24"/>
                <w:szCs w:val="24"/>
              </w:rPr>
            </w:pPr>
            <w:r w:rsidRPr="00475634">
              <w:rPr>
                <w:rFonts w:ascii="Times New Roman" w:hAnsi="Times New Roman"/>
                <w:color w:val="000000" w:themeColor="text1"/>
                <w:sz w:val="24"/>
                <w:szCs w:val="24"/>
              </w:rPr>
              <w:t>ГОУ ДПО ИПК и ПРО г.Ростов-на-Дону  14.10.2014-08.11.2014г. Проблема: «Инновационный менеджмент в условиях современной стратегии. Теория и практика» -72 ч.</w:t>
            </w:r>
          </w:p>
        </w:tc>
      </w:tr>
      <w:tr w:rsidR="00383F06" w:rsidRPr="005E2D6A" w:rsidTr="00383F06">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Планируемая дата повышения квалификации</w:t>
            </w:r>
          </w:p>
        </w:tc>
        <w:tc>
          <w:tcPr>
            <w:tcW w:w="7371"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Pr>
                <w:rFonts w:ascii="Times New Roman" w:hAnsi="Times New Roman"/>
                <w:sz w:val="24"/>
                <w:szCs w:val="24"/>
              </w:rPr>
              <w:t>2020</w:t>
            </w:r>
            <w:r w:rsidRPr="005E2D6A">
              <w:rPr>
                <w:rFonts w:ascii="Times New Roman" w:hAnsi="Times New Roman"/>
                <w:sz w:val="24"/>
                <w:szCs w:val="24"/>
              </w:rPr>
              <w:t xml:space="preserve"> год (руководитель)</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2018 год (учитель русского языка и литературы)</w:t>
            </w:r>
          </w:p>
        </w:tc>
      </w:tr>
    </w:tbl>
    <w:p w:rsidR="00383F06" w:rsidRPr="005E2D6A" w:rsidRDefault="00383F06" w:rsidP="00CA413E">
      <w:pPr>
        <w:spacing w:line="240" w:lineRule="auto"/>
        <w:rPr>
          <w:rFonts w:ascii="Times New Roman" w:hAnsi="Times New Roman"/>
          <w:sz w:val="24"/>
          <w:szCs w:val="24"/>
        </w:rPr>
      </w:pP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2. Заместитель директора по УВР, </w:t>
      </w:r>
      <w:r>
        <w:rPr>
          <w:rFonts w:ascii="Times New Roman" w:hAnsi="Times New Roman"/>
          <w:sz w:val="24"/>
          <w:szCs w:val="24"/>
        </w:rPr>
        <w:t>учитель иностранного языка</w:t>
      </w:r>
      <w:r w:rsidRPr="005E2D6A">
        <w:rPr>
          <w:rFonts w:ascii="Times New Roman" w:hAnsi="Times New Roman"/>
          <w:sz w:val="24"/>
          <w:szCs w:val="24"/>
        </w:rPr>
        <w:t xml:space="preserve"> – Сетракова Оксана Геннадьевна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6946"/>
      </w:tblGrid>
      <w:tr w:rsidR="00383F06" w:rsidRPr="005E2D6A" w:rsidTr="00383F06">
        <w:trPr>
          <w:cantSplit/>
          <w:trHeight w:val="577"/>
        </w:trPr>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Образование</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Квалификация по диплому</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Высшее,  РГПУ, .</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«Социальный педагог»</w:t>
            </w:r>
          </w:p>
        </w:tc>
      </w:tr>
      <w:tr w:rsidR="00383F06" w:rsidRPr="005E2D6A" w:rsidTr="00383F06">
        <w:trPr>
          <w:cantSplit/>
          <w:trHeight w:val="250"/>
        </w:trPr>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Должность</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Заместитель руководителя по учебно-воспитательной работе</w:t>
            </w:r>
          </w:p>
        </w:tc>
      </w:tr>
      <w:tr w:rsidR="00383F06" w:rsidRPr="005E2D6A" w:rsidTr="00383F06">
        <w:trPr>
          <w:trHeight w:val="353"/>
        </w:trPr>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Предмет</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Начальные классы</w:t>
            </w:r>
          </w:p>
        </w:tc>
      </w:tr>
      <w:tr w:rsidR="00383F06" w:rsidRPr="005E2D6A" w:rsidTr="00383F06">
        <w:trPr>
          <w:trHeight w:val="371"/>
        </w:trPr>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Стаж работы</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Pr>
                <w:rFonts w:ascii="Times New Roman" w:hAnsi="Times New Roman"/>
                <w:sz w:val="24"/>
                <w:szCs w:val="24"/>
              </w:rPr>
              <w:t>14</w:t>
            </w:r>
            <w:r w:rsidRPr="005E2D6A">
              <w:rPr>
                <w:rFonts w:ascii="Times New Roman" w:hAnsi="Times New Roman"/>
                <w:sz w:val="24"/>
                <w:szCs w:val="24"/>
              </w:rPr>
              <w:t xml:space="preserve"> лет</w:t>
            </w:r>
          </w:p>
        </w:tc>
      </w:tr>
      <w:tr w:rsidR="00383F06" w:rsidRPr="005E2D6A" w:rsidTr="00383F06">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Квалификационная категория</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Соответствие занимаемой должности</w:t>
            </w:r>
          </w:p>
        </w:tc>
      </w:tr>
      <w:tr w:rsidR="00383F06" w:rsidRPr="005E2D6A" w:rsidTr="00383F06">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Награды</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proofErr w:type="spellStart"/>
            <w:r w:rsidRPr="005E2D6A">
              <w:rPr>
                <w:rFonts w:ascii="Times New Roman" w:hAnsi="Times New Roman"/>
                <w:sz w:val="24"/>
                <w:szCs w:val="24"/>
              </w:rPr>
              <w:t>Граммота</w:t>
            </w:r>
            <w:proofErr w:type="spellEnd"/>
            <w:r w:rsidRPr="005E2D6A">
              <w:rPr>
                <w:rFonts w:ascii="Times New Roman" w:hAnsi="Times New Roman"/>
                <w:sz w:val="24"/>
                <w:szCs w:val="24"/>
              </w:rPr>
              <w:t xml:space="preserve"> РОО Администрации </w:t>
            </w:r>
            <w:proofErr w:type="spellStart"/>
            <w:r w:rsidRPr="005E2D6A">
              <w:rPr>
                <w:rFonts w:ascii="Times New Roman" w:hAnsi="Times New Roman"/>
                <w:sz w:val="24"/>
                <w:szCs w:val="24"/>
              </w:rPr>
              <w:t>Чертковского</w:t>
            </w:r>
            <w:proofErr w:type="spellEnd"/>
            <w:r w:rsidRPr="005E2D6A">
              <w:rPr>
                <w:rFonts w:ascii="Times New Roman" w:hAnsi="Times New Roman"/>
                <w:sz w:val="24"/>
                <w:szCs w:val="24"/>
              </w:rPr>
              <w:t xml:space="preserve"> района </w:t>
            </w:r>
            <w:proofErr w:type="spellStart"/>
            <w:r w:rsidRPr="005E2D6A">
              <w:rPr>
                <w:rFonts w:ascii="Times New Roman" w:hAnsi="Times New Roman"/>
                <w:sz w:val="24"/>
                <w:szCs w:val="24"/>
              </w:rPr>
              <w:t>Пр.№</w:t>
            </w:r>
            <w:proofErr w:type="spellEnd"/>
            <w:r w:rsidRPr="005E2D6A">
              <w:rPr>
                <w:rFonts w:ascii="Times New Roman" w:hAnsi="Times New Roman"/>
                <w:sz w:val="24"/>
                <w:szCs w:val="24"/>
              </w:rPr>
              <w:t xml:space="preserve"> 155-к от 28.09.2007г.</w:t>
            </w:r>
          </w:p>
        </w:tc>
      </w:tr>
      <w:tr w:rsidR="00383F06" w:rsidRPr="005E2D6A" w:rsidTr="00383F06">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Дата повышения квалификации по предмету</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ГБОУ ДПО ИПК и ПРО г.Ростов-на-Дону  04.03.2015-20.03.2015г. Проблема: «Управление качеством начального образования в условиях реализации ФГОС НОО» - </w:t>
            </w:r>
            <w:r>
              <w:rPr>
                <w:rFonts w:ascii="Times New Roman" w:hAnsi="Times New Roman"/>
                <w:sz w:val="24"/>
                <w:szCs w:val="24"/>
              </w:rPr>
              <w:t>72 ч.</w:t>
            </w:r>
          </w:p>
        </w:tc>
      </w:tr>
      <w:tr w:rsidR="00383F06" w:rsidRPr="005E2D6A" w:rsidTr="00383F06">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Дата повышения квалификации по </w:t>
            </w:r>
            <w:r w:rsidRPr="005E2D6A">
              <w:rPr>
                <w:rFonts w:ascii="Times New Roman" w:hAnsi="Times New Roman"/>
                <w:sz w:val="24"/>
                <w:szCs w:val="24"/>
              </w:rPr>
              <w:lastRenderedPageBreak/>
              <w:t>должности</w:t>
            </w:r>
          </w:p>
        </w:tc>
        <w:tc>
          <w:tcPr>
            <w:tcW w:w="6946" w:type="dxa"/>
            <w:tcBorders>
              <w:top w:val="single" w:sz="4" w:space="0" w:color="auto"/>
              <w:left w:val="single" w:sz="4" w:space="0" w:color="auto"/>
              <w:bottom w:val="single" w:sz="4" w:space="0" w:color="auto"/>
              <w:right w:val="single" w:sz="4" w:space="0" w:color="auto"/>
            </w:tcBorders>
          </w:tcPr>
          <w:p w:rsidR="00383F06" w:rsidRPr="00125E53" w:rsidRDefault="00383F06" w:rsidP="00CA413E">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Частное образовательное учреждение дополнительного профессионального образования «Институт переподготовки и </w:t>
            </w:r>
            <w:r>
              <w:rPr>
                <w:rFonts w:ascii="Times New Roman" w:hAnsi="Times New Roman"/>
                <w:color w:val="000000" w:themeColor="text1"/>
                <w:sz w:val="24"/>
                <w:szCs w:val="24"/>
              </w:rPr>
              <w:lastRenderedPageBreak/>
              <w:t>повышения квалификации»</w:t>
            </w:r>
            <w:r w:rsidRPr="00125E53">
              <w:rPr>
                <w:rFonts w:ascii="Times New Roman" w:hAnsi="Times New Roman"/>
                <w:color w:val="000000" w:themeColor="text1"/>
                <w:sz w:val="24"/>
                <w:szCs w:val="24"/>
              </w:rPr>
              <w:t xml:space="preserve">  </w:t>
            </w:r>
            <w:r w:rsidRPr="003D7EAB">
              <w:rPr>
                <w:rFonts w:ascii="Times New Roman" w:hAnsi="Times New Roman"/>
                <w:sz w:val="24"/>
                <w:szCs w:val="24"/>
              </w:rPr>
              <w:t>17.09.2016-29.09.2016г. Программа: «Организация и управление учебной деятельности в соответствии с ФГОС» -72 ч.</w:t>
            </w:r>
          </w:p>
        </w:tc>
      </w:tr>
      <w:tr w:rsidR="00383F06" w:rsidRPr="005E2D6A" w:rsidTr="00383F06">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lastRenderedPageBreak/>
              <w:t>Планируемая дата повышения квалификации</w:t>
            </w:r>
          </w:p>
        </w:tc>
        <w:tc>
          <w:tcPr>
            <w:tcW w:w="6946" w:type="dxa"/>
            <w:tcBorders>
              <w:top w:val="single" w:sz="4" w:space="0" w:color="auto"/>
              <w:left w:val="single" w:sz="4" w:space="0" w:color="auto"/>
              <w:bottom w:val="single" w:sz="4" w:space="0" w:color="auto"/>
              <w:right w:val="single" w:sz="4" w:space="0" w:color="auto"/>
            </w:tcBorders>
          </w:tcPr>
          <w:p w:rsidR="00383F06" w:rsidRDefault="00383F06" w:rsidP="00CA413E">
            <w:pPr>
              <w:spacing w:line="240" w:lineRule="auto"/>
              <w:rPr>
                <w:rFonts w:ascii="Times New Roman" w:hAnsi="Times New Roman"/>
                <w:sz w:val="24"/>
                <w:szCs w:val="24"/>
              </w:rPr>
            </w:pPr>
            <w:r>
              <w:rPr>
                <w:rFonts w:ascii="Times New Roman" w:hAnsi="Times New Roman"/>
                <w:sz w:val="24"/>
                <w:szCs w:val="24"/>
              </w:rPr>
              <w:t>2021</w:t>
            </w:r>
            <w:r w:rsidRPr="005E2D6A">
              <w:rPr>
                <w:rFonts w:ascii="Times New Roman" w:hAnsi="Times New Roman"/>
                <w:sz w:val="24"/>
                <w:szCs w:val="24"/>
              </w:rPr>
              <w:t xml:space="preserve"> год – (заместитель руководителя по УВР)</w:t>
            </w:r>
          </w:p>
          <w:p w:rsidR="00383F06" w:rsidRPr="005E2D6A" w:rsidRDefault="00383F06" w:rsidP="00CA413E">
            <w:pPr>
              <w:spacing w:line="240" w:lineRule="auto"/>
              <w:rPr>
                <w:rFonts w:ascii="Times New Roman" w:hAnsi="Times New Roman"/>
                <w:sz w:val="24"/>
                <w:szCs w:val="24"/>
              </w:rPr>
            </w:pPr>
            <w:r>
              <w:rPr>
                <w:rFonts w:ascii="Times New Roman" w:hAnsi="Times New Roman"/>
                <w:sz w:val="24"/>
                <w:szCs w:val="24"/>
              </w:rPr>
              <w:t>2018 год –(учитель начальных классов)</w:t>
            </w:r>
          </w:p>
        </w:tc>
      </w:tr>
    </w:tbl>
    <w:p w:rsidR="00383F06" w:rsidRPr="005E2D6A" w:rsidRDefault="00383F06" w:rsidP="00CA413E">
      <w:pPr>
        <w:spacing w:line="240" w:lineRule="auto"/>
        <w:rPr>
          <w:rFonts w:ascii="Times New Roman" w:hAnsi="Times New Roman"/>
          <w:sz w:val="24"/>
          <w:szCs w:val="24"/>
        </w:rPr>
      </w:pP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3.Заместитель директора по ВР, учитель русского языка и литературы – Щетникова Наталья Васильевна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6946"/>
      </w:tblGrid>
      <w:tr w:rsidR="00383F06" w:rsidRPr="005E2D6A" w:rsidTr="00383F06">
        <w:trPr>
          <w:cantSplit/>
          <w:trHeight w:val="639"/>
        </w:trPr>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Образование</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Квалификация по диплому</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Среднее специальное, </w:t>
            </w:r>
            <w:proofErr w:type="spellStart"/>
            <w:r w:rsidRPr="005E2D6A">
              <w:rPr>
                <w:rFonts w:ascii="Times New Roman" w:hAnsi="Times New Roman"/>
                <w:sz w:val="24"/>
                <w:szCs w:val="24"/>
              </w:rPr>
              <w:t>Вёшенское</w:t>
            </w:r>
            <w:proofErr w:type="spellEnd"/>
            <w:r w:rsidRPr="005E2D6A">
              <w:rPr>
                <w:rFonts w:ascii="Times New Roman" w:hAnsi="Times New Roman"/>
                <w:sz w:val="24"/>
                <w:szCs w:val="24"/>
              </w:rPr>
              <w:t xml:space="preserve"> педагогическое училище,                 1997 г.</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«Преподаватель русского языка и литературы основной школы»</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Студентка  II курса ЮФУ- ф-т  «Русский язык и литература и МКК»</w:t>
            </w:r>
          </w:p>
        </w:tc>
      </w:tr>
      <w:tr w:rsidR="00383F06" w:rsidRPr="005E2D6A" w:rsidTr="00383F06">
        <w:trPr>
          <w:cantSplit/>
          <w:trHeight w:val="407"/>
        </w:trPr>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Должность</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Заместитель руководителя по воспитательной работе</w:t>
            </w:r>
          </w:p>
        </w:tc>
      </w:tr>
      <w:tr w:rsidR="00383F06" w:rsidRPr="005E2D6A" w:rsidTr="00383F06">
        <w:trPr>
          <w:trHeight w:val="272"/>
        </w:trPr>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Предмет</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Русский язык и литература</w:t>
            </w:r>
          </w:p>
        </w:tc>
      </w:tr>
      <w:tr w:rsidR="00383F06" w:rsidRPr="005E2D6A" w:rsidTr="00383F06">
        <w:trPr>
          <w:trHeight w:val="411"/>
        </w:trPr>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Стаж работы</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Pr>
                <w:rFonts w:ascii="Times New Roman" w:hAnsi="Times New Roman"/>
                <w:sz w:val="24"/>
                <w:szCs w:val="24"/>
              </w:rPr>
              <w:t>4</w:t>
            </w:r>
            <w:r w:rsidRPr="005E2D6A">
              <w:rPr>
                <w:rFonts w:ascii="Times New Roman" w:hAnsi="Times New Roman"/>
                <w:sz w:val="24"/>
                <w:szCs w:val="24"/>
              </w:rPr>
              <w:t xml:space="preserve"> года</w:t>
            </w:r>
          </w:p>
        </w:tc>
      </w:tr>
      <w:tr w:rsidR="00383F06" w:rsidRPr="005E2D6A" w:rsidTr="00383F06">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 Квалификационная  категория</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Соответствие занимаемой должности</w:t>
            </w:r>
          </w:p>
        </w:tc>
      </w:tr>
      <w:tr w:rsidR="00383F06" w:rsidRPr="005E2D6A" w:rsidTr="00383F06">
        <w:trPr>
          <w:trHeight w:val="868"/>
        </w:trPr>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Дата повышения</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 квалификации</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 по предмету</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«Методика преподавания русского языка в соответствии с ФГОС ООО» 108 часов с 19.09.2015 по 07.10.2015</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«Методика преподавания литературы в соответствии с ФГОС» 108 часов с 16.01.2016 по 03.02.2016</w:t>
            </w:r>
          </w:p>
        </w:tc>
      </w:tr>
      <w:tr w:rsidR="00383F06" w:rsidRPr="005E2D6A" w:rsidTr="00383F06">
        <w:trPr>
          <w:trHeight w:val="990"/>
        </w:trPr>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Дата повышения квалификации по должности</w:t>
            </w:r>
          </w:p>
        </w:tc>
        <w:tc>
          <w:tcPr>
            <w:tcW w:w="6946" w:type="dxa"/>
            <w:tcBorders>
              <w:top w:val="single" w:sz="4" w:space="0" w:color="auto"/>
              <w:left w:val="single" w:sz="4" w:space="0" w:color="auto"/>
              <w:bottom w:val="single" w:sz="4" w:space="0" w:color="auto"/>
              <w:right w:val="single" w:sz="4" w:space="0" w:color="auto"/>
            </w:tcBorders>
          </w:tcPr>
          <w:p w:rsidR="00383F06" w:rsidRPr="00475634" w:rsidRDefault="00383F06" w:rsidP="00CA413E">
            <w:pPr>
              <w:spacing w:line="240" w:lineRule="auto"/>
              <w:rPr>
                <w:rFonts w:ascii="Times New Roman" w:hAnsi="Times New Roman"/>
                <w:color w:val="000000" w:themeColor="text1"/>
                <w:sz w:val="24"/>
                <w:szCs w:val="24"/>
              </w:rPr>
            </w:pPr>
            <w:r w:rsidRPr="005E2D6A">
              <w:rPr>
                <w:rFonts w:ascii="Times New Roman" w:hAnsi="Times New Roman"/>
                <w:sz w:val="24"/>
                <w:szCs w:val="24"/>
              </w:rPr>
              <w:t xml:space="preserve"> </w:t>
            </w:r>
            <w:r w:rsidRPr="00475634">
              <w:rPr>
                <w:rFonts w:ascii="Times New Roman" w:hAnsi="Times New Roman"/>
                <w:color w:val="000000" w:themeColor="text1"/>
                <w:sz w:val="24"/>
                <w:szCs w:val="24"/>
              </w:rPr>
              <w:t>Частное образовательное учреждение дополнительного профессионального образования «Институт переподготовки и повышения квалификации»  17.09.2016-29.09.2016г. Программа: «Организация и управление воспитательной деятельности в соответствии с ФГОС» -72 ч.</w:t>
            </w:r>
          </w:p>
        </w:tc>
      </w:tr>
      <w:tr w:rsidR="00383F06" w:rsidRPr="005E2D6A" w:rsidTr="00383F06">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Планируемая дата повышения квалификации</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2018 г. – (учитель русского языка и литературы)</w:t>
            </w:r>
          </w:p>
          <w:p w:rsidR="00383F06" w:rsidRPr="005E2D6A" w:rsidRDefault="00383F06" w:rsidP="00CA413E">
            <w:pPr>
              <w:spacing w:line="240" w:lineRule="auto"/>
              <w:rPr>
                <w:rFonts w:ascii="Times New Roman" w:hAnsi="Times New Roman"/>
                <w:sz w:val="24"/>
                <w:szCs w:val="24"/>
              </w:rPr>
            </w:pPr>
            <w:r>
              <w:rPr>
                <w:rFonts w:ascii="Times New Roman" w:hAnsi="Times New Roman"/>
                <w:sz w:val="24"/>
                <w:szCs w:val="24"/>
              </w:rPr>
              <w:t>2020</w:t>
            </w:r>
            <w:r w:rsidRPr="005E2D6A">
              <w:rPr>
                <w:rFonts w:ascii="Times New Roman" w:hAnsi="Times New Roman"/>
                <w:sz w:val="24"/>
                <w:szCs w:val="24"/>
              </w:rPr>
              <w:t xml:space="preserve"> г. – (заместитель руководителя по ВР)</w:t>
            </w:r>
          </w:p>
        </w:tc>
      </w:tr>
    </w:tbl>
    <w:p w:rsidR="00383F06" w:rsidRPr="005E2D6A" w:rsidRDefault="00383F06" w:rsidP="00CA413E">
      <w:pPr>
        <w:spacing w:line="240" w:lineRule="auto"/>
        <w:rPr>
          <w:rFonts w:ascii="Times New Roman" w:hAnsi="Times New Roman"/>
          <w:sz w:val="24"/>
          <w:szCs w:val="24"/>
        </w:rPr>
      </w:pP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4.Педагог-психолог, учитель ИЗО, предмета «Искусство», черчения, технологии – Плотникова Н.В.</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6946"/>
      </w:tblGrid>
      <w:tr w:rsidR="00383F06" w:rsidRPr="005E2D6A" w:rsidTr="00383F06">
        <w:trPr>
          <w:cantSplit/>
          <w:trHeight w:val="1206"/>
        </w:trPr>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lastRenderedPageBreak/>
              <w:t>Образование</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Квалификация по диплому</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Высшее, РГПУ, 2004 г. </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«Учитель начальных классов»</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Второе высшее – ЮФУ, 2011 г.</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«Практическая психология»</w:t>
            </w:r>
          </w:p>
        </w:tc>
      </w:tr>
      <w:tr w:rsidR="00383F06" w:rsidRPr="005E2D6A" w:rsidTr="00383F06">
        <w:trPr>
          <w:cantSplit/>
          <w:trHeight w:val="407"/>
        </w:trPr>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Должность</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Педагог-психолог</w:t>
            </w:r>
          </w:p>
        </w:tc>
      </w:tr>
      <w:tr w:rsidR="00383F06" w:rsidRPr="005E2D6A" w:rsidTr="00383F06">
        <w:trPr>
          <w:trHeight w:val="272"/>
        </w:trPr>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Предмет</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ИЗО, предмет «Искусство», черчение, технология</w:t>
            </w:r>
          </w:p>
        </w:tc>
      </w:tr>
      <w:tr w:rsidR="00383F06" w:rsidRPr="005E2D6A" w:rsidTr="00383F06">
        <w:trPr>
          <w:trHeight w:val="411"/>
        </w:trPr>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Стаж работы</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Pr>
                <w:rFonts w:ascii="Times New Roman" w:hAnsi="Times New Roman"/>
                <w:sz w:val="24"/>
                <w:szCs w:val="24"/>
              </w:rPr>
              <w:t>17</w:t>
            </w:r>
            <w:r w:rsidRPr="005E2D6A">
              <w:rPr>
                <w:rFonts w:ascii="Times New Roman" w:hAnsi="Times New Roman"/>
                <w:sz w:val="24"/>
                <w:szCs w:val="24"/>
              </w:rPr>
              <w:t xml:space="preserve">  лет</w:t>
            </w:r>
          </w:p>
        </w:tc>
      </w:tr>
      <w:tr w:rsidR="00383F06" w:rsidRPr="005E2D6A" w:rsidTr="00383F06">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 Квалификационная  категория</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Педагог-психолог – первая, приказ МОРО от 24.04.2015 г. №260</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Учитель – первая, приказ МОРО от 21.02.2014 г. №74</w:t>
            </w:r>
          </w:p>
        </w:tc>
      </w:tr>
      <w:tr w:rsidR="00383F06" w:rsidRPr="005E2D6A" w:rsidTr="00383F06">
        <w:trPr>
          <w:trHeight w:val="868"/>
        </w:trPr>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Дата повышения</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 квалификации</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 по предмету</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ГОУ ДПО ИПК и ПРО г.Ростов-на-Дону  Проблема : «Развитие национального </w:t>
            </w:r>
            <w:proofErr w:type="spellStart"/>
            <w:r w:rsidRPr="005E2D6A">
              <w:rPr>
                <w:rFonts w:ascii="Times New Roman" w:hAnsi="Times New Roman"/>
                <w:sz w:val="24"/>
                <w:szCs w:val="24"/>
              </w:rPr>
              <w:t>самознания</w:t>
            </w:r>
            <w:proofErr w:type="spellEnd"/>
            <w:r w:rsidRPr="005E2D6A">
              <w:rPr>
                <w:rFonts w:ascii="Times New Roman" w:hAnsi="Times New Roman"/>
                <w:sz w:val="24"/>
                <w:szCs w:val="24"/>
              </w:rPr>
              <w:t xml:space="preserve"> школьников средствами музыкального и изобразительного искусства в контексте ФГОС» 72 ч. -18.03.2016</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ГБПОУ «Донской строительный колледж» Проблема : «Методика преподавания технологии в соответствии с ФГОС» 108ч. -21.03.2016</w:t>
            </w:r>
          </w:p>
        </w:tc>
      </w:tr>
      <w:tr w:rsidR="00383F06" w:rsidRPr="005E2D6A" w:rsidTr="00383F06">
        <w:trPr>
          <w:trHeight w:val="700"/>
        </w:trPr>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Дата повышения квалификации по должности</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ГБПОУ «Донской строительный колледж» «Педагогика и психология инклюзивного образования» 108ч. -01.05.2016</w:t>
            </w:r>
          </w:p>
        </w:tc>
      </w:tr>
      <w:tr w:rsidR="00383F06" w:rsidRPr="005E2D6A" w:rsidTr="00383F06">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Планируемая дата повышения квалификации</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2019 г. – (учитель ИЗО, предмета «Искусство», черчения и технологии)</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2019 г. – (педагог-психолог)</w:t>
            </w:r>
          </w:p>
        </w:tc>
      </w:tr>
    </w:tbl>
    <w:p w:rsidR="00383F06" w:rsidRPr="005E2D6A" w:rsidRDefault="00383F06" w:rsidP="00CA413E">
      <w:pPr>
        <w:spacing w:line="240" w:lineRule="auto"/>
        <w:rPr>
          <w:rFonts w:ascii="Times New Roman" w:hAnsi="Times New Roman"/>
          <w:sz w:val="24"/>
          <w:szCs w:val="24"/>
        </w:rPr>
      </w:pP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5. Старшая вожатая  – Попова Инна Ивановна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6946"/>
      </w:tblGrid>
      <w:tr w:rsidR="00383F06" w:rsidRPr="005E2D6A" w:rsidTr="00383F06">
        <w:trPr>
          <w:cantSplit/>
          <w:trHeight w:val="537"/>
        </w:trPr>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Образование</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Квалификация по диплому</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Среднее специальное   Каменское педагогическое училище, 1998 г.</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 «Учитель физической культуры»</w:t>
            </w:r>
          </w:p>
        </w:tc>
      </w:tr>
      <w:tr w:rsidR="00383F06" w:rsidRPr="005E2D6A" w:rsidTr="00383F06">
        <w:trPr>
          <w:cantSplit/>
          <w:trHeight w:val="413"/>
        </w:trPr>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Должность</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Старшая вожатая</w:t>
            </w:r>
          </w:p>
        </w:tc>
      </w:tr>
      <w:tr w:rsidR="00383F06" w:rsidRPr="005E2D6A" w:rsidTr="00383F06">
        <w:trPr>
          <w:trHeight w:val="337"/>
        </w:trPr>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Предмет</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Физическая культура </w:t>
            </w:r>
          </w:p>
        </w:tc>
      </w:tr>
      <w:tr w:rsidR="00383F06" w:rsidRPr="005E2D6A" w:rsidTr="00383F06">
        <w:trPr>
          <w:trHeight w:val="286"/>
        </w:trPr>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Стаж работы</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18 лет</w:t>
            </w:r>
          </w:p>
        </w:tc>
      </w:tr>
      <w:tr w:rsidR="00383F06" w:rsidRPr="005E2D6A" w:rsidTr="00383F06">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 Квалификационная  категория</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Соответствие занимаемой должности</w:t>
            </w:r>
          </w:p>
        </w:tc>
      </w:tr>
      <w:tr w:rsidR="00383F06" w:rsidRPr="005E2D6A" w:rsidTr="00383F06">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Дата повышения квалификации по предмету</w:t>
            </w:r>
          </w:p>
        </w:tc>
        <w:tc>
          <w:tcPr>
            <w:tcW w:w="6946" w:type="dxa"/>
            <w:tcBorders>
              <w:top w:val="single" w:sz="4" w:space="0" w:color="auto"/>
              <w:left w:val="single" w:sz="4" w:space="0" w:color="auto"/>
              <w:bottom w:val="single" w:sz="4" w:space="0" w:color="auto"/>
              <w:right w:val="single" w:sz="4" w:space="0" w:color="auto"/>
            </w:tcBorders>
          </w:tcPr>
          <w:p w:rsidR="00383F06" w:rsidRDefault="00383F06" w:rsidP="00CA413E">
            <w:pPr>
              <w:spacing w:line="240" w:lineRule="auto"/>
              <w:rPr>
                <w:rFonts w:ascii="Times New Roman" w:hAnsi="Times New Roman"/>
                <w:sz w:val="24"/>
                <w:szCs w:val="24"/>
              </w:rPr>
            </w:pPr>
            <w:r w:rsidRPr="005E2D6A">
              <w:rPr>
                <w:rFonts w:ascii="Times New Roman" w:hAnsi="Times New Roman"/>
                <w:sz w:val="24"/>
                <w:szCs w:val="24"/>
              </w:rPr>
              <w:t>ГБОУ ДП</w:t>
            </w:r>
            <w:r>
              <w:rPr>
                <w:rFonts w:ascii="Times New Roman" w:hAnsi="Times New Roman"/>
                <w:sz w:val="24"/>
                <w:szCs w:val="24"/>
              </w:rPr>
              <w:t xml:space="preserve">О ИПК и ПРО г.Ростов-на-Дону  31.10.2016-12.11.2016 </w:t>
            </w:r>
            <w:r w:rsidRPr="005E2D6A">
              <w:rPr>
                <w:rFonts w:ascii="Times New Roman" w:hAnsi="Times New Roman"/>
                <w:sz w:val="24"/>
                <w:szCs w:val="24"/>
              </w:rPr>
              <w:t>г. Проблема: «</w:t>
            </w:r>
            <w:r>
              <w:rPr>
                <w:rFonts w:ascii="Times New Roman" w:hAnsi="Times New Roman"/>
                <w:sz w:val="24"/>
                <w:szCs w:val="24"/>
              </w:rPr>
              <w:t>Развитие профессиональных компетенций учителя физической культуры</w:t>
            </w:r>
            <w:r w:rsidRPr="005E2D6A">
              <w:rPr>
                <w:rFonts w:ascii="Times New Roman" w:hAnsi="Times New Roman"/>
                <w:sz w:val="24"/>
                <w:szCs w:val="24"/>
              </w:rPr>
              <w:t xml:space="preserve"> в условиях </w:t>
            </w:r>
            <w:r>
              <w:rPr>
                <w:rFonts w:ascii="Times New Roman" w:hAnsi="Times New Roman"/>
                <w:sz w:val="24"/>
                <w:szCs w:val="24"/>
              </w:rPr>
              <w:t>введения</w:t>
            </w:r>
            <w:r w:rsidRPr="005E2D6A">
              <w:rPr>
                <w:rFonts w:ascii="Times New Roman" w:hAnsi="Times New Roman"/>
                <w:sz w:val="24"/>
                <w:szCs w:val="24"/>
              </w:rPr>
              <w:t xml:space="preserve"> ФГОС» - </w:t>
            </w:r>
            <w:r>
              <w:rPr>
                <w:rFonts w:ascii="Times New Roman" w:hAnsi="Times New Roman"/>
                <w:sz w:val="24"/>
                <w:szCs w:val="24"/>
              </w:rPr>
              <w:t>72 ч.</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 ГБПОУ «Донской строительный колледж» Программа: </w:t>
            </w:r>
            <w:r w:rsidRPr="005E2D6A">
              <w:rPr>
                <w:rFonts w:ascii="Times New Roman" w:hAnsi="Times New Roman"/>
                <w:sz w:val="24"/>
                <w:szCs w:val="24"/>
              </w:rPr>
              <w:lastRenderedPageBreak/>
              <w:t xml:space="preserve">«Деятельность вожатого общеобразовательной школы в соответствии с ФГОС»72ч. - 24.04.2016г.                                 </w:t>
            </w:r>
          </w:p>
        </w:tc>
      </w:tr>
      <w:tr w:rsidR="00383F06" w:rsidRPr="005E2D6A" w:rsidTr="00383F06">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lastRenderedPageBreak/>
              <w:t>Планируемая дата повышения квалификации</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2019 г. – (старшая вожатая)</w:t>
            </w:r>
          </w:p>
          <w:p w:rsidR="00383F06" w:rsidRPr="005E2D6A" w:rsidRDefault="00383F06" w:rsidP="00CA413E">
            <w:pPr>
              <w:spacing w:line="240" w:lineRule="auto"/>
              <w:rPr>
                <w:rFonts w:ascii="Times New Roman" w:hAnsi="Times New Roman"/>
                <w:sz w:val="24"/>
                <w:szCs w:val="24"/>
              </w:rPr>
            </w:pPr>
            <w:r w:rsidRPr="00990B70">
              <w:rPr>
                <w:rFonts w:ascii="Times New Roman" w:hAnsi="Times New Roman"/>
                <w:sz w:val="24"/>
                <w:szCs w:val="24"/>
              </w:rPr>
              <w:t xml:space="preserve">2019 </w:t>
            </w:r>
            <w:r w:rsidRPr="005E2D6A">
              <w:rPr>
                <w:rFonts w:ascii="Times New Roman" w:hAnsi="Times New Roman"/>
                <w:sz w:val="24"/>
                <w:szCs w:val="24"/>
              </w:rPr>
              <w:t>г. – (учитель физической культуры)</w:t>
            </w:r>
          </w:p>
        </w:tc>
      </w:tr>
    </w:tbl>
    <w:p w:rsidR="00383F06" w:rsidRPr="005E2D6A" w:rsidRDefault="00383F06" w:rsidP="00CA413E">
      <w:pPr>
        <w:spacing w:line="240" w:lineRule="auto"/>
        <w:rPr>
          <w:rFonts w:ascii="Times New Roman" w:hAnsi="Times New Roman"/>
          <w:sz w:val="24"/>
          <w:szCs w:val="24"/>
        </w:rPr>
      </w:pP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6. Учитель  математики – Тупикова Галина Леонидовна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6946"/>
      </w:tblGrid>
      <w:tr w:rsidR="00383F06" w:rsidRPr="005E2D6A" w:rsidTr="00383F06">
        <w:trPr>
          <w:cantSplit/>
          <w:trHeight w:val="505"/>
        </w:trPr>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Образование</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Квалификация по диплому</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Высшее РГПИ, 1979 г.</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 «Учитель математики»</w:t>
            </w:r>
          </w:p>
        </w:tc>
      </w:tr>
      <w:tr w:rsidR="00383F06" w:rsidRPr="005E2D6A" w:rsidTr="00383F06">
        <w:trPr>
          <w:cantSplit/>
          <w:trHeight w:val="431"/>
        </w:trPr>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Должность</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Учитель</w:t>
            </w:r>
          </w:p>
        </w:tc>
      </w:tr>
      <w:tr w:rsidR="00383F06" w:rsidRPr="005E2D6A" w:rsidTr="00383F06">
        <w:trPr>
          <w:trHeight w:val="410"/>
        </w:trPr>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Предмет</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математика</w:t>
            </w:r>
          </w:p>
        </w:tc>
      </w:tr>
      <w:tr w:rsidR="00383F06" w:rsidRPr="005E2D6A" w:rsidTr="00383F06">
        <w:trPr>
          <w:trHeight w:val="309"/>
        </w:trPr>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Стаж работы</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Pr>
                <w:rFonts w:ascii="Times New Roman" w:hAnsi="Times New Roman"/>
                <w:sz w:val="24"/>
                <w:szCs w:val="24"/>
              </w:rPr>
              <w:t>39</w:t>
            </w:r>
            <w:r w:rsidRPr="005E2D6A">
              <w:rPr>
                <w:rFonts w:ascii="Times New Roman" w:hAnsi="Times New Roman"/>
                <w:sz w:val="24"/>
                <w:szCs w:val="24"/>
              </w:rPr>
              <w:t xml:space="preserve"> лет</w:t>
            </w:r>
          </w:p>
        </w:tc>
      </w:tr>
      <w:tr w:rsidR="00383F06" w:rsidRPr="005E2D6A" w:rsidTr="00383F06">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 Квалификационная  категория</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Высшая, приказ  МОРО  </w:t>
            </w:r>
            <w:r w:rsidRPr="008143EB">
              <w:rPr>
                <w:rFonts w:ascii="Times New Roman" w:hAnsi="Times New Roman"/>
                <w:sz w:val="24"/>
                <w:szCs w:val="24"/>
              </w:rPr>
              <w:t>от 20.01.2017г.  №23</w:t>
            </w:r>
          </w:p>
        </w:tc>
      </w:tr>
      <w:tr w:rsidR="00383F06" w:rsidRPr="005E2D6A" w:rsidTr="00383F06">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Награды</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Грамота МО РО приказ от 24.09.2003 г № 119-н; Грамота МО РФ приказ от 06.03.2007 г № 235/</w:t>
            </w:r>
            <w:proofErr w:type="spellStart"/>
            <w:r w:rsidRPr="005E2D6A">
              <w:rPr>
                <w:rFonts w:ascii="Times New Roman" w:hAnsi="Times New Roman"/>
                <w:sz w:val="24"/>
                <w:szCs w:val="24"/>
              </w:rPr>
              <w:t>к-н</w:t>
            </w:r>
            <w:proofErr w:type="spellEnd"/>
          </w:p>
        </w:tc>
      </w:tr>
      <w:tr w:rsidR="00383F06" w:rsidRPr="005E2D6A" w:rsidTr="00383F06">
        <w:trPr>
          <w:trHeight w:val="415"/>
        </w:trPr>
        <w:tc>
          <w:tcPr>
            <w:tcW w:w="2835" w:type="dxa"/>
            <w:tcBorders>
              <w:top w:val="single" w:sz="4" w:space="0" w:color="auto"/>
              <w:left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Дата повышения</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 квалификации</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 по предмету</w:t>
            </w:r>
          </w:p>
        </w:tc>
        <w:tc>
          <w:tcPr>
            <w:tcW w:w="6946" w:type="dxa"/>
            <w:tcBorders>
              <w:top w:val="single" w:sz="4" w:space="0" w:color="auto"/>
              <w:left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Pr>
                <w:rFonts w:ascii="Times New Roman" w:hAnsi="Times New Roman"/>
                <w:color w:val="000000" w:themeColor="text1"/>
                <w:sz w:val="24"/>
                <w:szCs w:val="24"/>
              </w:rPr>
              <w:t>Частное образовательное учреждение дополнительного профессионального образования «Институт переподготовки и повышения квалификации»</w:t>
            </w:r>
            <w:r w:rsidRPr="00125E53">
              <w:rPr>
                <w:rFonts w:ascii="Times New Roman" w:hAnsi="Times New Roman"/>
                <w:color w:val="000000" w:themeColor="text1"/>
                <w:sz w:val="24"/>
                <w:szCs w:val="24"/>
              </w:rPr>
              <w:t xml:space="preserve">  </w:t>
            </w:r>
            <w:r w:rsidRPr="00990B70">
              <w:rPr>
                <w:rFonts w:ascii="Times New Roman" w:hAnsi="Times New Roman"/>
                <w:sz w:val="24"/>
                <w:szCs w:val="24"/>
              </w:rPr>
              <w:t>17.09.2016-05.10.2016г</w:t>
            </w:r>
            <w:r w:rsidRPr="003D7EAB">
              <w:rPr>
                <w:rFonts w:ascii="Times New Roman" w:hAnsi="Times New Roman"/>
                <w:sz w:val="24"/>
                <w:szCs w:val="24"/>
              </w:rPr>
              <w:t>. Программа: «</w:t>
            </w:r>
            <w:r>
              <w:rPr>
                <w:rFonts w:ascii="Times New Roman" w:hAnsi="Times New Roman"/>
                <w:sz w:val="24"/>
                <w:szCs w:val="24"/>
              </w:rPr>
              <w:t>Методика преподавания математики</w:t>
            </w:r>
            <w:r w:rsidRPr="003D7EAB">
              <w:rPr>
                <w:rFonts w:ascii="Times New Roman" w:hAnsi="Times New Roman"/>
                <w:sz w:val="24"/>
                <w:szCs w:val="24"/>
              </w:rPr>
              <w:t xml:space="preserve"> в соответствии с ФГОС» -72 ч.</w:t>
            </w:r>
          </w:p>
        </w:tc>
      </w:tr>
      <w:tr w:rsidR="00383F06" w:rsidRPr="005E2D6A" w:rsidTr="00383F06">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Планируемая дата повышения квалификации</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FF2237">
              <w:rPr>
                <w:rFonts w:ascii="Times New Roman" w:hAnsi="Times New Roman"/>
                <w:sz w:val="24"/>
                <w:szCs w:val="24"/>
              </w:rPr>
              <w:t>2019 год</w:t>
            </w:r>
            <w:r w:rsidRPr="005E2D6A">
              <w:rPr>
                <w:rFonts w:ascii="Times New Roman" w:hAnsi="Times New Roman"/>
                <w:sz w:val="24"/>
                <w:szCs w:val="24"/>
              </w:rPr>
              <w:t xml:space="preserve">  (учитель математики)</w:t>
            </w:r>
          </w:p>
        </w:tc>
      </w:tr>
    </w:tbl>
    <w:p w:rsidR="00383F06" w:rsidRPr="005E2D6A" w:rsidRDefault="00383F06" w:rsidP="00CA413E">
      <w:pPr>
        <w:spacing w:line="240" w:lineRule="auto"/>
        <w:rPr>
          <w:rFonts w:ascii="Times New Roman" w:hAnsi="Times New Roman"/>
          <w:sz w:val="24"/>
          <w:szCs w:val="24"/>
        </w:rPr>
      </w:pP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8. Учитель  физики, математики, информатики и ИКТ– Бондарева Светлана Александровна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6946"/>
      </w:tblGrid>
      <w:tr w:rsidR="00383F06" w:rsidRPr="005E2D6A" w:rsidTr="00383F06">
        <w:trPr>
          <w:cantSplit/>
          <w:trHeight w:val="556"/>
        </w:trPr>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Образование</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Квалификация по диплому</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Высшее, ВГПУ, 2006 г. </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 «Учитель математики», «Учитель физики»</w:t>
            </w:r>
          </w:p>
        </w:tc>
      </w:tr>
      <w:tr w:rsidR="00383F06" w:rsidRPr="005E2D6A" w:rsidTr="00383F06">
        <w:trPr>
          <w:cantSplit/>
          <w:trHeight w:val="377"/>
        </w:trPr>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Должность</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Учитель</w:t>
            </w:r>
          </w:p>
        </w:tc>
      </w:tr>
      <w:tr w:rsidR="00383F06" w:rsidRPr="005E2D6A" w:rsidTr="00383F06">
        <w:trPr>
          <w:trHeight w:val="313"/>
        </w:trPr>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Предмет</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Математика, информатика и ИКТ, физика</w:t>
            </w:r>
          </w:p>
        </w:tc>
      </w:tr>
      <w:tr w:rsidR="00383F06" w:rsidRPr="005E2D6A" w:rsidTr="00383F06">
        <w:trPr>
          <w:trHeight w:val="299"/>
        </w:trPr>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Стаж работы</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Pr>
                <w:rFonts w:ascii="Times New Roman" w:hAnsi="Times New Roman"/>
                <w:sz w:val="24"/>
                <w:szCs w:val="24"/>
              </w:rPr>
              <w:t>11</w:t>
            </w:r>
            <w:r w:rsidRPr="005E2D6A">
              <w:rPr>
                <w:rFonts w:ascii="Times New Roman" w:hAnsi="Times New Roman"/>
                <w:sz w:val="24"/>
                <w:szCs w:val="24"/>
              </w:rPr>
              <w:t xml:space="preserve"> лет</w:t>
            </w:r>
          </w:p>
        </w:tc>
      </w:tr>
      <w:tr w:rsidR="00383F06" w:rsidRPr="005E2D6A" w:rsidTr="00383F06">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 Квалификационная  категория</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Высшая,   приказ МО РО от 01.03.2013 г.   №147</w:t>
            </w:r>
          </w:p>
        </w:tc>
      </w:tr>
      <w:tr w:rsidR="00383F06" w:rsidRPr="005E2D6A" w:rsidTr="00383F06">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Дата повышения</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lastRenderedPageBreak/>
              <w:t xml:space="preserve"> квалификации</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 по предмету</w:t>
            </w:r>
          </w:p>
        </w:tc>
        <w:tc>
          <w:tcPr>
            <w:tcW w:w="6946" w:type="dxa"/>
            <w:tcBorders>
              <w:top w:val="single" w:sz="4" w:space="0" w:color="auto"/>
              <w:left w:val="single" w:sz="4" w:space="0" w:color="auto"/>
              <w:bottom w:val="single" w:sz="4" w:space="0" w:color="auto"/>
              <w:right w:val="single" w:sz="4" w:space="0" w:color="auto"/>
            </w:tcBorders>
          </w:tcPr>
          <w:p w:rsidR="00383F06" w:rsidRPr="00FF2237" w:rsidRDefault="00383F06" w:rsidP="00CA413E">
            <w:pPr>
              <w:spacing w:line="240" w:lineRule="auto"/>
              <w:rPr>
                <w:rFonts w:ascii="Times New Roman" w:hAnsi="Times New Roman"/>
                <w:sz w:val="24"/>
                <w:szCs w:val="24"/>
              </w:rPr>
            </w:pPr>
            <w:r w:rsidRPr="00FF2237">
              <w:rPr>
                <w:rFonts w:ascii="Times New Roman" w:hAnsi="Times New Roman"/>
                <w:sz w:val="24"/>
                <w:szCs w:val="24"/>
              </w:rPr>
              <w:lastRenderedPageBreak/>
              <w:t xml:space="preserve">ФГБОУ ВПО «Томский государственный педагогический университет» </w:t>
            </w:r>
            <w:r>
              <w:rPr>
                <w:rFonts w:ascii="Times New Roman" w:hAnsi="Times New Roman"/>
                <w:sz w:val="24"/>
                <w:szCs w:val="24"/>
              </w:rPr>
              <w:t xml:space="preserve">29.12.2015 г. </w:t>
            </w:r>
            <w:r w:rsidRPr="00FF2237">
              <w:rPr>
                <w:rFonts w:ascii="Times New Roman" w:hAnsi="Times New Roman"/>
                <w:sz w:val="24"/>
                <w:szCs w:val="24"/>
              </w:rPr>
              <w:t xml:space="preserve">Программа «Информационные </w:t>
            </w:r>
            <w:r w:rsidRPr="00FF2237">
              <w:rPr>
                <w:rFonts w:ascii="Times New Roman" w:hAnsi="Times New Roman"/>
                <w:sz w:val="24"/>
                <w:szCs w:val="24"/>
              </w:rPr>
              <w:lastRenderedPageBreak/>
              <w:t>технологии для обеспечения вариативности форм образовательной деятельности в структуре предметов естественнонаучной направленности (математика, физика, информатика) в условиях ФГОС, 108 часов</w:t>
            </w:r>
          </w:p>
          <w:p w:rsidR="00383F06" w:rsidRPr="00FF2237" w:rsidRDefault="00383F06" w:rsidP="00CA413E">
            <w:pPr>
              <w:spacing w:line="240" w:lineRule="auto"/>
              <w:rPr>
                <w:rFonts w:ascii="Times New Roman" w:hAnsi="Times New Roman"/>
                <w:sz w:val="24"/>
                <w:szCs w:val="24"/>
              </w:rPr>
            </w:pPr>
            <w:r w:rsidRPr="00FF2237">
              <w:rPr>
                <w:rFonts w:ascii="Times New Roman" w:hAnsi="Times New Roman"/>
                <w:sz w:val="24"/>
                <w:szCs w:val="24"/>
              </w:rPr>
              <w:t>ГОУДПО ИПК и ПРО г.Ростов-на-Дону 28.04.2015 -11.06. 2015 г.  Проблема: «Конструирование современного урока математики в логике ФГОС» - 72 часа.</w:t>
            </w:r>
          </w:p>
        </w:tc>
      </w:tr>
      <w:tr w:rsidR="00383F06" w:rsidRPr="005E2D6A" w:rsidTr="00383F06">
        <w:trPr>
          <w:trHeight w:val="529"/>
        </w:trPr>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lastRenderedPageBreak/>
              <w:t>Планируемая дата повышения квалификации</w:t>
            </w:r>
          </w:p>
        </w:tc>
        <w:tc>
          <w:tcPr>
            <w:tcW w:w="6946" w:type="dxa"/>
            <w:tcBorders>
              <w:top w:val="single" w:sz="4" w:space="0" w:color="auto"/>
              <w:left w:val="single" w:sz="4" w:space="0" w:color="auto"/>
              <w:bottom w:val="single" w:sz="4" w:space="0" w:color="auto"/>
              <w:right w:val="single" w:sz="4" w:space="0" w:color="auto"/>
            </w:tcBorders>
          </w:tcPr>
          <w:p w:rsidR="00383F06" w:rsidRPr="00FF2237" w:rsidRDefault="00383F06" w:rsidP="00CA413E">
            <w:pPr>
              <w:spacing w:line="240" w:lineRule="auto"/>
              <w:rPr>
                <w:rFonts w:ascii="Times New Roman" w:hAnsi="Times New Roman"/>
                <w:sz w:val="24"/>
                <w:szCs w:val="24"/>
              </w:rPr>
            </w:pPr>
            <w:r w:rsidRPr="00FF2237">
              <w:rPr>
                <w:rFonts w:ascii="Times New Roman" w:hAnsi="Times New Roman"/>
                <w:sz w:val="24"/>
                <w:szCs w:val="24"/>
              </w:rPr>
              <w:t>2018 год   (учитель  математики)</w:t>
            </w:r>
          </w:p>
          <w:p w:rsidR="00383F06" w:rsidRPr="00FF2237" w:rsidRDefault="00383F06" w:rsidP="00CA413E">
            <w:pPr>
              <w:spacing w:line="240" w:lineRule="auto"/>
              <w:rPr>
                <w:rFonts w:ascii="Times New Roman" w:hAnsi="Times New Roman"/>
                <w:sz w:val="24"/>
                <w:szCs w:val="24"/>
              </w:rPr>
            </w:pPr>
            <w:r w:rsidRPr="00FF2237">
              <w:rPr>
                <w:rFonts w:ascii="Times New Roman" w:hAnsi="Times New Roman"/>
                <w:sz w:val="24"/>
                <w:szCs w:val="24"/>
              </w:rPr>
              <w:t>2018 год (учитель физики)</w:t>
            </w:r>
          </w:p>
          <w:p w:rsidR="00383F06" w:rsidRPr="00FF2237" w:rsidRDefault="00383F06" w:rsidP="00CA413E">
            <w:pPr>
              <w:spacing w:line="240" w:lineRule="auto"/>
              <w:rPr>
                <w:rFonts w:ascii="Times New Roman" w:hAnsi="Times New Roman"/>
                <w:sz w:val="24"/>
                <w:szCs w:val="24"/>
              </w:rPr>
            </w:pPr>
            <w:r w:rsidRPr="00FF2237">
              <w:rPr>
                <w:rFonts w:ascii="Times New Roman" w:hAnsi="Times New Roman"/>
                <w:sz w:val="24"/>
                <w:szCs w:val="24"/>
              </w:rPr>
              <w:t>2018 год (учитель информатики и ИКТ)</w:t>
            </w:r>
          </w:p>
        </w:tc>
      </w:tr>
    </w:tbl>
    <w:p w:rsidR="00383F06" w:rsidRPr="005E2D6A" w:rsidRDefault="00383F06" w:rsidP="00CA413E">
      <w:pPr>
        <w:spacing w:line="240" w:lineRule="auto"/>
        <w:rPr>
          <w:rFonts w:ascii="Times New Roman" w:hAnsi="Times New Roman"/>
          <w:sz w:val="24"/>
          <w:szCs w:val="24"/>
        </w:rPr>
      </w:pP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9.Учитель  химии и географии – Петросова Елена Васильевна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6946"/>
      </w:tblGrid>
      <w:tr w:rsidR="00383F06" w:rsidRPr="005E2D6A" w:rsidTr="00383F06">
        <w:trPr>
          <w:cantSplit/>
          <w:trHeight w:val="589"/>
        </w:trPr>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Образование</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Квалификация по диплому</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Высшее, РГПУ, 1995 г. </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«Учитель химии, биологии  и обществознания»</w:t>
            </w:r>
          </w:p>
        </w:tc>
      </w:tr>
      <w:tr w:rsidR="00383F06" w:rsidRPr="005E2D6A" w:rsidTr="00383F06">
        <w:trPr>
          <w:cantSplit/>
          <w:trHeight w:val="271"/>
        </w:trPr>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Должность</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Учитель</w:t>
            </w:r>
          </w:p>
        </w:tc>
      </w:tr>
      <w:tr w:rsidR="00383F06" w:rsidRPr="005E2D6A" w:rsidTr="00383F06">
        <w:trPr>
          <w:trHeight w:val="248"/>
        </w:trPr>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Предмет</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Химия, география</w:t>
            </w:r>
          </w:p>
        </w:tc>
      </w:tr>
      <w:tr w:rsidR="00383F06" w:rsidRPr="005E2D6A" w:rsidTr="00383F06">
        <w:trPr>
          <w:trHeight w:val="223"/>
        </w:trPr>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Стаж работы</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Pr>
                <w:rFonts w:ascii="Times New Roman" w:hAnsi="Times New Roman"/>
                <w:sz w:val="24"/>
                <w:szCs w:val="24"/>
              </w:rPr>
              <w:t>22</w:t>
            </w:r>
            <w:r w:rsidRPr="005E2D6A">
              <w:rPr>
                <w:rFonts w:ascii="Times New Roman" w:hAnsi="Times New Roman"/>
                <w:sz w:val="24"/>
                <w:szCs w:val="24"/>
              </w:rPr>
              <w:t xml:space="preserve"> лет</w:t>
            </w:r>
          </w:p>
        </w:tc>
      </w:tr>
      <w:tr w:rsidR="00383F06" w:rsidRPr="005E2D6A" w:rsidTr="00383F06">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 Квалификационная  категория</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Высшая,  приказ МО РО от 18.04.2014 г. № 237</w:t>
            </w:r>
          </w:p>
        </w:tc>
      </w:tr>
      <w:tr w:rsidR="00383F06" w:rsidRPr="005E2D6A" w:rsidTr="00383F06">
        <w:trPr>
          <w:trHeight w:val="959"/>
        </w:trPr>
        <w:tc>
          <w:tcPr>
            <w:tcW w:w="2835" w:type="dxa"/>
            <w:tcBorders>
              <w:top w:val="single" w:sz="4" w:space="0" w:color="auto"/>
              <w:left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Дата повышения</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 квалификации</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 по предмету</w:t>
            </w:r>
          </w:p>
        </w:tc>
        <w:tc>
          <w:tcPr>
            <w:tcW w:w="6946" w:type="dxa"/>
            <w:tcBorders>
              <w:top w:val="single" w:sz="4" w:space="0" w:color="auto"/>
              <w:left w:val="single" w:sz="4" w:space="0" w:color="auto"/>
              <w:right w:val="single" w:sz="4" w:space="0" w:color="auto"/>
            </w:tcBorders>
          </w:tcPr>
          <w:p w:rsidR="00383F06" w:rsidRDefault="00383F06" w:rsidP="00CA413E">
            <w:pPr>
              <w:spacing w:line="240" w:lineRule="auto"/>
              <w:rPr>
                <w:rFonts w:ascii="Times New Roman" w:hAnsi="Times New Roman"/>
                <w:sz w:val="24"/>
                <w:szCs w:val="24"/>
              </w:rPr>
            </w:pPr>
            <w:r>
              <w:rPr>
                <w:rFonts w:ascii="Times New Roman" w:hAnsi="Times New Roman"/>
                <w:color w:val="000000" w:themeColor="text1"/>
                <w:sz w:val="24"/>
                <w:szCs w:val="24"/>
              </w:rPr>
              <w:t>Частное образовательное учреждение дополнительного профессионального образования «Институт переподготовки и повышения квалификации»</w:t>
            </w:r>
            <w:r w:rsidRPr="00125E53">
              <w:rPr>
                <w:rFonts w:ascii="Times New Roman" w:hAnsi="Times New Roman"/>
                <w:color w:val="000000" w:themeColor="text1"/>
                <w:sz w:val="24"/>
                <w:szCs w:val="24"/>
              </w:rPr>
              <w:t xml:space="preserve">  </w:t>
            </w:r>
            <w:r w:rsidRPr="00FF2237">
              <w:rPr>
                <w:rFonts w:ascii="Times New Roman" w:hAnsi="Times New Roman"/>
                <w:sz w:val="24"/>
                <w:szCs w:val="24"/>
              </w:rPr>
              <w:t>22.03.2017-09.04.2017г</w:t>
            </w:r>
            <w:r w:rsidRPr="003D7EAB">
              <w:rPr>
                <w:rFonts w:ascii="Times New Roman" w:hAnsi="Times New Roman"/>
                <w:sz w:val="24"/>
                <w:szCs w:val="24"/>
              </w:rPr>
              <w:t>. Программа: «</w:t>
            </w:r>
            <w:r>
              <w:rPr>
                <w:rFonts w:ascii="Times New Roman" w:hAnsi="Times New Roman"/>
                <w:sz w:val="24"/>
                <w:szCs w:val="24"/>
              </w:rPr>
              <w:t>Методика преподавания химии</w:t>
            </w:r>
            <w:r w:rsidRPr="003D7EAB">
              <w:rPr>
                <w:rFonts w:ascii="Times New Roman" w:hAnsi="Times New Roman"/>
                <w:sz w:val="24"/>
                <w:szCs w:val="24"/>
              </w:rPr>
              <w:t xml:space="preserve"> в соответствии с ФГОС</w:t>
            </w:r>
            <w:r>
              <w:rPr>
                <w:rFonts w:ascii="Times New Roman" w:hAnsi="Times New Roman"/>
                <w:sz w:val="24"/>
                <w:szCs w:val="24"/>
              </w:rPr>
              <w:t>» -108</w:t>
            </w:r>
            <w:r w:rsidRPr="003D7EAB">
              <w:rPr>
                <w:rFonts w:ascii="Times New Roman" w:hAnsi="Times New Roman"/>
                <w:sz w:val="24"/>
                <w:szCs w:val="24"/>
              </w:rPr>
              <w:t xml:space="preserve"> ч.</w:t>
            </w:r>
          </w:p>
          <w:p w:rsidR="00383F06" w:rsidRDefault="00383F06" w:rsidP="00CA413E">
            <w:pPr>
              <w:spacing w:line="240" w:lineRule="auto"/>
              <w:rPr>
                <w:rFonts w:ascii="Times New Roman" w:hAnsi="Times New Roman"/>
                <w:sz w:val="24"/>
                <w:szCs w:val="24"/>
              </w:rPr>
            </w:pPr>
            <w:r w:rsidRPr="005E2D6A">
              <w:rPr>
                <w:rFonts w:ascii="Times New Roman" w:hAnsi="Times New Roman"/>
                <w:sz w:val="24"/>
                <w:szCs w:val="24"/>
              </w:rPr>
              <w:t>ГБОУ ДПО ИПК и ППРО, г.Ростов-на-Дону Проблема: «Организация и проведение сетевых образовательных проектов на уроках истории и географии в условиях введения ФГОС»72ч.    - 20.11.2015 г.</w:t>
            </w:r>
          </w:p>
          <w:p w:rsidR="00383F06" w:rsidRPr="005E2D6A" w:rsidRDefault="00383F06" w:rsidP="00CA413E">
            <w:pPr>
              <w:spacing w:line="240" w:lineRule="auto"/>
              <w:rPr>
                <w:rFonts w:ascii="Times New Roman" w:hAnsi="Times New Roman"/>
                <w:sz w:val="24"/>
                <w:szCs w:val="24"/>
              </w:rPr>
            </w:pPr>
            <w:r>
              <w:rPr>
                <w:rFonts w:ascii="Times New Roman" w:hAnsi="Times New Roman"/>
                <w:color w:val="000000" w:themeColor="text1"/>
                <w:sz w:val="24"/>
                <w:szCs w:val="24"/>
              </w:rPr>
              <w:t>Частное образовательное учреждение дополнительного профессионального образования «Институт переподготовки и повышения квалификации»</w:t>
            </w:r>
            <w:r w:rsidRPr="00125E53">
              <w:rPr>
                <w:rFonts w:ascii="Times New Roman" w:hAnsi="Times New Roman"/>
                <w:color w:val="000000" w:themeColor="text1"/>
                <w:sz w:val="24"/>
                <w:szCs w:val="24"/>
              </w:rPr>
              <w:t xml:space="preserve">  </w:t>
            </w:r>
            <w:r w:rsidRPr="00FF2237">
              <w:rPr>
                <w:rFonts w:ascii="Times New Roman" w:hAnsi="Times New Roman"/>
                <w:sz w:val="24"/>
                <w:szCs w:val="24"/>
              </w:rPr>
              <w:t>22.03.2017-09.04.2017г</w:t>
            </w:r>
            <w:r w:rsidRPr="003D7EAB">
              <w:rPr>
                <w:rFonts w:ascii="Times New Roman" w:hAnsi="Times New Roman"/>
                <w:sz w:val="24"/>
                <w:szCs w:val="24"/>
              </w:rPr>
              <w:t>. Программа: «</w:t>
            </w:r>
            <w:r>
              <w:rPr>
                <w:rFonts w:ascii="Times New Roman" w:hAnsi="Times New Roman"/>
                <w:sz w:val="24"/>
                <w:szCs w:val="24"/>
              </w:rPr>
              <w:t xml:space="preserve">Методика преподавания курса «Мировая художественная культура» </w:t>
            </w:r>
            <w:r w:rsidRPr="003D7EAB">
              <w:rPr>
                <w:rFonts w:ascii="Times New Roman" w:hAnsi="Times New Roman"/>
                <w:sz w:val="24"/>
                <w:szCs w:val="24"/>
              </w:rPr>
              <w:t xml:space="preserve"> в соответствии с ФГОС</w:t>
            </w:r>
            <w:r>
              <w:rPr>
                <w:rFonts w:ascii="Times New Roman" w:hAnsi="Times New Roman"/>
                <w:sz w:val="24"/>
                <w:szCs w:val="24"/>
              </w:rPr>
              <w:t>» -108</w:t>
            </w:r>
            <w:r w:rsidRPr="003D7EAB">
              <w:rPr>
                <w:rFonts w:ascii="Times New Roman" w:hAnsi="Times New Roman"/>
                <w:sz w:val="24"/>
                <w:szCs w:val="24"/>
              </w:rPr>
              <w:t xml:space="preserve"> ч.</w:t>
            </w:r>
          </w:p>
        </w:tc>
      </w:tr>
      <w:tr w:rsidR="00383F06" w:rsidRPr="005E2D6A" w:rsidTr="00383F06">
        <w:trPr>
          <w:trHeight w:val="70"/>
        </w:trPr>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Планируемая дата повышения квалификации</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2018 год (учитель географии)</w:t>
            </w:r>
          </w:p>
          <w:p w:rsidR="00383F06" w:rsidRPr="005E2D6A" w:rsidRDefault="00383F06" w:rsidP="00CA413E">
            <w:pPr>
              <w:spacing w:line="240" w:lineRule="auto"/>
              <w:rPr>
                <w:rFonts w:ascii="Times New Roman" w:hAnsi="Times New Roman"/>
                <w:sz w:val="24"/>
                <w:szCs w:val="24"/>
              </w:rPr>
            </w:pPr>
            <w:r>
              <w:rPr>
                <w:rFonts w:ascii="Times New Roman" w:hAnsi="Times New Roman"/>
                <w:sz w:val="24"/>
                <w:szCs w:val="24"/>
              </w:rPr>
              <w:t>2020</w:t>
            </w:r>
            <w:r w:rsidRPr="005E2D6A">
              <w:rPr>
                <w:rFonts w:ascii="Times New Roman" w:hAnsi="Times New Roman"/>
                <w:sz w:val="24"/>
                <w:szCs w:val="24"/>
              </w:rPr>
              <w:t xml:space="preserve"> год (учитель химии</w:t>
            </w:r>
            <w:r>
              <w:rPr>
                <w:rFonts w:ascii="Times New Roman" w:hAnsi="Times New Roman"/>
                <w:sz w:val="24"/>
                <w:szCs w:val="24"/>
              </w:rPr>
              <w:t>, МХК)</w:t>
            </w:r>
          </w:p>
        </w:tc>
      </w:tr>
    </w:tbl>
    <w:p w:rsidR="00383F06" w:rsidRDefault="00383F06" w:rsidP="00CA413E">
      <w:pPr>
        <w:spacing w:line="240" w:lineRule="auto"/>
        <w:rPr>
          <w:rFonts w:ascii="Times New Roman" w:hAnsi="Times New Roman"/>
          <w:sz w:val="24"/>
          <w:szCs w:val="24"/>
        </w:rPr>
      </w:pP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10.Учитель  английского языка –  Шпак Наталья Николаевна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6946"/>
      </w:tblGrid>
      <w:tr w:rsidR="00383F06" w:rsidRPr="005E2D6A" w:rsidTr="00383F06">
        <w:trPr>
          <w:cantSplit/>
          <w:trHeight w:val="619"/>
        </w:trPr>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lastRenderedPageBreak/>
              <w:t>Образование</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Квалификация по диплому</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Высшее, БГПИ, 1989 г. </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«Учитель английского и немецкого языков»</w:t>
            </w:r>
          </w:p>
        </w:tc>
      </w:tr>
      <w:tr w:rsidR="00383F06" w:rsidRPr="005E2D6A" w:rsidTr="00383F06">
        <w:trPr>
          <w:cantSplit/>
          <w:trHeight w:val="273"/>
        </w:trPr>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Должность</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Учитель</w:t>
            </w:r>
          </w:p>
        </w:tc>
      </w:tr>
      <w:tr w:rsidR="00383F06" w:rsidRPr="005E2D6A" w:rsidTr="00383F06">
        <w:trPr>
          <w:trHeight w:val="236"/>
        </w:trPr>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Предмет</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Английский язык</w:t>
            </w:r>
          </w:p>
        </w:tc>
      </w:tr>
      <w:tr w:rsidR="00383F06" w:rsidRPr="005E2D6A" w:rsidTr="00383F06">
        <w:trPr>
          <w:trHeight w:val="211"/>
        </w:trPr>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Стаж работы</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Pr>
                <w:rFonts w:ascii="Times New Roman" w:hAnsi="Times New Roman"/>
                <w:sz w:val="24"/>
                <w:szCs w:val="24"/>
              </w:rPr>
              <w:t>28</w:t>
            </w:r>
            <w:r w:rsidRPr="005E2D6A">
              <w:rPr>
                <w:rFonts w:ascii="Times New Roman" w:hAnsi="Times New Roman"/>
                <w:sz w:val="24"/>
                <w:szCs w:val="24"/>
              </w:rPr>
              <w:t xml:space="preserve"> лет</w:t>
            </w:r>
          </w:p>
        </w:tc>
      </w:tr>
      <w:tr w:rsidR="00383F06" w:rsidRPr="005E2D6A" w:rsidTr="00383F06">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 Квалификационная  категория</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Высшая,     приказ  МО РО от 01.03.2013 г.  № 147</w:t>
            </w:r>
          </w:p>
        </w:tc>
      </w:tr>
      <w:tr w:rsidR="00383F06" w:rsidRPr="005E2D6A" w:rsidTr="00383F06">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Дата повышения</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 квалификации</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 по предмету</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Pr>
                <w:rFonts w:ascii="Times New Roman" w:hAnsi="Times New Roman"/>
                <w:color w:val="000000" w:themeColor="text1"/>
                <w:sz w:val="24"/>
                <w:szCs w:val="24"/>
              </w:rPr>
              <w:t>Частное образовательное учреждение дополнительного профессионального образования «Институт переподготовки и повышения квалификации»</w:t>
            </w:r>
            <w:r w:rsidRPr="00125E53">
              <w:rPr>
                <w:rFonts w:ascii="Times New Roman" w:hAnsi="Times New Roman"/>
                <w:color w:val="000000" w:themeColor="text1"/>
                <w:sz w:val="24"/>
                <w:szCs w:val="24"/>
              </w:rPr>
              <w:t xml:space="preserve">  </w:t>
            </w:r>
            <w:r>
              <w:rPr>
                <w:rFonts w:ascii="Times New Roman" w:hAnsi="Times New Roman"/>
                <w:sz w:val="24"/>
                <w:szCs w:val="24"/>
              </w:rPr>
              <w:t>26</w:t>
            </w:r>
            <w:r w:rsidRPr="00FF2237">
              <w:rPr>
                <w:rFonts w:ascii="Times New Roman" w:hAnsi="Times New Roman"/>
                <w:sz w:val="24"/>
                <w:szCs w:val="24"/>
              </w:rPr>
              <w:t>.</w:t>
            </w:r>
            <w:r>
              <w:rPr>
                <w:rFonts w:ascii="Times New Roman" w:hAnsi="Times New Roman"/>
                <w:sz w:val="24"/>
                <w:szCs w:val="24"/>
              </w:rPr>
              <w:t>10</w:t>
            </w:r>
            <w:r w:rsidRPr="00FF2237">
              <w:rPr>
                <w:rFonts w:ascii="Times New Roman" w:hAnsi="Times New Roman"/>
                <w:sz w:val="24"/>
                <w:szCs w:val="24"/>
              </w:rPr>
              <w:t>.201</w:t>
            </w:r>
            <w:r>
              <w:rPr>
                <w:rFonts w:ascii="Times New Roman" w:hAnsi="Times New Roman"/>
                <w:sz w:val="24"/>
                <w:szCs w:val="24"/>
              </w:rPr>
              <w:t>6</w:t>
            </w:r>
            <w:r w:rsidRPr="00FF2237">
              <w:rPr>
                <w:rFonts w:ascii="Times New Roman" w:hAnsi="Times New Roman"/>
                <w:sz w:val="24"/>
                <w:szCs w:val="24"/>
              </w:rPr>
              <w:t>-</w:t>
            </w:r>
            <w:r>
              <w:rPr>
                <w:rFonts w:ascii="Times New Roman" w:hAnsi="Times New Roman"/>
                <w:sz w:val="24"/>
                <w:szCs w:val="24"/>
              </w:rPr>
              <w:t>13</w:t>
            </w:r>
            <w:r w:rsidRPr="00FF2237">
              <w:rPr>
                <w:rFonts w:ascii="Times New Roman" w:hAnsi="Times New Roman"/>
                <w:sz w:val="24"/>
                <w:szCs w:val="24"/>
              </w:rPr>
              <w:t>.</w:t>
            </w:r>
            <w:r>
              <w:rPr>
                <w:rFonts w:ascii="Times New Roman" w:hAnsi="Times New Roman"/>
                <w:sz w:val="24"/>
                <w:szCs w:val="24"/>
              </w:rPr>
              <w:t>11</w:t>
            </w:r>
            <w:r w:rsidRPr="00FF2237">
              <w:rPr>
                <w:rFonts w:ascii="Times New Roman" w:hAnsi="Times New Roman"/>
                <w:sz w:val="24"/>
                <w:szCs w:val="24"/>
              </w:rPr>
              <w:t>.201</w:t>
            </w:r>
            <w:r>
              <w:rPr>
                <w:rFonts w:ascii="Times New Roman" w:hAnsi="Times New Roman"/>
                <w:sz w:val="24"/>
                <w:szCs w:val="24"/>
              </w:rPr>
              <w:t>6</w:t>
            </w:r>
            <w:r w:rsidRPr="00FF2237">
              <w:rPr>
                <w:rFonts w:ascii="Times New Roman" w:hAnsi="Times New Roman"/>
                <w:sz w:val="24"/>
                <w:szCs w:val="24"/>
              </w:rPr>
              <w:t>г</w:t>
            </w:r>
            <w:r w:rsidRPr="003D7EAB">
              <w:rPr>
                <w:rFonts w:ascii="Times New Roman" w:hAnsi="Times New Roman"/>
                <w:sz w:val="24"/>
                <w:szCs w:val="24"/>
              </w:rPr>
              <w:t>. Программа: «</w:t>
            </w:r>
            <w:r>
              <w:rPr>
                <w:rFonts w:ascii="Times New Roman" w:hAnsi="Times New Roman"/>
                <w:sz w:val="24"/>
                <w:szCs w:val="24"/>
              </w:rPr>
              <w:t>Методика преподавания английского языка</w:t>
            </w:r>
            <w:r w:rsidRPr="003D7EAB">
              <w:rPr>
                <w:rFonts w:ascii="Times New Roman" w:hAnsi="Times New Roman"/>
                <w:sz w:val="24"/>
                <w:szCs w:val="24"/>
              </w:rPr>
              <w:t xml:space="preserve"> в соответствии с ФГОС» -</w:t>
            </w:r>
            <w:r>
              <w:rPr>
                <w:rFonts w:ascii="Times New Roman" w:hAnsi="Times New Roman"/>
                <w:sz w:val="24"/>
                <w:szCs w:val="24"/>
              </w:rPr>
              <w:t>108</w:t>
            </w:r>
            <w:r w:rsidRPr="003D7EAB">
              <w:rPr>
                <w:rFonts w:ascii="Times New Roman" w:hAnsi="Times New Roman"/>
                <w:sz w:val="24"/>
                <w:szCs w:val="24"/>
              </w:rPr>
              <w:t xml:space="preserve"> ч.</w:t>
            </w:r>
          </w:p>
        </w:tc>
      </w:tr>
      <w:tr w:rsidR="00383F06" w:rsidRPr="005E2D6A" w:rsidTr="00383F06">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Планируемая дата повышения квалификации</w:t>
            </w:r>
          </w:p>
        </w:tc>
        <w:tc>
          <w:tcPr>
            <w:tcW w:w="694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Pr>
                <w:rFonts w:ascii="Times New Roman" w:hAnsi="Times New Roman"/>
                <w:sz w:val="24"/>
                <w:szCs w:val="24"/>
              </w:rPr>
              <w:t>2019</w:t>
            </w:r>
            <w:r w:rsidRPr="005E2D6A">
              <w:rPr>
                <w:rFonts w:ascii="Times New Roman" w:hAnsi="Times New Roman"/>
                <w:sz w:val="24"/>
                <w:szCs w:val="24"/>
              </w:rPr>
              <w:t xml:space="preserve"> год  (учитель английского языка)</w:t>
            </w:r>
          </w:p>
        </w:tc>
      </w:tr>
    </w:tbl>
    <w:p w:rsidR="00383F06" w:rsidRPr="005E2D6A" w:rsidRDefault="00383F06" w:rsidP="00CA413E">
      <w:pPr>
        <w:spacing w:line="240" w:lineRule="auto"/>
        <w:rPr>
          <w:rFonts w:ascii="Times New Roman" w:hAnsi="Times New Roman"/>
          <w:sz w:val="24"/>
          <w:szCs w:val="24"/>
        </w:rPr>
      </w:pP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11.Учитель русского языка, литературы, немецкого, английского языков – Емельяненко Надежда Леонидовна</w:t>
      </w:r>
    </w:p>
    <w:tbl>
      <w:tblPr>
        <w:tblpPr w:leftFromText="180" w:rightFromText="180" w:vertAnchor="text" w:horzAnchor="margin" w:tblpXSpec="center" w:tblpY="3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60"/>
        <w:gridCol w:w="7271"/>
      </w:tblGrid>
      <w:tr w:rsidR="00383F06" w:rsidRPr="005E2D6A" w:rsidTr="00383F06">
        <w:trPr>
          <w:cantSplit/>
          <w:trHeight w:val="619"/>
        </w:trPr>
        <w:tc>
          <w:tcPr>
            <w:tcW w:w="2760"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Образование</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Квалификация по диплому</w:t>
            </w:r>
          </w:p>
        </w:tc>
        <w:tc>
          <w:tcPr>
            <w:tcW w:w="7271"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Высшее, ТГПИ, 1999 г. </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«Учитель  немецкого  и английского языков»</w:t>
            </w:r>
          </w:p>
        </w:tc>
      </w:tr>
      <w:tr w:rsidR="00383F06" w:rsidRPr="005E2D6A" w:rsidTr="00383F06">
        <w:trPr>
          <w:cantSplit/>
          <w:trHeight w:val="273"/>
        </w:trPr>
        <w:tc>
          <w:tcPr>
            <w:tcW w:w="2760"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Должность</w:t>
            </w:r>
          </w:p>
        </w:tc>
        <w:tc>
          <w:tcPr>
            <w:tcW w:w="7271"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Учитель</w:t>
            </w:r>
          </w:p>
        </w:tc>
      </w:tr>
      <w:tr w:rsidR="00383F06" w:rsidRPr="005E2D6A" w:rsidTr="00383F06">
        <w:trPr>
          <w:trHeight w:val="236"/>
        </w:trPr>
        <w:tc>
          <w:tcPr>
            <w:tcW w:w="2760"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Предмет</w:t>
            </w:r>
          </w:p>
        </w:tc>
        <w:tc>
          <w:tcPr>
            <w:tcW w:w="7271"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Русский язык, литература, немецкий, английский язык</w:t>
            </w:r>
          </w:p>
        </w:tc>
      </w:tr>
      <w:tr w:rsidR="00383F06" w:rsidRPr="005E2D6A" w:rsidTr="00383F06">
        <w:trPr>
          <w:trHeight w:val="211"/>
        </w:trPr>
        <w:tc>
          <w:tcPr>
            <w:tcW w:w="2760"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Стаж работы</w:t>
            </w:r>
          </w:p>
        </w:tc>
        <w:tc>
          <w:tcPr>
            <w:tcW w:w="7271"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Pr>
                <w:rFonts w:ascii="Times New Roman" w:hAnsi="Times New Roman"/>
                <w:sz w:val="24"/>
                <w:szCs w:val="24"/>
              </w:rPr>
              <w:t>18</w:t>
            </w:r>
            <w:r w:rsidRPr="005E2D6A">
              <w:rPr>
                <w:rFonts w:ascii="Times New Roman" w:hAnsi="Times New Roman"/>
                <w:sz w:val="24"/>
                <w:szCs w:val="24"/>
              </w:rPr>
              <w:t xml:space="preserve"> лет</w:t>
            </w:r>
          </w:p>
        </w:tc>
      </w:tr>
      <w:tr w:rsidR="00383F06" w:rsidRPr="005E2D6A" w:rsidTr="00383F06">
        <w:tc>
          <w:tcPr>
            <w:tcW w:w="2760"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 Квалификационная  категория</w:t>
            </w:r>
          </w:p>
        </w:tc>
        <w:tc>
          <w:tcPr>
            <w:tcW w:w="7271"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Pr>
                <w:rFonts w:ascii="Times New Roman" w:hAnsi="Times New Roman"/>
                <w:sz w:val="24"/>
                <w:szCs w:val="24"/>
              </w:rPr>
              <w:t>Высшая</w:t>
            </w:r>
            <w:r w:rsidRPr="005E2D6A">
              <w:rPr>
                <w:rFonts w:ascii="Times New Roman" w:hAnsi="Times New Roman"/>
                <w:sz w:val="24"/>
                <w:szCs w:val="24"/>
              </w:rPr>
              <w:t xml:space="preserve">,     приказ  МО РО от </w:t>
            </w:r>
            <w:r w:rsidRPr="008143EB">
              <w:rPr>
                <w:rFonts w:ascii="Times New Roman" w:hAnsi="Times New Roman"/>
                <w:sz w:val="24"/>
                <w:szCs w:val="24"/>
              </w:rPr>
              <w:t>23.12.2016г.  № 842</w:t>
            </w:r>
          </w:p>
        </w:tc>
      </w:tr>
      <w:tr w:rsidR="00383F06" w:rsidRPr="005E2D6A" w:rsidTr="00383F06">
        <w:tc>
          <w:tcPr>
            <w:tcW w:w="2760"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Дата повышения</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 квалификации</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 по предмету</w:t>
            </w:r>
          </w:p>
        </w:tc>
        <w:tc>
          <w:tcPr>
            <w:tcW w:w="7271" w:type="dxa"/>
            <w:tcBorders>
              <w:top w:val="single" w:sz="4" w:space="0" w:color="auto"/>
              <w:left w:val="single" w:sz="4" w:space="0" w:color="auto"/>
              <w:bottom w:val="single" w:sz="4" w:space="0" w:color="auto"/>
              <w:right w:val="single" w:sz="4" w:space="0" w:color="auto"/>
            </w:tcBorders>
          </w:tcPr>
          <w:p w:rsidR="00383F06" w:rsidRDefault="00383F06" w:rsidP="00CA413E">
            <w:pPr>
              <w:spacing w:line="240" w:lineRule="auto"/>
              <w:rPr>
                <w:rFonts w:ascii="Times New Roman" w:hAnsi="Times New Roman"/>
                <w:sz w:val="24"/>
                <w:szCs w:val="24"/>
              </w:rPr>
            </w:pPr>
            <w:r>
              <w:rPr>
                <w:rFonts w:ascii="Times New Roman" w:hAnsi="Times New Roman"/>
                <w:color w:val="000000" w:themeColor="text1"/>
                <w:sz w:val="24"/>
                <w:szCs w:val="24"/>
              </w:rPr>
              <w:t>Частное образовательное учреждение дополнительного профессионального образования «Институт переподготовки и повышения квалификации»</w:t>
            </w:r>
            <w:r w:rsidRPr="00125E53">
              <w:rPr>
                <w:rFonts w:ascii="Times New Roman" w:hAnsi="Times New Roman"/>
                <w:color w:val="000000" w:themeColor="text1"/>
                <w:sz w:val="24"/>
                <w:szCs w:val="24"/>
              </w:rPr>
              <w:t xml:space="preserve">  </w:t>
            </w:r>
            <w:r>
              <w:rPr>
                <w:rFonts w:ascii="Times New Roman" w:hAnsi="Times New Roman"/>
                <w:sz w:val="24"/>
                <w:szCs w:val="24"/>
              </w:rPr>
              <w:t>14</w:t>
            </w:r>
            <w:r w:rsidRPr="00FF2237">
              <w:rPr>
                <w:rFonts w:ascii="Times New Roman" w:hAnsi="Times New Roman"/>
                <w:sz w:val="24"/>
                <w:szCs w:val="24"/>
              </w:rPr>
              <w:t>.0</w:t>
            </w:r>
            <w:r>
              <w:rPr>
                <w:rFonts w:ascii="Times New Roman" w:hAnsi="Times New Roman"/>
                <w:sz w:val="24"/>
                <w:szCs w:val="24"/>
              </w:rPr>
              <w:t>2</w:t>
            </w:r>
            <w:r w:rsidRPr="00FF2237">
              <w:rPr>
                <w:rFonts w:ascii="Times New Roman" w:hAnsi="Times New Roman"/>
                <w:sz w:val="24"/>
                <w:szCs w:val="24"/>
              </w:rPr>
              <w:t>.2017-0</w:t>
            </w:r>
            <w:r>
              <w:rPr>
                <w:rFonts w:ascii="Times New Roman" w:hAnsi="Times New Roman"/>
                <w:sz w:val="24"/>
                <w:szCs w:val="24"/>
              </w:rPr>
              <w:t>4</w:t>
            </w:r>
            <w:r w:rsidRPr="00FF2237">
              <w:rPr>
                <w:rFonts w:ascii="Times New Roman" w:hAnsi="Times New Roman"/>
                <w:sz w:val="24"/>
                <w:szCs w:val="24"/>
              </w:rPr>
              <w:t>.0</w:t>
            </w:r>
            <w:r>
              <w:rPr>
                <w:rFonts w:ascii="Times New Roman" w:hAnsi="Times New Roman"/>
                <w:sz w:val="24"/>
                <w:szCs w:val="24"/>
              </w:rPr>
              <w:t>3</w:t>
            </w:r>
            <w:r w:rsidRPr="00FF2237">
              <w:rPr>
                <w:rFonts w:ascii="Times New Roman" w:hAnsi="Times New Roman"/>
                <w:sz w:val="24"/>
                <w:szCs w:val="24"/>
              </w:rPr>
              <w:t>.2017г</w:t>
            </w:r>
            <w:r w:rsidRPr="003D7EAB">
              <w:rPr>
                <w:rFonts w:ascii="Times New Roman" w:hAnsi="Times New Roman"/>
                <w:sz w:val="24"/>
                <w:szCs w:val="24"/>
              </w:rPr>
              <w:t>. Программа: «</w:t>
            </w:r>
            <w:r>
              <w:rPr>
                <w:rFonts w:ascii="Times New Roman" w:hAnsi="Times New Roman"/>
                <w:sz w:val="24"/>
                <w:szCs w:val="24"/>
              </w:rPr>
              <w:t>Методика преподавания литературы</w:t>
            </w:r>
            <w:r w:rsidRPr="003D7EAB">
              <w:rPr>
                <w:rFonts w:ascii="Times New Roman" w:hAnsi="Times New Roman"/>
                <w:sz w:val="24"/>
                <w:szCs w:val="24"/>
              </w:rPr>
              <w:t xml:space="preserve"> в соответствии с ФГОС</w:t>
            </w:r>
            <w:r>
              <w:rPr>
                <w:rFonts w:ascii="Times New Roman" w:hAnsi="Times New Roman"/>
                <w:sz w:val="24"/>
                <w:szCs w:val="24"/>
              </w:rPr>
              <w:t>» -108</w:t>
            </w:r>
            <w:r w:rsidRPr="003D7EAB">
              <w:rPr>
                <w:rFonts w:ascii="Times New Roman" w:hAnsi="Times New Roman"/>
                <w:sz w:val="24"/>
                <w:szCs w:val="24"/>
              </w:rPr>
              <w:t xml:space="preserve"> ч.</w:t>
            </w:r>
          </w:p>
          <w:p w:rsidR="00383F06" w:rsidRDefault="00383F06" w:rsidP="00CA413E">
            <w:pPr>
              <w:spacing w:line="240" w:lineRule="auto"/>
              <w:rPr>
                <w:rFonts w:ascii="Times New Roman" w:hAnsi="Times New Roman"/>
                <w:sz w:val="24"/>
                <w:szCs w:val="24"/>
              </w:rPr>
            </w:pPr>
            <w:r>
              <w:rPr>
                <w:rFonts w:ascii="Times New Roman" w:hAnsi="Times New Roman"/>
                <w:color w:val="000000" w:themeColor="text1"/>
                <w:sz w:val="24"/>
                <w:szCs w:val="24"/>
              </w:rPr>
              <w:t>Частное образовательное учреждение дополнительного профессионального образования «Институт переподготовки и повышения квалификации»</w:t>
            </w:r>
            <w:r w:rsidRPr="00125E53">
              <w:rPr>
                <w:rFonts w:ascii="Times New Roman" w:hAnsi="Times New Roman"/>
                <w:color w:val="000000" w:themeColor="text1"/>
                <w:sz w:val="24"/>
                <w:szCs w:val="24"/>
              </w:rPr>
              <w:t xml:space="preserve">  </w:t>
            </w:r>
            <w:r>
              <w:rPr>
                <w:rFonts w:ascii="Times New Roman" w:hAnsi="Times New Roman"/>
                <w:sz w:val="24"/>
                <w:szCs w:val="24"/>
              </w:rPr>
              <w:t>14</w:t>
            </w:r>
            <w:r w:rsidRPr="00FF2237">
              <w:rPr>
                <w:rFonts w:ascii="Times New Roman" w:hAnsi="Times New Roman"/>
                <w:sz w:val="24"/>
                <w:szCs w:val="24"/>
              </w:rPr>
              <w:t>.0</w:t>
            </w:r>
            <w:r>
              <w:rPr>
                <w:rFonts w:ascii="Times New Roman" w:hAnsi="Times New Roman"/>
                <w:sz w:val="24"/>
                <w:szCs w:val="24"/>
              </w:rPr>
              <w:t>2</w:t>
            </w:r>
            <w:r w:rsidRPr="00FF2237">
              <w:rPr>
                <w:rFonts w:ascii="Times New Roman" w:hAnsi="Times New Roman"/>
                <w:sz w:val="24"/>
                <w:szCs w:val="24"/>
              </w:rPr>
              <w:t>.2017-0</w:t>
            </w:r>
            <w:r>
              <w:rPr>
                <w:rFonts w:ascii="Times New Roman" w:hAnsi="Times New Roman"/>
                <w:sz w:val="24"/>
                <w:szCs w:val="24"/>
              </w:rPr>
              <w:t>4</w:t>
            </w:r>
            <w:r w:rsidRPr="00FF2237">
              <w:rPr>
                <w:rFonts w:ascii="Times New Roman" w:hAnsi="Times New Roman"/>
                <w:sz w:val="24"/>
                <w:szCs w:val="24"/>
              </w:rPr>
              <w:t>.0</w:t>
            </w:r>
            <w:r>
              <w:rPr>
                <w:rFonts w:ascii="Times New Roman" w:hAnsi="Times New Roman"/>
                <w:sz w:val="24"/>
                <w:szCs w:val="24"/>
              </w:rPr>
              <w:t>3</w:t>
            </w:r>
            <w:r w:rsidRPr="00FF2237">
              <w:rPr>
                <w:rFonts w:ascii="Times New Roman" w:hAnsi="Times New Roman"/>
                <w:sz w:val="24"/>
                <w:szCs w:val="24"/>
              </w:rPr>
              <w:t>.2017г</w:t>
            </w:r>
            <w:r w:rsidRPr="003D7EAB">
              <w:rPr>
                <w:rFonts w:ascii="Times New Roman" w:hAnsi="Times New Roman"/>
                <w:sz w:val="24"/>
                <w:szCs w:val="24"/>
              </w:rPr>
              <w:t>. Программа: «</w:t>
            </w:r>
            <w:r>
              <w:rPr>
                <w:rFonts w:ascii="Times New Roman" w:hAnsi="Times New Roman"/>
                <w:sz w:val="24"/>
                <w:szCs w:val="24"/>
              </w:rPr>
              <w:t>Методика преподавания русского языка</w:t>
            </w:r>
            <w:r w:rsidRPr="003D7EAB">
              <w:rPr>
                <w:rFonts w:ascii="Times New Roman" w:hAnsi="Times New Roman"/>
                <w:sz w:val="24"/>
                <w:szCs w:val="24"/>
              </w:rPr>
              <w:t xml:space="preserve"> в соответствии с ФГОС</w:t>
            </w:r>
            <w:r>
              <w:rPr>
                <w:rFonts w:ascii="Times New Roman" w:hAnsi="Times New Roman"/>
                <w:sz w:val="24"/>
                <w:szCs w:val="24"/>
              </w:rPr>
              <w:t>» -108</w:t>
            </w:r>
            <w:r w:rsidRPr="003D7EAB">
              <w:rPr>
                <w:rFonts w:ascii="Times New Roman" w:hAnsi="Times New Roman"/>
                <w:sz w:val="24"/>
                <w:szCs w:val="24"/>
              </w:rPr>
              <w:t xml:space="preserve"> ч.</w:t>
            </w:r>
          </w:p>
          <w:p w:rsidR="00383F06" w:rsidRPr="005E2D6A" w:rsidRDefault="00383F06" w:rsidP="00CA413E">
            <w:pPr>
              <w:spacing w:line="240" w:lineRule="auto"/>
              <w:rPr>
                <w:rFonts w:ascii="Times New Roman" w:hAnsi="Times New Roman"/>
                <w:sz w:val="24"/>
                <w:szCs w:val="24"/>
              </w:rPr>
            </w:pPr>
            <w:r>
              <w:rPr>
                <w:rFonts w:ascii="Times New Roman" w:hAnsi="Times New Roman"/>
                <w:color w:val="000000" w:themeColor="text1"/>
                <w:sz w:val="24"/>
                <w:szCs w:val="24"/>
              </w:rPr>
              <w:t xml:space="preserve">Частное образовательное учреждение дополнительного профессионального образования «Институт переподготовки и </w:t>
            </w:r>
            <w:r>
              <w:rPr>
                <w:rFonts w:ascii="Times New Roman" w:hAnsi="Times New Roman"/>
                <w:color w:val="000000" w:themeColor="text1"/>
                <w:sz w:val="24"/>
                <w:szCs w:val="24"/>
              </w:rPr>
              <w:lastRenderedPageBreak/>
              <w:t>повышения квалификации»</w:t>
            </w:r>
            <w:r w:rsidRPr="00125E53">
              <w:rPr>
                <w:rFonts w:ascii="Times New Roman" w:hAnsi="Times New Roman"/>
                <w:color w:val="000000" w:themeColor="text1"/>
                <w:sz w:val="24"/>
                <w:szCs w:val="24"/>
              </w:rPr>
              <w:t xml:space="preserve">  </w:t>
            </w:r>
            <w:r>
              <w:rPr>
                <w:rFonts w:ascii="Times New Roman" w:hAnsi="Times New Roman"/>
                <w:sz w:val="24"/>
                <w:szCs w:val="24"/>
              </w:rPr>
              <w:t>14</w:t>
            </w:r>
            <w:r w:rsidRPr="00FF2237">
              <w:rPr>
                <w:rFonts w:ascii="Times New Roman" w:hAnsi="Times New Roman"/>
                <w:sz w:val="24"/>
                <w:szCs w:val="24"/>
              </w:rPr>
              <w:t>.0</w:t>
            </w:r>
            <w:r>
              <w:rPr>
                <w:rFonts w:ascii="Times New Roman" w:hAnsi="Times New Roman"/>
                <w:sz w:val="24"/>
                <w:szCs w:val="24"/>
              </w:rPr>
              <w:t>9</w:t>
            </w:r>
            <w:r w:rsidRPr="00FF2237">
              <w:rPr>
                <w:rFonts w:ascii="Times New Roman" w:hAnsi="Times New Roman"/>
                <w:sz w:val="24"/>
                <w:szCs w:val="24"/>
              </w:rPr>
              <w:t>.201</w:t>
            </w:r>
            <w:r>
              <w:rPr>
                <w:rFonts w:ascii="Times New Roman" w:hAnsi="Times New Roman"/>
                <w:sz w:val="24"/>
                <w:szCs w:val="24"/>
              </w:rPr>
              <w:t>6</w:t>
            </w:r>
            <w:r w:rsidRPr="00FF2237">
              <w:rPr>
                <w:rFonts w:ascii="Times New Roman" w:hAnsi="Times New Roman"/>
                <w:sz w:val="24"/>
                <w:szCs w:val="24"/>
              </w:rPr>
              <w:t>-0</w:t>
            </w:r>
            <w:r>
              <w:rPr>
                <w:rFonts w:ascii="Times New Roman" w:hAnsi="Times New Roman"/>
                <w:sz w:val="24"/>
                <w:szCs w:val="24"/>
              </w:rPr>
              <w:t>2</w:t>
            </w:r>
            <w:r w:rsidRPr="00FF2237">
              <w:rPr>
                <w:rFonts w:ascii="Times New Roman" w:hAnsi="Times New Roman"/>
                <w:sz w:val="24"/>
                <w:szCs w:val="24"/>
              </w:rPr>
              <w:t>.</w:t>
            </w:r>
            <w:r>
              <w:rPr>
                <w:rFonts w:ascii="Times New Roman" w:hAnsi="Times New Roman"/>
                <w:sz w:val="24"/>
                <w:szCs w:val="24"/>
              </w:rPr>
              <w:t>10</w:t>
            </w:r>
            <w:r w:rsidRPr="00FF2237">
              <w:rPr>
                <w:rFonts w:ascii="Times New Roman" w:hAnsi="Times New Roman"/>
                <w:sz w:val="24"/>
                <w:szCs w:val="24"/>
              </w:rPr>
              <w:t>.201</w:t>
            </w:r>
            <w:r>
              <w:rPr>
                <w:rFonts w:ascii="Times New Roman" w:hAnsi="Times New Roman"/>
                <w:sz w:val="24"/>
                <w:szCs w:val="24"/>
              </w:rPr>
              <w:t xml:space="preserve">6 </w:t>
            </w:r>
            <w:r w:rsidRPr="00FF2237">
              <w:rPr>
                <w:rFonts w:ascii="Times New Roman" w:hAnsi="Times New Roman"/>
                <w:sz w:val="24"/>
                <w:szCs w:val="24"/>
              </w:rPr>
              <w:t>г</w:t>
            </w:r>
            <w:r w:rsidRPr="003D7EAB">
              <w:rPr>
                <w:rFonts w:ascii="Times New Roman" w:hAnsi="Times New Roman"/>
                <w:sz w:val="24"/>
                <w:szCs w:val="24"/>
              </w:rPr>
              <w:t>. Программа: «</w:t>
            </w:r>
            <w:r>
              <w:rPr>
                <w:rFonts w:ascii="Times New Roman" w:hAnsi="Times New Roman"/>
                <w:sz w:val="24"/>
                <w:szCs w:val="24"/>
              </w:rPr>
              <w:t>Методика преподавания немецкого языка</w:t>
            </w:r>
            <w:r w:rsidRPr="003D7EAB">
              <w:rPr>
                <w:rFonts w:ascii="Times New Roman" w:hAnsi="Times New Roman"/>
                <w:sz w:val="24"/>
                <w:szCs w:val="24"/>
              </w:rPr>
              <w:t xml:space="preserve"> в соответствии с ФГОС</w:t>
            </w:r>
            <w:r>
              <w:rPr>
                <w:rFonts w:ascii="Times New Roman" w:hAnsi="Times New Roman"/>
                <w:sz w:val="24"/>
                <w:szCs w:val="24"/>
              </w:rPr>
              <w:t>» -108</w:t>
            </w:r>
            <w:r w:rsidRPr="003D7EAB">
              <w:rPr>
                <w:rFonts w:ascii="Times New Roman" w:hAnsi="Times New Roman"/>
                <w:sz w:val="24"/>
                <w:szCs w:val="24"/>
              </w:rPr>
              <w:t xml:space="preserve"> ч.</w:t>
            </w:r>
          </w:p>
        </w:tc>
      </w:tr>
      <w:tr w:rsidR="00383F06" w:rsidRPr="005E2D6A" w:rsidTr="00383F06">
        <w:tc>
          <w:tcPr>
            <w:tcW w:w="2760"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lastRenderedPageBreak/>
              <w:t>Планируемая дата повышения квалификации</w:t>
            </w:r>
          </w:p>
        </w:tc>
        <w:tc>
          <w:tcPr>
            <w:tcW w:w="7271" w:type="dxa"/>
            <w:tcBorders>
              <w:top w:val="single" w:sz="4" w:space="0" w:color="auto"/>
              <w:left w:val="single" w:sz="4" w:space="0" w:color="auto"/>
              <w:bottom w:val="single" w:sz="4" w:space="0" w:color="auto"/>
              <w:right w:val="single" w:sz="4" w:space="0" w:color="auto"/>
            </w:tcBorders>
          </w:tcPr>
          <w:p w:rsidR="00383F06" w:rsidRPr="00A81F67" w:rsidRDefault="00383F06" w:rsidP="00CA413E">
            <w:pPr>
              <w:spacing w:line="240" w:lineRule="auto"/>
              <w:rPr>
                <w:rFonts w:ascii="Times New Roman" w:hAnsi="Times New Roman"/>
                <w:sz w:val="24"/>
                <w:szCs w:val="24"/>
              </w:rPr>
            </w:pPr>
            <w:r w:rsidRPr="00A81F67">
              <w:rPr>
                <w:rFonts w:ascii="Times New Roman" w:hAnsi="Times New Roman"/>
                <w:sz w:val="24"/>
                <w:szCs w:val="24"/>
              </w:rPr>
              <w:t>2019 год (учитель немецкого языка)</w:t>
            </w:r>
          </w:p>
          <w:p w:rsidR="00383F06" w:rsidRPr="005E2D6A" w:rsidRDefault="00383F06" w:rsidP="00CA413E">
            <w:pPr>
              <w:spacing w:line="240" w:lineRule="auto"/>
              <w:rPr>
                <w:rFonts w:ascii="Times New Roman" w:hAnsi="Times New Roman"/>
                <w:sz w:val="24"/>
                <w:szCs w:val="24"/>
              </w:rPr>
            </w:pPr>
            <w:r w:rsidRPr="00A81F67">
              <w:rPr>
                <w:rFonts w:ascii="Times New Roman" w:hAnsi="Times New Roman"/>
                <w:sz w:val="24"/>
                <w:szCs w:val="24"/>
              </w:rPr>
              <w:t>2020</w:t>
            </w:r>
            <w:r w:rsidRPr="005E2D6A">
              <w:rPr>
                <w:rFonts w:ascii="Times New Roman" w:hAnsi="Times New Roman"/>
                <w:sz w:val="24"/>
                <w:szCs w:val="24"/>
              </w:rPr>
              <w:t xml:space="preserve"> год  (учитель русского языка и литературы)</w:t>
            </w:r>
          </w:p>
        </w:tc>
      </w:tr>
    </w:tbl>
    <w:p w:rsidR="00383F06" w:rsidRDefault="00383F06" w:rsidP="00CA413E">
      <w:pPr>
        <w:spacing w:line="240" w:lineRule="auto"/>
        <w:rPr>
          <w:rFonts w:ascii="Times New Roman" w:hAnsi="Times New Roman"/>
          <w:sz w:val="24"/>
          <w:szCs w:val="24"/>
        </w:rPr>
      </w:pP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12.Учитель  технологии, ОБЖ – Холодов Павел Григорьевич </w:t>
      </w:r>
    </w:p>
    <w:tbl>
      <w:tblPr>
        <w:tblpPr w:leftFromText="180" w:rightFromText="180" w:vertAnchor="text" w:horzAnchor="margin" w:tblpXSpec="center" w:tblpY="4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52"/>
        <w:gridCol w:w="7379"/>
      </w:tblGrid>
      <w:tr w:rsidR="00383F06" w:rsidRPr="005E2D6A" w:rsidTr="00383F06">
        <w:trPr>
          <w:cantSplit/>
          <w:trHeight w:val="556"/>
        </w:trPr>
        <w:tc>
          <w:tcPr>
            <w:tcW w:w="2652"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Образование</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Квалификация по диплому</w:t>
            </w:r>
          </w:p>
        </w:tc>
        <w:tc>
          <w:tcPr>
            <w:tcW w:w="7379"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Высшее РГПИ, 1988 г.</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 «Учитель общетехнических дисциплин и труда»</w:t>
            </w:r>
          </w:p>
        </w:tc>
      </w:tr>
      <w:tr w:rsidR="00383F06" w:rsidRPr="005E2D6A" w:rsidTr="00383F06">
        <w:trPr>
          <w:cantSplit/>
          <w:trHeight w:val="237"/>
        </w:trPr>
        <w:tc>
          <w:tcPr>
            <w:tcW w:w="2652"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Должность</w:t>
            </w:r>
          </w:p>
        </w:tc>
        <w:tc>
          <w:tcPr>
            <w:tcW w:w="7379"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Учитель</w:t>
            </w:r>
          </w:p>
        </w:tc>
      </w:tr>
      <w:tr w:rsidR="00383F06" w:rsidRPr="005E2D6A" w:rsidTr="00383F06">
        <w:trPr>
          <w:trHeight w:val="356"/>
        </w:trPr>
        <w:tc>
          <w:tcPr>
            <w:tcW w:w="2652"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Предмет</w:t>
            </w:r>
          </w:p>
        </w:tc>
        <w:tc>
          <w:tcPr>
            <w:tcW w:w="7379"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Технология, ОБЖ</w:t>
            </w:r>
          </w:p>
        </w:tc>
      </w:tr>
      <w:tr w:rsidR="00383F06" w:rsidRPr="005E2D6A" w:rsidTr="00383F06">
        <w:trPr>
          <w:trHeight w:val="276"/>
        </w:trPr>
        <w:tc>
          <w:tcPr>
            <w:tcW w:w="2652"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Стаж работы</w:t>
            </w:r>
          </w:p>
        </w:tc>
        <w:tc>
          <w:tcPr>
            <w:tcW w:w="7379"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Pr>
                <w:rFonts w:ascii="Times New Roman" w:hAnsi="Times New Roman"/>
                <w:sz w:val="24"/>
                <w:szCs w:val="24"/>
              </w:rPr>
              <w:t>41</w:t>
            </w:r>
            <w:r w:rsidRPr="005E2D6A">
              <w:rPr>
                <w:rFonts w:ascii="Times New Roman" w:hAnsi="Times New Roman"/>
                <w:sz w:val="24"/>
                <w:szCs w:val="24"/>
              </w:rPr>
              <w:t xml:space="preserve"> лет</w:t>
            </w:r>
          </w:p>
        </w:tc>
      </w:tr>
      <w:tr w:rsidR="00383F06" w:rsidRPr="005E2D6A" w:rsidTr="00383F06">
        <w:tc>
          <w:tcPr>
            <w:tcW w:w="2652"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 Квалификационная  категория</w:t>
            </w:r>
          </w:p>
        </w:tc>
        <w:tc>
          <w:tcPr>
            <w:tcW w:w="7379"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Высшая,  приказ МО </w:t>
            </w:r>
            <w:r w:rsidRPr="009E69DD">
              <w:rPr>
                <w:rFonts w:ascii="Times New Roman" w:hAnsi="Times New Roman"/>
                <w:sz w:val="24"/>
                <w:szCs w:val="24"/>
              </w:rPr>
              <w:t>РО    от 21.04.2017 г.   № 245</w:t>
            </w:r>
          </w:p>
        </w:tc>
      </w:tr>
      <w:tr w:rsidR="00383F06" w:rsidRPr="005E2D6A" w:rsidTr="00383F06">
        <w:tc>
          <w:tcPr>
            <w:tcW w:w="2652"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Награды</w:t>
            </w:r>
          </w:p>
        </w:tc>
        <w:tc>
          <w:tcPr>
            <w:tcW w:w="7379"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Почётная грамота МО РФ, приказ от  25.06.2012 г. №83/22-17</w:t>
            </w:r>
          </w:p>
        </w:tc>
      </w:tr>
      <w:tr w:rsidR="00383F06" w:rsidRPr="005E2D6A" w:rsidTr="00383F06">
        <w:trPr>
          <w:trHeight w:val="919"/>
        </w:trPr>
        <w:tc>
          <w:tcPr>
            <w:tcW w:w="2652"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Дата повышения</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 квалификации</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 по предмету</w:t>
            </w:r>
          </w:p>
        </w:tc>
        <w:tc>
          <w:tcPr>
            <w:tcW w:w="7379" w:type="dxa"/>
            <w:tcBorders>
              <w:top w:val="single" w:sz="4" w:space="0" w:color="auto"/>
              <w:left w:val="single" w:sz="4" w:space="0" w:color="auto"/>
              <w:bottom w:val="single" w:sz="4" w:space="0" w:color="auto"/>
              <w:right w:val="single" w:sz="4" w:space="0" w:color="auto"/>
            </w:tcBorders>
          </w:tcPr>
          <w:p w:rsidR="00383F06" w:rsidRPr="009E69DD" w:rsidRDefault="00383F06" w:rsidP="00CA413E">
            <w:pPr>
              <w:spacing w:line="240" w:lineRule="auto"/>
              <w:rPr>
                <w:rFonts w:ascii="Times New Roman" w:hAnsi="Times New Roman"/>
                <w:sz w:val="24"/>
                <w:szCs w:val="24"/>
              </w:rPr>
            </w:pPr>
            <w:r>
              <w:rPr>
                <w:rFonts w:ascii="Times New Roman" w:hAnsi="Times New Roman"/>
                <w:color w:val="000000" w:themeColor="text1"/>
                <w:sz w:val="24"/>
                <w:szCs w:val="24"/>
              </w:rPr>
              <w:t>Частное образовательное учреждение дополнительного профессионального образования «Институт переподготовки и повышения квалификации»</w:t>
            </w:r>
            <w:r w:rsidRPr="00125E53">
              <w:rPr>
                <w:rFonts w:ascii="Times New Roman" w:hAnsi="Times New Roman"/>
                <w:color w:val="000000" w:themeColor="text1"/>
                <w:sz w:val="24"/>
                <w:szCs w:val="24"/>
              </w:rPr>
              <w:t xml:space="preserve">  </w:t>
            </w:r>
            <w:r>
              <w:rPr>
                <w:rFonts w:ascii="Times New Roman" w:hAnsi="Times New Roman"/>
                <w:sz w:val="24"/>
                <w:szCs w:val="24"/>
              </w:rPr>
              <w:t>20</w:t>
            </w:r>
            <w:r w:rsidRPr="00FF2237">
              <w:rPr>
                <w:rFonts w:ascii="Times New Roman" w:hAnsi="Times New Roman"/>
                <w:sz w:val="24"/>
                <w:szCs w:val="24"/>
              </w:rPr>
              <w:t>.0</w:t>
            </w:r>
            <w:r>
              <w:rPr>
                <w:rFonts w:ascii="Times New Roman" w:hAnsi="Times New Roman"/>
                <w:sz w:val="24"/>
                <w:szCs w:val="24"/>
              </w:rPr>
              <w:t>9</w:t>
            </w:r>
            <w:r w:rsidRPr="00FF2237">
              <w:rPr>
                <w:rFonts w:ascii="Times New Roman" w:hAnsi="Times New Roman"/>
                <w:sz w:val="24"/>
                <w:szCs w:val="24"/>
              </w:rPr>
              <w:t>.201</w:t>
            </w:r>
            <w:r>
              <w:rPr>
                <w:rFonts w:ascii="Times New Roman" w:hAnsi="Times New Roman"/>
                <w:sz w:val="24"/>
                <w:szCs w:val="24"/>
              </w:rPr>
              <w:t>6</w:t>
            </w:r>
            <w:r w:rsidRPr="00FF2237">
              <w:rPr>
                <w:rFonts w:ascii="Times New Roman" w:hAnsi="Times New Roman"/>
                <w:sz w:val="24"/>
                <w:szCs w:val="24"/>
              </w:rPr>
              <w:t>-0</w:t>
            </w:r>
            <w:r>
              <w:rPr>
                <w:rFonts w:ascii="Times New Roman" w:hAnsi="Times New Roman"/>
                <w:sz w:val="24"/>
                <w:szCs w:val="24"/>
              </w:rPr>
              <w:t>8</w:t>
            </w:r>
            <w:r w:rsidRPr="00FF2237">
              <w:rPr>
                <w:rFonts w:ascii="Times New Roman" w:hAnsi="Times New Roman"/>
                <w:sz w:val="24"/>
                <w:szCs w:val="24"/>
              </w:rPr>
              <w:t>.</w:t>
            </w:r>
            <w:r>
              <w:rPr>
                <w:rFonts w:ascii="Times New Roman" w:hAnsi="Times New Roman"/>
                <w:sz w:val="24"/>
                <w:szCs w:val="24"/>
              </w:rPr>
              <w:t>10</w:t>
            </w:r>
            <w:r w:rsidRPr="00FF2237">
              <w:rPr>
                <w:rFonts w:ascii="Times New Roman" w:hAnsi="Times New Roman"/>
                <w:sz w:val="24"/>
                <w:szCs w:val="24"/>
              </w:rPr>
              <w:t>.201</w:t>
            </w:r>
            <w:r>
              <w:rPr>
                <w:rFonts w:ascii="Times New Roman" w:hAnsi="Times New Roman"/>
                <w:sz w:val="24"/>
                <w:szCs w:val="24"/>
              </w:rPr>
              <w:t>6</w:t>
            </w:r>
            <w:r w:rsidRPr="00FF2237">
              <w:rPr>
                <w:rFonts w:ascii="Times New Roman" w:hAnsi="Times New Roman"/>
                <w:sz w:val="24"/>
                <w:szCs w:val="24"/>
              </w:rPr>
              <w:t>г</w:t>
            </w:r>
            <w:r w:rsidRPr="003D7EAB">
              <w:rPr>
                <w:rFonts w:ascii="Times New Roman" w:hAnsi="Times New Roman"/>
                <w:sz w:val="24"/>
                <w:szCs w:val="24"/>
              </w:rPr>
              <w:t>. Программа: «</w:t>
            </w:r>
            <w:r>
              <w:rPr>
                <w:rFonts w:ascii="Times New Roman" w:hAnsi="Times New Roman"/>
                <w:sz w:val="24"/>
                <w:szCs w:val="24"/>
              </w:rPr>
              <w:t>Методика преподавания технологии</w:t>
            </w:r>
            <w:r w:rsidRPr="003D7EAB">
              <w:rPr>
                <w:rFonts w:ascii="Times New Roman" w:hAnsi="Times New Roman"/>
                <w:sz w:val="24"/>
                <w:szCs w:val="24"/>
              </w:rPr>
              <w:t xml:space="preserve"> в соответствии с ФГОС</w:t>
            </w:r>
            <w:r>
              <w:rPr>
                <w:rFonts w:ascii="Times New Roman" w:hAnsi="Times New Roman"/>
                <w:sz w:val="24"/>
                <w:szCs w:val="24"/>
              </w:rPr>
              <w:t>» -108</w:t>
            </w:r>
            <w:r w:rsidRPr="003D7EAB">
              <w:rPr>
                <w:rFonts w:ascii="Times New Roman" w:hAnsi="Times New Roman"/>
                <w:sz w:val="24"/>
                <w:szCs w:val="24"/>
              </w:rPr>
              <w:t xml:space="preserve"> ч.</w:t>
            </w:r>
          </w:p>
        </w:tc>
      </w:tr>
      <w:tr w:rsidR="00383F06" w:rsidRPr="005E2D6A" w:rsidTr="00383F06">
        <w:tc>
          <w:tcPr>
            <w:tcW w:w="2652"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Планируемая дата повышения квалификации</w:t>
            </w:r>
          </w:p>
        </w:tc>
        <w:tc>
          <w:tcPr>
            <w:tcW w:w="7379"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9E69DD">
              <w:rPr>
                <w:rFonts w:ascii="Times New Roman" w:hAnsi="Times New Roman"/>
                <w:sz w:val="24"/>
                <w:szCs w:val="24"/>
              </w:rPr>
              <w:t>2019 г</w:t>
            </w:r>
            <w:r w:rsidRPr="005E2D6A">
              <w:rPr>
                <w:rFonts w:ascii="Times New Roman" w:hAnsi="Times New Roman"/>
                <w:sz w:val="24"/>
                <w:szCs w:val="24"/>
              </w:rPr>
              <w:t>од  (учитель  технологии)</w:t>
            </w:r>
          </w:p>
          <w:p w:rsidR="00383F06" w:rsidRPr="005E2D6A" w:rsidRDefault="00383F06" w:rsidP="00CA413E">
            <w:pPr>
              <w:spacing w:line="240" w:lineRule="auto"/>
              <w:rPr>
                <w:rFonts w:ascii="Times New Roman" w:hAnsi="Times New Roman"/>
                <w:sz w:val="24"/>
                <w:szCs w:val="24"/>
              </w:rPr>
            </w:pPr>
          </w:p>
        </w:tc>
      </w:tr>
    </w:tbl>
    <w:p w:rsidR="00383F06" w:rsidRPr="005E2D6A" w:rsidRDefault="00383F06" w:rsidP="00CA413E">
      <w:pPr>
        <w:spacing w:line="240" w:lineRule="auto"/>
        <w:rPr>
          <w:rFonts w:ascii="Times New Roman" w:hAnsi="Times New Roman"/>
          <w:sz w:val="24"/>
          <w:szCs w:val="24"/>
        </w:rPr>
      </w:pP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13.Учитель  физической культуры </w:t>
      </w:r>
      <w:r>
        <w:rPr>
          <w:rFonts w:ascii="Times New Roman" w:hAnsi="Times New Roman"/>
          <w:sz w:val="24"/>
          <w:szCs w:val="24"/>
        </w:rPr>
        <w:t xml:space="preserve">и ОБЖ </w:t>
      </w:r>
      <w:r w:rsidRPr="005E2D6A">
        <w:rPr>
          <w:rFonts w:ascii="Times New Roman" w:hAnsi="Times New Roman"/>
          <w:sz w:val="24"/>
          <w:szCs w:val="24"/>
        </w:rPr>
        <w:t>– Ковалёв Валерий Иванович</w:t>
      </w:r>
    </w:p>
    <w:tbl>
      <w:tblPr>
        <w:tblpPr w:leftFromText="180" w:rightFromText="180" w:vertAnchor="text" w:horzAnchor="margin" w:tblpXSpec="center" w:tblpY="35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27"/>
        <w:gridCol w:w="7304"/>
      </w:tblGrid>
      <w:tr w:rsidR="00383F06" w:rsidRPr="005E2D6A" w:rsidTr="00383F06">
        <w:trPr>
          <w:cantSplit/>
          <w:trHeight w:val="562"/>
        </w:trPr>
        <w:tc>
          <w:tcPr>
            <w:tcW w:w="2727"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Образование</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Квалификация по диплому</w:t>
            </w:r>
          </w:p>
        </w:tc>
        <w:tc>
          <w:tcPr>
            <w:tcW w:w="7304"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Высшее,  РГПИ, 1993 г.</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«Учитель биологии»</w:t>
            </w:r>
          </w:p>
        </w:tc>
      </w:tr>
      <w:tr w:rsidR="00383F06" w:rsidRPr="005E2D6A" w:rsidTr="00383F06">
        <w:trPr>
          <w:cantSplit/>
          <w:trHeight w:val="276"/>
        </w:trPr>
        <w:tc>
          <w:tcPr>
            <w:tcW w:w="2727"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Должность</w:t>
            </w:r>
          </w:p>
        </w:tc>
        <w:tc>
          <w:tcPr>
            <w:tcW w:w="7304"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Учитель</w:t>
            </w:r>
          </w:p>
        </w:tc>
      </w:tr>
      <w:tr w:rsidR="00383F06" w:rsidRPr="005E2D6A" w:rsidTr="00383F06">
        <w:trPr>
          <w:trHeight w:val="251"/>
        </w:trPr>
        <w:tc>
          <w:tcPr>
            <w:tcW w:w="2727"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Предмет</w:t>
            </w:r>
          </w:p>
        </w:tc>
        <w:tc>
          <w:tcPr>
            <w:tcW w:w="7304"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Физическая культура</w:t>
            </w:r>
          </w:p>
        </w:tc>
      </w:tr>
      <w:tr w:rsidR="00383F06" w:rsidRPr="005E2D6A" w:rsidTr="00383F06">
        <w:trPr>
          <w:trHeight w:val="214"/>
        </w:trPr>
        <w:tc>
          <w:tcPr>
            <w:tcW w:w="2727"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Стаж работы</w:t>
            </w:r>
          </w:p>
        </w:tc>
        <w:tc>
          <w:tcPr>
            <w:tcW w:w="7304"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Pr>
                <w:rFonts w:ascii="Times New Roman" w:hAnsi="Times New Roman"/>
                <w:sz w:val="24"/>
                <w:szCs w:val="24"/>
              </w:rPr>
              <w:t>27</w:t>
            </w:r>
            <w:r w:rsidRPr="005E2D6A">
              <w:rPr>
                <w:rFonts w:ascii="Times New Roman" w:hAnsi="Times New Roman"/>
                <w:sz w:val="24"/>
                <w:szCs w:val="24"/>
              </w:rPr>
              <w:t xml:space="preserve"> лет</w:t>
            </w:r>
          </w:p>
        </w:tc>
      </w:tr>
      <w:tr w:rsidR="00383F06" w:rsidRPr="005E2D6A" w:rsidTr="00383F06">
        <w:tc>
          <w:tcPr>
            <w:tcW w:w="2727"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 Квалификационная  категория</w:t>
            </w:r>
          </w:p>
        </w:tc>
        <w:tc>
          <w:tcPr>
            <w:tcW w:w="7304"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Первая,    приказ  МО РО от 14.06.2013 г.,  № 481.</w:t>
            </w:r>
          </w:p>
        </w:tc>
      </w:tr>
      <w:tr w:rsidR="00383F06" w:rsidRPr="005E2D6A" w:rsidTr="00383F06">
        <w:tc>
          <w:tcPr>
            <w:tcW w:w="2727"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lastRenderedPageBreak/>
              <w:t>Дата повышения</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 квалификации</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 по предмету</w:t>
            </w:r>
          </w:p>
        </w:tc>
        <w:tc>
          <w:tcPr>
            <w:tcW w:w="7304"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ГБОУ ДП</w:t>
            </w:r>
            <w:r>
              <w:rPr>
                <w:rFonts w:ascii="Times New Roman" w:hAnsi="Times New Roman"/>
                <w:sz w:val="24"/>
                <w:szCs w:val="24"/>
              </w:rPr>
              <w:t xml:space="preserve">О ИПК и ПРО г.Ростов-на-Дону  31.10.2016-12.11.2016 </w:t>
            </w:r>
            <w:r w:rsidRPr="005E2D6A">
              <w:rPr>
                <w:rFonts w:ascii="Times New Roman" w:hAnsi="Times New Roman"/>
                <w:sz w:val="24"/>
                <w:szCs w:val="24"/>
              </w:rPr>
              <w:t>г. Проблема: «</w:t>
            </w:r>
            <w:r>
              <w:rPr>
                <w:rFonts w:ascii="Times New Roman" w:hAnsi="Times New Roman"/>
                <w:sz w:val="24"/>
                <w:szCs w:val="24"/>
              </w:rPr>
              <w:t>Развитие профессиональных компетенций учителя физической культуры</w:t>
            </w:r>
            <w:r w:rsidRPr="005E2D6A">
              <w:rPr>
                <w:rFonts w:ascii="Times New Roman" w:hAnsi="Times New Roman"/>
                <w:sz w:val="24"/>
                <w:szCs w:val="24"/>
              </w:rPr>
              <w:t xml:space="preserve"> в условиях </w:t>
            </w:r>
            <w:r>
              <w:rPr>
                <w:rFonts w:ascii="Times New Roman" w:hAnsi="Times New Roman"/>
                <w:sz w:val="24"/>
                <w:szCs w:val="24"/>
              </w:rPr>
              <w:t>введения</w:t>
            </w:r>
            <w:r w:rsidRPr="005E2D6A">
              <w:rPr>
                <w:rFonts w:ascii="Times New Roman" w:hAnsi="Times New Roman"/>
                <w:sz w:val="24"/>
                <w:szCs w:val="24"/>
              </w:rPr>
              <w:t xml:space="preserve"> ФГОС» - </w:t>
            </w:r>
            <w:r>
              <w:rPr>
                <w:rFonts w:ascii="Times New Roman" w:hAnsi="Times New Roman"/>
                <w:sz w:val="24"/>
                <w:szCs w:val="24"/>
              </w:rPr>
              <w:t>72 ч.</w:t>
            </w:r>
          </w:p>
        </w:tc>
      </w:tr>
      <w:tr w:rsidR="00383F06" w:rsidRPr="005E2D6A" w:rsidTr="00383F06">
        <w:tc>
          <w:tcPr>
            <w:tcW w:w="2727"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Планируемая дата повышения квалификации</w:t>
            </w:r>
          </w:p>
        </w:tc>
        <w:tc>
          <w:tcPr>
            <w:tcW w:w="7304" w:type="dxa"/>
            <w:tcBorders>
              <w:top w:val="single" w:sz="4" w:space="0" w:color="auto"/>
              <w:left w:val="single" w:sz="4" w:space="0" w:color="auto"/>
              <w:bottom w:val="single" w:sz="4" w:space="0" w:color="auto"/>
              <w:right w:val="single" w:sz="4" w:space="0" w:color="auto"/>
            </w:tcBorders>
          </w:tcPr>
          <w:p w:rsidR="00383F06" w:rsidRPr="009E69DD" w:rsidRDefault="00383F06" w:rsidP="00CA413E">
            <w:pPr>
              <w:spacing w:line="240" w:lineRule="auto"/>
              <w:rPr>
                <w:rFonts w:ascii="Times New Roman" w:hAnsi="Times New Roman"/>
                <w:sz w:val="24"/>
                <w:szCs w:val="24"/>
              </w:rPr>
            </w:pPr>
            <w:r w:rsidRPr="009E69DD">
              <w:rPr>
                <w:rFonts w:ascii="Times New Roman" w:hAnsi="Times New Roman"/>
                <w:sz w:val="24"/>
                <w:szCs w:val="24"/>
              </w:rPr>
              <w:t>2019 год  (учитель  физической культуры)</w:t>
            </w:r>
          </w:p>
          <w:p w:rsidR="00383F06" w:rsidRPr="009E69DD" w:rsidRDefault="00383F06" w:rsidP="00CA413E">
            <w:pPr>
              <w:spacing w:line="240" w:lineRule="auto"/>
              <w:rPr>
                <w:rFonts w:ascii="Times New Roman" w:hAnsi="Times New Roman"/>
                <w:sz w:val="24"/>
                <w:szCs w:val="24"/>
              </w:rPr>
            </w:pPr>
          </w:p>
        </w:tc>
      </w:tr>
    </w:tbl>
    <w:p w:rsidR="00383F06" w:rsidRPr="005E2D6A" w:rsidRDefault="00383F06" w:rsidP="00CA413E">
      <w:pPr>
        <w:spacing w:line="240" w:lineRule="auto"/>
        <w:rPr>
          <w:rFonts w:ascii="Times New Roman" w:hAnsi="Times New Roman"/>
          <w:sz w:val="24"/>
          <w:szCs w:val="24"/>
        </w:rPr>
      </w:pP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 14.Учитель  биологии и истории – Переходова Марина Ивановна</w:t>
      </w:r>
    </w:p>
    <w:tbl>
      <w:tblPr>
        <w:tblpPr w:leftFromText="180" w:rightFromText="180" w:vertAnchor="text" w:horzAnchor="margin" w:tblpXSpec="center" w:tblpY="18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7196"/>
      </w:tblGrid>
      <w:tr w:rsidR="00383F06" w:rsidRPr="005E2D6A" w:rsidTr="00383F06">
        <w:trPr>
          <w:cantSplit/>
          <w:trHeight w:val="562"/>
        </w:trPr>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Образование</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Квалификация по диплому</w:t>
            </w:r>
          </w:p>
        </w:tc>
        <w:tc>
          <w:tcPr>
            <w:tcW w:w="719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Высшее,  РГПИ, 1993 г.</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«Учитель биологии»</w:t>
            </w:r>
          </w:p>
        </w:tc>
      </w:tr>
      <w:tr w:rsidR="00383F06" w:rsidRPr="005E2D6A" w:rsidTr="00383F06">
        <w:trPr>
          <w:cantSplit/>
          <w:trHeight w:val="276"/>
        </w:trPr>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Должность</w:t>
            </w:r>
          </w:p>
        </w:tc>
        <w:tc>
          <w:tcPr>
            <w:tcW w:w="719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Учитель</w:t>
            </w:r>
          </w:p>
        </w:tc>
      </w:tr>
      <w:tr w:rsidR="00383F06" w:rsidRPr="005E2D6A" w:rsidTr="00383F06">
        <w:trPr>
          <w:trHeight w:val="251"/>
        </w:trPr>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Предмет</w:t>
            </w:r>
          </w:p>
        </w:tc>
        <w:tc>
          <w:tcPr>
            <w:tcW w:w="719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Физическая культура</w:t>
            </w:r>
          </w:p>
        </w:tc>
      </w:tr>
      <w:tr w:rsidR="00383F06" w:rsidRPr="005E2D6A" w:rsidTr="00383F06">
        <w:trPr>
          <w:trHeight w:val="214"/>
        </w:trPr>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Стаж работы</w:t>
            </w:r>
          </w:p>
        </w:tc>
        <w:tc>
          <w:tcPr>
            <w:tcW w:w="719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Pr>
                <w:rFonts w:ascii="Times New Roman" w:hAnsi="Times New Roman"/>
                <w:sz w:val="24"/>
                <w:szCs w:val="24"/>
              </w:rPr>
              <w:t>27</w:t>
            </w:r>
            <w:r w:rsidRPr="005E2D6A">
              <w:rPr>
                <w:rFonts w:ascii="Times New Roman" w:hAnsi="Times New Roman"/>
                <w:sz w:val="24"/>
                <w:szCs w:val="24"/>
              </w:rPr>
              <w:t xml:space="preserve"> лет</w:t>
            </w:r>
          </w:p>
        </w:tc>
      </w:tr>
      <w:tr w:rsidR="00383F06" w:rsidRPr="005E2D6A" w:rsidTr="00383F06">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 Квалификационная  категория</w:t>
            </w:r>
          </w:p>
        </w:tc>
        <w:tc>
          <w:tcPr>
            <w:tcW w:w="719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Первая,    приказ  МО РО от 14.06.2013 г.,  № 481.</w:t>
            </w:r>
          </w:p>
        </w:tc>
      </w:tr>
      <w:tr w:rsidR="00383F06" w:rsidRPr="005E2D6A" w:rsidTr="00383F06">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Дата повышения</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 квалификации</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 по предмету</w:t>
            </w:r>
          </w:p>
        </w:tc>
        <w:tc>
          <w:tcPr>
            <w:tcW w:w="7196" w:type="dxa"/>
            <w:tcBorders>
              <w:top w:val="single" w:sz="4" w:space="0" w:color="auto"/>
              <w:left w:val="single" w:sz="4" w:space="0" w:color="auto"/>
              <w:bottom w:val="single" w:sz="4" w:space="0" w:color="auto"/>
              <w:right w:val="single" w:sz="4" w:space="0" w:color="auto"/>
            </w:tcBorders>
          </w:tcPr>
          <w:p w:rsidR="00383F06" w:rsidRDefault="00383F06" w:rsidP="00CA413E">
            <w:pPr>
              <w:spacing w:line="240" w:lineRule="auto"/>
              <w:rPr>
                <w:rFonts w:ascii="Times New Roman" w:hAnsi="Times New Roman"/>
                <w:sz w:val="24"/>
                <w:szCs w:val="24"/>
              </w:rPr>
            </w:pPr>
            <w:r>
              <w:rPr>
                <w:rFonts w:ascii="Times New Roman" w:hAnsi="Times New Roman"/>
                <w:color w:val="000000" w:themeColor="text1"/>
                <w:sz w:val="24"/>
                <w:szCs w:val="24"/>
              </w:rPr>
              <w:t>Частное образовательное учреждение дополнительного профессионального образования «Институт переподготовки и повышения квалификации»</w:t>
            </w:r>
            <w:r w:rsidRPr="00125E53">
              <w:rPr>
                <w:rFonts w:ascii="Times New Roman" w:hAnsi="Times New Roman"/>
                <w:color w:val="000000" w:themeColor="text1"/>
                <w:sz w:val="24"/>
                <w:szCs w:val="24"/>
              </w:rPr>
              <w:t xml:space="preserve">  </w:t>
            </w:r>
            <w:r>
              <w:rPr>
                <w:rFonts w:ascii="Times New Roman" w:hAnsi="Times New Roman"/>
                <w:sz w:val="24"/>
                <w:szCs w:val="24"/>
              </w:rPr>
              <w:t>14</w:t>
            </w:r>
            <w:r w:rsidRPr="00FF2237">
              <w:rPr>
                <w:rFonts w:ascii="Times New Roman" w:hAnsi="Times New Roman"/>
                <w:sz w:val="24"/>
                <w:szCs w:val="24"/>
              </w:rPr>
              <w:t>.0</w:t>
            </w:r>
            <w:r>
              <w:rPr>
                <w:rFonts w:ascii="Times New Roman" w:hAnsi="Times New Roman"/>
                <w:sz w:val="24"/>
                <w:szCs w:val="24"/>
              </w:rPr>
              <w:t>2</w:t>
            </w:r>
            <w:r w:rsidRPr="00FF2237">
              <w:rPr>
                <w:rFonts w:ascii="Times New Roman" w:hAnsi="Times New Roman"/>
                <w:sz w:val="24"/>
                <w:szCs w:val="24"/>
              </w:rPr>
              <w:t>.201</w:t>
            </w:r>
            <w:r>
              <w:rPr>
                <w:rFonts w:ascii="Times New Roman" w:hAnsi="Times New Roman"/>
                <w:sz w:val="24"/>
                <w:szCs w:val="24"/>
              </w:rPr>
              <w:t>7</w:t>
            </w:r>
            <w:r w:rsidRPr="00FF2237">
              <w:rPr>
                <w:rFonts w:ascii="Times New Roman" w:hAnsi="Times New Roman"/>
                <w:sz w:val="24"/>
                <w:szCs w:val="24"/>
              </w:rPr>
              <w:t>-0</w:t>
            </w:r>
            <w:r>
              <w:rPr>
                <w:rFonts w:ascii="Times New Roman" w:hAnsi="Times New Roman"/>
                <w:sz w:val="24"/>
                <w:szCs w:val="24"/>
              </w:rPr>
              <w:t>4</w:t>
            </w:r>
            <w:r w:rsidRPr="00FF2237">
              <w:rPr>
                <w:rFonts w:ascii="Times New Roman" w:hAnsi="Times New Roman"/>
                <w:sz w:val="24"/>
                <w:szCs w:val="24"/>
              </w:rPr>
              <w:t>.</w:t>
            </w:r>
            <w:r>
              <w:rPr>
                <w:rFonts w:ascii="Times New Roman" w:hAnsi="Times New Roman"/>
                <w:sz w:val="24"/>
                <w:szCs w:val="24"/>
              </w:rPr>
              <w:t>03</w:t>
            </w:r>
            <w:r w:rsidRPr="00FF2237">
              <w:rPr>
                <w:rFonts w:ascii="Times New Roman" w:hAnsi="Times New Roman"/>
                <w:sz w:val="24"/>
                <w:szCs w:val="24"/>
              </w:rPr>
              <w:t>.201</w:t>
            </w:r>
            <w:r>
              <w:rPr>
                <w:rFonts w:ascii="Times New Roman" w:hAnsi="Times New Roman"/>
                <w:sz w:val="24"/>
                <w:szCs w:val="24"/>
              </w:rPr>
              <w:t>7</w:t>
            </w:r>
            <w:r w:rsidRPr="00FF2237">
              <w:rPr>
                <w:rFonts w:ascii="Times New Roman" w:hAnsi="Times New Roman"/>
                <w:sz w:val="24"/>
                <w:szCs w:val="24"/>
              </w:rPr>
              <w:t>г</w:t>
            </w:r>
            <w:r w:rsidRPr="003D7EAB">
              <w:rPr>
                <w:rFonts w:ascii="Times New Roman" w:hAnsi="Times New Roman"/>
                <w:sz w:val="24"/>
                <w:szCs w:val="24"/>
              </w:rPr>
              <w:t>. Программа: «</w:t>
            </w:r>
            <w:r>
              <w:rPr>
                <w:rFonts w:ascii="Times New Roman" w:hAnsi="Times New Roman"/>
                <w:sz w:val="24"/>
                <w:szCs w:val="24"/>
              </w:rPr>
              <w:t>Методика преподавания истории</w:t>
            </w:r>
            <w:r w:rsidRPr="003D7EAB">
              <w:rPr>
                <w:rFonts w:ascii="Times New Roman" w:hAnsi="Times New Roman"/>
                <w:sz w:val="24"/>
                <w:szCs w:val="24"/>
              </w:rPr>
              <w:t xml:space="preserve"> в соответствии с ФГОС</w:t>
            </w:r>
            <w:r>
              <w:rPr>
                <w:rFonts w:ascii="Times New Roman" w:hAnsi="Times New Roman"/>
                <w:sz w:val="24"/>
                <w:szCs w:val="24"/>
              </w:rPr>
              <w:t>» -108</w:t>
            </w:r>
            <w:r w:rsidRPr="003D7EAB">
              <w:rPr>
                <w:rFonts w:ascii="Times New Roman" w:hAnsi="Times New Roman"/>
                <w:sz w:val="24"/>
                <w:szCs w:val="24"/>
              </w:rPr>
              <w:t xml:space="preserve"> ч.</w:t>
            </w:r>
          </w:p>
          <w:p w:rsidR="00383F06" w:rsidRPr="005E2D6A" w:rsidRDefault="00383F06" w:rsidP="00CA413E">
            <w:pPr>
              <w:spacing w:line="240" w:lineRule="auto"/>
              <w:rPr>
                <w:rFonts w:ascii="Times New Roman" w:hAnsi="Times New Roman"/>
                <w:sz w:val="24"/>
                <w:szCs w:val="24"/>
              </w:rPr>
            </w:pPr>
            <w:r>
              <w:rPr>
                <w:rFonts w:ascii="Times New Roman" w:hAnsi="Times New Roman"/>
                <w:color w:val="000000" w:themeColor="text1"/>
                <w:sz w:val="24"/>
                <w:szCs w:val="24"/>
              </w:rPr>
              <w:t>Частное образовательное учреждение дополнительного профессионального образования «Институт переподготовки и повышения квалификации»</w:t>
            </w:r>
            <w:r w:rsidRPr="00125E53">
              <w:rPr>
                <w:rFonts w:ascii="Times New Roman" w:hAnsi="Times New Roman"/>
                <w:color w:val="000000" w:themeColor="text1"/>
                <w:sz w:val="24"/>
                <w:szCs w:val="24"/>
              </w:rPr>
              <w:t xml:space="preserve">  </w:t>
            </w:r>
            <w:r>
              <w:rPr>
                <w:rFonts w:ascii="Times New Roman" w:hAnsi="Times New Roman"/>
                <w:sz w:val="24"/>
                <w:szCs w:val="24"/>
              </w:rPr>
              <w:t>22</w:t>
            </w:r>
            <w:r w:rsidRPr="00FF2237">
              <w:rPr>
                <w:rFonts w:ascii="Times New Roman" w:hAnsi="Times New Roman"/>
                <w:sz w:val="24"/>
                <w:szCs w:val="24"/>
              </w:rPr>
              <w:t>.0</w:t>
            </w:r>
            <w:r>
              <w:rPr>
                <w:rFonts w:ascii="Times New Roman" w:hAnsi="Times New Roman"/>
                <w:sz w:val="24"/>
                <w:szCs w:val="24"/>
              </w:rPr>
              <w:t>3</w:t>
            </w:r>
            <w:r w:rsidRPr="00FF2237">
              <w:rPr>
                <w:rFonts w:ascii="Times New Roman" w:hAnsi="Times New Roman"/>
                <w:sz w:val="24"/>
                <w:szCs w:val="24"/>
              </w:rPr>
              <w:t>.201</w:t>
            </w:r>
            <w:r>
              <w:rPr>
                <w:rFonts w:ascii="Times New Roman" w:hAnsi="Times New Roman"/>
                <w:sz w:val="24"/>
                <w:szCs w:val="24"/>
              </w:rPr>
              <w:t>7</w:t>
            </w:r>
            <w:r w:rsidRPr="00FF2237">
              <w:rPr>
                <w:rFonts w:ascii="Times New Roman" w:hAnsi="Times New Roman"/>
                <w:sz w:val="24"/>
                <w:szCs w:val="24"/>
              </w:rPr>
              <w:t>-0</w:t>
            </w:r>
            <w:r>
              <w:rPr>
                <w:rFonts w:ascii="Times New Roman" w:hAnsi="Times New Roman"/>
                <w:sz w:val="24"/>
                <w:szCs w:val="24"/>
              </w:rPr>
              <w:t>9</w:t>
            </w:r>
            <w:r w:rsidRPr="00FF2237">
              <w:rPr>
                <w:rFonts w:ascii="Times New Roman" w:hAnsi="Times New Roman"/>
                <w:sz w:val="24"/>
                <w:szCs w:val="24"/>
              </w:rPr>
              <w:t>.</w:t>
            </w:r>
            <w:r>
              <w:rPr>
                <w:rFonts w:ascii="Times New Roman" w:hAnsi="Times New Roman"/>
                <w:sz w:val="24"/>
                <w:szCs w:val="24"/>
              </w:rPr>
              <w:t>04</w:t>
            </w:r>
            <w:r w:rsidRPr="00FF2237">
              <w:rPr>
                <w:rFonts w:ascii="Times New Roman" w:hAnsi="Times New Roman"/>
                <w:sz w:val="24"/>
                <w:szCs w:val="24"/>
              </w:rPr>
              <w:t>.201</w:t>
            </w:r>
            <w:r>
              <w:rPr>
                <w:rFonts w:ascii="Times New Roman" w:hAnsi="Times New Roman"/>
                <w:sz w:val="24"/>
                <w:szCs w:val="24"/>
              </w:rPr>
              <w:t>7</w:t>
            </w:r>
            <w:r w:rsidRPr="00FF2237">
              <w:rPr>
                <w:rFonts w:ascii="Times New Roman" w:hAnsi="Times New Roman"/>
                <w:sz w:val="24"/>
                <w:szCs w:val="24"/>
              </w:rPr>
              <w:t>г</w:t>
            </w:r>
            <w:r w:rsidRPr="003D7EAB">
              <w:rPr>
                <w:rFonts w:ascii="Times New Roman" w:hAnsi="Times New Roman"/>
                <w:sz w:val="24"/>
                <w:szCs w:val="24"/>
              </w:rPr>
              <w:t>. Программа: «</w:t>
            </w:r>
            <w:r>
              <w:rPr>
                <w:rFonts w:ascii="Times New Roman" w:hAnsi="Times New Roman"/>
                <w:sz w:val="24"/>
                <w:szCs w:val="24"/>
              </w:rPr>
              <w:t>Методика преподавания биологии</w:t>
            </w:r>
            <w:r w:rsidRPr="003D7EAB">
              <w:rPr>
                <w:rFonts w:ascii="Times New Roman" w:hAnsi="Times New Roman"/>
                <w:sz w:val="24"/>
                <w:szCs w:val="24"/>
              </w:rPr>
              <w:t xml:space="preserve"> в соответствии с ФГОС</w:t>
            </w:r>
            <w:r>
              <w:rPr>
                <w:rFonts w:ascii="Times New Roman" w:hAnsi="Times New Roman"/>
                <w:sz w:val="24"/>
                <w:szCs w:val="24"/>
              </w:rPr>
              <w:t>» -108</w:t>
            </w:r>
            <w:r w:rsidRPr="003D7EAB">
              <w:rPr>
                <w:rFonts w:ascii="Times New Roman" w:hAnsi="Times New Roman"/>
                <w:sz w:val="24"/>
                <w:szCs w:val="24"/>
              </w:rPr>
              <w:t xml:space="preserve"> ч.</w:t>
            </w:r>
          </w:p>
        </w:tc>
      </w:tr>
      <w:tr w:rsidR="00383F06" w:rsidRPr="005E2D6A" w:rsidTr="00383F06">
        <w:tc>
          <w:tcPr>
            <w:tcW w:w="2835"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Планируемая дата повышения квалификации</w:t>
            </w:r>
          </w:p>
        </w:tc>
        <w:tc>
          <w:tcPr>
            <w:tcW w:w="7196"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9E69DD">
              <w:rPr>
                <w:rFonts w:ascii="Times New Roman" w:hAnsi="Times New Roman"/>
                <w:sz w:val="24"/>
                <w:szCs w:val="24"/>
              </w:rPr>
              <w:t>2020 год</w:t>
            </w:r>
            <w:r w:rsidRPr="005E2D6A">
              <w:rPr>
                <w:rFonts w:ascii="Times New Roman" w:hAnsi="Times New Roman"/>
                <w:sz w:val="24"/>
                <w:szCs w:val="24"/>
              </w:rPr>
              <w:t xml:space="preserve">  (учитель  биологии, учитель истории)</w:t>
            </w:r>
          </w:p>
          <w:p w:rsidR="00383F06" w:rsidRPr="005E2D6A" w:rsidRDefault="00383F06" w:rsidP="00CA413E">
            <w:pPr>
              <w:spacing w:line="240" w:lineRule="auto"/>
              <w:rPr>
                <w:rFonts w:ascii="Times New Roman" w:hAnsi="Times New Roman"/>
                <w:sz w:val="24"/>
                <w:szCs w:val="24"/>
              </w:rPr>
            </w:pPr>
          </w:p>
        </w:tc>
      </w:tr>
    </w:tbl>
    <w:p w:rsidR="00383F06" w:rsidRPr="005E2D6A" w:rsidRDefault="00383F06" w:rsidP="00CA413E">
      <w:pPr>
        <w:spacing w:line="240" w:lineRule="auto"/>
        <w:rPr>
          <w:rFonts w:ascii="Times New Roman" w:hAnsi="Times New Roman"/>
          <w:sz w:val="24"/>
          <w:szCs w:val="24"/>
        </w:rPr>
      </w:pP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15.Учитель  обществознания, истории, ОПК – Бондарева Ольга Витальевна</w:t>
      </w:r>
    </w:p>
    <w:tbl>
      <w:tblPr>
        <w:tblpPr w:leftFromText="180" w:rightFromText="180" w:vertAnchor="text" w:horzAnchor="margin" w:tblpXSpec="center" w:tblpY="18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69"/>
        <w:gridCol w:w="7162"/>
      </w:tblGrid>
      <w:tr w:rsidR="00383F06" w:rsidRPr="005E2D6A" w:rsidTr="00383F06">
        <w:trPr>
          <w:cantSplit/>
          <w:trHeight w:val="562"/>
        </w:trPr>
        <w:tc>
          <w:tcPr>
            <w:tcW w:w="2869"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Образование</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Квалификация по диплому</w:t>
            </w:r>
          </w:p>
        </w:tc>
        <w:tc>
          <w:tcPr>
            <w:tcW w:w="7162"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Высшее,  МГПУ, 2009 г.</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«Учитель истории и права»</w:t>
            </w:r>
          </w:p>
        </w:tc>
      </w:tr>
      <w:tr w:rsidR="00383F06" w:rsidRPr="005E2D6A" w:rsidTr="00383F06">
        <w:trPr>
          <w:cantSplit/>
          <w:trHeight w:val="276"/>
        </w:trPr>
        <w:tc>
          <w:tcPr>
            <w:tcW w:w="2869"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Должность</w:t>
            </w:r>
          </w:p>
        </w:tc>
        <w:tc>
          <w:tcPr>
            <w:tcW w:w="7162"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Учитель</w:t>
            </w:r>
          </w:p>
        </w:tc>
      </w:tr>
      <w:tr w:rsidR="00383F06" w:rsidRPr="005E2D6A" w:rsidTr="00383F06">
        <w:trPr>
          <w:trHeight w:val="251"/>
        </w:trPr>
        <w:tc>
          <w:tcPr>
            <w:tcW w:w="2869"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Предмет</w:t>
            </w:r>
          </w:p>
        </w:tc>
        <w:tc>
          <w:tcPr>
            <w:tcW w:w="7162"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Обществознание, история, ОПК</w:t>
            </w:r>
          </w:p>
        </w:tc>
      </w:tr>
      <w:tr w:rsidR="00383F06" w:rsidRPr="005E2D6A" w:rsidTr="00383F06">
        <w:trPr>
          <w:trHeight w:val="214"/>
        </w:trPr>
        <w:tc>
          <w:tcPr>
            <w:tcW w:w="2869"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lastRenderedPageBreak/>
              <w:t>Стаж работы</w:t>
            </w:r>
          </w:p>
        </w:tc>
        <w:tc>
          <w:tcPr>
            <w:tcW w:w="7162"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Pr>
                <w:rFonts w:ascii="Times New Roman" w:hAnsi="Times New Roman"/>
                <w:sz w:val="24"/>
                <w:szCs w:val="24"/>
              </w:rPr>
              <w:t>19</w:t>
            </w:r>
            <w:r w:rsidRPr="005E2D6A">
              <w:rPr>
                <w:rFonts w:ascii="Times New Roman" w:hAnsi="Times New Roman"/>
                <w:sz w:val="24"/>
                <w:szCs w:val="24"/>
              </w:rPr>
              <w:t xml:space="preserve"> лет</w:t>
            </w:r>
          </w:p>
        </w:tc>
      </w:tr>
      <w:tr w:rsidR="00383F06" w:rsidRPr="005E2D6A" w:rsidTr="00383F06">
        <w:tc>
          <w:tcPr>
            <w:tcW w:w="2869"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 Квалификационная  категория</w:t>
            </w:r>
          </w:p>
        </w:tc>
        <w:tc>
          <w:tcPr>
            <w:tcW w:w="7162"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Первая,    приказ  МО РО от 14.06.2013 г.,  № 481.</w:t>
            </w:r>
          </w:p>
        </w:tc>
      </w:tr>
      <w:tr w:rsidR="00383F06" w:rsidRPr="005E2D6A" w:rsidTr="00383F06">
        <w:trPr>
          <w:trHeight w:val="1517"/>
        </w:trPr>
        <w:tc>
          <w:tcPr>
            <w:tcW w:w="2869"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Дата повышения</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 квалификации</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 по предмету</w:t>
            </w:r>
          </w:p>
        </w:tc>
        <w:tc>
          <w:tcPr>
            <w:tcW w:w="7162" w:type="dxa"/>
            <w:tcBorders>
              <w:top w:val="single" w:sz="4" w:space="0" w:color="auto"/>
              <w:left w:val="single" w:sz="4" w:space="0" w:color="auto"/>
              <w:bottom w:val="single" w:sz="4" w:space="0" w:color="auto"/>
              <w:right w:val="single" w:sz="4" w:space="0" w:color="auto"/>
            </w:tcBorders>
          </w:tcPr>
          <w:p w:rsidR="00383F06" w:rsidRDefault="00383F06" w:rsidP="00CA413E">
            <w:pPr>
              <w:spacing w:line="240" w:lineRule="auto"/>
              <w:rPr>
                <w:rFonts w:ascii="Times New Roman" w:hAnsi="Times New Roman"/>
                <w:sz w:val="24"/>
                <w:szCs w:val="24"/>
              </w:rPr>
            </w:pPr>
            <w:r>
              <w:rPr>
                <w:rFonts w:ascii="Times New Roman" w:hAnsi="Times New Roman"/>
                <w:color w:val="000000" w:themeColor="text1"/>
                <w:sz w:val="24"/>
                <w:szCs w:val="24"/>
              </w:rPr>
              <w:t>Частное образовательное учреждение дополнительного профессионального образования «Институт переподготовки и повышения квалификации»</w:t>
            </w:r>
            <w:r w:rsidRPr="00125E53">
              <w:rPr>
                <w:rFonts w:ascii="Times New Roman" w:hAnsi="Times New Roman"/>
                <w:color w:val="000000" w:themeColor="text1"/>
                <w:sz w:val="24"/>
                <w:szCs w:val="24"/>
              </w:rPr>
              <w:t xml:space="preserve">  </w:t>
            </w:r>
            <w:r>
              <w:rPr>
                <w:rFonts w:ascii="Times New Roman" w:hAnsi="Times New Roman"/>
                <w:sz w:val="24"/>
                <w:szCs w:val="24"/>
              </w:rPr>
              <w:t>15</w:t>
            </w:r>
            <w:r w:rsidRPr="00FF2237">
              <w:rPr>
                <w:rFonts w:ascii="Times New Roman" w:hAnsi="Times New Roman"/>
                <w:sz w:val="24"/>
                <w:szCs w:val="24"/>
              </w:rPr>
              <w:t>.0</w:t>
            </w:r>
            <w:r>
              <w:rPr>
                <w:rFonts w:ascii="Times New Roman" w:hAnsi="Times New Roman"/>
                <w:sz w:val="24"/>
                <w:szCs w:val="24"/>
              </w:rPr>
              <w:t>2</w:t>
            </w:r>
            <w:r w:rsidRPr="00FF2237">
              <w:rPr>
                <w:rFonts w:ascii="Times New Roman" w:hAnsi="Times New Roman"/>
                <w:sz w:val="24"/>
                <w:szCs w:val="24"/>
              </w:rPr>
              <w:t>.201</w:t>
            </w:r>
            <w:r>
              <w:rPr>
                <w:rFonts w:ascii="Times New Roman" w:hAnsi="Times New Roman"/>
                <w:sz w:val="24"/>
                <w:szCs w:val="24"/>
              </w:rPr>
              <w:t>7</w:t>
            </w:r>
            <w:r w:rsidRPr="00FF2237">
              <w:rPr>
                <w:rFonts w:ascii="Times New Roman" w:hAnsi="Times New Roman"/>
                <w:sz w:val="24"/>
                <w:szCs w:val="24"/>
              </w:rPr>
              <w:t>-0</w:t>
            </w:r>
            <w:r>
              <w:rPr>
                <w:rFonts w:ascii="Times New Roman" w:hAnsi="Times New Roman"/>
                <w:sz w:val="24"/>
                <w:szCs w:val="24"/>
              </w:rPr>
              <w:t>5</w:t>
            </w:r>
            <w:r w:rsidRPr="00FF2237">
              <w:rPr>
                <w:rFonts w:ascii="Times New Roman" w:hAnsi="Times New Roman"/>
                <w:sz w:val="24"/>
                <w:szCs w:val="24"/>
              </w:rPr>
              <w:t>.</w:t>
            </w:r>
            <w:r>
              <w:rPr>
                <w:rFonts w:ascii="Times New Roman" w:hAnsi="Times New Roman"/>
                <w:sz w:val="24"/>
                <w:szCs w:val="24"/>
              </w:rPr>
              <w:t>03</w:t>
            </w:r>
            <w:r w:rsidRPr="00FF2237">
              <w:rPr>
                <w:rFonts w:ascii="Times New Roman" w:hAnsi="Times New Roman"/>
                <w:sz w:val="24"/>
                <w:szCs w:val="24"/>
              </w:rPr>
              <w:t>.201</w:t>
            </w:r>
            <w:r>
              <w:rPr>
                <w:rFonts w:ascii="Times New Roman" w:hAnsi="Times New Roman"/>
                <w:sz w:val="24"/>
                <w:szCs w:val="24"/>
              </w:rPr>
              <w:t>7</w:t>
            </w:r>
            <w:r w:rsidRPr="00FF2237">
              <w:rPr>
                <w:rFonts w:ascii="Times New Roman" w:hAnsi="Times New Roman"/>
                <w:sz w:val="24"/>
                <w:szCs w:val="24"/>
              </w:rPr>
              <w:t>г</w:t>
            </w:r>
            <w:r w:rsidRPr="003D7EAB">
              <w:rPr>
                <w:rFonts w:ascii="Times New Roman" w:hAnsi="Times New Roman"/>
                <w:sz w:val="24"/>
                <w:szCs w:val="24"/>
              </w:rPr>
              <w:t>. Программа: «</w:t>
            </w:r>
            <w:r>
              <w:rPr>
                <w:rFonts w:ascii="Times New Roman" w:hAnsi="Times New Roman"/>
                <w:sz w:val="24"/>
                <w:szCs w:val="24"/>
              </w:rPr>
              <w:t>Методика преподавания обществознания</w:t>
            </w:r>
            <w:r w:rsidRPr="003D7EAB">
              <w:rPr>
                <w:rFonts w:ascii="Times New Roman" w:hAnsi="Times New Roman"/>
                <w:sz w:val="24"/>
                <w:szCs w:val="24"/>
              </w:rPr>
              <w:t xml:space="preserve"> в соответствии с ФГОС</w:t>
            </w:r>
            <w:r>
              <w:rPr>
                <w:rFonts w:ascii="Times New Roman" w:hAnsi="Times New Roman"/>
                <w:sz w:val="24"/>
                <w:szCs w:val="24"/>
              </w:rPr>
              <w:t>» -108</w:t>
            </w:r>
            <w:r w:rsidRPr="003D7EAB">
              <w:rPr>
                <w:rFonts w:ascii="Times New Roman" w:hAnsi="Times New Roman"/>
                <w:sz w:val="24"/>
                <w:szCs w:val="24"/>
              </w:rPr>
              <w:t xml:space="preserve"> ч.</w:t>
            </w:r>
          </w:p>
          <w:p w:rsidR="00383F06" w:rsidRPr="005E2D6A" w:rsidRDefault="00383F06" w:rsidP="00CA413E">
            <w:pPr>
              <w:spacing w:line="240" w:lineRule="auto"/>
              <w:rPr>
                <w:rFonts w:ascii="Times New Roman" w:hAnsi="Times New Roman"/>
                <w:sz w:val="24"/>
                <w:szCs w:val="24"/>
              </w:rPr>
            </w:pPr>
            <w:r>
              <w:rPr>
                <w:rFonts w:ascii="Times New Roman" w:hAnsi="Times New Roman"/>
                <w:color w:val="000000" w:themeColor="text1"/>
                <w:sz w:val="24"/>
                <w:szCs w:val="24"/>
              </w:rPr>
              <w:t>Частное образовательное учреждение дополнительного профессионального образования «Институт переподготовки и повышения квалификации»</w:t>
            </w:r>
            <w:r w:rsidRPr="00125E53">
              <w:rPr>
                <w:rFonts w:ascii="Times New Roman" w:hAnsi="Times New Roman"/>
                <w:color w:val="000000" w:themeColor="text1"/>
                <w:sz w:val="24"/>
                <w:szCs w:val="24"/>
              </w:rPr>
              <w:t xml:space="preserve">  </w:t>
            </w:r>
            <w:r>
              <w:rPr>
                <w:rFonts w:ascii="Times New Roman" w:hAnsi="Times New Roman"/>
                <w:sz w:val="24"/>
                <w:szCs w:val="24"/>
              </w:rPr>
              <w:t>17</w:t>
            </w:r>
            <w:r w:rsidRPr="00FF2237">
              <w:rPr>
                <w:rFonts w:ascii="Times New Roman" w:hAnsi="Times New Roman"/>
                <w:sz w:val="24"/>
                <w:szCs w:val="24"/>
              </w:rPr>
              <w:t>.0</w:t>
            </w:r>
            <w:r>
              <w:rPr>
                <w:rFonts w:ascii="Times New Roman" w:hAnsi="Times New Roman"/>
                <w:sz w:val="24"/>
                <w:szCs w:val="24"/>
              </w:rPr>
              <w:t>9</w:t>
            </w:r>
            <w:r w:rsidRPr="00FF2237">
              <w:rPr>
                <w:rFonts w:ascii="Times New Roman" w:hAnsi="Times New Roman"/>
                <w:sz w:val="24"/>
                <w:szCs w:val="24"/>
              </w:rPr>
              <w:t>.201</w:t>
            </w:r>
            <w:r>
              <w:rPr>
                <w:rFonts w:ascii="Times New Roman" w:hAnsi="Times New Roman"/>
                <w:sz w:val="24"/>
                <w:szCs w:val="24"/>
              </w:rPr>
              <w:t>6</w:t>
            </w:r>
            <w:r w:rsidRPr="00FF2237">
              <w:rPr>
                <w:rFonts w:ascii="Times New Roman" w:hAnsi="Times New Roman"/>
                <w:sz w:val="24"/>
                <w:szCs w:val="24"/>
              </w:rPr>
              <w:t>-0</w:t>
            </w:r>
            <w:r>
              <w:rPr>
                <w:rFonts w:ascii="Times New Roman" w:hAnsi="Times New Roman"/>
                <w:sz w:val="24"/>
                <w:szCs w:val="24"/>
              </w:rPr>
              <w:t>5</w:t>
            </w:r>
            <w:r w:rsidRPr="00FF2237">
              <w:rPr>
                <w:rFonts w:ascii="Times New Roman" w:hAnsi="Times New Roman"/>
                <w:sz w:val="24"/>
                <w:szCs w:val="24"/>
              </w:rPr>
              <w:t>.</w:t>
            </w:r>
            <w:r>
              <w:rPr>
                <w:rFonts w:ascii="Times New Roman" w:hAnsi="Times New Roman"/>
                <w:sz w:val="24"/>
                <w:szCs w:val="24"/>
              </w:rPr>
              <w:t>10</w:t>
            </w:r>
            <w:r w:rsidRPr="00FF2237">
              <w:rPr>
                <w:rFonts w:ascii="Times New Roman" w:hAnsi="Times New Roman"/>
                <w:sz w:val="24"/>
                <w:szCs w:val="24"/>
              </w:rPr>
              <w:t>.201</w:t>
            </w:r>
            <w:r>
              <w:rPr>
                <w:rFonts w:ascii="Times New Roman" w:hAnsi="Times New Roman"/>
                <w:sz w:val="24"/>
                <w:szCs w:val="24"/>
              </w:rPr>
              <w:t>6</w:t>
            </w:r>
            <w:r w:rsidRPr="00FF2237">
              <w:rPr>
                <w:rFonts w:ascii="Times New Roman" w:hAnsi="Times New Roman"/>
                <w:sz w:val="24"/>
                <w:szCs w:val="24"/>
              </w:rPr>
              <w:t>г</w:t>
            </w:r>
            <w:r w:rsidRPr="003D7EAB">
              <w:rPr>
                <w:rFonts w:ascii="Times New Roman" w:hAnsi="Times New Roman"/>
                <w:sz w:val="24"/>
                <w:szCs w:val="24"/>
              </w:rPr>
              <w:t>. Программа: «</w:t>
            </w:r>
            <w:r>
              <w:rPr>
                <w:rFonts w:ascii="Times New Roman" w:hAnsi="Times New Roman"/>
                <w:sz w:val="24"/>
                <w:szCs w:val="24"/>
              </w:rPr>
              <w:t>Методика преподавания ОРКСЭ</w:t>
            </w:r>
            <w:r w:rsidRPr="003D7EAB">
              <w:rPr>
                <w:rFonts w:ascii="Times New Roman" w:hAnsi="Times New Roman"/>
                <w:sz w:val="24"/>
                <w:szCs w:val="24"/>
              </w:rPr>
              <w:t xml:space="preserve"> в соответствии с ФГОС</w:t>
            </w:r>
            <w:r>
              <w:rPr>
                <w:rFonts w:ascii="Times New Roman" w:hAnsi="Times New Roman"/>
                <w:sz w:val="24"/>
                <w:szCs w:val="24"/>
              </w:rPr>
              <w:t>» -108</w:t>
            </w:r>
            <w:r w:rsidRPr="003D7EAB">
              <w:rPr>
                <w:rFonts w:ascii="Times New Roman" w:hAnsi="Times New Roman"/>
                <w:sz w:val="24"/>
                <w:szCs w:val="24"/>
              </w:rPr>
              <w:t xml:space="preserve"> ч.</w:t>
            </w:r>
          </w:p>
        </w:tc>
      </w:tr>
      <w:tr w:rsidR="00383F06" w:rsidRPr="005E2D6A" w:rsidTr="00383F06">
        <w:tc>
          <w:tcPr>
            <w:tcW w:w="2869"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Планируемая дата повышения квалификации</w:t>
            </w:r>
          </w:p>
        </w:tc>
        <w:tc>
          <w:tcPr>
            <w:tcW w:w="7162" w:type="dxa"/>
            <w:tcBorders>
              <w:top w:val="single" w:sz="4" w:space="0" w:color="auto"/>
              <w:left w:val="single" w:sz="4" w:space="0" w:color="auto"/>
              <w:bottom w:val="single" w:sz="4" w:space="0" w:color="auto"/>
              <w:right w:val="single" w:sz="4" w:space="0" w:color="auto"/>
            </w:tcBorders>
          </w:tcPr>
          <w:p w:rsidR="00383F06" w:rsidRPr="001C3496" w:rsidRDefault="00383F06" w:rsidP="00CA413E">
            <w:pPr>
              <w:spacing w:line="240" w:lineRule="auto"/>
              <w:rPr>
                <w:rFonts w:ascii="Times New Roman" w:hAnsi="Times New Roman"/>
                <w:sz w:val="24"/>
                <w:szCs w:val="24"/>
              </w:rPr>
            </w:pPr>
            <w:r w:rsidRPr="001C3496">
              <w:rPr>
                <w:rFonts w:ascii="Times New Roman" w:hAnsi="Times New Roman"/>
                <w:sz w:val="24"/>
                <w:szCs w:val="24"/>
              </w:rPr>
              <w:t>2019 год (учитель ОПК)</w:t>
            </w:r>
          </w:p>
          <w:p w:rsidR="00383F06" w:rsidRPr="005E2D6A" w:rsidRDefault="00383F06" w:rsidP="00CA413E">
            <w:pPr>
              <w:spacing w:line="240" w:lineRule="auto"/>
              <w:rPr>
                <w:rFonts w:ascii="Times New Roman" w:hAnsi="Times New Roman"/>
                <w:sz w:val="24"/>
                <w:szCs w:val="24"/>
              </w:rPr>
            </w:pPr>
            <w:r w:rsidRPr="001C3496">
              <w:rPr>
                <w:rFonts w:ascii="Times New Roman" w:hAnsi="Times New Roman"/>
                <w:sz w:val="24"/>
                <w:szCs w:val="24"/>
              </w:rPr>
              <w:t>2020 год  (учитель</w:t>
            </w:r>
            <w:r w:rsidRPr="005E2D6A">
              <w:rPr>
                <w:rFonts w:ascii="Times New Roman" w:hAnsi="Times New Roman"/>
                <w:sz w:val="24"/>
                <w:szCs w:val="24"/>
              </w:rPr>
              <w:t xml:space="preserve"> обществознания, истории)</w:t>
            </w:r>
          </w:p>
          <w:p w:rsidR="00383F06" w:rsidRPr="005E2D6A" w:rsidRDefault="00383F06" w:rsidP="00CA413E">
            <w:pPr>
              <w:spacing w:line="240" w:lineRule="auto"/>
              <w:rPr>
                <w:rFonts w:ascii="Times New Roman" w:hAnsi="Times New Roman"/>
                <w:sz w:val="24"/>
                <w:szCs w:val="24"/>
              </w:rPr>
            </w:pPr>
          </w:p>
        </w:tc>
      </w:tr>
    </w:tbl>
    <w:p w:rsidR="00383F06" w:rsidRDefault="00383F06" w:rsidP="00CA413E">
      <w:pPr>
        <w:spacing w:line="240" w:lineRule="auto"/>
        <w:rPr>
          <w:rFonts w:ascii="Times New Roman" w:hAnsi="Times New Roman"/>
          <w:sz w:val="24"/>
          <w:szCs w:val="24"/>
        </w:rPr>
      </w:pP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16.Учитель  русского языка и литературы – Веремейцева Тамара Ивановна</w:t>
      </w:r>
    </w:p>
    <w:tbl>
      <w:tblPr>
        <w:tblpPr w:leftFromText="180" w:rightFromText="180" w:vertAnchor="text" w:horzAnchor="margin" w:tblpXSpec="center" w:tblpY="18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7054"/>
      </w:tblGrid>
      <w:tr w:rsidR="00383F06" w:rsidRPr="005E2D6A" w:rsidTr="00383F06">
        <w:trPr>
          <w:cantSplit/>
          <w:trHeight w:val="562"/>
        </w:trPr>
        <w:tc>
          <w:tcPr>
            <w:tcW w:w="2977"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Образование</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Квалификация по диплому</w:t>
            </w:r>
          </w:p>
        </w:tc>
        <w:tc>
          <w:tcPr>
            <w:tcW w:w="7054"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Pr>
                <w:rFonts w:ascii="Times New Roman" w:hAnsi="Times New Roman"/>
                <w:sz w:val="24"/>
                <w:szCs w:val="24"/>
              </w:rPr>
              <w:t xml:space="preserve">Высшее </w:t>
            </w:r>
            <w:r w:rsidRPr="005E2D6A">
              <w:rPr>
                <w:rFonts w:ascii="Times New Roman" w:hAnsi="Times New Roman"/>
                <w:sz w:val="24"/>
                <w:szCs w:val="24"/>
              </w:rPr>
              <w:t>педагогическое, ЮФУ- ф-т  «Русский язык и литература и МКК»</w:t>
            </w:r>
          </w:p>
        </w:tc>
      </w:tr>
      <w:tr w:rsidR="00383F06" w:rsidRPr="005E2D6A" w:rsidTr="00383F06">
        <w:trPr>
          <w:cantSplit/>
          <w:trHeight w:val="276"/>
        </w:trPr>
        <w:tc>
          <w:tcPr>
            <w:tcW w:w="2977"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Должность</w:t>
            </w:r>
          </w:p>
        </w:tc>
        <w:tc>
          <w:tcPr>
            <w:tcW w:w="7054"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Учитель</w:t>
            </w:r>
          </w:p>
        </w:tc>
      </w:tr>
      <w:tr w:rsidR="00383F06" w:rsidRPr="005E2D6A" w:rsidTr="00383F06">
        <w:trPr>
          <w:trHeight w:val="251"/>
        </w:trPr>
        <w:tc>
          <w:tcPr>
            <w:tcW w:w="2977"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Предмет</w:t>
            </w:r>
          </w:p>
        </w:tc>
        <w:tc>
          <w:tcPr>
            <w:tcW w:w="7054"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Русский язык и литература</w:t>
            </w:r>
          </w:p>
        </w:tc>
      </w:tr>
      <w:tr w:rsidR="00383F06" w:rsidRPr="005E2D6A" w:rsidTr="00383F06">
        <w:trPr>
          <w:trHeight w:val="214"/>
        </w:trPr>
        <w:tc>
          <w:tcPr>
            <w:tcW w:w="2977"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Стаж работы</w:t>
            </w:r>
          </w:p>
        </w:tc>
        <w:tc>
          <w:tcPr>
            <w:tcW w:w="7054"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Pr>
                <w:rFonts w:ascii="Times New Roman" w:hAnsi="Times New Roman"/>
                <w:sz w:val="24"/>
                <w:szCs w:val="24"/>
              </w:rPr>
              <w:t>5 лет</w:t>
            </w:r>
            <w:r w:rsidRPr="005E2D6A">
              <w:rPr>
                <w:rFonts w:ascii="Times New Roman" w:hAnsi="Times New Roman"/>
                <w:sz w:val="24"/>
                <w:szCs w:val="24"/>
              </w:rPr>
              <w:t xml:space="preserve"> (педагогический)</w:t>
            </w:r>
          </w:p>
        </w:tc>
      </w:tr>
      <w:tr w:rsidR="00383F06" w:rsidRPr="005E2D6A" w:rsidTr="00383F06">
        <w:tc>
          <w:tcPr>
            <w:tcW w:w="2977"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 Квалификационная  категория</w:t>
            </w:r>
          </w:p>
        </w:tc>
        <w:tc>
          <w:tcPr>
            <w:tcW w:w="7054"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Соответствие занимаемой должности</w:t>
            </w:r>
          </w:p>
        </w:tc>
      </w:tr>
      <w:tr w:rsidR="00383F06" w:rsidRPr="005E2D6A" w:rsidTr="00383F06">
        <w:tc>
          <w:tcPr>
            <w:tcW w:w="2977"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Дата повышения</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 квалификации</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 xml:space="preserve"> по предмету</w:t>
            </w:r>
          </w:p>
        </w:tc>
        <w:tc>
          <w:tcPr>
            <w:tcW w:w="7054"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«Методика преподавания русского языка в соответствии с ФГОС ООО» 108 часов с 19.09.2015 по 07.10.2015</w:t>
            </w:r>
          </w:p>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«Методика преподавания литературы в соответствии с ФГОС» 108 часов с 16.01.2016 по 03.02.2016</w:t>
            </w:r>
          </w:p>
        </w:tc>
      </w:tr>
      <w:tr w:rsidR="00383F06" w:rsidRPr="005E2D6A" w:rsidTr="00383F06">
        <w:tc>
          <w:tcPr>
            <w:tcW w:w="2977" w:type="dxa"/>
            <w:tcBorders>
              <w:top w:val="single" w:sz="4" w:space="0" w:color="auto"/>
              <w:left w:val="single" w:sz="4" w:space="0" w:color="auto"/>
              <w:bottom w:val="single" w:sz="4" w:space="0" w:color="auto"/>
              <w:right w:val="single" w:sz="4" w:space="0" w:color="auto"/>
            </w:tcBorders>
          </w:tcPr>
          <w:p w:rsidR="00383F06" w:rsidRPr="005E2D6A" w:rsidRDefault="00383F06" w:rsidP="00CA413E">
            <w:pPr>
              <w:spacing w:line="240" w:lineRule="auto"/>
              <w:rPr>
                <w:rFonts w:ascii="Times New Roman" w:hAnsi="Times New Roman"/>
                <w:sz w:val="24"/>
                <w:szCs w:val="24"/>
              </w:rPr>
            </w:pPr>
            <w:r w:rsidRPr="005E2D6A">
              <w:rPr>
                <w:rFonts w:ascii="Times New Roman" w:hAnsi="Times New Roman"/>
                <w:sz w:val="24"/>
                <w:szCs w:val="24"/>
              </w:rPr>
              <w:t>Планируемая дата повышения квалификации</w:t>
            </w:r>
          </w:p>
        </w:tc>
        <w:tc>
          <w:tcPr>
            <w:tcW w:w="7054" w:type="dxa"/>
            <w:tcBorders>
              <w:top w:val="single" w:sz="4" w:space="0" w:color="auto"/>
              <w:left w:val="single" w:sz="4" w:space="0" w:color="auto"/>
              <w:bottom w:val="single" w:sz="4" w:space="0" w:color="auto"/>
              <w:right w:val="single" w:sz="4" w:space="0" w:color="auto"/>
            </w:tcBorders>
          </w:tcPr>
          <w:p w:rsidR="00383F06" w:rsidRDefault="00383F06" w:rsidP="00CA413E">
            <w:pPr>
              <w:spacing w:line="240" w:lineRule="auto"/>
              <w:rPr>
                <w:rFonts w:ascii="Times New Roman" w:hAnsi="Times New Roman"/>
                <w:sz w:val="24"/>
                <w:szCs w:val="24"/>
              </w:rPr>
            </w:pPr>
            <w:r w:rsidRPr="005E2D6A">
              <w:rPr>
                <w:rFonts w:ascii="Times New Roman" w:hAnsi="Times New Roman"/>
                <w:sz w:val="24"/>
                <w:szCs w:val="24"/>
              </w:rPr>
              <w:t>2018 год  (учитель  русского языка)</w:t>
            </w:r>
          </w:p>
          <w:p w:rsidR="00383F06" w:rsidRPr="005E2D6A" w:rsidRDefault="00383F06" w:rsidP="00CA413E">
            <w:pPr>
              <w:spacing w:line="240" w:lineRule="auto"/>
              <w:rPr>
                <w:rFonts w:ascii="Times New Roman" w:hAnsi="Times New Roman"/>
                <w:sz w:val="24"/>
                <w:szCs w:val="24"/>
              </w:rPr>
            </w:pPr>
            <w:r>
              <w:rPr>
                <w:rFonts w:ascii="Times New Roman" w:hAnsi="Times New Roman"/>
                <w:sz w:val="24"/>
                <w:szCs w:val="24"/>
              </w:rPr>
              <w:t xml:space="preserve">2019 год  </w:t>
            </w:r>
            <w:r w:rsidRPr="005E2D6A">
              <w:rPr>
                <w:rFonts w:ascii="Times New Roman" w:hAnsi="Times New Roman"/>
                <w:sz w:val="24"/>
                <w:szCs w:val="24"/>
              </w:rPr>
              <w:t>(учитель</w:t>
            </w:r>
            <w:r>
              <w:rPr>
                <w:rFonts w:ascii="Times New Roman" w:hAnsi="Times New Roman"/>
                <w:sz w:val="24"/>
                <w:szCs w:val="24"/>
              </w:rPr>
              <w:t xml:space="preserve"> </w:t>
            </w:r>
            <w:r w:rsidRPr="005E2D6A">
              <w:rPr>
                <w:rFonts w:ascii="Times New Roman" w:hAnsi="Times New Roman"/>
                <w:sz w:val="24"/>
                <w:szCs w:val="24"/>
              </w:rPr>
              <w:t xml:space="preserve"> литературы)</w:t>
            </w:r>
          </w:p>
          <w:p w:rsidR="00383F06" w:rsidRPr="005E2D6A" w:rsidRDefault="00383F06" w:rsidP="00CA413E">
            <w:pPr>
              <w:spacing w:line="240" w:lineRule="auto"/>
              <w:rPr>
                <w:rFonts w:ascii="Times New Roman" w:hAnsi="Times New Roman"/>
                <w:sz w:val="24"/>
                <w:szCs w:val="24"/>
              </w:rPr>
            </w:pPr>
          </w:p>
        </w:tc>
      </w:tr>
    </w:tbl>
    <w:p w:rsidR="00383F06" w:rsidRPr="00CA413E" w:rsidRDefault="00383F06" w:rsidP="00CA413E">
      <w:pPr>
        <w:spacing w:line="240" w:lineRule="auto"/>
        <w:rPr>
          <w:rFonts w:ascii="Times New Roman" w:hAnsi="Times New Roman"/>
          <w:sz w:val="24"/>
          <w:szCs w:val="24"/>
        </w:rPr>
      </w:pPr>
    </w:p>
    <w:p w:rsidR="00B4405F" w:rsidRPr="00CA413E" w:rsidRDefault="00B4405F" w:rsidP="00CA413E">
      <w:pPr>
        <w:spacing w:line="240" w:lineRule="auto"/>
        <w:jc w:val="both"/>
        <w:rPr>
          <w:rFonts w:ascii="Times New Roman" w:hAnsi="Times New Roman"/>
          <w:sz w:val="24"/>
          <w:szCs w:val="24"/>
        </w:rPr>
      </w:pPr>
      <w:r w:rsidRPr="00CA413E">
        <w:rPr>
          <w:rFonts w:ascii="Times New Roman" w:hAnsi="Times New Roman"/>
          <w:sz w:val="24"/>
          <w:szCs w:val="24"/>
        </w:rPr>
        <w:t xml:space="preserve"> Учителя постоянно работают над повышением своего профессионального уровня. З</w:t>
      </w:r>
      <w:r w:rsidR="00210E85" w:rsidRPr="00CA413E">
        <w:rPr>
          <w:rFonts w:ascii="Times New Roman" w:hAnsi="Times New Roman"/>
          <w:sz w:val="24"/>
          <w:szCs w:val="24"/>
        </w:rPr>
        <w:t xml:space="preserve">а последние три года </w:t>
      </w:r>
      <w:r w:rsidR="00A82F91" w:rsidRPr="00CA413E">
        <w:rPr>
          <w:rFonts w:ascii="Times New Roman" w:hAnsi="Times New Roman"/>
          <w:sz w:val="24"/>
          <w:szCs w:val="24"/>
        </w:rPr>
        <w:t xml:space="preserve"> 10</w:t>
      </w:r>
      <w:r w:rsidRPr="00CA413E">
        <w:rPr>
          <w:rFonts w:ascii="Times New Roman" w:hAnsi="Times New Roman"/>
          <w:sz w:val="24"/>
          <w:szCs w:val="24"/>
        </w:rPr>
        <w:t>0 % педагогов прошли курсы повышения квалификации. В 201</w:t>
      </w:r>
      <w:r w:rsidR="00A82F91" w:rsidRPr="00CA413E">
        <w:rPr>
          <w:rFonts w:ascii="Times New Roman" w:hAnsi="Times New Roman"/>
          <w:sz w:val="24"/>
          <w:szCs w:val="24"/>
        </w:rPr>
        <w:t>7</w:t>
      </w:r>
      <w:r w:rsidRPr="00CA413E">
        <w:rPr>
          <w:rFonts w:ascii="Times New Roman" w:hAnsi="Times New Roman"/>
          <w:sz w:val="24"/>
          <w:szCs w:val="24"/>
        </w:rPr>
        <w:t>/201</w:t>
      </w:r>
      <w:r w:rsidR="00A82F91" w:rsidRPr="00CA413E">
        <w:rPr>
          <w:rFonts w:ascii="Times New Roman" w:hAnsi="Times New Roman"/>
          <w:sz w:val="24"/>
          <w:szCs w:val="24"/>
        </w:rPr>
        <w:t>8</w:t>
      </w:r>
      <w:r w:rsidRPr="00CA413E">
        <w:rPr>
          <w:rFonts w:ascii="Times New Roman" w:hAnsi="Times New Roman"/>
          <w:sz w:val="24"/>
          <w:szCs w:val="24"/>
        </w:rPr>
        <w:t xml:space="preserve"> учебном году будет продолжена работа по повышению квалификации учителей через систему курсов </w:t>
      </w:r>
      <w:r w:rsidRPr="00CA413E">
        <w:rPr>
          <w:rFonts w:ascii="Times New Roman" w:hAnsi="Times New Roman"/>
          <w:sz w:val="24"/>
          <w:szCs w:val="24"/>
        </w:rPr>
        <w:lastRenderedPageBreak/>
        <w:t>повышения квалификации (как очных, так и дистанционных), профессиональной переподготовки и других форм повышения квалификации, конкурсов профессионального мастерства.</w:t>
      </w:r>
    </w:p>
    <w:p w:rsidR="00EB6FE6" w:rsidRPr="00CA413E" w:rsidRDefault="00B4405F" w:rsidP="00CA413E">
      <w:pPr>
        <w:shd w:val="clear" w:color="auto" w:fill="FFFFFF"/>
        <w:tabs>
          <w:tab w:val="left" w:pos="720"/>
        </w:tabs>
        <w:autoSpaceDE w:val="0"/>
        <w:autoSpaceDN w:val="0"/>
        <w:adjustRightInd w:val="0"/>
        <w:spacing w:line="240" w:lineRule="auto"/>
        <w:jc w:val="both"/>
        <w:rPr>
          <w:rFonts w:ascii="Times New Roman" w:hAnsi="Times New Roman"/>
          <w:b/>
          <w:sz w:val="24"/>
          <w:szCs w:val="24"/>
        </w:rPr>
      </w:pPr>
      <w:r w:rsidRPr="00CA413E">
        <w:rPr>
          <w:rFonts w:ascii="Times New Roman" w:hAnsi="Times New Roman"/>
          <w:sz w:val="24"/>
          <w:szCs w:val="24"/>
        </w:rPr>
        <w:t>Высокая квалификация  учителей, готовность к постоянному профессиональному росту позволяют  ставить перед коллективом и успешно решать любые образовательные задачи</w:t>
      </w:r>
      <w:r w:rsidR="00383F06" w:rsidRPr="00CA413E">
        <w:rPr>
          <w:rFonts w:ascii="Times New Roman" w:hAnsi="Times New Roman"/>
          <w:b/>
          <w:sz w:val="24"/>
          <w:szCs w:val="24"/>
        </w:rPr>
        <w:t>.</w:t>
      </w:r>
    </w:p>
    <w:p w:rsidR="00B4405F" w:rsidRPr="00A82F91" w:rsidRDefault="00B4405F" w:rsidP="00CA413E">
      <w:pPr>
        <w:spacing w:line="240" w:lineRule="auto"/>
        <w:jc w:val="both"/>
        <w:rPr>
          <w:rFonts w:ascii="Times New Roman" w:hAnsi="Times New Roman"/>
        </w:rPr>
      </w:pPr>
      <w:r w:rsidRPr="00D73BA1">
        <w:rPr>
          <w:rFonts w:ascii="Times New Roman" w:hAnsi="Times New Roman"/>
          <w:b/>
        </w:rPr>
        <w:t>3</w:t>
      </w:r>
      <w:r w:rsidR="00033FA8">
        <w:rPr>
          <w:rFonts w:ascii="Times New Roman" w:hAnsi="Times New Roman"/>
          <w:b/>
        </w:rPr>
        <w:t>.3</w:t>
      </w:r>
      <w:r w:rsidR="003933AB">
        <w:rPr>
          <w:rFonts w:ascii="Times New Roman" w:hAnsi="Times New Roman"/>
          <w:b/>
        </w:rPr>
        <w:t>.2.</w:t>
      </w:r>
      <w:r w:rsidRPr="00D73BA1">
        <w:rPr>
          <w:rFonts w:ascii="Times New Roman" w:hAnsi="Times New Roman"/>
          <w:b/>
        </w:rPr>
        <w:t> </w:t>
      </w:r>
      <w:r w:rsidRPr="00B4405F">
        <w:rPr>
          <w:rStyle w:val="8"/>
          <w:bCs w:val="0"/>
          <w:sz w:val="24"/>
          <w:szCs w:val="24"/>
          <w:u w:val="none"/>
        </w:rPr>
        <w:t>Финансовые условия реализации основной образовательной программы</w:t>
      </w:r>
      <w:r>
        <w:rPr>
          <w:rFonts w:ascii="Times New Roman" w:hAnsi="Times New Roman"/>
          <w:sz w:val="24"/>
          <w:szCs w:val="24"/>
        </w:rPr>
        <w:t xml:space="preserve"> </w:t>
      </w:r>
      <w:r>
        <w:rPr>
          <w:rStyle w:val="8"/>
          <w:bCs w:val="0"/>
          <w:sz w:val="24"/>
          <w:szCs w:val="24"/>
          <w:u w:val="none"/>
        </w:rPr>
        <w:t xml:space="preserve">среднего </w:t>
      </w:r>
      <w:r w:rsidRPr="00B4405F">
        <w:rPr>
          <w:rStyle w:val="8"/>
          <w:bCs w:val="0"/>
          <w:sz w:val="24"/>
          <w:szCs w:val="24"/>
          <w:u w:val="none"/>
        </w:rPr>
        <w:t xml:space="preserve"> общего образования.</w:t>
      </w:r>
    </w:p>
    <w:p w:rsidR="00B4405F" w:rsidRPr="00B4405F" w:rsidRDefault="00B4405F" w:rsidP="00CA413E">
      <w:pPr>
        <w:spacing w:line="240" w:lineRule="auto"/>
        <w:ind w:left="60" w:right="80" w:firstLine="460"/>
        <w:jc w:val="both"/>
        <w:rPr>
          <w:rFonts w:ascii="Times New Roman" w:hAnsi="Times New Roman"/>
          <w:sz w:val="24"/>
          <w:szCs w:val="24"/>
        </w:rPr>
      </w:pPr>
      <w:r w:rsidRPr="00B4405F">
        <w:rPr>
          <w:rFonts w:ascii="Times New Roman" w:hAnsi="Times New Roman"/>
          <w:sz w:val="24"/>
          <w:szCs w:val="24"/>
        </w:rPr>
        <w:t>Реализации основной обр</w:t>
      </w:r>
      <w:r w:rsidR="00C405A8">
        <w:rPr>
          <w:rFonts w:ascii="Times New Roman" w:hAnsi="Times New Roman"/>
          <w:sz w:val="24"/>
          <w:szCs w:val="24"/>
        </w:rPr>
        <w:t>азовательной программы среднего</w:t>
      </w:r>
      <w:r w:rsidRPr="00B4405F">
        <w:rPr>
          <w:rFonts w:ascii="Times New Roman" w:hAnsi="Times New Roman"/>
          <w:sz w:val="24"/>
          <w:szCs w:val="24"/>
        </w:rPr>
        <w:t xml:space="preserve"> общего образования опирается на исполнение расходных обязательств, обеспечивающих конституционное право граждан на бесплатное и о</w:t>
      </w:r>
      <w:r w:rsidR="00C405A8">
        <w:rPr>
          <w:rFonts w:ascii="Times New Roman" w:hAnsi="Times New Roman"/>
          <w:sz w:val="24"/>
          <w:szCs w:val="24"/>
        </w:rPr>
        <w:t xml:space="preserve">бщедоступное </w:t>
      </w:r>
      <w:r w:rsidRPr="00B4405F">
        <w:rPr>
          <w:rFonts w:ascii="Times New Roman" w:hAnsi="Times New Roman"/>
          <w:sz w:val="24"/>
          <w:szCs w:val="24"/>
        </w:rPr>
        <w:t xml:space="preserve"> общее образование. Объём действующих расходных обязательств отражается в задании учредителя по оказанию государственных образовательных услуг в соответствии с требованиями ФК ГОС.</w:t>
      </w:r>
    </w:p>
    <w:p w:rsidR="00B4405F" w:rsidRPr="00B4405F" w:rsidRDefault="00B4405F" w:rsidP="00CA413E">
      <w:pPr>
        <w:spacing w:line="240" w:lineRule="auto"/>
        <w:ind w:left="60" w:right="80" w:firstLine="460"/>
        <w:jc w:val="both"/>
        <w:rPr>
          <w:rFonts w:ascii="Times New Roman" w:hAnsi="Times New Roman"/>
          <w:sz w:val="24"/>
          <w:szCs w:val="24"/>
        </w:rPr>
      </w:pPr>
      <w:r w:rsidRPr="00B4405F">
        <w:rPr>
          <w:rFonts w:ascii="Times New Roman" w:hAnsi="Times New Roman"/>
          <w:sz w:val="24"/>
          <w:szCs w:val="24"/>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B4405F" w:rsidRPr="00B4405F" w:rsidRDefault="00B4405F" w:rsidP="00CA413E">
      <w:pPr>
        <w:spacing w:after="240" w:line="240" w:lineRule="auto"/>
        <w:ind w:left="60" w:right="80" w:firstLine="460"/>
        <w:jc w:val="both"/>
        <w:rPr>
          <w:rFonts w:ascii="Times New Roman" w:hAnsi="Times New Roman"/>
          <w:sz w:val="24"/>
          <w:szCs w:val="24"/>
        </w:rPr>
      </w:pPr>
      <w:r w:rsidRPr="00B4405F">
        <w:rPr>
          <w:rStyle w:val="ab"/>
          <w:rFonts w:eastAsia="Calibri"/>
          <w:i w:val="0"/>
          <w:sz w:val="24"/>
          <w:szCs w:val="24"/>
        </w:rPr>
        <w:t>Финансовое обеспечение муниципального задания Учредителя по реализации основно</w:t>
      </w:r>
      <w:r w:rsidR="00C405A8">
        <w:rPr>
          <w:rStyle w:val="ab"/>
          <w:rFonts w:eastAsia="Calibri"/>
          <w:i w:val="0"/>
          <w:sz w:val="24"/>
          <w:szCs w:val="24"/>
        </w:rPr>
        <w:t>й образовательной программы среднего</w:t>
      </w:r>
      <w:r w:rsidRPr="00B4405F">
        <w:rPr>
          <w:rStyle w:val="ab"/>
          <w:rFonts w:eastAsia="Calibri"/>
          <w:i w:val="0"/>
          <w:sz w:val="24"/>
          <w:szCs w:val="24"/>
        </w:rPr>
        <w:t xml:space="preserve"> общего образования</w:t>
      </w:r>
      <w:r w:rsidRPr="00B4405F">
        <w:rPr>
          <w:rStyle w:val="aa"/>
          <w:rFonts w:eastAsia="Trebuchet MS"/>
          <w:i/>
          <w:sz w:val="24"/>
          <w:szCs w:val="24"/>
        </w:rPr>
        <w:t xml:space="preserve"> </w:t>
      </w:r>
      <w:r w:rsidRPr="00B4405F">
        <w:rPr>
          <w:rFonts w:ascii="Times New Roman" w:hAnsi="Times New Roman"/>
          <w:sz w:val="24"/>
          <w:szCs w:val="24"/>
        </w:rPr>
        <w:t xml:space="preserve">осуществляется на основе нормативного </w:t>
      </w:r>
      <w:proofErr w:type="spellStart"/>
      <w:r w:rsidRPr="00B4405F">
        <w:rPr>
          <w:rFonts w:ascii="Times New Roman" w:hAnsi="Times New Roman"/>
          <w:sz w:val="24"/>
          <w:szCs w:val="24"/>
        </w:rPr>
        <w:t>подушевого</w:t>
      </w:r>
      <w:proofErr w:type="spellEnd"/>
      <w:r w:rsidRPr="00B4405F">
        <w:rPr>
          <w:rFonts w:ascii="Times New Roman" w:hAnsi="Times New Roman"/>
          <w:sz w:val="24"/>
          <w:szCs w:val="24"/>
        </w:rPr>
        <w:t xml:space="preserve"> финансирования. Введение нормативного </w:t>
      </w:r>
      <w:proofErr w:type="spellStart"/>
      <w:r w:rsidRPr="00B4405F">
        <w:rPr>
          <w:rFonts w:ascii="Times New Roman" w:hAnsi="Times New Roman"/>
          <w:sz w:val="24"/>
          <w:szCs w:val="24"/>
        </w:rPr>
        <w:t>подушевого</w:t>
      </w:r>
      <w:proofErr w:type="spellEnd"/>
      <w:r w:rsidRPr="00B4405F">
        <w:rPr>
          <w:rFonts w:ascii="Times New Roman" w:hAnsi="Times New Roman"/>
          <w:sz w:val="24"/>
          <w:szCs w:val="24"/>
        </w:rPr>
        <w:t xml:space="preserve">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r w:rsidR="000953AC">
        <w:rPr>
          <w:rFonts w:ascii="Times New Roman" w:hAnsi="Times New Roman"/>
          <w:sz w:val="24"/>
          <w:szCs w:val="24"/>
        </w:rPr>
        <w:t xml:space="preserve"> </w:t>
      </w:r>
    </w:p>
    <w:p w:rsidR="00B4405F" w:rsidRPr="00B4405F" w:rsidRDefault="00B4405F" w:rsidP="00CA413E">
      <w:pPr>
        <w:spacing w:after="240" w:line="240" w:lineRule="auto"/>
        <w:ind w:left="60" w:right="80" w:firstLine="460"/>
        <w:jc w:val="both"/>
        <w:rPr>
          <w:rFonts w:ascii="Times New Roman" w:hAnsi="Times New Roman"/>
          <w:sz w:val="24"/>
          <w:szCs w:val="24"/>
        </w:rPr>
      </w:pPr>
      <w:r w:rsidRPr="00B4405F">
        <w:rPr>
          <w:rFonts w:ascii="Times New Roman" w:hAnsi="Times New Roman"/>
          <w:sz w:val="24"/>
          <w:szCs w:val="24"/>
        </w:rPr>
        <w:t xml:space="preserve">В связи с требованиями Стандарта при расчёте регионального </w:t>
      </w:r>
      <w:proofErr w:type="spellStart"/>
      <w:r w:rsidRPr="00B4405F">
        <w:rPr>
          <w:rFonts w:ascii="Times New Roman" w:hAnsi="Times New Roman"/>
          <w:sz w:val="24"/>
          <w:szCs w:val="24"/>
        </w:rPr>
        <w:t>подушевого</w:t>
      </w:r>
      <w:proofErr w:type="spellEnd"/>
      <w:r w:rsidRPr="00B4405F">
        <w:rPr>
          <w:rFonts w:ascii="Times New Roman" w:hAnsi="Times New Roman"/>
          <w:sz w:val="24"/>
          <w:szCs w:val="24"/>
        </w:rPr>
        <w:t xml:space="preserve"> норматива учитываются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должностные обязанности конкретных педагогических работников.</w:t>
      </w:r>
    </w:p>
    <w:p w:rsidR="00B4405F" w:rsidRPr="00B4405F" w:rsidRDefault="00B4405F" w:rsidP="00CA413E">
      <w:pPr>
        <w:spacing w:line="240" w:lineRule="auto"/>
        <w:ind w:left="60" w:right="80" w:firstLine="460"/>
        <w:jc w:val="both"/>
        <w:rPr>
          <w:rFonts w:ascii="Times New Roman" w:hAnsi="Times New Roman"/>
          <w:sz w:val="24"/>
          <w:szCs w:val="24"/>
        </w:rPr>
      </w:pPr>
      <w:r w:rsidRPr="00D65D7A">
        <w:rPr>
          <w:rStyle w:val="aa"/>
          <w:rFonts w:eastAsia="Trebuchet MS"/>
          <w:b w:val="0"/>
          <w:sz w:val="24"/>
          <w:szCs w:val="24"/>
        </w:rPr>
        <w:t>Формирование фонда оплаты труда</w:t>
      </w:r>
      <w:r w:rsidRPr="00B4405F">
        <w:rPr>
          <w:rStyle w:val="aa"/>
          <w:rFonts w:eastAsia="Trebuchet MS"/>
          <w:sz w:val="24"/>
          <w:szCs w:val="24"/>
        </w:rPr>
        <w:t xml:space="preserve"> </w:t>
      </w:r>
      <w:r w:rsidRPr="00B4405F">
        <w:rPr>
          <w:rFonts w:ascii="Times New Roman" w:hAnsi="Times New Roman"/>
          <w:sz w:val="24"/>
          <w:szCs w:val="24"/>
        </w:rPr>
        <w:t xml:space="preserve">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w:t>
      </w:r>
      <w:proofErr w:type="spellStart"/>
      <w:r w:rsidRPr="00B4405F">
        <w:rPr>
          <w:rFonts w:ascii="Times New Roman" w:hAnsi="Times New Roman"/>
          <w:sz w:val="24"/>
          <w:szCs w:val="24"/>
        </w:rPr>
        <w:t>подушевым</w:t>
      </w:r>
      <w:proofErr w:type="spellEnd"/>
      <w:r w:rsidRPr="00B4405F">
        <w:rPr>
          <w:rFonts w:ascii="Times New Roman" w:hAnsi="Times New Roman"/>
          <w:sz w:val="24"/>
          <w:szCs w:val="24"/>
        </w:rPr>
        <w:t xml:space="preserve"> нормативом, количеством обучающихся и соответствующими поправочными коэффициентами, и отражается в плане финансово-хозяйственной деятельности образовательного учреждения.</w:t>
      </w:r>
    </w:p>
    <w:p w:rsidR="00B4405F" w:rsidRPr="00B4405F" w:rsidRDefault="00B4405F" w:rsidP="00CA413E">
      <w:pPr>
        <w:spacing w:line="240" w:lineRule="auto"/>
        <w:ind w:left="60" w:right="80"/>
        <w:jc w:val="both"/>
        <w:rPr>
          <w:rFonts w:ascii="Times New Roman" w:hAnsi="Times New Roman"/>
          <w:sz w:val="24"/>
          <w:szCs w:val="24"/>
        </w:rPr>
      </w:pPr>
      <w:r w:rsidRPr="00B4405F">
        <w:rPr>
          <w:rFonts w:ascii="Times New Roman" w:hAnsi="Times New Roman"/>
          <w:sz w:val="24"/>
          <w:szCs w:val="24"/>
        </w:rPr>
        <w:t>В соответствии с установленным порядком финансирования оплаты труда работников образовательных учреждений:</w:t>
      </w:r>
    </w:p>
    <w:p w:rsidR="00B4405F" w:rsidRPr="00B4405F" w:rsidRDefault="00B4405F" w:rsidP="00CA413E">
      <w:pPr>
        <w:widowControl w:val="0"/>
        <w:numPr>
          <w:ilvl w:val="0"/>
          <w:numId w:val="43"/>
        </w:numPr>
        <w:spacing w:after="0" w:line="240" w:lineRule="auto"/>
        <w:ind w:left="60" w:right="80" w:firstLine="460"/>
        <w:jc w:val="both"/>
        <w:rPr>
          <w:rFonts w:ascii="Times New Roman" w:hAnsi="Times New Roman"/>
          <w:sz w:val="24"/>
          <w:szCs w:val="24"/>
        </w:rPr>
      </w:pPr>
      <w:r w:rsidRPr="00B4405F">
        <w:rPr>
          <w:rFonts w:ascii="Times New Roman" w:hAnsi="Times New Roman"/>
          <w:sz w:val="24"/>
          <w:szCs w:val="24"/>
        </w:rPr>
        <w:t xml:space="preserve"> фонд оплаты труда образовательного учреждения состоит из базовой части и стимулирующей части.</w:t>
      </w:r>
    </w:p>
    <w:p w:rsidR="00B4405F" w:rsidRPr="00B4405F" w:rsidRDefault="00B4405F" w:rsidP="00CA413E">
      <w:pPr>
        <w:widowControl w:val="0"/>
        <w:numPr>
          <w:ilvl w:val="0"/>
          <w:numId w:val="43"/>
        </w:numPr>
        <w:spacing w:after="0" w:line="240" w:lineRule="auto"/>
        <w:ind w:left="60" w:right="80" w:firstLine="460"/>
        <w:jc w:val="both"/>
        <w:rPr>
          <w:rFonts w:ascii="Times New Roman" w:hAnsi="Times New Roman"/>
          <w:sz w:val="24"/>
          <w:szCs w:val="24"/>
        </w:rPr>
      </w:pPr>
      <w:r w:rsidRPr="00B4405F">
        <w:rPr>
          <w:rFonts w:ascii="Times New Roman" w:hAnsi="Times New Roman"/>
          <w:sz w:val="24"/>
          <w:szCs w:val="24"/>
        </w:rPr>
        <w:t xml:space="preserve">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персонала образовательного учреждения;</w:t>
      </w:r>
    </w:p>
    <w:p w:rsidR="00B4405F" w:rsidRPr="00B4405F" w:rsidRDefault="00B4405F" w:rsidP="00CA413E">
      <w:pPr>
        <w:spacing w:after="236" w:line="240" w:lineRule="auto"/>
        <w:ind w:left="20" w:right="20" w:firstLine="460"/>
        <w:jc w:val="both"/>
        <w:rPr>
          <w:rFonts w:ascii="Times New Roman" w:hAnsi="Times New Roman"/>
          <w:sz w:val="24"/>
          <w:szCs w:val="24"/>
        </w:rPr>
      </w:pPr>
      <w:r w:rsidRPr="00B4405F">
        <w:rPr>
          <w:rFonts w:ascii="Times New Roman" w:hAnsi="Times New Roman"/>
          <w:sz w:val="24"/>
          <w:szCs w:val="24"/>
        </w:rPr>
        <w:t xml:space="preserve">Размеры, порядок и условия осуществления стимулирующих выплат определяются в локальных правовых актах образовательного учреждения и в коллективном договоре. В локальных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ФК ГОС к результатам освоения основной образовательной программы </w:t>
      </w:r>
      <w:r w:rsidR="00C405A8">
        <w:rPr>
          <w:rFonts w:ascii="Times New Roman" w:hAnsi="Times New Roman"/>
          <w:sz w:val="24"/>
          <w:szCs w:val="24"/>
        </w:rPr>
        <w:t>среднего</w:t>
      </w:r>
      <w:r w:rsidRPr="00B4405F">
        <w:rPr>
          <w:rFonts w:ascii="Times New Roman" w:hAnsi="Times New Roman"/>
          <w:sz w:val="24"/>
          <w:szCs w:val="24"/>
        </w:rPr>
        <w:t xml:space="preserve"> общего образования. </w:t>
      </w:r>
    </w:p>
    <w:p w:rsidR="00B4405F" w:rsidRPr="00B4405F" w:rsidRDefault="00033FA8" w:rsidP="00CA413E">
      <w:pPr>
        <w:autoSpaceDE w:val="0"/>
        <w:autoSpaceDN w:val="0"/>
        <w:adjustRightInd w:val="0"/>
        <w:spacing w:line="240" w:lineRule="auto"/>
        <w:rPr>
          <w:rFonts w:ascii="Times New Roman" w:hAnsi="Times New Roman"/>
          <w:b/>
          <w:sz w:val="24"/>
          <w:szCs w:val="24"/>
        </w:rPr>
      </w:pPr>
      <w:r>
        <w:rPr>
          <w:rFonts w:ascii="Times New Roman" w:hAnsi="Times New Roman"/>
          <w:b/>
          <w:sz w:val="24"/>
          <w:szCs w:val="24"/>
        </w:rPr>
        <w:t>3.3.3</w:t>
      </w:r>
      <w:r w:rsidR="00B4405F" w:rsidRPr="00B4405F">
        <w:rPr>
          <w:rFonts w:ascii="Times New Roman" w:hAnsi="Times New Roman"/>
          <w:b/>
          <w:sz w:val="24"/>
          <w:szCs w:val="24"/>
        </w:rPr>
        <w:t>. Материально-технические условия реализации основной образовательной программы</w:t>
      </w:r>
    </w:p>
    <w:p w:rsidR="002B1C5C" w:rsidRPr="005E2D6A" w:rsidRDefault="002B1C5C" w:rsidP="00CA413E">
      <w:pPr>
        <w:spacing w:line="240" w:lineRule="auto"/>
        <w:ind w:firstLine="708"/>
        <w:rPr>
          <w:rFonts w:ascii="Times New Roman" w:hAnsi="Times New Roman"/>
          <w:sz w:val="24"/>
          <w:szCs w:val="24"/>
        </w:rPr>
      </w:pPr>
      <w:r w:rsidRPr="005E2D6A">
        <w:rPr>
          <w:rFonts w:ascii="Times New Roman" w:hAnsi="Times New Roman"/>
          <w:sz w:val="24"/>
          <w:szCs w:val="24"/>
        </w:rPr>
        <w:lastRenderedPageBreak/>
        <w:t xml:space="preserve">Организация  образовательного  процесса  осуществляется  в  условиях  классно-кабинетной  системы  в  соответствии  с  учебным  планом,  основными  нормами  техники безопасности и санитарно-гигиеническими правилами. </w:t>
      </w:r>
    </w:p>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Материально-технические условия обеспечивают  соблюдение: </w:t>
      </w:r>
    </w:p>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санитарно-гигиенических  норм  образовательного  процесса,  санитарно-бытовых условий,  социально-бытовых  условий,  пожарной  и  электробезопасности,  требований охраны труда; </w:t>
      </w:r>
    </w:p>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требований  по  наличию  учебных  кабинетов;</w:t>
      </w:r>
    </w:p>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требований  по  наличию  помещения  для  питания  обучающихся,  а  также  для хранения  пищи,  обеспечивающие  возможность  организации  качественного  горячего питания, в том числе горячих завтраков и обедов; </w:t>
      </w:r>
    </w:p>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требования  по  наличию  участка  (территории)  с  необходимым  набором оборудованных  зон. </w:t>
      </w:r>
    </w:p>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Здание школы типовое, на 11 классов-комплектов (на 204 обучающихся)                 </w:t>
      </w:r>
    </w:p>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В школе имеются:</w:t>
      </w:r>
    </w:p>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спортивный зал;</w:t>
      </w:r>
    </w:p>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спортивная площадка с твёрдым покрытием;</w:t>
      </w:r>
    </w:p>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мастерская;</w:t>
      </w:r>
    </w:p>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учебные кабинеты;</w:t>
      </w:r>
    </w:p>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библиотека;</w:t>
      </w:r>
    </w:p>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столовая.</w:t>
      </w:r>
    </w:p>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Оснащённость школы компьютерами, видеотехникой </w:t>
      </w:r>
    </w:p>
    <w:tbl>
      <w:tblPr>
        <w:tblW w:w="9214" w:type="dxa"/>
        <w:tblInd w:w="-34" w:type="dxa"/>
        <w:tblLayout w:type="fixed"/>
        <w:tblLook w:val="04A0"/>
      </w:tblPr>
      <w:tblGrid>
        <w:gridCol w:w="851"/>
        <w:gridCol w:w="6379"/>
        <w:gridCol w:w="1984"/>
      </w:tblGrid>
      <w:tr w:rsidR="002B1C5C" w:rsidRPr="005E2D6A" w:rsidTr="002B1C5C">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w:t>
            </w:r>
            <w:proofErr w:type="spellStart"/>
            <w:r w:rsidRPr="005E2D6A">
              <w:rPr>
                <w:rFonts w:ascii="Times New Roman" w:hAnsi="Times New Roman"/>
                <w:sz w:val="24"/>
                <w:szCs w:val="24"/>
              </w:rPr>
              <w:t>п</w:t>
            </w:r>
            <w:proofErr w:type="spellEnd"/>
            <w:r w:rsidRPr="005E2D6A">
              <w:rPr>
                <w:rFonts w:ascii="Times New Roman" w:hAnsi="Times New Roman"/>
                <w:sz w:val="24"/>
                <w:szCs w:val="24"/>
              </w:rPr>
              <w:t>/</w:t>
            </w:r>
            <w:proofErr w:type="spellStart"/>
            <w:r w:rsidRPr="005E2D6A">
              <w:rPr>
                <w:rFonts w:ascii="Times New Roman" w:hAnsi="Times New Roman"/>
                <w:sz w:val="24"/>
                <w:szCs w:val="24"/>
              </w:rPr>
              <w:t>п</w:t>
            </w:r>
            <w:proofErr w:type="spellEnd"/>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Оборудование</w:t>
            </w:r>
          </w:p>
        </w:tc>
        <w:tc>
          <w:tcPr>
            <w:tcW w:w="1984" w:type="dxa"/>
            <w:tcBorders>
              <w:top w:val="single" w:sz="4" w:space="0" w:color="auto"/>
              <w:left w:val="single" w:sz="4" w:space="0" w:color="auto"/>
              <w:bottom w:val="single" w:sz="4" w:space="0" w:color="auto"/>
              <w:right w:val="single" w:sz="4" w:space="0" w:color="000000"/>
            </w:tcBorders>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Количество</w:t>
            </w:r>
          </w:p>
        </w:tc>
      </w:tr>
      <w:tr w:rsidR="002B1C5C" w:rsidRPr="005E2D6A" w:rsidTr="002B1C5C">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Рабочее место учителя</w:t>
            </w:r>
          </w:p>
        </w:tc>
        <w:tc>
          <w:tcPr>
            <w:tcW w:w="1984" w:type="dxa"/>
            <w:tcBorders>
              <w:top w:val="single" w:sz="4" w:space="0" w:color="auto"/>
              <w:left w:val="single" w:sz="4" w:space="0" w:color="auto"/>
              <w:bottom w:val="single" w:sz="4" w:space="0" w:color="auto"/>
              <w:right w:val="single" w:sz="4" w:space="0" w:color="000000"/>
            </w:tcBorders>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2</w:t>
            </w:r>
          </w:p>
        </w:tc>
      </w:tr>
      <w:tr w:rsidR="002B1C5C" w:rsidRPr="005E2D6A" w:rsidTr="002B1C5C">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2.</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Компьютеры, ноутбуки</w:t>
            </w:r>
          </w:p>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Из них используются в учебном процессе</w:t>
            </w:r>
          </w:p>
        </w:tc>
        <w:tc>
          <w:tcPr>
            <w:tcW w:w="1984" w:type="dxa"/>
            <w:tcBorders>
              <w:top w:val="single" w:sz="4" w:space="0" w:color="auto"/>
              <w:left w:val="single" w:sz="4" w:space="0" w:color="auto"/>
              <w:bottom w:val="single" w:sz="4" w:space="0" w:color="auto"/>
              <w:right w:val="single" w:sz="4" w:space="0" w:color="000000"/>
            </w:tcBorders>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62</w:t>
            </w:r>
          </w:p>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51</w:t>
            </w:r>
          </w:p>
        </w:tc>
      </w:tr>
      <w:tr w:rsidR="002B1C5C" w:rsidRPr="005E2D6A" w:rsidTr="002B1C5C">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3.</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Принтер</w:t>
            </w:r>
          </w:p>
        </w:tc>
        <w:tc>
          <w:tcPr>
            <w:tcW w:w="1984" w:type="dxa"/>
            <w:tcBorders>
              <w:top w:val="single" w:sz="4" w:space="0" w:color="auto"/>
              <w:left w:val="single" w:sz="4" w:space="0" w:color="auto"/>
              <w:bottom w:val="single" w:sz="4" w:space="0" w:color="auto"/>
              <w:right w:val="single" w:sz="4" w:space="0" w:color="000000"/>
            </w:tcBorders>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6</w:t>
            </w:r>
          </w:p>
        </w:tc>
      </w:tr>
      <w:tr w:rsidR="002B1C5C" w:rsidRPr="005E2D6A" w:rsidTr="002B1C5C">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4.</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Сканер</w:t>
            </w:r>
          </w:p>
        </w:tc>
        <w:tc>
          <w:tcPr>
            <w:tcW w:w="1984" w:type="dxa"/>
            <w:tcBorders>
              <w:top w:val="single" w:sz="4" w:space="0" w:color="auto"/>
              <w:left w:val="single" w:sz="4" w:space="0" w:color="auto"/>
              <w:bottom w:val="single" w:sz="4" w:space="0" w:color="auto"/>
              <w:right w:val="single" w:sz="4" w:space="0" w:color="000000"/>
            </w:tcBorders>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2</w:t>
            </w:r>
          </w:p>
        </w:tc>
      </w:tr>
      <w:tr w:rsidR="002B1C5C" w:rsidRPr="005E2D6A" w:rsidTr="002B1C5C">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5.</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Экран  на  штативе</w:t>
            </w:r>
          </w:p>
        </w:tc>
        <w:tc>
          <w:tcPr>
            <w:tcW w:w="1984" w:type="dxa"/>
            <w:tcBorders>
              <w:top w:val="single" w:sz="4" w:space="0" w:color="auto"/>
              <w:left w:val="single" w:sz="4" w:space="0" w:color="auto"/>
              <w:bottom w:val="single" w:sz="4" w:space="0" w:color="auto"/>
              <w:right w:val="single" w:sz="4" w:space="0" w:color="000000"/>
            </w:tcBorders>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3</w:t>
            </w:r>
          </w:p>
        </w:tc>
      </w:tr>
      <w:tr w:rsidR="002B1C5C" w:rsidRPr="005E2D6A" w:rsidTr="002B1C5C">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6.</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Проектор</w:t>
            </w:r>
          </w:p>
        </w:tc>
        <w:tc>
          <w:tcPr>
            <w:tcW w:w="1984" w:type="dxa"/>
            <w:tcBorders>
              <w:top w:val="single" w:sz="4" w:space="0" w:color="auto"/>
              <w:left w:val="single" w:sz="4" w:space="0" w:color="auto"/>
              <w:bottom w:val="single" w:sz="4" w:space="0" w:color="auto"/>
              <w:right w:val="single" w:sz="4" w:space="0" w:color="000000"/>
            </w:tcBorders>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3</w:t>
            </w:r>
          </w:p>
        </w:tc>
      </w:tr>
      <w:tr w:rsidR="002B1C5C" w:rsidRPr="005E2D6A" w:rsidTr="002B1C5C">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7.</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Принтер-сканер-ксерокс</w:t>
            </w:r>
          </w:p>
        </w:tc>
        <w:tc>
          <w:tcPr>
            <w:tcW w:w="1984" w:type="dxa"/>
            <w:tcBorders>
              <w:top w:val="single" w:sz="4" w:space="0" w:color="auto"/>
              <w:left w:val="single" w:sz="4" w:space="0" w:color="auto"/>
              <w:bottom w:val="single" w:sz="4" w:space="0" w:color="auto"/>
              <w:right w:val="single" w:sz="4" w:space="0" w:color="000000"/>
            </w:tcBorders>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3</w:t>
            </w:r>
          </w:p>
        </w:tc>
      </w:tr>
      <w:tr w:rsidR="002B1C5C" w:rsidRPr="005E2D6A" w:rsidTr="002B1C5C">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8.</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Монитор</w:t>
            </w:r>
          </w:p>
        </w:tc>
        <w:tc>
          <w:tcPr>
            <w:tcW w:w="1984" w:type="dxa"/>
            <w:tcBorders>
              <w:top w:val="single" w:sz="4" w:space="0" w:color="auto"/>
              <w:left w:val="single" w:sz="4" w:space="0" w:color="auto"/>
              <w:bottom w:val="single" w:sz="4" w:space="0" w:color="auto"/>
              <w:right w:val="single" w:sz="4" w:space="0" w:color="000000"/>
            </w:tcBorders>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w:t>
            </w:r>
          </w:p>
        </w:tc>
      </w:tr>
      <w:tr w:rsidR="002B1C5C" w:rsidRPr="005E2D6A" w:rsidTr="002B1C5C">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9.</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Телевизор</w:t>
            </w:r>
          </w:p>
        </w:tc>
        <w:tc>
          <w:tcPr>
            <w:tcW w:w="1984" w:type="dxa"/>
            <w:tcBorders>
              <w:top w:val="single" w:sz="4" w:space="0" w:color="auto"/>
              <w:left w:val="single" w:sz="4" w:space="0" w:color="auto"/>
              <w:bottom w:val="single" w:sz="4" w:space="0" w:color="auto"/>
              <w:right w:val="single" w:sz="4" w:space="0" w:color="000000"/>
            </w:tcBorders>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2</w:t>
            </w:r>
          </w:p>
        </w:tc>
      </w:tr>
      <w:tr w:rsidR="002B1C5C" w:rsidRPr="005E2D6A" w:rsidTr="002B1C5C">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10.</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Домашний кинотеатр</w:t>
            </w:r>
          </w:p>
        </w:tc>
        <w:tc>
          <w:tcPr>
            <w:tcW w:w="1984" w:type="dxa"/>
            <w:tcBorders>
              <w:top w:val="single" w:sz="4" w:space="0" w:color="auto"/>
              <w:left w:val="single" w:sz="4" w:space="0" w:color="auto"/>
              <w:bottom w:val="single" w:sz="4" w:space="0" w:color="auto"/>
              <w:right w:val="single" w:sz="4" w:space="0" w:color="000000"/>
            </w:tcBorders>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w:t>
            </w:r>
          </w:p>
        </w:tc>
      </w:tr>
      <w:tr w:rsidR="002B1C5C" w:rsidRPr="005E2D6A" w:rsidTr="002B1C5C">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lastRenderedPageBreak/>
              <w:t>11.</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Видеокамера</w:t>
            </w:r>
          </w:p>
        </w:tc>
        <w:tc>
          <w:tcPr>
            <w:tcW w:w="1984" w:type="dxa"/>
            <w:tcBorders>
              <w:top w:val="single" w:sz="4" w:space="0" w:color="auto"/>
              <w:left w:val="single" w:sz="4" w:space="0" w:color="auto"/>
              <w:bottom w:val="single" w:sz="4" w:space="0" w:color="auto"/>
              <w:right w:val="single" w:sz="4" w:space="0" w:color="000000"/>
            </w:tcBorders>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w:t>
            </w:r>
          </w:p>
        </w:tc>
      </w:tr>
      <w:tr w:rsidR="002B1C5C" w:rsidRPr="005E2D6A" w:rsidTr="002B1C5C">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12.</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Цифровой фотоаппарат</w:t>
            </w:r>
          </w:p>
        </w:tc>
        <w:tc>
          <w:tcPr>
            <w:tcW w:w="1984" w:type="dxa"/>
            <w:tcBorders>
              <w:top w:val="single" w:sz="4" w:space="0" w:color="auto"/>
              <w:left w:val="single" w:sz="4" w:space="0" w:color="auto"/>
              <w:bottom w:val="single" w:sz="4" w:space="0" w:color="auto"/>
              <w:right w:val="single" w:sz="4" w:space="0" w:color="000000"/>
            </w:tcBorders>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w:t>
            </w:r>
          </w:p>
        </w:tc>
      </w:tr>
      <w:tr w:rsidR="002B1C5C" w:rsidRPr="005E2D6A" w:rsidTr="002B1C5C">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13.</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Интерактивная доска</w:t>
            </w:r>
          </w:p>
        </w:tc>
        <w:tc>
          <w:tcPr>
            <w:tcW w:w="1984" w:type="dxa"/>
            <w:tcBorders>
              <w:top w:val="single" w:sz="4" w:space="0" w:color="auto"/>
              <w:left w:val="single" w:sz="4" w:space="0" w:color="auto"/>
              <w:bottom w:val="single" w:sz="4" w:space="0" w:color="auto"/>
              <w:right w:val="single" w:sz="4" w:space="0" w:color="000000"/>
            </w:tcBorders>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3</w:t>
            </w:r>
          </w:p>
        </w:tc>
      </w:tr>
      <w:tr w:rsidR="002B1C5C" w:rsidRPr="005E2D6A" w:rsidTr="002B1C5C">
        <w:trPr>
          <w:trHeight w:val="255"/>
        </w:trPr>
        <w:tc>
          <w:tcPr>
            <w:tcW w:w="851" w:type="dxa"/>
            <w:tcBorders>
              <w:top w:val="single" w:sz="4" w:space="0" w:color="auto"/>
              <w:left w:val="single" w:sz="4" w:space="0" w:color="auto"/>
              <w:bottom w:val="single" w:sz="4" w:space="0" w:color="auto"/>
              <w:right w:val="single" w:sz="4" w:space="0" w:color="000000"/>
            </w:tcBorders>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14.</w:t>
            </w:r>
          </w:p>
        </w:tc>
        <w:tc>
          <w:tcPr>
            <w:tcW w:w="637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Планшет</w:t>
            </w:r>
          </w:p>
        </w:tc>
        <w:tc>
          <w:tcPr>
            <w:tcW w:w="1984" w:type="dxa"/>
            <w:tcBorders>
              <w:top w:val="single" w:sz="4" w:space="0" w:color="auto"/>
              <w:left w:val="single" w:sz="4" w:space="0" w:color="auto"/>
              <w:bottom w:val="single" w:sz="4" w:space="0" w:color="auto"/>
              <w:right w:val="single" w:sz="4" w:space="0" w:color="000000"/>
            </w:tcBorders>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2</w:t>
            </w:r>
          </w:p>
        </w:tc>
      </w:tr>
    </w:tbl>
    <w:p w:rsidR="002B1C5C" w:rsidRPr="005E2D6A" w:rsidRDefault="002B1C5C" w:rsidP="00CA413E">
      <w:pPr>
        <w:spacing w:line="240" w:lineRule="auto"/>
        <w:rPr>
          <w:rFonts w:ascii="Times New Roman" w:hAnsi="Times New Roman"/>
          <w:sz w:val="24"/>
          <w:szCs w:val="24"/>
        </w:rPr>
      </w:pPr>
    </w:p>
    <w:p w:rsidR="002B1C5C" w:rsidRPr="005E2D6A" w:rsidRDefault="002B1C5C" w:rsidP="00CA413E">
      <w:pPr>
        <w:spacing w:line="240" w:lineRule="auto"/>
        <w:ind w:firstLine="708"/>
        <w:rPr>
          <w:rFonts w:ascii="Times New Roman" w:hAnsi="Times New Roman"/>
          <w:sz w:val="24"/>
          <w:szCs w:val="24"/>
        </w:rPr>
      </w:pPr>
      <w:r w:rsidRPr="005E2D6A">
        <w:rPr>
          <w:rFonts w:ascii="Times New Roman" w:hAnsi="Times New Roman"/>
          <w:sz w:val="24"/>
          <w:szCs w:val="24"/>
        </w:rPr>
        <w:t xml:space="preserve">В школе имеется доступ в Интернет,   установлена локальная  сеть в кабинете информатики. </w:t>
      </w:r>
    </w:p>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Имеется лингафонный кабинет со следующим оснащением:</w:t>
      </w:r>
    </w:p>
    <w:tbl>
      <w:tblPr>
        <w:tblStyle w:val="a5"/>
        <w:tblW w:w="0" w:type="auto"/>
        <w:tblLayout w:type="fixed"/>
        <w:tblLook w:val="04A0"/>
      </w:tblPr>
      <w:tblGrid>
        <w:gridCol w:w="817"/>
        <w:gridCol w:w="6346"/>
        <w:gridCol w:w="2017"/>
      </w:tblGrid>
      <w:tr w:rsidR="002B1C5C" w:rsidRPr="005E2D6A" w:rsidTr="002B1C5C">
        <w:tc>
          <w:tcPr>
            <w:tcW w:w="817" w:type="dxa"/>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w:t>
            </w:r>
            <w:proofErr w:type="spellStart"/>
            <w:r w:rsidRPr="005E2D6A">
              <w:rPr>
                <w:rFonts w:ascii="Times New Roman" w:hAnsi="Times New Roman"/>
                <w:sz w:val="24"/>
                <w:szCs w:val="24"/>
              </w:rPr>
              <w:t>п</w:t>
            </w:r>
            <w:proofErr w:type="spellEnd"/>
            <w:r w:rsidRPr="005E2D6A">
              <w:rPr>
                <w:rFonts w:ascii="Times New Roman" w:hAnsi="Times New Roman"/>
                <w:sz w:val="24"/>
                <w:szCs w:val="24"/>
              </w:rPr>
              <w:t>/</w:t>
            </w:r>
            <w:proofErr w:type="spellStart"/>
            <w:r w:rsidRPr="005E2D6A">
              <w:rPr>
                <w:rFonts w:ascii="Times New Roman" w:hAnsi="Times New Roman"/>
                <w:sz w:val="24"/>
                <w:szCs w:val="24"/>
              </w:rPr>
              <w:t>п</w:t>
            </w:r>
            <w:proofErr w:type="spellEnd"/>
          </w:p>
        </w:tc>
        <w:tc>
          <w:tcPr>
            <w:tcW w:w="6346" w:type="dxa"/>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Оборудование</w:t>
            </w:r>
          </w:p>
        </w:tc>
        <w:tc>
          <w:tcPr>
            <w:tcW w:w="2017" w:type="dxa"/>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Количество</w:t>
            </w:r>
          </w:p>
        </w:tc>
      </w:tr>
      <w:tr w:rsidR="002B1C5C" w:rsidRPr="005E2D6A" w:rsidTr="002B1C5C">
        <w:tc>
          <w:tcPr>
            <w:tcW w:w="817" w:type="dxa"/>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1.</w:t>
            </w:r>
          </w:p>
        </w:tc>
        <w:tc>
          <w:tcPr>
            <w:tcW w:w="6346" w:type="dxa"/>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Компьютер учителя</w:t>
            </w:r>
          </w:p>
        </w:tc>
        <w:tc>
          <w:tcPr>
            <w:tcW w:w="2017" w:type="dxa"/>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w:t>
            </w:r>
          </w:p>
        </w:tc>
      </w:tr>
      <w:tr w:rsidR="002B1C5C" w:rsidRPr="005E2D6A" w:rsidTr="002B1C5C">
        <w:tc>
          <w:tcPr>
            <w:tcW w:w="817" w:type="dxa"/>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2.</w:t>
            </w:r>
          </w:p>
        </w:tc>
        <w:tc>
          <w:tcPr>
            <w:tcW w:w="6346" w:type="dxa"/>
          </w:tcPr>
          <w:p w:rsidR="002B1C5C" w:rsidRPr="005E2D6A" w:rsidRDefault="002B1C5C" w:rsidP="00CA413E">
            <w:pPr>
              <w:spacing w:line="240" w:lineRule="auto"/>
              <w:rPr>
                <w:rFonts w:ascii="Times New Roman" w:hAnsi="Times New Roman"/>
                <w:sz w:val="24"/>
                <w:szCs w:val="24"/>
              </w:rPr>
            </w:pPr>
            <w:proofErr w:type="spellStart"/>
            <w:r w:rsidRPr="005E2D6A">
              <w:rPr>
                <w:rFonts w:ascii="Times New Roman" w:hAnsi="Times New Roman"/>
                <w:sz w:val="24"/>
                <w:szCs w:val="24"/>
              </w:rPr>
              <w:t>Аудиопанель</w:t>
            </w:r>
            <w:proofErr w:type="spellEnd"/>
            <w:r w:rsidRPr="005E2D6A">
              <w:rPr>
                <w:rFonts w:ascii="Times New Roman" w:hAnsi="Times New Roman"/>
                <w:sz w:val="24"/>
                <w:szCs w:val="24"/>
              </w:rPr>
              <w:t xml:space="preserve"> учащегося</w:t>
            </w:r>
          </w:p>
        </w:tc>
        <w:tc>
          <w:tcPr>
            <w:tcW w:w="2017" w:type="dxa"/>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15</w:t>
            </w:r>
          </w:p>
        </w:tc>
      </w:tr>
    </w:tbl>
    <w:p w:rsidR="002B1C5C" w:rsidRPr="005E2D6A" w:rsidRDefault="002B1C5C" w:rsidP="00CA413E">
      <w:pPr>
        <w:spacing w:line="240" w:lineRule="auto"/>
        <w:rPr>
          <w:rFonts w:ascii="Times New Roman" w:hAnsi="Times New Roman"/>
          <w:sz w:val="24"/>
          <w:szCs w:val="24"/>
        </w:rPr>
      </w:pPr>
    </w:p>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Учебное оборудование для кабинетов химии, биологии, физики</w:t>
      </w:r>
    </w:p>
    <w:tbl>
      <w:tblPr>
        <w:tblW w:w="13438" w:type="dxa"/>
        <w:tblInd w:w="-34" w:type="dxa"/>
        <w:tblLayout w:type="fixed"/>
        <w:tblLook w:val="04A0"/>
      </w:tblPr>
      <w:tblGrid>
        <w:gridCol w:w="809"/>
        <w:gridCol w:w="778"/>
        <w:gridCol w:w="236"/>
        <w:gridCol w:w="236"/>
        <w:gridCol w:w="236"/>
        <w:gridCol w:w="236"/>
        <w:gridCol w:w="236"/>
        <w:gridCol w:w="236"/>
        <w:gridCol w:w="236"/>
        <w:gridCol w:w="236"/>
        <w:gridCol w:w="236"/>
        <w:gridCol w:w="236"/>
        <w:gridCol w:w="236"/>
        <w:gridCol w:w="236"/>
        <w:gridCol w:w="236"/>
        <w:gridCol w:w="2575"/>
        <w:gridCol w:w="854"/>
        <w:gridCol w:w="259"/>
        <w:gridCol w:w="259"/>
        <w:gridCol w:w="259"/>
        <w:gridCol w:w="353"/>
        <w:gridCol w:w="378"/>
        <w:gridCol w:w="269"/>
        <w:gridCol w:w="236"/>
        <w:gridCol w:w="236"/>
        <w:gridCol w:w="236"/>
        <w:gridCol w:w="236"/>
        <w:gridCol w:w="236"/>
        <w:gridCol w:w="236"/>
        <w:gridCol w:w="236"/>
        <w:gridCol w:w="236"/>
        <w:gridCol w:w="236"/>
        <w:gridCol w:w="236"/>
        <w:gridCol w:w="236"/>
        <w:gridCol w:w="509"/>
        <w:gridCol w:w="236"/>
        <w:gridCol w:w="236"/>
      </w:tblGrid>
      <w:tr w:rsidR="002B1C5C" w:rsidRPr="005E2D6A" w:rsidTr="002B1C5C">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w:t>
            </w:r>
          </w:p>
          <w:p w:rsidR="002B1C5C" w:rsidRPr="005E2D6A" w:rsidRDefault="002B1C5C" w:rsidP="00CA413E">
            <w:pPr>
              <w:spacing w:line="240" w:lineRule="auto"/>
              <w:rPr>
                <w:rFonts w:ascii="Times New Roman" w:hAnsi="Times New Roman"/>
                <w:sz w:val="24"/>
                <w:szCs w:val="24"/>
              </w:rPr>
            </w:pPr>
            <w:proofErr w:type="spellStart"/>
            <w:r w:rsidRPr="005E2D6A">
              <w:rPr>
                <w:rFonts w:ascii="Times New Roman" w:hAnsi="Times New Roman"/>
                <w:sz w:val="24"/>
                <w:szCs w:val="24"/>
              </w:rPr>
              <w:t>п</w:t>
            </w:r>
            <w:proofErr w:type="spellEnd"/>
            <w:r w:rsidRPr="005E2D6A">
              <w:rPr>
                <w:rFonts w:ascii="Times New Roman" w:hAnsi="Times New Roman"/>
                <w:sz w:val="24"/>
                <w:szCs w:val="24"/>
              </w:rPr>
              <w:t>/</w:t>
            </w:r>
            <w:proofErr w:type="spellStart"/>
            <w:r w:rsidRPr="005E2D6A">
              <w:rPr>
                <w:rFonts w:ascii="Times New Roman" w:hAnsi="Times New Roman"/>
                <w:sz w:val="24"/>
                <w:szCs w:val="24"/>
              </w:rPr>
              <w:t>п</w:t>
            </w:r>
            <w:proofErr w:type="spellEnd"/>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Оборудование</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Количество</w:t>
            </w:r>
          </w:p>
        </w:tc>
      </w:tr>
      <w:tr w:rsidR="002B1C5C" w:rsidRPr="005E2D6A" w:rsidTr="002B1C5C">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Вытяжной    шкаф</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w:t>
            </w:r>
          </w:p>
        </w:tc>
      </w:tr>
      <w:tr w:rsidR="002B1C5C" w:rsidRPr="005E2D6A" w:rsidTr="002B1C5C">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2 .</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Беспроводной  микроскоп</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8</w:t>
            </w:r>
          </w:p>
        </w:tc>
      </w:tr>
      <w:tr w:rsidR="002B1C5C" w:rsidRPr="005E2D6A" w:rsidTr="002B1C5C">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3.</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Набор интерактивных инструментов</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w:t>
            </w:r>
          </w:p>
        </w:tc>
      </w:tr>
      <w:tr w:rsidR="002B1C5C" w:rsidRPr="005E2D6A" w:rsidTr="002B1C5C">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4.</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Регистратор</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w:t>
            </w:r>
          </w:p>
        </w:tc>
      </w:tr>
      <w:tr w:rsidR="002B1C5C" w:rsidRPr="005E2D6A" w:rsidTr="002B1C5C">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5.</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Система  сбора  данных</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7</w:t>
            </w:r>
          </w:p>
        </w:tc>
      </w:tr>
      <w:tr w:rsidR="002B1C5C" w:rsidRPr="005E2D6A" w:rsidTr="002B1C5C">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6.</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Датчик  мутности</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w:t>
            </w:r>
          </w:p>
        </w:tc>
      </w:tr>
      <w:tr w:rsidR="002B1C5C" w:rsidRPr="005E2D6A" w:rsidTr="002B1C5C">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7.</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Датчик электрической  проводимости</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7</w:t>
            </w:r>
          </w:p>
        </w:tc>
      </w:tr>
      <w:tr w:rsidR="002B1C5C" w:rsidRPr="005E2D6A" w:rsidTr="002B1C5C">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8.</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Датчик  влажности</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w:t>
            </w:r>
          </w:p>
        </w:tc>
      </w:tr>
      <w:tr w:rsidR="002B1C5C" w:rsidRPr="005E2D6A" w:rsidTr="002B1C5C">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9.</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Датчик абсолютного  давления</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7</w:t>
            </w:r>
          </w:p>
        </w:tc>
      </w:tr>
      <w:tr w:rsidR="002B1C5C" w:rsidRPr="005E2D6A" w:rsidTr="002B1C5C">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10.</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Датчик  ЭКГ</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w:t>
            </w:r>
          </w:p>
        </w:tc>
      </w:tr>
      <w:tr w:rsidR="002B1C5C" w:rsidRPr="005E2D6A" w:rsidTr="002B1C5C">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11.</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Датчик  дыхания </w:t>
            </w:r>
            <w:proofErr w:type="spellStart"/>
            <w:r w:rsidRPr="005E2D6A">
              <w:rPr>
                <w:rFonts w:ascii="Times New Roman" w:hAnsi="Times New Roman"/>
                <w:sz w:val="24"/>
                <w:szCs w:val="24"/>
              </w:rPr>
              <w:t>спиром</w:t>
            </w:r>
            <w:proofErr w:type="spellEnd"/>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w:t>
            </w:r>
          </w:p>
        </w:tc>
      </w:tr>
      <w:tr w:rsidR="002B1C5C" w:rsidRPr="005E2D6A" w:rsidTr="002B1C5C">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12.</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Датчик  объёма  жидкости</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w:t>
            </w:r>
          </w:p>
        </w:tc>
      </w:tr>
      <w:tr w:rsidR="002B1C5C" w:rsidRPr="005E2D6A" w:rsidTr="002B1C5C">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13.</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Датчик  содержания  СО2</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w:t>
            </w:r>
          </w:p>
        </w:tc>
      </w:tr>
      <w:tr w:rsidR="002B1C5C" w:rsidRPr="005E2D6A" w:rsidTr="002B1C5C">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14.</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Датчик   освещенности</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7</w:t>
            </w:r>
          </w:p>
        </w:tc>
      </w:tr>
      <w:tr w:rsidR="002B1C5C" w:rsidRPr="005E2D6A" w:rsidTr="002B1C5C">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15.</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Датчик  </w:t>
            </w:r>
            <w:proofErr w:type="spellStart"/>
            <w:r w:rsidRPr="005E2D6A">
              <w:rPr>
                <w:rFonts w:ascii="Times New Roman" w:hAnsi="Times New Roman"/>
                <w:sz w:val="24"/>
                <w:szCs w:val="24"/>
              </w:rPr>
              <w:t>рН</w:t>
            </w:r>
            <w:proofErr w:type="spellEnd"/>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7</w:t>
            </w:r>
          </w:p>
        </w:tc>
      </w:tr>
      <w:tr w:rsidR="002B1C5C" w:rsidRPr="005E2D6A" w:rsidTr="002B1C5C">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lastRenderedPageBreak/>
              <w:t>16.</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Датчик содержания  кислорода</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w:t>
            </w:r>
          </w:p>
        </w:tc>
      </w:tr>
      <w:tr w:rsidR="002B1C5C" w:rsidRPr="005E2D6A" w:rsidTr="002B1C5C">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17.</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Датчик  температуры</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7</w:t>
            </w:r>
          </w:p>
        </w:tc>
      </w:tr>
      <w:tr w:rsidR="002B1C5C" w:rsidRPr="005E2D6A" w:rsidTr="002B1C5C">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18.</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Датчик темп поверхности</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7</w:t>
            </w:r>
          </w:p>
        </w:tc>
      </w:tr>
      <w:tr w:rsidR="002B1C5C" w:rsidRPr="005E2D6A" w:rsidTr="002B1C5C">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19.</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Датчик  высокой  температуры</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w:t>
            </w:r>
          </w:p>
        </w:tc>
      </w:tr>
      <w:tr w:rsidR="002B1C5C" w:rsidRPr="005E2D6A" w:rsidTr="002B1C5C">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20.</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Датчик частот </w:t>
            </w:r>
            <w:proofErr w:type="spellStart"/>
            <w:r w:rsidRPr="005E2D6A">
              <w:rPr>
                <w:rFonts w:ascii="Times New Roman" w:hAnsi="Times New Roman"/>
                <w:sz w:val="24"/>
                <w:szCs w:val="24"/>
              </w:rPr>
              <w:t>сердечн</w:t>
            </w:r>
            <w:proofErr w:type="spellEnd"/>
            <w:r w:rsidRPr="005E2D6A">
              <w:rPr>
                <w:rFonts w:ascii="Times New Roman" w:hAnsi="Times New Roman"/>
                <w:sz w:val="24"/>
                <w:szCs w:val="24"/>
              </w:rPr>
              <w:t xml:space="preserve"> сокращен</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7</w:t>
            </w:r>
          </w:p>
        </w:tc>
      </w:tr>
      <w:tr w:rsidR="002B1C5C" w:rsidRPr="005E2D6A" w:rsidTr="002B1C5C">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21.</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Датчик  </w:t>
            </w:r>
            <w:proofErr w:type="spellStart"/>
            <w:r w:rsidRPr="005E2D6A">
              <w:rPr>
                <w:rFonts w:ascii="Times New Roman" w:hAnsi="Times New Roman"/>
                <w:sz w:val="24"/>
                <w:szCs w:val="24"/>
              </w:rPr>
              <w:t>оптическ</w:t>
            </w:r>
            <w:proofErr w:type="spellEnd"/>
            <w:r w:rsidRPr="005E2D6A">
              <w:rPr>
                <w:rFonts w:ascii="Times New Roman" w:hAnsi="Times New Roman"/>
                <w:sz w:val="24"/>
                <w:szCs w:val="24"/>
              </w:rPr>
              <w:t xml:space="preserve"> плотности</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w:t>
            </w:r>
          </w:p>
        </w:tc>
      </w:tr>
      <w:tr w:rsidR="002B1C5C" w:rsidRPr="005E2D6A" w:rsidTr="002B1C5C">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22.</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Датчик  магнитного  поля </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7</w:t>
            </w:r>
          </w:p>
        </w:tc>
      </w:tr>
      <w:tr w:rsidR="002B1C5C" w:rsidRPr="005E2D6A" w:rsidTr="002B1C5C">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23.</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Датчик   расстояния</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7</w:t>
            </w:r>
          </w:p>
        </w:tc>
      </w:tr>
      <w:tr w:rsidR="002B1C5C" w:rsidRPr="005E2D6A" w:rsidTr="002B1C5C">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24.</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Датчик    силы</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7</w:t>
            </w:r>
          </w:p>
        </w:tc>
      </w:tr>
      <w:tr w:rsidR="002B1C5C" w:rsidRPr="005E2D6A" w:rsidTr="002B1C5C">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25.</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Датчик   тока</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7</w:t>
            </w:r>
          </w:p>
        </w:tc>
      </w:tr>
      <w:tr w:rsidR="002B1C5C" w:rsidRPr="005E2D6A" w:rsidTr="002B1C5C">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26.</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Датчик -фотоэлемент</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w:t>
            </w:r>
          </w:p>
        </w:tc>
      </w:tr>
      <w:tr w:rsidR="002B1C5C" w:rsidRPr="005E2D6A" w:rsidTr="002B1C5C">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27.</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Датчик  звука (микрофон)</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7</w:t>
            </w:r>
          </w:p>
        </w:tc>
      </w:tr>
      <w:tr w:rsidR="002B1C5C" w:rsidRPr="005E2D6A" w:rsidTr="002B1C5C">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28.</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Датчик  угла   поворота</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w:t>
            </w:r>
          </w:p>
        </w:tc>
      </w:tr>
      <w:tr w:rsidR="002B1C5C" w:rsidRPr="005E2D6A" w:rsidTr="002B1C5C">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29.</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Датчик  ускорения</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w:t>
            </w:r>
          </w:p>
        </w:tc>
      </w:tr>
      <w:tr w:rsidR="002B1C5C" w:rsidRPr="005E2D6A" w:rsidTr="002B1C5C">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30.</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Датчик вращательных  движений</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w:t>
            </w:r>
          </w:p>
        </w:tc>
      </w:tr>
      <w:tr w:rsidR="002B1C5C" w:rsidRPr="005E2D6A" w:rsidTr="002B1C5C">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31.</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Датчик  радиоактивности</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w:t>
            </w:r>
          </w:p>
        </w:tc>
      </w:tr>
      <w:tr w:rsidR="002B1C5C" w:rsidRPr="005E2D6A" w:rsidTr="002B1C5C">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32.</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Комплект оборудования для изучения  динамических процессов</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w:t>
            </w:r>
          </w:p>
        </w:tc>
      </w:tr>
      <w:tr w:rsidR="002B1C5C" w:rsidRPr="005E2D6A" w:rsidTr="002B1C5C">
        <w:trPr>
          <w:gridAfter w:val="16"/>
          <w:wAfter w:w="4224" w:type="dxa"/>
          <w:trHeight w:val="255"/>
        </w:trPr>
        <w:tc>
          <w:tcPr>
            <w:tcW w:w="80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33.</w:t>
            </w:r>
          </w:p>
        </w:tc>
        <w:tc>
          <w:tcPr>
            <w:tcW w:w="6421" w:type="dxa"/>
            <w:gridSpan w:val="15"/>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Комплект (рабочее место преподавателя)</w:t>
            </w:r>
          </w:p>
        </w:tc>
        <w:tc>
          <w:tcPr>
            <w:tcW w:w="198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w:t>
            </w:r>
          </w:p>
        </w:tc>
      </w:tr>
      <w:tr w:rsidR="002B1C5C" w:rsidRPr="005E2D6A" w:rsidTr="002B1C5C">
        <w:trPr>
          <w:trHeight w:val="255"/>
        </w:trPr>
        <w:tc>
          <w:tcPr>
            <w:tcW w:w="809" w:type="dxa"/>
            <w:tcBorders>
              <w:top w:val="nil"/>
              <w:left w:val="nil"/>
              <w:bottom w:val="nil"/>
              <w:right w:val="nil"/>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p>
        </w:tc>
        <w:tc>
          <w:tcPr>
            <w:tcW w:w="778" w:type="dxa"/>
            <w:tcBorders>
              <w:top w:val="nil"/>
              <w:left w:val="nil"/>
              <w:bottom w:val="nil"/>
              <w:right w:val="nil"/>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p>
        </w:tc>
        <w:tc>
          <w:tcPr>
            <w:tcW w:w="2575" w:type="dxa"/>
            <w:tcBorders>
              <w:top w:val="nil"/>
              <w:left w:val="nil"/>
              <w:bottom w:val="nil"/>
              <w:right w:val="nil"/>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p>
        </w:tc>
        <w:tc>
          <w:tcPr>
            <w:tcW w:w="854" w:type="dxa"/>
            <w:tcBorders>
              <w:top w:val="nil"/>
              <w:left w:val="nil"/>
              <w:bottom w:val="nil"/>
              <w:right w:val="nil"/>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p>
        </w:tc>
        <w:tc>
          <w:tcPr>
            <w:tcW w:w="259" w:type="dxa"/>
            <w:tcBorders>
              <w:top w:val="nil"/>
              <w:left w:val="nil"/>
              <w:bottom w:val="nil"/>
              <w:right w:val="nil"/>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p>
        </w:tc>
        <w:tc>
          <w:tcPr>
            <w:tcW w:w="259" w:type="dxa"/>
            <w:tcBorders>
              <w:top w:val="nil"/>
              <w:left w:val="nil"/>
              <w:bottom w:val="nil"/>
              <w:right w:val="nil"/>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p>
        </w:tc>
        <w:tc>
          <w:tcPr>
            <w:tcW w:w="259" w:type="dxa"/>
            <w:tcBorders>
              <w:top w:val="nil"/>
              <w:left w:val="nil"/>
              <w:bottom w:val="nil"/>
              <w:right w:val="nil"/>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p>
        </w:tc>
        <w:tc>
          <w:tcPr>
            <w:tcW w:w="353" w:type="dxa"/>
            <w:tcBorders>
              <w:top w:val="nil"/>
              <w:left w:val="nil"/>
              <w:bottom w:val="nil"/>
              <w:right w:val="nil"/>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p>
        </w:tc>
        <w:tc>
          <w:tcPr>
            <w:tcW w:w="378" w:type="dxa"/>
            <w:tcBorders>
              <w:top w:val="nil"/>
              <w:left w:val="nil"/>
              <w:bottom w:val="nil"/>
              <w:right w:val="nil"/>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p>
        </w:tc>
        <w:tc>
          <w:tcPr>
            <w:tcW w:w="269" w:type="dxa"/>
            <w:tcBorders>
              <w:top w:val="nil"/>
              <w:left w:val="nil"/>
              <w:bottom w:val="nil"/>
              <w:right w:val="nil"/>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p>
        </w:tc>
        <w:tc>
          <w:tcPr>
            <w:tcW w:w="509" w:type="dxa"/>
            <w:tcBorders>
              <w:top w:val="nil"/>
              <w:left w:val="nil"/>
              <w:bottom w:val="nil"/>
              <w:right w:val="nil"/>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p>
        </w:tc>
      </w:tr>
    </w:tbl>
    <w:p w:rsidR="002B1C5C" w:rsidRPr="005E2D6A" w:rsidRDefault="002B1C5C" w:rsidP="00CA413E">
      <w:pPr>
        <w:spacing w:line="240" w:lineRule="auto"/>
        <w:ind w:firstLine="708"/>
        <w:rPr>
          <w:rFonts w:ascii="Times New Roman" w:hAnsi="Times New Roman"/>
          <w:sz w:val="24"/>
          <w:szCs w:val="24"/>
        </w:rPr>
      </w:pPr>
      <w:r w:rsidRPr="005E2D6A">
        <w:rPr>
          <w:rFonts w:ascii="Times New Roman" w:hAnsi="Times New Roman"/>
          <w:sz w:val="24"/>
          <w:szCs w:val="24"/>
        </w:rPr>
        <w:t>Школа оснащена необходимой музыкальной аппаратурой, музыкальными инструментами:</w:t>
      </w:r>
    </w:p>
    <w:tbl>
      <w:tblPr>
        <w:tblW w:w="9356" w:type="dxa"/>
        <w:tblInd w:w="-34" w:type="dxa"/>
        <w:tblLook w:val="04A0"/>
      </w:tblPr>
      <w:tblGrid>
        <w:gridCol w:w="851"/>
        <w:gridCol w:w="6379"/>
        <w:gridCol w:w="2126"/>
      </w:tblGrid>
      <w:tr w:rsidR="002B1C5C" w:rsidRPr="005E2D6A" w:rsidTr="002B1C5C">
        <w:trPr>
          <w:trHeight w:val="593"/>
        </w:trPr>
        <w:tc>
          <w:tcPr>
            <w:tcW w:w="851"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w:t>
            </w:r>
            <w:r w:rsidRPr="005E2D6A">
              <w:rPr>
                <w:rFonts w:ascii="Times New Roman" w:hAnsi="Times New Roman"/>
                <w:sz w:val="24"/>
                <w:szCs w:val="24"/>
              </w:rPr>
              <w:br/>
            </w:r>
            <w:proofErr w:type="spellStart"/>
            <w:r w:rsidRPr="005E2D6A">
              <w:rPr>
                <w:rFonts w:ascii="Times New Roman" w:hAnsi="Times New Roman"/>
                <w:sz w:val="24"/>
                <w:szCs w:val="24"/>
              </w:rPr>
              <w:t>п</w:t>
            </w:r>
            <w:proofErr w:type="spellEnd"/>
            <w:r w:rsidRPr="005E2D6A">
              <w:rPr>
                <w:rFonts w:ascii="Times New Roman" w:hAnsi="Times New Roman"/>
                <w:sz w:val="24"/>
                <w:szCs w:val="24"/>
              </w:rPr>
              <w:t>/</w:t>
            </w:r>
            <w:proofErr w:type="spellStart"/>
            <w:r w:rsidRPr="005E2D6A">
              <w:rPr>
                <w:rFonts w:ascii="Times New Roman" w:hAnsi="Times New Roman"/>
                <w:sz w:val="24"/>
                <w:szCs w:val="24"/>
              </w:rPr>
              <w:t>п</w:t>
            </w:r>
            <w:proofErr w:type="spellEnd"/>
          </w:p>
        </w:tc>
        <w:tc>
          <w:tcPr>
            <w:tcW w:w="6379"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Наименование и краткая характеристика объекта</w:t>
            </w:r>
          </w:p>
        </w:tc>
        <w:tc>
          <w:tcPr>
            <w:tcW w:w="212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Количество</w:t>
            </w:r>
          </w:p>
        </w:tc>
      </w:tr>
      <w:tr w:rsidR="002B1C5C" w:rsidRPr="005E2D6A" w:rsidTr="002B1C5C">
        <w:trPr>
          <w:trHeight w:val="593"/>
        </w:trPr>
        <w:tc>
          <w:tcPr>
            <w:tcW w:w="851" w:type="dxa"/>
            <w:vMerge/>
            <w:tcBorders>
              <w:top w:val="single" w:sz="4" w:space="0" w:color="auto"/>
              <w:left w:val="single" w:sz="4" w:space="0" w:color="auto"/>
              <w:bottom w:val="single" w:sz="4" w:space="0" w:color="000000"/>
              <w:right w:val="single" w:sz="4" w:space="0" w:color="000000"/>
            </w:tcBorders>
            <w:vAlign w:val="center"/>
            <w:hideMark/>
          </w:tcPr>
          <w:p w:rsidR="002B1C5C" w:rsidRPr="005E2D6A" w:rsidRDefault="002B1C5C" w:rsidP="00CA413E">
            <w:pPr>
              <w:spacing w:line="240" w:lineRule="auto"/>
              <w:rPr>
                <w:rFonts w:ascii="Times New Roman" w:hAnsi="Times New Roman"/>
                <w:sz w:val="24"/>
                <w:szCs w:val="24"/>
              </w:rPr>
            </w:pPr>
          </w:p>
        </w:tc>
        <w:tc>
          <w:tcPr>
            <w:tcW w:w="6379" w:type="dxa"/>
            <w:vMerge/>
            <w:tcBorders>
              <w:top w:val="single" w:sz="4" w:space="0" w:color="auto"/>
              <w:left w:val="single" w:sz="4" w:space="0" w:color="auto"/>
              <w:bottom w:val="single" w:sz="4" w:space="0" w:color="000000"/>
              <w:right w:val="single" w:sz="4" w:space="0" w:color="000000"/>
            </w:tcBorders>
            <w:vAlign w:val="center"/>
            <w:hideMark/>
          </w:tcPr>
          <w:p w:rsidR="002B1C5C" w:rsidRPr="005E2D6A" w:rsidRDefault="002B1C5C" w:rsidP="00CA413E">
            <w:pPr>
              <w:spacing w:line="240" w:lineRule="auto"/>
              <w:rPr>
                <w:rFonts w:ascii="Times New Roman" w:hAnsi="Times New Roman"/>
                <w:sz w:val="24"/>
                <w:szCs w:val="24"/>
              </w:rPr>
            </w:pPr>
          </w:p>
        </w:tc>
        <w:tc>
          <w:tcPr>
            <w:tcW w:w="2126" w:type="dxa"/>
            <w:vMerge/>
            <w:tcBorders>
              <w:top w:val="single" w:sz="4" w:space="0" w:color="auto"/>
              <w:left w:val="single" w:sz="4" w:space="0" w:color="auto"/>
              <w:bottom w:val="single" w:sz="4" w:space="0" w:color="000000"/>
              <w:right w:val="single" w:sz="4" w:space="0" w:color="000000"/>
            </w:tcBorders>
            <w:vAlign w:val="center"/>
            <w:hideMark/>
          </w:tcPr>
          <w:p w:rsidR="002B1C5C" w:rsidRPr="005E2D6A" w:rsidRDefault="002B1C5C" w:rsidP="00CA413E">
            <w:pPr>
              <w:spacing w:line="240" w:lineRule="auto"/>
              <w:rPr>
                <w:rFonts w:ascii="Times New Roman" w:hAnsi="Times New Roman"/>
                <w:sz w:val="24"/>
                <w:szCs w:val="24"/>
              </w:rPr>
            </w:pPr>
          </w:p>
        </w:tc>
      </w:tr>
      <w:tr w:rsidR="002B1C5C" w:rsidRPr="005E2D6A" w:rsidTr="002B1C5C">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Плеер</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w:t>
            </w:r>
          </w:p>
        </w:tc>
      </w:tr>
      <w:tr w:rsidR="002B1C5C" w:rsidRPr="005E2D6A" w:rsidTr="002B1C5C">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2.</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Микрофон</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w:t>
            </w:r>
          </w:p>
        </w:tc>
      </w:tr>
      <w:tr w:rsidR="002B1C5C" w:rsidRPr="005E2D6A" w:rsidTr="002B1C5C">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3.</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Музыкальный  центр</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w:t>
            </w:r>
          </w:p>
        </w:tc>
      </w:tr>
      <w:tr w:rsidR="002B1C5C" w:rsidRPr="005E2D6A" w:rsidTr="002B1C5C">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4.</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Видеокамера</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w:t>
            </w:r>
          </w:p>
        </w:tc>
      </w:tr>
      <w:tr w:rsidR="002B1C5C" w:rsidRPr="005E2D6A" w:rsidTr="002B1C5C">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5.</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Музыкальный  центр</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p>
        </w:tc>
      </w:tr>
      <w:tr w:rsidR="002B1C5C" w:rsidRPr="005E2D6A" w:rsidTr="002B1C5C">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6.</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Аккордеон</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w:t>
            </w:r>
          </w:p>
        </w:tc>
      </w:tr>
      <w:tr w:rsidR="002B1C5C" w:rsidRPr="005E2D6A" w:rsidTr="002B1C5C">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7.</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Синтезатор</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w:t>
            </w:r>
          </w:p>
        </w:tc>
      </w:tr>
      <w:tr w:rsidR="002B1C5C" w:rsidRPr="005E2D6A" w:rsidTr="002B1C5C">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lastRenderedPageBreak/>
              <w:t>8.</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Колонки</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2</w:t>
            </w:r>
          </w:p>
        </w:tc>
      </w:tr>
      <w:tr w:rsidR="002B1C5C" w:rsidRPr="005E2D6A" w:rsidTr="002B1C5C">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9.</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Усилитель </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w:t>
            </w:r>
          </w:p>
        </w:tc>
      </w:tr>
      <w:tr w:rsidR="002B1C5C" w:rsidRPr="005E2D6A" w:rsidTr="002B1C5C">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10.</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Магнитофоны</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3</w:t>
            </w:r>
          </w:p>
        </w:tc>
      </w:tr>
      <w:tr w:rsidR="002B1C5C" w:rsidRPr="005E2D6A" w:rsidTr="002B1C5C">
        <w:trPr>
          <w:trHeight w:val="255"/>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11.</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Колонки</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2</w:t>
            </w:r>
          </w:p>
        </w:tc>
      </w:tr>
      <w:tr w:rsidR="002B1C5C" w:rsidRPr="005E2D6A" w:rsidTr="002B1C5C">
        <w:trPr>
          <w:trHeight w:val="291"/>
        </w:trPr>
        <w:tc>
          <w:tcPr>
            <w:tcW w:w="8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12.</w:t>
            </w: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Народные инструменты: </w:t>
            </w:r>
          </w:p>
        </w:tc>
        <w:tc>
          <w:tcPr>
            <w:tcW w:w="2126" w:type="dxa"/>
            <w:vMerge w:val="restart"/>
            <w:tcBorders>
              <w:top w:val="single" w:sz="4" w:space="0" w:color="auto"/>
              <w:left w:val="nil"/>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p>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2</w:t>
            </w:r>
          </w:p>
        </w:tc>
      </w:tr>
      <w:tr w:rsidR="002B1C5C" w:rsidRPr="005E2D6A" w:rsidTr="002B1C5C">
        <w:trPr>
          <w:trHeight w:val="255"/>
        </w:trPr>
        <w:tc>
          <w:tcPr>
            <w:tcW w:w="851" w:type="dxa"/>
            <w:vMerge w:val="restart"/>
            <w:tcBorders>
              <w:top w:val="single" w:sz="4" w:space="0" w:color="auto"/>
              <w:left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трещотки </w:t>
            </w:r>
          </w:p>
        </w:tc>
        <w:tc>
          <w:tcPr>
            <w:tcW w:w="2126" w:type="dxa"/>
            <w:vMerge/>
            <w:tcBorders>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p>
        </w:tc>
      </w:tr>
      <w:tr w:rsidR="002B1C5C" w:rsidRPr="005E2D6A" w:rsidTr="002B1C5C">
        <w:trPr>
          <w:trHeight w:val="285"/>
        </w:trPr>
        <w:tc>
          <w:tcPr>
            <w:tcW w:w="851" w:type="dxa"/>
            <w:vMerge/>
            <w:tcBorders>
              <w:left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бубны </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3</w:t>
            </w:r>
          </w:p>
        </w:tc>
      </w:tr>
      <w:tr w:rsidR="002B1C5C" w:rsidRPr="005E2D6A" w:rsidTr="002B1C5C">
        <w:trPr>
          <w:trHeight w:val="258"/>
        </w:trPr>
        <w:tc>
          <w:tcPr>
            <w:tcW w:w="851" w:type="dxa"/>
            <w:vMerge/>
            <w:tcBorders>
              <w:left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треугольники </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3</w:t>
            </w:r>
          </w:p>
        </w:tc>
      </w:tr>
      <w:tr w:rsidR="002B1C5C" w:rsidRPr="005E2D6A" w:rsidTr="002B1C5C">
        <w:trPr>
          <w:trHeight w:val="347"/>
        </w:trPr>
        <w:tc>
          <w:tcPr>
            <w:tcW w:w="851" w:type="dxa"/>
            <w:vMerge/>
            <w:tcBorders>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p>
        </w:tc>
        <w:tc>
          <w:tcPr>
            <w:tcW w:w="6379"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маракасы </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4</w:t>
            </w:r>
          </w:p>
        </w:tc>
      </w:tr>
    </w:tbl>
    <w:p w:rsidR="002B1C5C" w:rsidRPr="005E2D6A" w:rsidRDefault="002B1C5C" w:rsidP="00CA413E">
      <w:pPr>
        <w:spacing w:line="240" w:lineRule="auto"/>
        <w:rPr>
          <w:rFonts w:ascii="Times New Roman" w:hAnsi="Times New Roman"/>
          <w:sz w:val="24"/>
          <w:szCs w:val="24"/>
        </w:rPr>
      </w:pPr>
    </w:p>
    <w:p w:rsidR="002B1C5C" w:rsidRPr="005E2D6A" w:rsidRDefault="002B1C5C" w:rsidP="00CA413E">
      <w:pPr>
        <w:spacing w:line="240" w:lineRule="auto"/>
        <w:ind w:firstLine="708"/>
        <w:rPr>
          <w:rFonts w:ascii="Times New Roman" w:hAnsi="Times New Roman"/>
          <w:sz w:val="24"/>
          <w:szCs w:val="24"/>
        </w:rPr>
      </w:pPr>
      <w:r w:rsidRPr="005E2D6A">
        <w:rPr>
          <w:rFonts w:ascii="Times New Roman" w:hAnsi="Times New Roman"/>
          <w:sz w:val="24"/>
          <w:szCs w:val="24"/>
        </w:rPr>
        <w:t>Необходимым оборудованием оснащена мастерская:</w:t>
      </w:r>
    </w:p>
    <w:tbl>
      <w:tblPr>
        <w:tblStyle w:val="a5"/>
        <w:tblW w:w="0" w:type="auto"/>
        <w:tblLayout w:type="fixed"/>
        <w:tblLook w:val="04A0"/>
      </w:tblPr>
      <w:tblGrid>
        <w:gridCol w:w="1531"/>
        <w:gridCol w:w="5381"/>
        <w:gridCol w:w="2410"/>
      </w:tblGrid>
      <w:tr w:rsidR="002B1C5C" w:rsidRPr="005E2D6A" w:rsidTr="002B1C5C">
        <w:trPr>
          <w:trHeight w:val="486"/>
        </w:trPr>
        <w:tc>
          <w:tcPr>
            <w:tcW w:w="1531" w:type="dxa"/>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w:t>
            </w:r>
            <w:r w:rsidRPr="005E2D6A">
              <w:rPr>
                <w:rFonts w:ascii="Times New Roman" w:hAnsi="Times New Roman"/>
                <w:sz w:val="24"/>
                <w:szCs w:val="24"/>
              </w:rPr>
              <w:br/>
            </w:r>
            <w:proofErr w:type="spellStart"/>
            <w:r w:rsidRPr="005E2D6A">
              <w:rPr>
                <w:rFonts w:ascii="Times New Roman" w:hAnsi="Times New Roman"/>
                <w:sz w:val="24"/>
                <w:szCs w:val="24"/>
              </w:rPr>
              <w:t>п</w:t>
            </w:r>
            <w:proofErr w:type="spellEnd"/>
            <w:r w:rsidRPr="005E2D6A">
              <w:rPr>
                <w:rFonts w:ascii="Times New Roman" w:hAnsi="Times New Roman"/>
                <w:sz w:val="24"/>
                <w:szCs w:val="24"/>
              </w:rPr>
              <w:t>/</w:t>
            </w:r>
            <w:proofErr w:type="spellStart"/>
            <w:r w:rsidRPr="005E2D6A">
              <w:rPr>
                <w:rFonts w:ascii="Times New Roman" w:hAnsi="Times New Roman"/>
                <w:sz w:val="24"/>
                <w:szCs w:val="24"/>
              </w:rPr>
              <w:t>п</w:t>
            </w:r>
            <w:proofErr w:type="spellEnd"/>
          </w:p>
        </w:tc>
        <w:tc>
          <w:tcPr>
            <w:tcW w:w="5381" w:type="dxa"/>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Наименование и краткая характеристика объекта</w:t>
            </w:r>
          </w:p>
        </w:tc>
        <w:tc>
          <w:tcPr>
            <w:tcW w:w="2410" w:type="dxa"/>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Количество</w:t>
            </w:r>
          </w:p>
        </w:tc>
      </w:tr>
      <w:tr w:rsidR="002B1C5C" w:rsidRPr="005E2D6A" w:rsidTr="002B1C5C">
        <w:tc>
          <w:tcPr>
            <w:tcW w:w="1531" w:type="dxa"/>
            <w:vAlign w:val="center"/>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w:t>
            </w:r>
          </w:p>
        </w:tc>
        <w:tc>
          <w:tcPr>
            <w:tcW w:w="5381" w:type="dxa"/>
            <w:vAlign w:val="center"/>
          </w:tcPr>
          <w:p w:rsidR="002B1C5C" w:rsidRPr="005E2D6A" w:rsidRDefault="002B1C5C" w:rsidP="00CA413E">
            <w:pPr>
              <w:spacing w:line="240" w:lineRule="auto"/>
              <w:rPr>
                <w:rFonts w:ascii="Times New Roman" w:hAnsi="Times New Roman"/>
                <w:sz w:val="24"/>
                <w:szCs w:val="24"/>
              </w:rPr>
            </w:pPr>
            <w:proofErr w:type="spellStart"/>
            <w:r w:rsidRPr="005E2D6A">
              <w:rPr>
                <w:rFonts w:ascii="Times New Roman" w:hAnsi="Times New Roman"/>
                <w:sz w:val="24"/>
                <w:szCs w:val="24"/>
              </w:rPr>
              <w:t>Сверильный</w:t>
            </w:r>
            <w:proofErr w:type="spellEnd"/>
            <w:r w:rsidRPr="005E2D6A">
              <w:rPr>
                <w:rFonts w:ascii="Times New Roman" w:hAnsi="Times New Roman"/>
                <w:sz w:val="24"/>
                <w:szCs w:val="24"/>
              </w:rPr>
              <w:t xml:space="preserve"> станок</w:t>
            </w:r>
          </w:p>
        </w:tc>
        <w:tc>
          <w:tcPr>
            <w:tcW w:w="2410" w:type="dxa"/>
            <w:vAlign w:val="center"/>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w:t>
            </w:r>
          </w:p>
        </w:tc>
      </w:tr>
      <w:tr w:rsidR="002B1C5C" w:rsidRPr="005E2D6A" w:rsidTr="002B1C5C">
        <w:tc>
          <w:tcPr>
            <w:tcW w:w="1531" w:type="dxa"/>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2.</w:t>
            </w:r>
          </w:p>
        </w:tc>
        <w:tc>
          <w:tcPr>
            <w:tcW w:w="5381" w:type="dxa"/>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Токарный   станок</w:t>
            </w:r>
          </w:p>
        </w:tc>
        <w:tc>
          <w:tcPr>
            <w:tcW w:w="2410" w:type="dxa"/>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w:t>
            </w:r>
          </w:p>
        </w:tc>
      </w:tr>
      <w:tr w:rsidR="002B1C5C" w:rsidRPr="005E2D6A" w:rsidTr="002B1C5C">
        <w:tc>
          <w:tcPr>
            <w:tcW w:w="1531" w:type="dxa"/>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3.</w:t>
            </w:r>
          </w:p>
        </w:tc>
        <w:tc>
          <w:tcPr>
            <w:tcW w:w="5381" w:type="dxa"/>
            <w:vAlign w:val="bottom"/>
          </w:tcPr>
          <w:p w:rsidR="002B1C5C" w:rsidRPr="005E2D6A" w:rsidRDefault="002B1C5C" w:rsidP="00CA413E">
            <w:pPr>
              <w:spacing w:line="240" w:lineRule="auto"/>
              <w:rPr>
                <w:rFonts w:ascii="Times New Roman" w:hAnsi="Times New Roman"/>
                <w:sz w:val="24"/>
                <w:szCs w:val="24"/>
              </w:rPr>
            </w:pPr>
            <w:proofErr w:type="spellStart"/>
            <w:r w:rsidRPr="005E2D6A">
              <w:rPr>
                <w:rFonts w:ascii="Times New Roman" w:hAnsi="Times New Roman"/>
                <w:sz w:val="24"/>
                <w:szCs w:val="24"/>
              </w:rPr>
              <w:t>Электроточило</w:t>
            </w:r>
            <w:proofErr w:type="spellEnd"/>
          </w:p>
        </w:tc>
        <w:tc>
          <w:tcPr>
            <w:tcW w:w="2410" w:type="dxa"/>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w:t>
            </w:r>
          </w:p>
        </w:tc>
      </w:tr>
      <w:tr w:rsidR="002B1C5C" w:rsidRPr="005E2D6A" w:rsidTr="002B1C5C">
        <w:tc>
          <w:tcPr>
            <w:tcW w:w="1531" w:type="dxa"/>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4.</w:t>
            </w:r>
          </w:p>
        </w:tc>
        <w:tc>
          <w:tcPr>
            <w:tcW w:w="5381" w:type="dxa"/>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Верстак</w:t>
            </w:r>
          </w:p>
        </w:tc>
        <w:tc>
          <w:tcPr>
            <w:tcW w:w="2410" w:type="dxa"/>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20</w:t>
            </w:r>
          </w:p>
        </w:tc>
      </w:tr>
      <w:tr w:rsidR="002B1C5C" w:rsidRPr="005E2D6A" w:rsidTr="002B1C5C">
        <w:tc>
          <w:tcPr>
            <w:tcW w:w="1531" w:type="dxa"/>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5.</w:t>
            </w:r>
          </w:p>
        </w:tc>
        <w:tc>
          <w:tcPr>
            <w:tcW w:w="5381" w:type="dxa"/>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Фрезерный  станок</w:t>
            </w:r>
          </w:p>
        </w:tc>
        <w:tc>
          <w:tcPr>
            <w:tcW w:w="2410" w:type="dxa"/>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2</w:t>
            </w:r>
          </w:p>
        </w:tc>
      </w:tr>
      <w:tr w:rsidR="002B1C5C" w:rsidRPr="005E2D6A" w:rsidTr="002B1C5C">
        <w:tc>
          <w:tcPr>
            <w:tcW w:w="1531" w:type="dxa"/>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6.</w:t>
            </w:r>
          </w:p>
        </w:tc>
        <w:tc>
          <w:tcPr>
            <w:tcW w:w="5381" w:type="dxa"/>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Пресс  для  штамповки</w:t>
            </w:r>
          </w:p>
        </w:tc>
        <w:tc>
          <w:tcPr>
            <w:tcW w:w="2410" w:type="dxa"/>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w:t>
            </w:r>
          </w:p>
        </w:tc>
      </w:tr>
      <w:tr w:rsidR="002B1C5C" w:rsidRPr="005E2D6A" w:rsidTr="002B1C5C">
        <w:tc>
          <w:tcPr>
            <w:tcW w:w="1531" w:type="dxa"/>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7.</w:t>
            </w:r>
          </w:p>
        </w:tc>
        <w:tc>
          <w:tcPr>
            <w:tcW w:w="5381" w:type="dxa"/>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Станок   по дереву</w:t>
            </w:r>
          </w:p>
        </w:tc>
        <w:tc>
          <w:tcPr>
            <w:tcW w:w="2410" w:type="dxa"/>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2</w:t>
            </w:r>
          </w:p>
        </w:tc>
      </w:tr>
      <w:tr w:rsidR="002B1C5C" w:rsidRPr="005E2D6A" w:rsidTr="002B1C5C">
        <w:tc>
          <w:tcPr>
            <w:tcW w:w="1531" w:type="dxa"/>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8.</w:t>
            </w:r>
          </w:p>
        </w:tc>
        <w:tc>
          <w:tcPr>
            <w:tcW w:w="5381" w:type="dxa"/>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Станок  УД-1</w:t>
            </w:r>
          </w:p>
        </w:tc>
        <w:tc>
          <w:tcPr>
            <w:tcW w:w="2410" w:type="dxa"/>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w:t>
            </w:r>
          </w:p>
        </w:tc>
      </w:tr>
      <w:tr w:rsidR="002B1C5C" w:rsidRPr="005E2D6A" w:rsidTr="002B1C5C">
        <w:tc>
          <w:tcPr>
            <w:tcW w:w="1531" w:type="dxa"/>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9.</w:t>
            </w:r>
          </w:p>
        </w:tc>
        <w:tc>
          <w:tcPr>
            <w:tcW w:w="5381" w:type="dxa"/>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Телефакс</w:t>
            </w:r>
          </w:p>
        </w:tc>
        <w:tc>
          <w:tcPr>
            <w:tcW w:w="2410" w:type="dxa"/>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w:t>
            </w:r>
          </w:p>
        </w:tc>
      </w:tr>
      <w:tr w:rsidR="002B1C5C" w:rsidRPr="005E2D6A" w:rsidTr="002B1C5C">
        <w:tc>
          <w:tcPr>
            <w:tcW w:w="1531" w:type="dxa"/>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10.</w:t>
            </w:r>
          </w:p>
        </w:tc>
        <w:tc>
          <w:tcPr>
            <w:tcW w:w="5381" w:type="dxa"/>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Усилитель   «Омега»</w:t>
            </w:r>
          </w:p>
        </w:tc>
        <w:tc>
          <w:tcPr>
            <w:tcW w:w="2410" w:type="dxa"/>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w:t>
            </w:r>
          </w:p>
        </w:tc>
      </w:tr>
      <w:tr w:rsidR="002B1C5C" w:rsidRPr="005E2D6A" w:rsidTr="002B1C5C">
        <w:tc>
          <w:tcPr>
            <w:tcW w:w="1531" w:type="dxa"/>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11.</w:t>
            </w:r>
          </w:p>
        </w:tc>
        <w:tc>
          <w:tcPr>
            <w:tcW w:w="5381" w:type="dxa"/>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ЭСКО-100</w:t>
            </w:r>
          </w:p>
        </w:tc>
        <w:tc>
          <w:tcPr>
            <w:tcW w:w="2410" w:type="dxa"/>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w:t>
            </w:r>
          </w:p>
        </w:tc>
      </w:tr>
      <w:tr w:rsidR="002B1C5C" w:rsidRPr="005E2D6A" w:rsidTr="002B1C5C">
        <w:tc>
          <w:tcPr>
            <w:tcW w:w="1531" w:type="dxa"/>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12.</w:t>
            </w:r>
          </w:p>
        </w:tc>
        <w:tc>
          <w:tcPr>
            <w:tcW w:w="5381" w:type="dxa"/>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ЭСКО-100</w:t>
            </w:r>
          </w:p>
        </w:tc>
        <w:tc>
          <w:tcPr>
            <w:tcW w:w="2410" w:type="dxa"/>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w:t>
            </w:r>
          </w:p>
        </w:tc>
      </w:tr>
      <w:tr w:rsidR="002B1C5C" w:rsidRPr="005E2D6A" w:rsidTr="002B1C5C">
        <w:tc>
          <w:tcPr>
            <w:tcW w:w="1531" w:type="dxa"/>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13.</w:t>
            </w:r>
          </w:p>
        </w:tc>
        <w:tc>
          <w:tcPr>
            <w:tcW w:w="5381" w:type="dxa"/>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DVD  AKAI   ADP -341</w:t>
            </w:r>
          </w:p>
        </w:tc>
        <w:tc>
          <w:tcPr>
            <w:tcW w:w="2410" w:type="dxa"/>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w:t>
            </w:r>
          </w:p>
        </w:tc>
      </w:tr>
      <w:tr w:rsidR="002B1C5C" w:rsidRPr="005E2D6A" w:rsidTr="002B1C5C">
        <w:tc>
          <w:tcPr>
            <w:tcW w:w="1531" w:type="dxa"/>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14.</w:t>
            </w:r>
          </w:p>
        </w:tc>
        <w:tc>
          <w:tcPr>
            <w:tcW w:w="5381" w:type="dxa"/>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Магнитофон  «Эльфа»</w:t>
            </w:r>
          </w:p>
        </w:tc>
        <w:tc>
          <w:tcPr>
            <w:tcW w:w="2410" w:type="dxa"/>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w:t>
            </w:r>
          </w:p>
        </w:tc>
      </w:tr>
    </w:tbl>
    <w:p w:rsidR="002B1C5C" w:rsidRPr="005E2D6A" w:rsidRDefault="002B1C5C" w:rsidP="00CA413E">
      <w:pPr>
        <w:spacing w:line="240" w:lineRule="auto"/>
        <w:rPr>
          <w:rFonts w:ascii="Times New Roman" w:hAnsi="Times New Roman"/>
          <w:sz w:val="24"/>
          <w:szCs w:val="24"/>
        </w:rPr>
      </w:pPr>
    </w:p>
    <w:p w:rsidR="002B1C5C" w:rsidRPr="005E2D6A" w:rsidRDefault="002B1C5C" w:rsidP="00CA413E">
      <w:pPr>
        <w:spacing w:line="240" w:lineRule="auto"/>
        <w:ind w:firstLine="708"/>
        <w:rPr>
          <w:rFonts w:ascii="Times New Roman" w:hAnsi="Times New Roman"/>
          <w:sz w:val="24"/>
          <w:szCs w:val="24"/>
        </w:rPr>
      </w:pPr>
      <w:r w:rsidRPr="005E2D6A">
        <w:rPr>
          <w:rFonts w:ascii="Times New Roman" w:hAnsi="Times New Roman"/>
          <w:sz w:val="24"/>
          <w:szCs w:val="24"/>
        </w:rPr>
        <w:t>Для проведения уроков физической культуры, для организации внеурочной деятельности имеются необходимо спортивное оборудование, спортивный инвентарь:</w:t>
      </w:r>
    </w:p>
    <w:tbl>
      <w:tblPr>
        <w:tblW w:w="14734" w:type="dxa"/>
        <w:tblInd w:w="-34" w:type="dxa"/>
        <w:tblLook w:val="04A0"/>
      </w:tblPr>
      <w:tblGrid>
        <w:gridCol w:w="1551"/>
        <w:gridCol w:w="5395"/>
        <w:gridCol w:w="2364"/>
        <w:gridCol w:w="236"/>
        <w:gridCol w:w="1267"/>
        <w:gridCol w:w="1267"/>
        <w:gridCol w:w="1267"/>
        <w:gridCol w:w="1387"/>
      </w:tblGrid>
      <w:tr w:rsidR="002B1C5C" w:rsidRPr="005E2D6A" w:rsidTr="002B1C5C">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w:t>
            </w:r>
            <w:proofErr w:type="spellStart"/>
            <w:r w:rsidRPr="005E2D6A">
              <w:rPr>
                <w:rFonts w:ascii="Times New Roman" w:hAnsi="Times New Roman"/>
                <w:sz w:val="24"/>
                <w:szCs w:val="24"/>
              </w:rPr>
              <w:t>п</w:t>
            </w:r>
            <w:proofErr w:type="spellEnd"/>
            <w:r w:rsidRPr="005E2D6A">
              <w:rPr>
                <w:rFonts w:ascii="Times New Roman" w:hAnsi="Times New Roman"/>
                <w:sz w:val="24"/>
                <w:szCs w:val="24"/>
              </w:rPr>
              <w:t>/</w:t>
            </w:r>
            <w:proofErr w:type="spellStart"/>
            <w:r w:rsidRPr="005E2D6A">
              <w:rPr>
                <w:rFonts w:ascii="Times New Roman" w:hAnsi="Times New Roman"/>
                <w:sz w:val="24"/>
                <w:szCs w:val="24"/>
              </w:rPr>
              <w:t>п</w:t>
            </w:r>
            <w:proofErr w:type="spellEnd"/>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Спортивный инвентарь</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Количество</w:t>
            </w:r>
          </w:p>
        </w:tc>
      </w:tr>
      <w:tr w:rsidR="002B1C5C" w:rsidRPr="005E2D6A" w:rsidTr="002B1C5C">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lastRenderedPageBreak/>
              <w:t>1.</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Скакалка со счетчиком</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10 </w:t>
            </w:r>
          </w:p>
        </w:tc>
      </w:tr>
      <w:tr w:rsidR="002B1C5C" w:rsidRPr="005E2D6A" w:rsidTr="002B1C5C">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2.</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Скакалка </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20 </w:t>
            </w:r>
          </w:p>
        </w:tc>
      </w:tr>
      <w:tr w:rsidR="002B1C5C" w:rsidRPr="005E2D6A" w:rsidTr="002B1C5C">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3.</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Мяч   футбольный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20 </w:t>
            </w:r>
          </w:p>
        </w:tc>
      </w:tr>
      <w:tr w:rsidR="002B1C5C" w:rsidRPr="005E2D6A" w:rsidTr="002B1C5C">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4.</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Мяч  баскетбольный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50 </w:t>
            </w:r>
          </w:p>
        </w:tc>
      </w:tr>
      <w:tr w:rsidR="002B1C5C" w:rsidRPr="005E2D6A" w:rsidTr="002B1C5C">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5.</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Мяч  волейбольный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102 </w:t>
            </w:r>
          </w:p>
        </w:tc>
      </w:tr>
      <w:tr w:rsidR="002B1C5C" w:rsidRPr="005E2D6A" w:rsidTr="002B1C5C">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6.</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Сетка   волейбольная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2 </w:t>
            </w:r>
          </w:p>
        </w:tc>
      </w:tr>
      <w:tr w:rsidR="002B1C5C" w:rsidRPr="005E2D6A" w:rsidTr="002B1C5C">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7.</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Теннисные  ракетки</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30 </w:t>
            </w:r>
          </w:p>
        </w:tc>
      </w:tr>
      <w:tr w:rsidR="002B1C5C" w:rsidRPr="005E2D6A" w:rsidTr="002B1C5C">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8.</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Шарик  настольный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500 </w:t>
            </w:r>
          </w:p>
        </w:tc>
      </w:tr>
      <w:tr w:rsidR="002B1C5C" w:rsidRPr="005E2D6A" w:rsidTr="002B1C5C">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9.</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Сетка  и стойки</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5 </w:t>
            </w:r>
          </w:p>
        </w:tc>
      </w:tr>
      <w:tr w:rsidR="002B1C5C" w:rsidRPr="005E2D6A" w:rsidTr="002B1C5C">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10.</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Мяч  для   тенниса</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100 </w:t>
            </w:r>
          </w:p>
        </w:tc>
      </w:tr>
      <w:tr w:rsidR="002B1C5C" w:rsidRPr="005E2D6A" w:rsidTr="002B1C5C">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11.</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Обруч   гимнастический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40 </w:t>
            </w:r>
          </w:p>
        </w:tc>
      </w:tr>
      <w:tr w:rsidR="002B1C5C" w:rsidRPr="005E2D6A" w:rsidTr="002B1C5C">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12.</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Палка гимнастическая  деревянная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30 </w:t>
            </w:r>
          </w:p>
        </w:tc>
      </w:tr>
      <w:tr w:rsidR="002B1C5C" w:rsidRPr="005E2D6A" w:rsidTr="002B1C5C">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13.</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Канат  для   лазания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2 </w:t>
            </w:r>
          </w:p>
        </w:tc>
      </w:tr>
      <w:tr w:rsidR="002B1C5C" w:rsidRPr="005E2D6A" w:rsidTr="002B1C5C">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14.</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Мишень   навесная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4 </w:t>
            </w:r>
          </w:p>
        </w:tc>
      </w:tr>
      <w:tr w:rsidR="002B1C5C" w:rsidRPr="005E2D6A" w:rsidTr="002B1C5C">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15.</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Граната  для   метания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20 </w:t>
            </w:r>
          </w:p>
        </w:tc>
      </w:tr>
      <w:tr w:rsidR="002B1C5C" w:rsidRPr="005E2D6A" w:rsidTr="002B1C5C">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16.</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Дуга  для  </w:t>
            </w:r>
            <w:proofErr w:type="spellStart"/>
            <w:r w:rsidRPr="005E2D6A">
              <w:rPr>
                <w:rFonts w:ascii="Times New Roman" w:hAnsi="Times New Roman"/>
                <w:sz w:val="24"/>
                <w:szCs w:val="24"/>
              </w:rPr>
              <w:t>подлезания</w:t>
            </w:r>
            <w:proofErr w:type="spellEnd"/>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6 </w:t>
            </w:r>
          </w:p>
        </w:tc>
      </w:tr>
      <w:tr w:rsidR="002B1C5C" w:rsidRPr="005E2D6A" w:rsidTr="002B1C5C">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17.</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Стойки для прыжков в высоту</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1 </w:t>
            </w:r>
          </w:p>
        </w:tc>
      </w:tr>
      <w:tr w:rsidR="002B1C5C" w:rsidRPr="005E2D6A" w:rsidTr="002B1C5C">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18.</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Планка  для  прыжков</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1 </w:t>
            </w:r>
          </w:p>
        </w:tc>
      </w:tr>
      <w:tr w:rsidR="002B1C5C" w:rsidRPr="005E2D6A" w:rsidTr="002B1C5C">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19.</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Мяч  гимнастический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10 </w:t>
            </w:r>
          </w:p>
        </w:tc>
      </w:tr>
      <w:tr w:rsidR="002B1C5C" w:rsidRPr="005E2D6A" w:rsidTr="002B1C5C">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20.</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Мяч  гимнаст   гиря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10 </w:t>
            </w:r>
          </w:p>
        </w:tc>
      </w:tr>
      <w:tr w:rsidR="002B1C5C" w:rsidRPr="005E2D6A" w:rsidTr="002B1C5C">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21.</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Диск     массажный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10 </w:t>
            </w:r>
          </w:p>
        </w:tc>
      </w:tr>
      <w:tr w:rsidR="002B1C5C" w:rsidRPr="005E2D6A" w:rsidTr="002B1C5C">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22.</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Гиря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14 </w:t>
            </w:r>
          </w:p>
        </w:tc>
      </w:tr>
      <w:tr w:rsidR="002B1C5C" w:rsidRPr="005E2D6A" w:rsidTr="002B1C5C">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23.</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Диск   обрезиненный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22</w:t>
            </w:r>
          </w:p>
        </w:tc>
      </w:tr>
      <w:tr w:rsidR="002B1C5C" w:rsidRPr="005E2D6A" w:rsidTr="002B1C5C">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24.</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Секундомер</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6 </w:t>
            </w:r>
          </w:p>
        </w:tc>
      </w:tr>
      <w:tr w:rsidR="002B1C5C" w:rsidRPr="005E2D6A" w:rsidTr="002B1C5C">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25.</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Шагомер</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4 </w:t>
            </w:r>
          </w:p>
        </w:tc>
      </w:tr>
      <w:tr w:rsidR="002B1C5C" w:rsidRPr="005E2D6A" w:rsidTr="002B1C5C">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26.</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Гантели</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76 </w:t>
            </w:r>
          </w:p>
        </w:tc>
      </w:tr>
      <w:tr w:rsidR="002B1C5C" w:rsidRPr="005E2D6A" w:rsidTr="002B1C5C">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27.</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proofErr w:type="spellStart"/>
            <w:r w:rsidRPr="005E2D6A">
              <w:rPr>
                <w:rFonts w:ascii="Times New Roman" w:hAnsi="Times New Roman"/>
                <w:sz w:val="24"/>
                <w:szCs w:val="24"/>
              </w:rPr>
              <w:t>Медицинбол</w:t>
            </w:r>
            <w:proofErr w:type="spellEnd"/>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20 </w:t>
            </w:r>
          </w:p>
        </w:tc>
      </w:tr>
      <w:tr w:rsidR="002B1C5C" w:rsidRPr="005E2D6A" w:rsidTr="002B1C5C">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28.</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Мяч   для  метания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20 </w:t>
            </w:r>
          </w:p>
        </w:tc>
      </w:tr>
      <w:tr w:rsidR="002B1C5C" w:rsidRPr="005E2D6A" w:rsidTr="002B1C5C">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29.</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Подставка  для  бревна</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1 </w:t>
            </w:r>
          </w:p>
        </w:tc>
      </w:tr>
      <w:tr w:rsidR="002B1C5C" w:rsidRPr="005E2D6A" w:rsidTr="002B1C5C">
        <w:trPr>
          <w:gridAfter w:val="5"/>
          <w:wAfter w:w="5424" w:type="dxa"/>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30.</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Мишень  электромеханическая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1 </w:t>
            </w:r>
          </w:p>
        </w:tc>
      </w:tr>
      <w:tr w:rsidR="002B1C5C" w:rsidRPr="005E2D6A" w:rsidTr="002B1C5C">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lastRenderedPageBreak/>
              <w:t>31.</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Скамья  гимнастическая</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4</w:t>
            </w:r>
          </w:p>
        </w:tc>
        <w:tc>
          <w:tcPr>
            <w:tcW w:w="236" w:type="dxa"/>
            <w:vAlign w:val="bottom"/>
          </w:tcPr>
          <w:p w:rsidR="002B1C5C" w:rsidRPr="005E2D6A" w:rsidRDefault="002B1C5C" w:rsidP="00CA413E">
            <w:pPr>
              <w:spacing w:line="240" w:lineRule="auto"/>
              <w:rPr>
                <w:rFonts w:ascii="Times New Roman" w:hAnsi="Times New Roman"/>
                <w:sz w:val="24"/>
                <w:szCs w:val="24"/>
              </w:rPr>
            </w:pPr>
          </w:p>
        </w:tc>
        <w:tc>
          <w:tcPr>
            <w:tcW w:w="1267" w:type="dxa"/>
            <w:vAlign w:val="bottom"/>
          </w:tcPr>
          <w:p w:rsidR="002B1C5C" w:rsidRPr="005E2D6A" w:rsidRDefault="002B1C5C" w:rsidP="00CA413E">
            <w:pPr>
              <w:spacing w:line="240" w:lineRule="auto"/>
              <w:rPr>
                <w:rFonts w:ascii="Times New Roman" w:hAnsi="Times New Roman"/>
                <w:sz w:val="24"/>
                <w:szCs w:val="24"/>
              </w:rPr>
            </w:pPr>
          </w:p>
        </w:tc>
        <w:tc>
          <w:tcPr>
            <w:tcW w:w="1267" w:type="dxa"/>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1267" w:type="dxa"/>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1387" w:type="dxa"/>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4 </w:t>
            </w:r>
          </w:p>
        </w:tc>
      </w:tr>
      <w:tr w:rsidR="002B1C5C" w:rsidRPr="005E2D6A" w:rsidTr="002B1C5C">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32.</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Конь  гимнастический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1</w:t>
            </w:r>
          </w:p>
        </w:tc>
        <w:tc>
          <w:tcPr>
            <w:tcW w:w="236" w:type="dxa"/>
            <w:vAlign w:val="bottom"/>
          </w:tcPr>
          <w:p w:rsidR="002B1C5C" w:rsidRPr="005E2D6A" w:rsidRDefault="002B1C5C" w:rsidP="00CA413E">
            <w:pPr>
              <w:spacing w:line="240" w:lineRule="auto"/>
              <w:rPr>
                <w:rFonts w:ascii="Times New Roman" w:hAnsi="Times New Roman"/>
                <w:sz w:val="24"/>
                <w:szCs w:val="24"/>
              </w:rPr>
            </w:pP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1 </w:t>
            </w:r>
          </w:p>
        </w:tc>
      </w:tr>
      <w:tr w:rsidR="002B1C5C" w:rsidRPr="005E2D6A" w:rsidTr="002B1C5C">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33.</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Мостик гимнастический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2</w:t>
            </w:r>
          </w:p>
        </w:tc>
        <w:tc>
          <w:tcPr>
            <w:tcW w:w="236" w:type="dxa"/>
            <w:vAlign w:val="bottom"/>
          </w:tcPr>
          <w:p w:rsidR="002B1C5C" w:rsidRPr="005E2D6A" w:rsidRDefault="002B1C5C" w:rsidP="00CA413E">
            <w:pPr>
              <w:spacing w:line="240" w:lineRule="auto"/>
              <w:rPr>
                <w:rFonts w:ascii="Times New Roman" w:hAnsi="Times New Roman"/>
                <w:sz w:val="24"/>
                <w:szCs w:val="24"/>
              </w:rPr>
            </w:pP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2 </w:t>
            </w:r>
          </w:p>
        </w:tc>
      </w:tr>
      <w:tr w:rsidR="002B1C5C" w:rsidRPr="005E2D6A" w:rsidTr="002B1C5C">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34.</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Козел гимнастический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2</w:t>
            </w:r>
          </w:p>
        </w:tc>
        <w:tc>
          <w:tcPr>
            <w:tcW w:w="236" w:type="dxa"/>
            <w:vAlign w:val="bottom"/>
          </w:tcPr>
          <w:p w:rsidR="002B1C5C" w:rsidRPr="005E2D6A" w:rsidRDefault="002B1C5C" w:rsidP="00CA413E">
            <w:pPr>
              <w:spacing w:line="240" w:lineRule="auto"/>
              <w:rPr>
                <w:rFonts w:ascii="Times New Roman" w:hAnsi="Times New Roman"/>
                <w:sz w:val="24"/>
                <w:szCs w:val="24"/>
              </w:rPr>
            </w:pP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2 </w:t>
            </w:r>
          </w:p>
        </w:tc>
      </w:tr>
      <w:tr w:rsidR="002B1C5C" w:rsidRPr="005E2D6A" w:rsidTr="002B1C5C">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35.</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Перекладина </w:t>
            </w:r>
            <w:proofErr w:type="spellStart"/>
            <w:r w:rsidRPr="005E2D6A">
              <w:rPr>
                <w:rFonts w:ascii="Times New Roman" w:hAnsi="Times New Roman"/>
                <w:sz w:val="24"/>
                <w:szCs w:val="24"/>
              </w:rPr>
              <w:t>гимнастичес</w:t>
            </w:r>
            <w:proofErr w:type="spellEnd"/>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1</w:t>
            </w:r>
          </w:p>
        </w:tc>
        <w:tc>
          <w:tcPr>
            <w:tcW w:w="236" w:type="dxa"/>
            <w:vAlign w:val="bottom"/>
          </w:tcPr>
          <w:p w:rsidR="002B1C5C" w:rsidRPr="005E2D6A" w:rsidRDefault="002B1C5C" w:rsidP="00CA413E">
            <w:pPr>
              <w:spacing w:line="240" w:lineRule="auto"/>
              <w:rPr>
                <w:rFonts w:ascii="Times New Roman" w:hAnsi="Times New Roman"/>
                <w:sz w:val="24"/>
                <w:szCs w:val="24"/>
              </w:rPr>
            </w:pP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1 </w:t>
            </w:r>
          </w:p>
        </w:tc>
      </w:tr>
      <w:tr w:rsidR="002B1C5C" w:rsidRPr="005E2D6A" w:rsidTr="002B1C5C">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36.</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Брусья гимнастические</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1</w:t>
            </w:r>
          </w:p>
        </w:tc>
        <w:tc>
          <w:tcPr>
            <w:tcW w:w="236" w:type="dxa"/>
            <w:vAlign w:val="bottom"/>
          </w:tcPr>
          <w:p w:rsidR="002B1C5C" w:rsidRPr="005E2D6A" w:rsidRDefault="002B1C5C" w:rsidP="00CA413E">
            <w:pPr>
              <w:spacing w:line="240" w:lineRule="auto"/>
              <w:rPr>
                <w:rFonts w:ascii="Times New Roman" w:hAnsi="Times New Roman"/>
                <w:sz w:val="24"/>
                <w:szCs w:val="24"/>
              </w:rPr>
            </w:pP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1 </w:t>
            </w:r>
          </w:p>
        </w:tc>
      </w:tr>
      <w:tr w:rsidR="002B1C5C" w:rsidRPr="005E2D6A" w:rsidTr="002B1C5C">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37.</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Велотренажер</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2</w:t>
            </w:r>
          </w:p>
        </w:tc>
        <w:tc>
          <w:tcPr>
            <w:tcW w:w="236" w:type="dxa"/>
            <w:vAlign w:val="bottom"/>
          </w:tcPr>
          <w:p w:rsidR="002B1C5C" w:rsidRPr="005E2D6A" w:rsidRDefault="002B1C5C" w:rsidP="00CA413E">
            <w:pPr>
              <w:spacing w:line="240" w:lineRule="auto"/>
              <w:rPr>
                <w:rFonts w:ascii="Times New Roman" w:hAnsi="Times New Roman"/>
                <w:sz w:val="24"/>
                <w:szCs w:val="24"/>
              </w:rPr>
            </w:pP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2 </w:t>
            </w:r>
          </w:p>
        </w:tc>
      </w:tr>
      <w:tr w:rsidR="002B1C5C" w:rsidRPr="005E2D6A" w:rsidTr="002B1C5C">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38.</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Беговая  дорожка</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3</w:t>
            </w:r>
          </w:p>
        </w:tc>
        <w:tc>
          <w:tcPr>
            <w:tcW w:w="236" w:type="dxa"/>
            <w:vAlign w:val="bottom"/>
          </w:tcPr>
          <w:p w:rsidR="002B1C5C" w:rsidRPr="005E2D6A" w:rsidRDefault="002B1C5C" w:rsidP="00CA413E">
            <w:pPr>
              <w:spacing w:line="240" w:lineRule="auto"/>
              <w:rPr>
                <w:rFonts w:ascii="Times New Roman" w:hAnsi="Times New Roman"/>
                <w:sz w:val="24"/>
                <w:szCs w:val="24"/>
              </w:rPr>
            </w:pP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3 </w:t>
            </w:r>
          </w:p>
        </w:tc>
      </w:tr>
      <w:tr w:rsidR="002B1C5C" w:rsidRPr="005E2D6A" w:rsidTr="002B1C5C">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39.</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Скамья для пресса</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3</w:t>
            </w:r>
          </w:p>
        </w:tc>
        <w:tc>
          <w:tcPr>
            <w:tcW w:w="236" w:type="dxa"/>
            <w:vAlign w:val="bottom"/>
          </w:tcPr>
          <w:p w:rsidR="002B1C5C" w:rsidRPr="005E2D6A" w:rsidRDefault="002B1C5C" w:rsidP="00CA413E">
            <w:pPr>
              <w:spacing w:line="240" w:lineRule="auto"/>
              <w:rPr>
                <w:rFonts w:ascii="Times New Roman" w:hAnsi="Times New Roman"/>
                <w:sz w:val="24"/>
                <w:szCs w:val="24"/>
              </w:rPr>
            </w:pP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3 </w:t>
            </w:r>
          </w:p>
        </w:tc>
      </w:tr>
      <w:tr w:rsidR="002B1C5C" w:rsidRPr="005E2D6A" w:rsidTr="002B1C5C">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40.</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Мини-стадион</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1</w:t>
            </w:r>
          </w:p>
        </w:tc>
        <w:tc>
          <w:tcPr>
            <w:tcW w:w="236" w:type="dxa"/>
            <w:vAlign w:val="bottom"/>
          </w:tcPr>
          <w:p w:rsidR="002B1C5C" w:rsidRPr="005E2D6A" w:rsidRDefault="002B1C5C" w:rsidP="00CA413E">
            <w:pPr>
              <w:spacing w:line="240" w:lineRule="auto"/>
              <w:rPr>
                <w:rFonts w:ascii="Times New Roman" w:hAnsi="Times New Roman"/>
                <w:sz w:val="24"/>
                <w:szCs w:val="24"/>
              </w:rPr>
            </w:pP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1 </w:t>
            </w:r>
          </w:p>
        </w:tc>
      </w:tr>
      <w:tr w:rsidR="002B1C5C" w:rsidRPr="005E2D6A" w:rsidTr="002B1C5C">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41.</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Силовой  комплекс</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2</w:t>
            </w:r>
          </w:p>
        </w:tc>
        <w:tc>
          <w:tcPr>
            <w:tcW w:w="236" w:type="dxa"/>
            <w:vAlign w:val="bottom"/>
          </w:tcPr>
          <w:p w:rsidR="002B1C5C" w:rsidRPr="005E2D6A" w:rsidRDefault="002B1C5C" w:rsidP="00CA413E">
            <w:pPr>
              <w:spacing w:line="240" w:lineRule="auto"/>
              <w:rPr>
                <w:rFonts w:ascii="Times New Roman" w:hAnsi="Times New Roman"/>
                <w:sz w:val="24"/>
                <w:szCs w:val="24"/>
              </w:rPr>
            </w:pP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2 </w:t>
            </w:r>
          </w:p>
        </w:tc>
      </w:tr>
      <w:tr w:rsidR="002B1C5C" w:rsidRPr="005E2D6A" w:rsidTr="002B1C5C">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42.</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Гриф для штанги</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2</w:t>
            </w:r>
          </w:p>
        </w:tc>
        <w:tc>
          <w:tcPr>
            <w:tcW w:w="236" w:type="dxa"/>
            <w:vAlign w:val="bottom"/>
          </w:tcPr>
          <w:p w:rsidR="002B1C5C" w:rsidRPr="005E2D6A" w:rsidRDefault="002B1C5C" w:rsidP="00CA413E">
            <w:pPr>
              <w:spacing w:line="240" w:lineRule="auto"/>
              <w:rPr>
                <w:rFonts w:ascii="Times New Roman" w:hAnsi="Times New Roman"/>
                <w:sz w:val="24"/>
                <w:szCs w:val="24"/>
              </w:rPr>
            </w:pP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1 </w:t>
            </w:r>
          </w:p>
        </w:tc>
      </w:tr>
      <w:tr w:rsidR="002B1C5C" w:rsidRPr="005E2D6A" w:rsidTr="002B1C5C">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43.</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Мешок боксерский</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1</w:t>
            </w:r>
          </w:p>
        </w:tc>
        <w:tc>
          <w:tcPr>
            <w:tcW w:w="236" w:type="dxa"/>
            <w:vAlign w:val="bottom"/>
          </w:tcPr>
          <w:p w:rsidR="002B1C5C" w:rsidRPr="005E2D6A" w:rsidRDefault="002B1C5C" w:rsidP="00CA413E">
            <w:pPr>
              <w:spacing w:line="240" w:lineRule="auto"/>
              <w:rPr>
                <w:rFonts w:ascii="Times New Roman" w:hAnsi="Times New Roman"/>
                <w:sz w:val="24"/>
                <w:szCs w:val="24"/>
              </w:rPr>
            </w:pP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1 </w:t>
            </w:r>
          </w:p>
        </w:tc>
      </w:tr>
      <w:tr w:rsidR="002B1C5C" w:rsidRPr="005E2D6A" w:rsidTr="002B1C5C">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44.</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Бревно гимнастическое</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1</w:t>
            </w:r>
          </w:p>
        </w:tc>
        <w:tc>
          <w:tcPr>
            <w:tcW w:w="236" w:type="dxa"/>
            <w:vAlign w:val="bottom"/>
          </w:tcPr>
          <w:p w:rsidR="002B1C5C" w:rsidRPr="005E2D6A" w:rsidRDefault="002B1C5C" w:rsidP="00CA413E">
            <w:pPr>
              <w:spacing w:line="240" w:lineRule="auto"/>
              <w:rPr>
                <w:rFonts w:ascii="Times New Roman" w:hAnsi="Times New Roman"/>
                <w:sz w:val="24"/>
                <w:szCs w:val="24"/>
              </w:rPr>
            </w:pP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2 </w:t>
            </w:r>
          </w:p>
        </w:tc>
      </w:tr>
      <w:tr w:rsidR="002B1C5C" w:rsidRPr="005E2D6A" w:rsidTr="002B1C5C">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45.</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Велосипед</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1</w:t>
            </w:r>
          </w:p>
        </w:tc>
        <w:tc>
          <w:tcPr>
            <w:tcW w:w="236" w:type="dxa"/>
            <w:vAlign w:val="bottom"/>
          </w:tcPr>
          <w:p w:rsidR="002B1C5C" w:rsidRPr="005E2D6A" w:rsidRDefault="002B1C5C" w:rsidP="00CA413E">
            <w:pPr>
              <w:spacing w:line="240" w:lineRule="auto"/>
              <w:rPr>
                <w:rFonts w:ascii="Times New Roman" w:hAnsi="Times New Roman"/>
                <w:sz w:val="24"/>
                <w:szCs w:val="24"/>
              </w:rPr>
            </w:pP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1 </w:t>
            </w:r>
          </w:p>
        </w:tc>
      </w:tr>
      <w:tr w:rsidR="002B1C5C" w:rsidRPr="005E2D6A" w:rsidTr="002B1C5C">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46.</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Пневматическая  винтовка</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3</w:t>
            </w:r>
          </w:p>
        </w:tc>
        <w:tc>
          <w:tcPr>
            <w:tcW w:w="236" w:type="dxa"/>
            <w:vAlign w:val="bottom"/>
          </w:tcPr>
          <w:p w:rsidR="002B1C5C" w:rsidRPr="005E2D6A" w:rsidRDefault="002B1C5C" w:rsidP="00CA413E">
            <w:pPr>
              <w:spacing w:line="240" w:lineRule="auto"/>
              <w:rPr>
                <w:rFonts w:ascii="Times New Roman" w:hAnsi="Times New Roman"/>
                <w:sz w:val="24"/>
                <w:szCs w:val="24"/>
              </w:rPr>
            </w:pP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1 </w:t>
            </w:r>
          </w:p>
        </w:tc>
      </w:tr>
      <w:tr w:rsidR="002B1C5C" w:rsidRPr="005E2D6A" w:rsidTr="002B1C5C">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47.</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Теннисный  стол</w:t>
            </w:r>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4</w:t>
            </w:r>
          </w:p>
        </w:tc>
        <w:tc>
          <w:tcPr>
            <w:tcW w:w="236" w:type="dxa"/>
            <w:vAlign w:val="bottom"/>
          </w:tcPr>
          <w:p w:rsidR="002B1C5C" w:rsidRPr="005E2D6A" w:rsidRDefault="002B1C5C" w:rsidP="00CA413E">
            <w:pPr>
              <w:spacing w:line="240" w:lineRule="auto"/>
              <w:rPr>
                <w:rFonts w:ascii="Times New Roman" w:hAnsi="Times New Roman"/>
                <w:sz w:val="24"/>
                <w:szCs w:val="24"/>
              </w:rPr>
            </w:pP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1 </w:t>
            </w:r>
          </w:p>
        </w:tc>
      </w:tr>
      <w:tr w:rsidR="002B1C5C" w:rsidRPr="005E2D6A" w:rsidTr="002B1C5C">
        <w:trPr>
          <w:trHeight w:val="255"/>
        </w:trPr>
        <w:tc>
          <w:tcPr>
            <w:tcW w:w="1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30.</w:t>
            </w:r>
          </w:p>
        </w:tc>
        <w:tc>
          <w:tcPr>
            <w:tcW w:w="5395" w:type="dxa"/>
            <w:tcBorders>
              <w:top w:val="single" w:sz="4" w:space="0" w:color="auto"/>
              <w:left w:val="nil"/>
              <w:bottom w:val="single" w:sz="4" w:space="0" w:color="auto"/>
              <w:right w:val="single" w:sz="4" w:space="0" w:color="000000"/>
            </w:tcBorders>
            <w:shd w:val="clear" w:color="auto" w:fill="auto"/>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Канат для  </w:t>
            </w:r>
            <w:proofErr w:type="spellStart"/>
            <w:r w:rsidRPr="005E2D6A">
              <w:rPr>
                <w:rFonts w:ascii="Times New Roman" w:hAnsi="Times New Roman"/>
                <w:sz w:val="24"/>
                <w:szCs w:val="24"/>
              </w:rPr>
              <w:t>перетягивания</w:t>
            </w:r>
            <w:proofErr w:type="spellEnd"/>
          </w:p>
        </w:tc>
        <w:tc>
          <w:tcPr>
            <w:tcW w:w="2364" w:type="dxa"/>
            <w:tcBorders>
              <w:top w:val="single" w:sz="4" w:space="0" w:color="auto"/>
              <w:left w:val="nil"/>
              <w:bottom w:val="single" w:sz="4" w:space="0" w:color="auto"/>
              <w:right w:val="single" w:sz="4" w:space="0" w:color="000000"/>
            </w:tcBorders>
            <w:shd w:val="clear" w:color="auto" w:fill="auto"/>
            <w:noWrap/>
            <w:vAlign w:val="bottom"/>
            <w:hideMark/>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3</w:t>
            </w:r>
          </w:p>
        </w:tc>
        <w:tc>
          <w:tcPr>
            <w:tcW w:w="236" w:type="dxa"/>
            <w:vAlign w:val="bottom"/>
          </w:tcPr>
          <w:p w:rsidR="002B1C5C" w:rsidRPr="005E2D6A" w:rsidRDefault="002B1C5C" w:rsidP="00CA413E">
            <w:pPr>
              <w:spacing w:line="240" w:lineRule="auto"/>
              <w:rPr>
                <w:rFonts w:ascii="Times New Roman" w:hAnsi="Times New Roman"/>
                <w:sz w:val="24"/>
                <w:szCs w:val="24"/>
              </w:rPr>
            </w:pP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w:t>
            </w:r>
          </w:p>
        </w:tc>
        <w:tc>
          <w:tcPr>
            <w:tcW w:w="0" w:type="auto"/>
            <w:vAlign w:val="bottom"/>
          </w:tcPr>
          <w:p w:rsidR="002B1C5C" w:rsidRPr="005E2D6A" w:rsidRDefault="002B1C5C" w:rsidP="00CA413E">
            <w:pPr>
              <w:spacing w:line="240" w:lineRule="auto"/>
              <w:rPr>
                <w:rFonts w:ascii="Times New Roman" w:hAnsi="Times New Roman"/>
                <w:sz w:val="24"/>
                <w:szCs w:val="24"/>
              </w:rPr>
            </w:pPr>
            <w:r w:rsidRPr="005E2D6A">
              <w:rPr>
                <w:rFonts w:ascii="Times New Roman" w:hAnsi="Times New Roman"/>
                <w:sz w:val="24"/>
                <w:szCs w:val="24"/>
              </w:rPr>
              <w:t xml:space="preserve"> 3 </w:t>
            </w:r>
          </w:p>
        </w:tc>
      </w:tr>
    </w:tbl>
    <w:p w:rsidR="002B1C5C" w:rsidRPr="005E2D6A" w:rsidRDefault="002B1C5C" w:rsidP="00CA413E">
      <w:pPr>
        <w:spacing w:line="240" w:lineRule="auto"/>
        <w:rPr>
          <w:rFonts w:ascii="Times New Roman" w:hAnsi="Times New Roman"/>
          <w:sz w:val="24"/>
          <w:szCs w:val="24"/>
        </w:rPr>
      </w:pPr>
    </w:p>
    <w:p w:rsidR="002B1C5C" w:rsidRPr="002B1C5C" w:rsidRDefault="002B1C5C" w:rsidP="00CA413E">
      <w:pPr>
        <w:pStyle w:val="2"/>
        <w:spacing w:line="240" w:lineRule="auto"/>
        <w:rPr>
          <w:rFonts w:ascii="Times New Roman" w:eastAsia="BatangChe" w:hAnsi="Times New Roman"/>
          <w:b w:val="0"/>
          <w:i w:val="0"/>
          <w:sz w:val="24"/>
          <w:szCs w:val="24"/>
        </w:rPr>
      </w:pPr>
      <w:r w:rsidRPr="002B1C5C">
        <w:rPr>
          <w:rFonts w:ascii="Times New Roman" w:eastAsia="BatangChe" w:hAnsi="Times New Roman"/>
          <w:b w:val="0"/>
          <w:i w:val="0"/>
          <w:sz w:val="24"/>
          <w:szCs w:val="24"/>
        </w:rPr>
        <w:t>Школа оборудована пожарно-охранной сигнализацией и системой видеонаблюдения.</w:t>
      </w:r>
    </w:p>
    <w:p w:rsidR="00EE59DE" w:rsidRPr="00EE59DE" w:rsidRDefault="00EE59DE" w:rsidP="00CA413E">
      <w:pPr>
        <w:autoSpaceDE w:val="0"/>
        <w:autoSpaceDN w:val="0"/>
        <w:adjustRightInd w:val="0"/>
        <w:spacing w:after="0" w:line="240" w:lineRule="auto"/>
        <w:jc w:val="both"/>
        <w:rPr>
          <w:rFonts w:ascii="Times New Roman" w:hAnsi="Times New Roman"/>
          <w:b/>
          <w:sz w:val="24"/>
          <w:szCs w:val="24"/>
        </w:rPr>
      </w:pPr>
    </w:p>
    <w:p w:rsidR="00AD220A" w:rsidRPr="00EE59DE" w:rsidRDefault="00033FA8" w:rsidP="00CA413E">
      <w:pPr>
        <w:spacing w:after="0" w:line="240" w:lineRule="auto"/>
        <w:ind w:left="567" w:hanging="567"/>
        <w:jc w:val="center"/>
        <w:rPr>
          <w:rFonts w:ascii="Times New Roman" w:hAnsi="Times New Roman"/>
          <w:sz w:val="24"/>
          <w:szCs w:val="24"/>
        </w:rPr>
      </w:pPr>
      <w:r>
        <w:rPr>
          <w:rFonts w:ascii="Times New Roman" w:eastAsia="Times New Roman" w:hAnsi="Times New Roman"/>
          <w:b/>
          <w:sz w:val="24"/>
          <w:szCs w:val="24"/>
          <w:lang w:eastAsia="ru-RU"/>
        </w:rPr>
        <w:t>3.4</w:t>
      </w:r>
      <w:r w:rsidR="00E31AE2">
        <w:rPr>
          <w:rFonts w:ascii="Times New Roman" w:eastAsia="Times New Roman" w:hAnsi="Times New Roman"/>
          <w:b/>
          <w:sz w:val="24"/>
          <w:szCs w:val="24"/>
          <w:lang w:eastAsia="ru-RU"/>
        </w:rPr>
        <w:t xml:space="preserve">. </w:t>
      </w:r>
      <w:r w:rsidR="00EE59DE" w:rsidRPr="00EE59DE">
        <w:rPr>
          <w:rFonts w:ascii="Times New Roman" w:eastAsia="Times New Roman" w:hAnsi="Times New Roman"/>
          <w:b/>
          <w:sz w:val="24"/>
          <w:szCs w:val="24"/>
          <w:lang w:eastAsia="ru-RU"/>
        </w:rPr>
        <w:t>Учебно-методическое обеспечение образовательного процесса по учебным предметам</w:t>
      </w:r>
      <w:r w:rsidR="00E31AE2">
        <w:rPr>
          <w:rFonts w:ascii="Times New Roman" w:eastAsia="Times New Roman" w:hAnsi="Times New Roman"/>
          <w:b/>
          <w:sz w:val="24"/>
          <w:szCs w:val="24"/>
          <w:lang w:eastAsia="ru-RU"/>
        </w:rPr>
        <w:t>.</w:t>
      </w:r>
    </w:p>
    <w:p w:rsidR="00467F8A" w:rsidRDefault="00467F8A" w:rsidP="00CA413E">
      <w:pPr>
        <w:spacing w:after="0" w:line="240" w:lineRule="auto"/>
        <w:rPr>
          <w:rFonts w:ascii="Times New Roman" w:hAnsi="Times New Roman"/>
          <w:sz w:val="24"/>
          <w:szCs w:val="24"/>
        </w:rPr>
      </w:pPr>
    </w:p>
    <w:p w:rsidR="002B1C5C" w:rsidRPr="005E2D6A" w:rsidRDefault="002B1C5C" w:rsidP="00CA413E">
      <w:pPr>
        <w:tabs>
          <w:tab w:val="left" w:pos="-2520"/>
          <w:tab w:val="left" w:pos="7020"/>
        </w:tabs>
        <w:spacing w:line="240" w:lineRule="auto"/>
        <w:contextualSpacing/>
        <w:jc w:val="center"/>
        <w:rPr>
          <w:rFonts w:ascii="Times New Roman" w:hAnsi="Times New Roman"/>
          <w:iCs/>
          <w:sz w:val="24"/>
          <w:szCs w:val="24"/>
        </w:rPr>
      </w:pPr>
      <w:r w:rsidRPr="005E2D6A">
        <w:rPr>
          <w:rFonts w:ascii="Times New Roman" w:hAnsi="Times New Roman"/>
          <w:b/>
          <w:i/>
          <w:sz w:val="24"/>
          <w:szCs w:val="24"/>
          <w:u w:val="single"/>
        </w:rPr>
        <w:t>Учебно-методическое обеспечение учебного процесса</w:t>
      </w:r>
    </w:p>
    <w:p w:rsidR="002B1C5C" w:rsidRPr="005E2D6A" w:rsidRDefault="002B1C5C" w:rsidP="00CA413E">
      <w:pPr>
        <w:tabs>
          <w:tab w:val="left" w:pos="-2520"/>
          <w:tab w:val="left" w:pos="7020"/>
        </w:tabs>
        <w:spacing w:line="240" w:lineRule="auto"/>
        <w:contextualSpacing/>
        <w:jc w:val="center"/>
        <w:rPr>
          <w:rFonts w:ascii="Times New Roman" w:hAnsi="Times New Roman"/>
          <w:b/>
          <w:sz w:val="24"/>
          <w:szCs w:val="24"/>
          <w:u w:val="single"/>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843"/>
        <w:gridCol w:w="425"/>
        <w:gridCol w:w="426"/>
        <w:gridCol w:w="708"/>
        <w:gridCol w:w="3402"/>
        <w:gridCol w:w="2659"/>
      </w:tblGrid>
      <w:tr w:rsidR="002B1C5C" w:rsidRPr="005E2D6A" w:rsidTr="002B1C5C">
        <w:trPr>
          <w:cantSplit/>
          <w:trHeight w:val="2119"/>
        </w:trPr>
        <w:tc>
          <w:tcPr>
            <w:tcW w:w="426" w:type="dxa"/>
          </w:tcPr>
          <w:p w:rsidR="002B1C5C" w:rsidRPr="005E2D6A" w:rsidRDefault="002B1C5C" w:rsidP="00CA413E">
            <w:pPr>
              <w:tabs>
                <w:tab w:val="left" w:pos="-2520"/>
                <w:tab w:val="left" w:pos="7020"/>
              </w:tabs>
              <w:spacing w:line="240" w:lineRule="auto"/>
              <w:ind w:right="-285"/>
              <w:contextualSpacing/>
              <w:rPr>
                <w:rFonts w:ascii="Times New Roman" w:hAnsi="Times New Roman"/>
                <w:b/>
                <w:sz w:val="24"/>
                <w:szCs w:val="24"/>
              </w:rPr>
            </w:pPr>
            <w:r w:rsidRPr="005E2D6A">
              <w:rPr>
                <w:rFonts w:ascii="Times New Roman" w:hAnsi="Times New Roman"/>
                <w:b/>
                <w:sz w:val="24"/>
                <w:szCs w:val="24"/>
              </w:rPr>
              <w:t xml:space="preserve">№ </w:t>
            </w:r>
          </w:p>
          <w:p w:rsidR="002B1C5C" w:rsidRPr="005E2D6A" w:rsidRDefault="002B1C5C" w:rsidP="00CA413E">
            <w:pPr>
              <w:tabs>
                <w:tab w:val="left" w:pos="-2520"/>
                <w:tab w:val="left" w:pos="7020"/>
              </w:tabs>
              <w:spacing w:line="240" w:lineRule="auto"/>
              <w:ind w:right="-285"/>
              <w:contextualSpacing/>
              <w:rPr>
                <w:rFonts w:ascii="Times New Roman" w:hAnsi="Times New Roman"/>
                <w:sz w:val="24"/>
                <w:szCs w:val="24"/>
              </w:rPr>
            </w:pPr>
            <w:proofErr w:type="spellStart"/>
            <w:r w:rsidRPr="005E2D6A">
              <w:rPr>
                <w:rFonts w:ascii="Times New Roman" w:hAnsi="Times New Roman"/>
                <w:b/>
                <w:sz w:val="24"/>
                <w:szCs w:val="24"/>
              </w:rPr>
              <w:t>п</w:t>
            </w:r>
            <w:proofErr w:type="spellEnd"/>
            <w:r w:rsidRPr="005E2D6A">
              <w:rPr>
                <w:rFonts w:ascii="Times New Roman" w:hAnsi="Times New Roman"/>
                <w:b/>
                <w:sz w:val="24"/>
                <w:szCs w:val="24"/>
              </w:rPr>
              <w:t>/</w:t>
            </w:r>
            <w:proofErr w:type="spellStart"/>
            <w:r w:rsidRPr="005E2D6A">
              <w:rPr>
                <w:rFonts w:ascii="Times New Roman" w:hAnsi="Times New Roman"/>
                <w:b/>
                <w:sz w:val="24"/>
                <w:szCs w:val="24"/>
              </w:rPr>
              <w:t>п</w:t>
            </w:r>
            <w:proofErr w:type="spellEnd"/>
          </w:p>
        </w:tc>
        <w:tc>
          <w:tcPr>
            <w:tcW w:w="1843" w:type="dxa"/>
          </w:tcPr>
          <w:p w:rsidR="002B1C5C" w:rsidRPr="005E2D6A" w:rsidRDefault="002B1C5C" w:rsidP="00CA413E">
            <w:pPr>
              <w:tabs>
                <w:tab w:val="left" w:pos="-2520"/>
                <w:tab w:val="left" w:pos="7020"/>
              </w:tabs>
              <w:spacing w:line="240" w:lineRule="auto"/>
              <w:ind w:right="-285"/>
              <w:contextualSpacing/>
              <w:rPr>
                <w:rFonts w:ascii="Times New Roman" w:hAnsi="Times New Roman"/>
                <w:b/>
                <w:sz w:val="24"/>
                <w:szCs w:val="24"/>
              </w:rPr>
            </w:pPr>
            <w:r w:rsidRPr="005E2D6A">
              <w:rPr>
                <w:rFonts w:ascii="Times New Roman" w:hAnsi="Times New Roman"/>
                <w:b/>
                <w:sz w:val="24"/>
                <w:szCs w:val="24"/>
              </w:rPr>
              <w:t xml:space="preserve">Наименование дисциплин, входящих в  заявленную </w:t>
            </w:r>
            <w:r w:rsidRPr="005E2D6A">
              <w:rPr>
                <w:rFonts w:ascii="Times New Roman" w:hAnsi="Times New Roman"/>
                <w:b/>
                <w:sz w:val="24"/>
                <w:szCs w:val="24"/>
              </w:rPr>
              <w:br/>
            </w:r>
            <w:proofErr w:type="spellStart"/>
            <w:r w:rsidRPr="005E2D6A">
              <w:rPr>
                <w:rFonts w:ascii="Times New Roman" w:hAnsi="Times New Roman"/>
                <w:b/>
                <w:sz w:val="24"/>
                <w:szCs w:val="24"/>
              </w:rPr>
              <w:t>образователь</w:t>
            </w:r>
            <w:proofErr w:type="spellEnd"/>
            <w:r w:rsidRPr="005E2D6A">
              <w:rPr>
                <w:rFonts w:ascii="Times New Roman" w:hAnsi="Times New Roman"/>
                <w:b/>
                <w:sz w:val="24"/>
                <w:szCs w:val="24"/>
              </w:rPr>
              <w:t>-</w:t>
            </w:r>
          </w:p>
          <w:p w:rsidR="002B1C5C" w:rsidRPr="005E2D6A" w:rsidRDefault="002B1C5C" w:rsidP="00CA413E">
            <w:pPr>
              <w:tabs>
                <w:tab w:val="left" w:pos="-2520"/>
                <w:tab w:val="left" w:pos="7020"/>
              </w:tabs>
              <w:spacing w:line="240" w:lineRule="auto"/>
              <w:ind w:right="-285"/>
              <w:contextualSpacing/>
              <w:rPr>
                <w:rFonts w:ascii="Times New Roman" w:hAnsi="Times New Roman"/>
                <w:b/>
                <w:sz w:val="24"/>
                <w:szCs w:val="24"/>
              </w:rPr>
            </w:pPr>
            <w:proofErr w:type="spellStart"/>
            <w:r w:rsidRPr="005E2D6A">
              <w:rPr>
                <w:rFonts w:ascii="Times New Roman" w:hAnsi="Times New Roman"/>
                <w:b/>
                <w:sz w:val="24"/>
                <w:szCs w:val="24"/>
              </w:rPr>
              <w:t>ную</w:t>
            </w:r>
            <w:proofErr w:type="spellEnd"/>
          </w:p>
          <w:p w:rsidR="002B1C5C" w:rsidRPr="005E2D6A" w:rsidRDefault="002B1C5C" w:rsidP="00CA413E">
            <w:pPr>
              <w:tabs>
                <w:tab w:val="left" w:pos="-2520"/>
                <w:tab w:val="left" w:pos="7020"/>
              </w:tabs>
              <w:spacing w:line="240" w:lineRule="auto"/>
              <w:ind w:right="-285"/>
              <w:contextualSpacing/>
              <w:rPr>
                <w:rFonts w:ascii="Times New Roman" w:hAnsi="Times New Roman"/>
                <w:b/>
                <w:sz w:val="24"/>
                <w:szCs w:val="24"/>
              </w:rPr>
            </w:pPr>
            <w:r w:rsidRPr="005E2D6A">
              <w:rPr>
                <w:rFonts w:ascii="Times New Roman" w:hAnsi="Times New Roman"/>
                <w:b/>
                <w:sz w:val="24"/>
                <w:szCs w:val="24"/>
              </w:rPr>
              <w:t xml:space="preserve"> программу                  </w:t>
            </w:r>
          </w:p>
          <w:p w:rsidR="002B1C5C" w:rsidRPr="005E2D6A" w:rsidRDefault="002B1C5C" w:rsidP="00CA413E">
            <w:pPr>
              <w:tabs>
                <w:tab w:val="left" w:pos="-2520"/>
                <w:tab w:val="left" w:pos="7020"/>
              </w:tabs>
              <w:spacing w:line="240" w:lineRule="auto"/>
              <w:ind w:right="-285"/>
              <w:contextualSpacing/>
              <w:rPr>
                <w:rFonts w:ascii="Times New Roman" w:hAnsi="Times New Roman"/>
                <w:b/>
                <w:sz w:val="24"/>
                <w:szCs w:val="24"/>
              </w:rPr>
            </w:pPr>
            <w:r w:rsidRPr="005E2D6A">
              <w:rPr>
                <w:rFonts w:ascii="Times New Roman" w:hAnsi="Times New Roman"/>
                <w:b/>
                <w:sz w:val="24"/>
                <w:szCs w:val="24"/>
              </w:rPr>
              <w:t xml:space="preserve"> </w:t>
            </w:r>
          </w:p>
        </w:tc>
        <w:tc>
          <w:tcPr>
            <w:tcW w:w="425" w:type="dxa"/>
            <w:textDirection w:val="btLr"/>
          </w:tcPr>
          <w:p w:rsidR="002B1C5C" w:rsidRPr="005E2D6A" w:rsidRDefault="002B1C5C" w:rsidP="00CA413E">
            <w:pPr>
              <w:tabs>
                <w:tab w:val="left" w:pos="-2520"/>
                <w:tab w:val="left" w:pos="7020"/>
              </w:tabs>
              <w:spacing w:line="240" w:lineRule="auto"/>
              <w:ind w:left="113" w:right="-285"/>
              <w:contextualSpacing/>
              <w:rPr>
                <w:rFonts w:ascii="Times New Roman" w:hAnsi="Times New Roman"/>
                <w:b/>
                <w:sz w:val="24"/>
                <w:szCs w:val="24"/>
              </w:rPr>
            </w:pPr>
            <w:r w:rsidRPr="005E2D6A">
              <w:rPr>
                <w:rFonts w:ascii="Times New Roman" w:hAnsi="Times New Roman"/>
                <w:b/>
                <w:sz w:val="24"/>
                <w:szCs w:val="24"/>
              </w:rPr>
              <w:t>Кол-во  обуч-ся</w:t>
            </w:r>
          </w:p>
        </w:tc>
        <w:tc>
          <w:tcPr>
            <w:tcW w:w="426" w:type="dxa"/>
            <w:textDirection w:val="btLr"/>
          </w:tcPr>
          <w:p w:rsidR="002B1C5C" w:rsidRPr="005E2D6A" w:rsidRDefault="002B1C5C" w:rsidP="00CA413E">
            <w:pPr>
              <w:tabs>
                <w:tab w:val="left" w:pos="-2520"/>
                <w:tab w:val="left" w:pos="7020"/>
              </w:tabs>
              <w:spacing w:line="240" w:lineRule="auto"/>
              <w:ind w:left="113" w:right="-285"/>
              <w:contextualSpacing/>
              <w:rPr>
                <w:rFonts w:ascii="Times New Roman" w:hAnsi="Times New Roman"/>
                <w:b/>
                <w:sz w:val="24"/>
                <w:szCs w:val="24"/>
              </w:rPr>
            </w:pPr>
            <w:r w:rsidRPr="005E2D6A">
              <w:rPr>
                <w:rFonts w:ascii="Times New Roman" w:hAnsi="Times New Roman"/>
                <w:b/>
                <w:sz w:val="24"/>
                <w:szCs w:val="24"/>
              </w:rPr>
              <w:t xml:space="preserve">Кол-во учебников </w:t>
            </w:r>
          </w:p>
        </w:tc>
        <w:tc>
          <w:tcPr>
            <w:tcW w:w="708" w:type="dxa"/>
            <w:textDirection w:val="btLr"/>
          </w:tcPr>
          <w:p w:rsidR="002B1C5C" w:rsidRPr="005E2D6A" w:rsidRDefault="002B1C5C" w:rsidP="00CA413E">
            <w:pPr>
              <w:tabs>
                <w:tab w:val="left" w:pos="-2520"/>
                <w:tab w:val="left" w:pos="7020"/>
              </w:tabs>
              <w:spacing w:line="240" w:lineRule="auto"/>
              <w:ind w:left="113" w:right="-284"/>
              <w:contextualSpacing/>
              <w:rPr>
                <w:rFonts w:ascii="Times New Roman" w:hAnsi="Times New Roman"/>
                <w:b/>
                <w:sz w:val="24"/>
                <w:szCs w:val="24"/>
              </w:rPr>
            </w:pPr>
            <w:r w:rsidRPr="005E2D6A">
              <w:rPr>
                <w:rFonts w:ascii="Times New Roman" w:hAnsi="Times New Roman"/>
                <w:b/>
                <w:sz w:val="24"/>
                <w:szCs w:val="24"/>
              </w:rPr>
              <w:t xml:space="preserve">Процент </w:t>
            </w:r>
            <w:proofErr w:type="spellStart"/>
            <w:r w:rsidRPr="005E2D6A">
              <w:rPr>
                <w:rFonts w:ascii="Times New Roman" w:hAnsi="Times New Roman"/>
                <w:b/>
                <w:sz w:val="24"/>
                <w:szCs w:val="24"/>
              </w:rPr>
              <w:t>обеспеч-ти</w:t>
            </w:r>
            <w:proofErr w:type="spellEnd"/>
          </w:p>
          <w:p w:rsidR="002B1C5C" w:rsidRPr="005E2D6A" w:rsidRDefault="002B1C5C" w:rsidP="00CA413E">
            <w:pPr>
              <w:tabs>
                <w:tab w:val="left" w:pos="-2520"/>
                <w:tab w:val="left" w:pos="7020"/>
              </w:tabs>
              <w:spacing w:line="240" w:lineRule="auto"/>
              <w:ind w:left="113" w:right="-284"/>
              <w:contextualSpacing/>
              <w:rPr>
                <w:rFonts w:ascii="Times New Roman" w:hAnsi="Times New Roman"/>
                <w:b/>
                <w:sz w:val="24"/>
                <w:szCs w:val="24"/>
              </w:rPr>
            </w:pPr>
            <w:r w:rsidRPr="005E2D6A">
              <w:rPr>
                <w:rFonts w:ascii="Times New Roman" w:hAnsi="Times New Roman"/>
                <w:b/>
                <w:sz w:val="24"/>
                <w:szCs w:val="24"/>
              </w:rPr>
              <w:t>учебниками</w:t>
            </w:r>
          </w:p>
        </w:tc>
        <w:tc>
          <w:tcPr>
            <w:tcW w:w="3402" w:type="dxa"/>
          </w:tcPr>
          <w:p w:rsidR="002B1C5C" w:rsidRDefault="002B1C5C" w:rsidP="00CA413E">
            <w:pPr>
              <w:tabs>
                <w:tab w:val="left" w:pos="-2520"/>
                <w:tab w:val="left" w:pos="7020"/>
              </w:tabs>
              <w:spacing w:line="240" w:lineRule="auto"/>
              <w:ind w:right="-284"/>
              <w:contextualSpacing/>
              <w:rPr>
                <w:rFonts w:ascii="Times New Roman" w:hAnsi="Times New Roman"/>
                <w:b/>
                <w:sz w:val="24"/>
                <w:szCs w:val="24"/>
              </w:rPr>
            </w:pPr>
            <w:r w:rsidRPr="005E2D6A">
              <w:rPr>
                <w:rFonts w:ascii="Times New Roman" w:hAnsi="Times New Roman"/>
                <w:b/>
                <w:sz w:val="24"/>
                <w:szCs w:val="24"/>
              </w:rPr>
              <w:t xml:space="preserve">Программа, автор, год </w:t>
            </w:r>
          </w:p>
          <w:p w:rsidR="002B1C5C" w:rsidRPr="005E2D6A" w:rsidRDefault="002B1C5C" w:rsidP="00CA413E">
            <w:pPr>
              <w:tabs>
                <w:tab w:val="left" w:pos="-2520"/>
                <w:tab w:val="left" w:pos="7020"/>
              </w:tabs>
              <w:spacing w:line="240" w:lineRule="auto"/>
              <w:ind w:right="-284"/>
              <w:contextualSpacing/>
              <w:rPr>
                <w:rFonts w:ascii="Times New Roman" w:hAnsi="Times New Roman"/>
                <w:b/>
                <w:sz w:val="24"/>
                <w:szCs w:val="24"/>
              </w:rPr>
            </w:pPr>
            <w:r w:rsidRPr="005E2D6A">
              <w:rPr>
                <w:rFonts w:ascii="Times New Roman" w:hAnsi="Times New Roman"/>
                <w:b/>
                <w:sz w:val="24"/>
                <w:szCs w:val="24"/>
              </w:rPr>
              <w:t>издания</w:t>
            </w:r>
          </w:p>
        </w:tc>
        <w:tc>
          <w:tcPr>
            <w:tcW w:w="2659" w:type="dxa"/>
            <w:tcBorders>
              <w:bottom w:val="single" w:sz="4" w:space="0" w:color="auto"/>
            </w:tcBorders>
          </w:tcPr>
          <w:p w:rsidR="002B1C5C" w:rsidRPr="005E2D6A" w:rsidRDefault="002B1C5C" w:rsidP="00CA413E">
            <w:pPr>
              <w:tabs>
                <w:tab w:val="left" w:pos="-2520"/>
                <w:tab w:val="left" w:pos="7020"/>
              </w:tabs>
              <w:spacing w:line="240" w:lineRule="auto"/>
              <w:ind w:right="-284"/>
              <w:contextualSpacing/>
              <w:rPr>
                <w:rFonts w:ascii="Times New Roman" w:hAnsi="Times New Roman"/>
                <w:b/>
                <w:sz w:val="24"/>
                <w:szCs w:val="24"/>
              </w:rPr>
            </w:pPr>
            <w:r w:rsidRPr="005E2D6A">
              <w:rPr>
                <w:rFonts w:ascii="Times New Roman" w:hAnsi="Times New Roman"/>
                <w:b/>
                <w:sz w:val="24"/>
                <w:szCs w:val="24"/>
              </w:rPr>
              <w:t>Автор, название, место издания, издательство,</w:t>
            </w:r>
            <w:r w:rsidRPr="005E2D6A">
              <w:rPr>
                <w:rFonts w:ascii="Times New Roman" w:hAnsi="Times New Roman"/>
                <w:b/>
                <w:sz w:val="24"/>
                <w:szCs w:val="24"/>
              </w:rPr>
              <w:br/>
              <w:t xml:space="preserve">год издания учебной </w:t>
            </w:r>
          </w:p>
          <w:p w:rsidR="002B1C5C" w:rsidRPr="005E2D6A" w:rsidRDefault="002B1C5C" w:rsidP="00CA413E">
            <w:pPr>
              <w:tabs>
                <w:tab w:val="left" w:pos="-2520"/>
                <w:tab w:val="left" w:pos="7020"/>
              </w:tabs>
              <w:spacing w:line="240" w:lineRule="auto"/>
              <w:ind w:right="-284"/>
              <w:contextualSpacing/>
              <w:rPr>
                <w:rFonts w:ascii="Times New Roman" w:hAnsi="Times New Roman"/>
                <w:b/>
                <w:sz w:val="24"/>
                <w:szCs w:val="24"/>
              </w:rPr>
            </w:pPr>
            <w:r w:rsidRPr="005E2D6A">
              <w:rPr>
                <w:rFonts w:ascii="Times New Roman" w:hAnsi="Times New Roman"/>
                <w:b/>
                <w:sz w:val="24"/>
                <w:szCs w:val="24"/>
              </w:rPr>
              <w:t xml:space="preserve">литературы, вид и характеристика </w:t>
            </w:r>
          </w:p>
          <w:p w:rsidR="002B1C5C" w:rsidRDefault="002B1C5C" w:rsidP="00CA413E">
            <w:pPr>
              <w:tabs>
                <w:tab w:val="left" w:pos="-2520"/>
                <w:tab w:val="left" w:pos="7020"/>
              </w:tabs>
              <w:spacing w:line="240" w:lineRule="auto"/>
              <w:ind w:right="-284"/>
              <w:contextualSpacing/>
              <w:rPr>
                <w:rFonts w:ascii="Times New Roman" w:hAnsi="Times New Roman"/>
                <w:b/>
                <w:sz w:val="24"/>
                <w:szCs w:val="24"/>
              </w:rPr>
            </w:pPr>
            <w:r w:rsidRPr="005E2D6A">
              <w:rPr>
                <w:rFonts w:ascii="Times New Roman" w:hAnsi="Times New Roman"/>
                <w:b/>
                <w:sz w:val="24"/>
                <w:szCs w:val="24"/>
              </w:rPr>
              <w:t xml:space="preserve">иных </w:t>
            </w:r>
            <w:proofErr w:type="spellStart"/>
            <w:r w:rsidRPr="005E2D6A">
              <w:rPr>
                <w:rFonts w:ascii="Times New Roman" w:hAnsi="Times New Roman"/>
                <w:b/>
                <w:sz w:val="24"/>
                <w:szCs w:val="24"/>
              </w:rPr>
              <w:t>информацион</w:t>
            </w:r>
            <w:proofErr w:type="spellEnd"/>
            <w:r>
              <w:rPr>
                <w:rFonts w:ascii="Times New Roman" w:hAnsi="Times New Roman"/>
                <w:b/>
                <w:sz w:val="24"/>
                <w:szCs w:val="24"/>
              </w:rPr>
              <w:t>-</w:t>
            </w:r>
          </w:p>
          <w:p w:rsidR="002B1C5C" w:rsidRPr="005E2D6A" w:rsidRDefault="002B1C5C" w:rsidP="00CA413E">
            <w:pPr>
              <w:tabs>
                <w:tab w:val="left" w:pos="-2520"/>
                <w:tab w:val="left" w:pos="7020"/>
              </w:tabs>
              <w:spacing w:line="240" w:lineRule="auto"/>
              <w:ind w:right="-284"/>
              <w:contextualSpacing/>
              <w:rPr>
                <w:rFonts w:ascii="Times New Roman" w:hAnsi="Times New Roman"/>
                <w:b/>
                <w:sz w:val="24"/>
                <w:szCs w:val="24"/>
              </w:rPr>
            </w:pPr>
            <w:proofErr w:type="spellStart"/>
            <w:r w:rsidRPr="005E2D6A">
              <w:rPr>
                <w:rFonts w:ascii="Times New Roman" w:hAnsi="Times New Roman"/>
                <w:b/>
                <w:sz w:val="24"/>
                <w:szCs w:val="24"/>
              </w:rPr>
              <w:t>ных</w:t>
            </w:r>
            <w:proofErr w:type="spellEnd"/>
            <w:r w:rsidRPr="005E2D6A">
              <w:rPr>
                <w:rFonts w:ascii="Times New Roman" w:hAnsi="Times New Roman"/>
                <w:b/>
                <w:sz w:val="24"/>
                <w:szCs w:val="24"/>
              </w:rPr>
              <w:t xml:space="preserve"> </w:t>
            </w:r>
            <w:r>
              <w:rPr>
                <w:rFonts w:ascii="Times New Roman" w:hAnsi="Times New Roman"/>
                <w:b/>
                <w:sz w:val="24"/>
                <w:szCs w:val="24"/>
              </w:rPr>
              <w:t xml:space="preserve"> р</w:t>
            </w:r>
            <w:r w:rsidRPr="005E2D6A">
              <w:rPr>
                <w:rFonts w:ascii="Times New Roman" w:hAnsi="Times New Roman"/>
                <w:b/>
                <w:sz w:val="24"/>
                <w:szCs w:val="24"/>
              </w:rPr>
              <w:t>есурсов</w:t>
            </w:r>
          </w:p>
        </w:tc>
      </w:tr>
      <w:tr w:rsidR="00B80EE0" w:rsidRPr="005E2D6A" w:rsidTr="002B1C5C">
        <w:trPr>
          <w:trHeight w:val="585"/>
        </w:trPr>
        <w:tc>
          <w:tcPr>
            <w:tcW w:w="426" w:type="dxa"/>
          </w:tcPr>
          <w:p w:rsidR="00B80EE0" w:rsidRPr="00517C99" w:rsidRDefault="00B80EE0" w:rsidP="00CA413E">
            <w:pPr>
              <w:tabs>
                <w:tab w:val="left" w:pos="-2520"/>
                <w:tab w:val="left" w:pos="7020"/>
              </w:tabs>
              <w:spacing w:line="240" w:lineRule="auto"/>
              <w:ind w:right="-285"/>
              <w:contextualSpacing/>
              <w:rPr>
                <w:rFonts w:ascii="Times New Roman" w:hAnsi="Times New Roman"/>
                <w:i/>
                <w:sz w:val="24"/>
                <w:szCs w:val="24"/>
              </w:rPr>
            </w:pPr>
            <w:r w:rsidRPr="00517C99">
              <w:rPr>
                <w:rFonts w:ascii="Times New Roman" w:hAnsi="Times New Roman"/>
                <w:i/>
                <w:sz w:val="24"/>
                <w:szCs w:val="24"/>
              </w:rPr>
              <w:t>1.</w:t>
            </w:r>
          </w:p>
        </w:tc>
        <w:tc>
          <w:tcPr>
            <w:tcW w:w="1843" w:type="dxa"/>
          </w:tcPr>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 xml:space="preserve">Русский язык </w:t>
            </w:r>
          </w:p>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10 класс</w:t>
            </w:r>
          </w:p>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p>
        </w:tc>
        <w:tc>
          <w:tcPr>
            <w:tcW w:w="425" w:type="dxa"/>
          </w:tcPr>
          <w:p w:rsidR="00B80EE0" w:rsidRPr="00447E2D" w:rsidRDefault="00B80EE0"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5</w:t>
            </w:r>
          </w:p>
        </w:tc>
        <w:tc>
          <w:tcPr>
            <w:tcW w:w="426" w:type="dxa"/>
          </w:tcPr>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20</w:t>
            </w:r>
          </w:p>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p>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p>
        </w:tc>
        <w:tc>
          <w:tcPr>
            <w:tcW w:w="708" w:type="dxa"/>
          </w:tcPr>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100</w:t>
            </w:r>
          </w:p>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p>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p>
        </w:tc>
        <w:tc>
          <w:tcPr>
            <w:tcW w:w="3402" w:type="dxa"/>
            <w:tcBorders>
              <w:right w:val="single" w:sz="4" w:space="0" w:color="auto"/>
            </w:tcBorders>
          </w:tcPr>
          <w:p w:rsidR="00B80EE0" w:rsidRPr="00447E2D" w:rsidRDefault="00B80EE0"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 xml:space="preserve">А.И.Власенков, </w:t>
            </w:r>
            <w:proofErr w:type="spellStart"/>
            <w:r w:rsidRPr="00447E2D">
              <w:rPr>
                <w:rFonts w:ascii="Times New Roman" w:hAnsi="Times New Roman"/>
                <w:sz w:val="24"/>
                <w:szCs w:val="24"/>
              </w:rPr>
              <w:t>Л.М.Рыбченкова</w:t>
            </w:r>
            <w:proofErr w:type="spellEnd"/>
            <w:r w:rsidRPr="00447E2D">
              <w:rPr>
                <w:rFonts w:ascii="Times New Roman" w:hAnsi="Times New Roman"/>
                <w:sz w:val="24"/>
                <w:szCs w:val="24"/>
              </w:rPr>
              <w:t>. Программа по русскому языку.-  М.: Просвещение, 2013</w:t>
            </w:r>
          </w:p>
        </w:tc>
        <w:tc>
          <w:tcPr>
            <w:tcW w:w="2659" w:type="dxa"/>
            <w:tcBorders>
              <w:top w:val="single" w:sz="4" w:space="0" w:color="auto"/>
              <w:left w:val="single" w:sz="4" w:space="0" w:color="auto"/>
              <w:bottom w:val="single" w:sz="4" w:space="0" w:color="auto"/>
              <w:right w:val="single" w:sz="4" w:space="0" w:color="auto"/>
            </w:tcBorders>
          </w:tcPr>
          <w:p w:rsidR="00B80EE0" w:rsidRPr="00447E2D" w:rsidRDefault="00B80EE0" w:rsidP="00CA413E">
            <w:pPr>
              <w:tabs>
                <w:tab w:val="left" w:pos="-2520"/>
                <w:tab w:val="left" w:pos="7020"/>
              </w:tabs>
              <w:spacing w:line="240" w:lineRule="auto"/>
              <w:ind w:right="-284"/>
              <w:contextualSpacing/>
              <w:rPr>
                <w:rFonts w:ascii="Times New Roman" w:hAnsi="Times New Roman"/>
                <w:sz w:val="24"/>
                <w:szCs w:val="24"/>
              </w:rPr>
            </w:pPr>
            <w:r w:rsidRPr="00447E2D">
              <w:rPr>
                <w:rFonts w:ascii="Times New Roman" w:hAnsi="Times New Roman"/>
                <w:sz w:val="24"/>
                <w:szCs w:val="24"/>
              </w:rPr>
              <w:t xml:space="preserve">Власенков А.И., </w:t>
            </w:r>
            <w:proofErr w:type="spellStart"/>
            <w:r w:rsidRPr="00447E2D">
              <w:rPr>
                <w:rFonts w:ascii="Times New Roman" w:hAnsi="Times New Roman"/>
                <w:sz w:val="24"/>
                <w:szCs w:val="24"/>
              </w:rPr>
              <w:t>Рыбченкова</w:t>
            </w:r>
            <w:proofErr w:type="spellEnd"/>
            <w:r w:rsidRPr="00447E2D">
              <w:rPr>
                <w:rFonts w:ascii="Times New Roman" w:hAnsi="Times New Roman"/>
                <w:sz w:val="24"/>
                <w:szCs w:val="24"/>
              </w:rPr>
              <w:t xml:space="preserve"> А.М. Русский язык.10-11 </w:t>
            </w:r>
            <w:proofErr w:type="spellStart"/>
            <w:r w:rsidRPr="00447E2D">
              <w:rPr>
                <w:rFonts w:ascii="Times New Roman" w:hAnsi="Times New Roman"/>
                <w:sz w:val="24"/>
                <w:szCs w:val="24"/>
              </w:rPr>
              <w:t>кл</w:t>
            </w:r>
            <w:proofErr w:type="spellEnd"/>
            <w:r w:rsidRPr="00447E2D">
              <w:rPr>
                <w:rFonts w:ascii="Times New Roman" w:hAnsi="Times New Roman"/>
                <w:sz w:val="24"/>
                <w:szCs w:val="24"/>
              </w:rPr>
              <w:t>. –М.: Просвещение, 2013.</w:t>
            </w:r>
          </w:p>
        </w:tc>
      </w:tr>
      <w:tr w:rsidR="00B80EE0" w:rsidRPr="005E2D6A" w:rsidTr="002B1C5C">
        <w:trPr>
          <w:trHeight w:val="585"/>
        </w:trPr>
        <w:tc>
          <w:tcPr>
            <w:tcW w:w="426" w:type="dxa"/>
          </w:tcPr>
          <w:p w:rsidR="00B80EE0" w:rsidRPr="00517C99" w:rsidRDefault="00B80EE0" w:rsidP="00CA413E">
            <w:pPr>
              <w:tabs>
                <w:tab w:val="left" w:pos="-2520"/>
                <w:tab w:val="left" w:pos="7020"/>
              </w:tabs>
              <w:spacing w:line="240" w:lineRule="auto"/>
              <w:ind w:right="-285"/>
              <w:contextualSpacing/>
              <w:rPr>
                <w:rFonts w:ascii="Times New Roman" w:hAnsi="Times New Roman"/>
                <w:i/>
                <w:sz w:val="24"/>
                <w:szCs w:val="24"/>
              </w:rPr>
            </w:pPr>
            <w:r w:rsidRPr="00517C99">
              <w:rPr>
                <w:rFonts w:ascii="Times New Roman" w:hAnsi="Times New Roman"/>
                <w:i/>
                <w:sz w:val="24"/>
                <w:szCs w:val="24"/>
              </w:rPr>
              <w:lastRenderedPageBreak/>
              <w:t>2.</w:t>
            </w:r>
          </w:p>
        </w:tc>
        <w:tc>
          <w:tcPr>
            <w:tcW w:w="1843" w:type="dxa"/>
          </w:tcPr>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Русский язык</w:t>
            </w:r>
          </w:p>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 xml:space="preserve"> 11 класс</w:t>
            </w:r>
          </w:p>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p>
        </w:tc>
        <w:tc>
          <w:tcPr>
            <w:tcW w:w="425" w:type="dxa"/>
          </w:tcPr>
          <w:p w:rsidR="00B80EE0" w:rsidRPr="00447E2D" w:rsidRDefault="00B80EE0"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10</w:t>
            </w:r>
          </w:p>
        </w:tc>
        <w:tc>
          <w:tcPr>
            <w:tcW w:w="426" w:type="dxa"/>
          </w:tcPr>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20</w:t>
            </w:r>
          </w:p>
        </w:tc>
        <w:tc>
          <w:tcPr>
            <w:tcW w:w="708" w:type="dxa"/>
          </w:tcPr>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100</w:t>
            </w:r>
          </w:p>
        </w:tc>
        <w:tc>
          <w:tcPr>
            <w:tcW w:w="3402" w:type="dxa"/>
            <w:tcBorders>
              <w:right w:val="single" w:sz="4" w:space="0" w:color="auto"/>
            </w:tcBorders>
          </w:tcPr>
          <w:p w:rsidR="00B80EE0" w:rsidRPr="00447E2D" w:rsidRDefault="00B80EE0"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 xml:space="preserve">А. И. Власенков, </w:t>
            </w:r>
            <w:proofErr w:type="spellStart"/>
            <w:r w:rsidRPr="00447E2D">
              <w:rPr>
                <w:rFonts w:ascii="Times New Roman" w:hAnsi="Times New Roman"/>
                <w:sz w:val="24"/>
                <w:szCs w:val="24"/>
              </w:rPr>
              <w:t>Л.М.Рыбченкова</w:t>
            </w:r>
            <w:proofErr w:type="spellEnd"/>
            <w:r w:rsidRPr="00447E2D">
              <w:rPr>
                <w:rFonts w:ascii="Times New Roman" w:hAnsi="Times New Roman"/>
                <w:sz w:val="24"/>
                <w:szCs w:val="24"/>
              </w:rPr>
              <w:t>. Программа по русскому языку.-  М.: Просвещение, 2013.</w:t>
            </w:r>
          </w:p>
        </w:tc>
        <w:tc>
          <w:tcPr>
            <w:tcW w:w="2659" w:type="dxa"/>
            <w:tcBorders>
              <w:top w:val="single" w:sz="4" w:space="0" w:color="auto"/>
              <w:left w:val="single" w:sz="4" w:space="0" w:color="auto"/>
              <w:bottom w:val="single" w:sz="4" w:space="0" w:color="auto"/>
              <w:right w:val="single" w:sz="4" w:space="0" w:color="auto"/>
            </w:tcBorders>
          </w:tcPr>
          <w:p w:rsidR="00B80EE0" w:rsidRPr="00447E2D" w:rsidRDefault="00B80EE0" w:rsidP="00CA413E">
            <w:pPr>
              <w:tabs>
                <w:tab w:val="left" w:pos="-2520"/>
                <w:tab w:val="left" w:pos="7020"/>
              </w:tabs>
              <w:spacing w:line="240" w:lineRule="auto"/>
              <w:ind w:right="-284"/>
              <w:contextualSpacing/>
              <w:rPr>
                <w:rFonts w:ascii="Times New Roman" w:hAnsi="Times New Roman"/>
                <w:sz w:val="24"/>
                <w:szCs w:val="24"/>
              </w:rPr>
            </w:pPr>
            <w:r w:rsidRPr="00447E2D">
              <w:rPr>
                <w:rFonts w:ascii="Times New Roman" w:hAnsi="Times New Roman"/>
                <w:sz w:val="24"/>
                <w:szCs w:val="24"/>
              </w:rPr>
              <w:t xml:space="preserve">Власенков А.И., </w:t>
            </w:r>
            <w:proofErr w:type="spellStart"/>
            <w:r w:rsidRPr="00447E2D">
              <w:rPr>
                <w:rFonts w:ascii="Times New Roman" w:hAnsi="Times New Roman"/>
                <w:sz w:val="24"/>
                <w:szCs w:val="24"/>
              </w:rPr>
              <w:t>Рыбченкова</w:t>
            </w:r>
            <w:proofErr w:type="spellEnd"/>
            <w:r w:rsidRPr="00447E2D">
              <w:rPr>
                <w:rFonts w:ascii="Times New Roman" w:hAnsi="Times New Roman"/>
                <w:sz w:val="24"/>
                <w:szCs w:val="24"/>
              </w:rPr>
              <w:t xml:space="preserve"> А.М. Русский язык.10-11 </w:t>
            </w:r>
            <w:proofErr w:type="spellStart"/>
            <w:r w:rsidRPr="00447E2D">
              <w:rPr>
                <w:rFonts w:ascii="Times New Roman" w:hAnsi="Times New Roman"/>
                <w:sz w:val="24"/>
                <w:szCs w:val="24"/>
              </w:rPr>
              <w:t>кл</w:t>
            </w:r>
            <w:proofErr w:type="spellEnd"/>
            <w:r w:rsidRPr="00447E2D">
              <w:rPr>
                <w:rFonts w:ascii="Times New Roman" w:hAnsi="Times New Roman"/>
                <w:sz w:val="24"/>
                <w:szCs w:val="24"/>
              </w:rPr>
              <w:t>. – М.: Просвещение, 2013.</w:t>
            </w:r>
          </w:p>
        </w:tc>
      </w:tr>
      <w:tr w:rsidR="00B80EE0" w:rsidRPr="005E2D6A" w:rsidTr="002B1C5C">
        <w:trPr>
          <w:trHeight w:val="585"/>
        </w:trPr>
        <w:tc>
          <w:tcPr>
            <w:tcW w:w="426" w:type="dxa"/>
          </w:tcPr>
          <w:p w:rsidR="00B80EE0" w:rsidRPr="00517C99" w:rsidRDefault="00B80EE0" w:rsidP="00CA413E">
            <w:pPr>
              <w:tabs>
                <w:tab w:val="left" w:pos="-2520"/>
                <w:tab w:val="left" w:pos="7020"/>
              </w:tabs>
              <w:spacing w:line="240" w:lineRule="auto"/>
              <w:ind w:right="-285"/>
              <w:contextualSpacing/>
              <w:rPr>
                <w:rFonts w:ascii="Times New Roman" w:hAnsi="Times New Roman"/>
                <w:i/>
                <w:sz w:val="24"/>
                <w:szCs w:val="24"/>
              </w:rPr>
            </w:pPr>
            <w:r w:rsidRPr="00517C99">
              <w:rPr>
                <w:rFonts w:ascii="Times New Roman" w:hAnsi="Times New Roman"/>
                <w:i/>
                <w:sz w:val="24"/>
                <w:szCs w:val="24"/>
              </w:rPr>
              <w:t>3</w:t>
            </w:r>
          </w:p>
        </w:tc>
        <w:tc>
          <w:tcPr>
            <w:tcW w:w="1843" w:type="dxa"/>
          </w:tcPr>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Литература</w:t>
            </w:r>
          </w:p>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 xml:space="preserve"> 10 класс</w:t>
            </w:r>
          </w:p>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p>
        </w:tc>
        <w:tc>
          <w:tcPr>
            <w:tcW w:w="425" w:type="dxa"/>
          </w:tcPr>
          <w:p w:rsidR="00B80EE0" w:rsidRPr="00447E2D" w:rsidRDefault="00B80EE0"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5</w:t>
            </w:r>
          </w:p>
        </w:tc>
        <w:tc>
          <w:tcPr>
            <w:tcW w:w="426" w:type="dxa"/>
          </w:tcPr>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20</w:t>
            </w:r>
          </w:p>
        </w:tc>
        <w:tc>
          <w:tcPr>
            <w:tcW w:w="708" w:type="dxa"/>
          </w:tcPr>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100</w:t>
            </w:r>
          </w:p>
        </w:tc>
        <w:tc>
          <w:tcPr>
            <w:tcW w:w="3402" w:type="dxa"/>
            <w:tcBorders>
              <w:right w:val="single" w:sz="4" w:space="0" w:color="auto"/>
            </w:tcBorders>
          </w:tcPr>
          <w:p w:rsidR="00B80EE0" w:rsidRPr="00447E2D" w:rsidRDefault="00B80EE0"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В.И. Сахаров, С.А. Зинин Программы общеобразовательных учреждений. Литература. 5-11 классы.- М.: Русское слово- РС, 2013.</w:t>
            </w:r>
          </w:p>
        </w:tc>
        <w:tc>
          <w:tcPr>
            <w:tcW w:w="2659" w:type="dxa"/>
            <w:tcBorders>
              <w:top w:val="single" w:sz="4" w:space="0" w:color="auto"/>
              <w:left w:val="single" w:sz="4" w:space="0" w:color="auto"/>
              <w:bottom w:val="single" w:sz="4" w:space="0" w:color="auto"/>
              <w:right w:val="single" w:sz="4" w:space="0" w:color="auto"/>
            </w:tcBorders>
          </w:tcPr>
          <w:p w:rsidR="00B80EE0" w:rsidRPr="00447E2D" w:rsidRDefault="00B80EE0"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 xml:space="preserve">Сахаров В.И., Зинин С.А. Литература </w:t>
            </w:r>
            <w:r w:rsidRPr="00447E2D">
              <w:rPr>
                <w:rFonts w:ascii="Times New Roman" w:hAnsi="Times New Roman"/>
                <w:sz w:val="24"/>
                <w:szCs w:val="24"/>
                <w:lang w:val="en-US"/>
              </w:rPr>
              <w:t>XIX</w:t>
            </w:r>
            <w:r w:rsidRPr="00447E2D">
              <w:rPr>
                <w:rFonts w:ascii="Times New Roman" w:hAnsi="Times New Roman"/>
                <w:sz w:val="24"/>
                <w:szCs w:val="24"/>
              </w:rPr>
              <w:t xml:space="preserve"> века . 10 класс</w:t>
            </w:r>
          </w:p>
          <w:p w:rsidR="00B80EE0" w:rsidRPr="00447E2D" w:rsidRDefault="00B80EE0"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 xml:space="preserve">М: ООО ТИД  «Русское </w:t>
            </w:r>
            <w:proofErr w:type="spellStart"/>
            <w:r w:rsidRPr="00447E2D">
              <w:rPr>
                <w:rFonts w:ascii="Times New Roman" w:hAnsi="Times New Roman"/>
                <w:sz w:val="24"/>
                <w:szCs w:val="24"/>
              </w:rPr>
              <w:t>слово-РС</w:t>
            </w:r>
            <w:proofErr w:type="spellEnd"/>
            <w:r w:rsidRPr="00447E2D">
              <w:rPr>
                <w:rFonts w:ascii="Times New Roman" w:hAnsi="Times New Roman"/>
                <w:sz w:val="24"/>
                <w:szCs w:val="24"/>
              </w:rPr>
              <w:t>», 2013.</w:t>
            </w:r>
          </w:p>
          <w:p w:rsidR="00B80EE0" w:rsidRPr="00447E2D" w:rsidRDefault="00B80EE0" w:rsidP="00CA413E">
            <w:pPr>
              <w:tabs>
                <w:tab w:val="left" w:pos="-2520"/>
                <w:tab w:val="left" w:pos="7020"/>
              </w:tabs>
              <w:spacing w:line="240" w:lineRule="auto"/>
              <w:ind w:right="-284"/>
              <w:contextualSpacing/>
              <w:rPr>
                <w:rFonts w:ascii="Times New Roman" w:hAnsi="Times New Roman"/>
                <w:sz w:val="24"/>
                <w:szCs w:val="24"/>
              </w:rPr>
            </w:pPr>
          </w:p>
        </w:tc>
      </w:tr>
      <w:tr w:rsidR="00B80EE0" w:rsidRPr="005E2D6A" w:rsidTr="002B1C5C">
        <w:trPr>
          <w:trHeight w:val="725"/>
        </w:trPr>
        <w:tc>
          <w:tcPr>
            <w:tcW w:w="426" w:type="dxa"/>
          </w:tcPr>
          <w:p w:rsidR="00B80EE0" w:rsidRPr="00517C99" w:rsidRDefault="00B80EE0" w:rsidP="00CA413E">
            <w:pPr>
              <w:tabs>
                <w:tab w:val="left" w:pos="-2520"/>
                <w:tab w:val="left" w:pos="7020"/>
              </w:tabs>
              <w:spacing w:line="240" w:lineRule="auto"/>
              <w:ind w:right="-285"/>
              <w:contextualSpacing/>
              <w:rPr>
                <w:rFonts w:ascii="Times New Roman" w:hAnsi="Times New Roman"/>
                <w:i/>
                <w:sz w:val="24"/>
                <w:szCs w:val="24"/>
              </w:rPr>
            </w:pPr>
            <w:r w:rsidRPr="00517C99">
              <w:rPr>
                <w:rFonts w:ascii="Times New Roman" w:hAnsi="Times New Roman"/>
                <w:i/>
                <w:sz w:val="24"/>
                <w:szCs w:val="24"/>
              </w:rPr>
              <w:t>4.</w:t>
            </w:r>
          </w:p>
        </w:tc>
        <w:tc>
          <w:tcPr>
            <w:tcW w:w="1843" w:type="dxa"/>
          </w:tcPr>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Литература</w:t>
            </w:r>
          </w:p>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 xml:space="preserve"> 11 класс</w:t>
            </w:r>
          </w:p>
        </w:tc>
        <w:tc>
          <w:tcPr>
            <w:tcW w:w="425" w:type="dxa"/>
          </w:tcPr>
          <w:p w:rsidR="00B80EE0" w:rsidRPr="00447E2D" w:rsidRDefault="00B80EE0"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10</w:t>
            </w:r>
          </w:p>
        </w:tc>
        <w:tc>
          <w:tcPr>
            <w:tcW w:w="426" w:type="dxa"/>
          </w:tcPr>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20</w:t>
            </w:r>
          </w:p>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p>
        </w:tc>
        <w:tc>
          <w:tcPr>
            <w:tcW w:w="708" w:type="dxa"/>
          </w:tcPr>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100</w:t>
            </w:r>
          </w:p>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p>
        </w:tc>
        <w:tc>
          <w:tcPr>
            <w:tcW w:w="3402" w:type="dxa"/>
            <w:tcBorders>
              <w:right w:val="single" w:sz="4" w:space="0" w:color="auto"/>
            </w:tcBorders>
          </w:tcPr>
          <w:p w:rsidR="00B80EE0" w:rsidRPr="00447E2D" w:rsidRDefault="00B80EE0"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В.И. Сахаров, С.А. Зинин Программы общеобразовательных учреждений. Литература. 5-11 классы.- М.: Русское слово- РС, 2013.</w:t>
            </w:r>
          </w:p>
        </w:tc>
        <w:tc>
          <w:tcPr>
            <w:tcW w:w="2659" w:type="dxa"/>
            <w:tcBorders>
              <w:top w:val="single" w:sz="4" w:space="0" w:color="auto"/>
              <w:left w:val="single" w:sz="4" w:space="0" w:color="auto"/>
              <w:bottom w:val="single" w:sz="4" w:space="0" w:color="auto"/>
              <w:right w:val="single" w:sz="4" w:space="0" w:color="auto"/>
            </w:tcBorders>
          </w:tcPr>
          <w:p w:rsidR="00B80EE0" w:rsidRPr="00447E2D" w:rsidRDefault="00B80EE0" w:rsidP="00CA413E">
            <w:pPr>
              <w:tabs>
                <w:tab w:val="left" w:pos="-2520"/>
                <w:tab w:val="left" w:pos="7020"/>
              </w:tabs>
              <w:spacing w:line="240" w:lineRule="auto"/>
              <w:ind w:right="-284"/>
              <w:contextualSpacing/>
              <w:rPr>
                <w:rFonts w:ascii="Times New Roman" w:hAnsi="Times New Roman"/>
                <w:sz w:val="24"/>
                <w:szCs w:val="24"/>
              </w:rPr>
            </w:pPr>
            <w:r w:rsidRPr="00447E2D">
              <w:rPr>
                <w:rFonts w:ascii="Times New Roman" w:hAnsi="Times New Roman"/>
                <w:sz w:val="24"/>
                <w:szCs w:val="24"/>
              </w:rPr>
              <w:t xml:space="preserve"> Сахаров В.И., </w:t>
            </w:r>
            <w:proofErr w:type="spellStart"/>
            <w:r w:rsidRPr="00447E2D">
              <w:rPr>
                <w:rFonts w:ascii="Times New Roman" w:hAnsi="Times New Roman"/>
                <w:sz w:val="24"/>
                <w:szCs w:val="24"/>
              </w:rPr>
              <w:t>Чалмаев</w:t>
            </w:r>
            <w:proofErr w:type="spellEnd"/>
            <w:r w:rsidRPr="00447E2D">
              <w:rPr>
                <w:rFonts w:ascii="Times New Roman" w:hAnsi="Times New Roman"/>
                <w:sz w:val="24"/>
                <w:szCs w:val="24"/>
              </w:rPr>
              <w:t xml:space="preserve"> В.А., Зинин С.А. Литература. 11 класс -М: ОООТИД                                               «Русское слово- РС», 2013.</w:t>
            </w:r>
          </w:p>
        </w:tc>
      </w:tr>
      <w:tr w:rsidR="00B80EE0" w:rsidRPr="005E2D6A" w:rsidTr="002B1C5C">
        <w:trPr>
          <w:trHeight w:val="725"/>
        </w:trPr>
        <w:tc>
          <w:tcPr>
            <w:tcW w:w="426" w:type="dxa"/>
          </w:tcPr>
          <w:p w:rsidR="00B80EE0" w:rsidRPr="00517C99" w:rsidRDefault="00B80EE0" w:rsidP="00CA413E">
            <w:pPr>
              <w:tabs>
                <w:tab w:val="left" w:pos="-2520"/>
                <w:tab w:val="left" w:pos="7020"/>
              </w:tabs>
              <w:spacing w:line="240" w:lineRule="auto"/>
              <w:ind w:right="-285"/>
              <w:contextualSpacing/>
              <w:rPr>
                <w:rFonts w:ascii="Times New Roman" w:hAnsi="Times New Roman"/>
                <w:i/>
                <w:sz w:val="24"/>
                <w:szCs w:val="24"/>
              </w:rPr>
            </w:pPr>
            <w:r w:rsidRPr="00517C99">
              <w:rPr>
                <w:rFonts w:ascii="Times New Roman" w:hAnsi="Times New Roman"/>
                <w:i/>
                <w:sz w:val="24"/>
                <w:szCs w:val="24"/>
              </w:rPr>
              <w:t>5.</w:t>
            </w:r>
          </w:p>
        </w:tc>
        <w:tc>
          <w:tcPr>
            <w:tcW w:w="1843" w:type="dxa"/>
          </w:tcPr>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Английский язык</w:t>
            </w:r>
          </w:p>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 xml:space="preserve"> 10 класс</w:t>
            </w:r>
          </w:p>
        </w:tc>
        <w:tc>
          <w:tcPr>
            <w:tcW w:w="425" w:type="dxa"/>
          </w:tcPr>
          <w:p w:rsidR="00B80EE0" w:rsidRPr="00447E2D" w:rsidRDefault="00B80EE0"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5</w:t>
            </w:r>
          </w:p>
        </w:tc>
        <w:tc>
          <w:tcPr>
            <w:tcW w:w="426" w:type="dxa"/>
          </w:tcPr>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20</w:t>
            </w:r>
          </w:p>
        </w:tc>
        <w:tc>
          <w:tcPr>
            <w:tcW w:w="708" w:type="dxa"/>
          </w:tcPr>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100</w:t>
            </w:r>
          </w:p>
        </w:tc>
        <w:tc>
          <w:tcPr>
            <w:tcW w:w="3402" w:type="dxa"/>
            <w:tcBorders>
              <w:right w:val="single" w:sz="4" w:space="0" w:color="auto"/>
            </w:tcBorders>
          </w:tcPr>
          <w:p w:rsidR="00B80EE0" w:rsidRPr="00447E2D" w:rsidRDefault="00B80EE0"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 xml:space="preserve">М.З. </w:t>
            </w:r>
            <w:proofErr w:type="spellStart"/>
            <w:r w:rsidRPr="00447E2D">
              <w:rPr>
                <w:rFonts w:ascii="Times New Roman" w:hAnsi="Times New Roman"/>
                <w:sz w:val="24"/>
                <w:szCs w:val="24"/>
              </w:rPr>
              <w:t>Биболетова</w:t>
            </w:r>
            <w:proofErr w:type="spellEnd"/>
            <w:r w:rsidRPr="00447E2D">
              <w:rPr>
                <w:rFonts w:ascii="Times New Roman" w:hAnsi="Times New Roman"/>
                <w:sz w:val="24"/>
                <w:szCs w:val="24"/>
              </w:rPr>
              <w:t>. Программа курса английского языка “</w:t>
            </w:r>
            <w:r w:rsidRPr="00447E2D">
              <w:rPr>
                <w:rFonts w:ascii="Times New Roman" w:hAnsi="Times New Roman"/>
                <w:sz w:val="24"/>
                <w:szCs w:val="24"/>
                <w:lang w:val="en-US"/>
              </w:rPr>
              <w:t>Enjoy</w:t>
            </w:r>
            <w:r w:rsidRPr="00447E2D">
              <w:rPr>
                <w:rFonts w:ascii="Times New Roman" w:hAnsi="Times New Roman"/>
                <w:sz w:val="24"/>
                <w:szCs w:val="24"/>
              </w:rPr>
              <w:t xml:space="preserve"> </w:t>
            </w:r>
            <w:r w:rsidRPr="00447E2D">
              <w:rPr>
                <w:rFonts w:ascii="Times New Roman" w:hAnsi="Times New Roman"/>
                <w:sz w:val="24"/>
                <w:szCs w:val="24"/>
                <w:lang w:val="en-US"/>
              </w:rPr>
              <w:t>English</w:t>
            </w:r>
            <w:r w:rsidRPr="00447E2D">
              <w:rPr>
                <w:rFonts w:ascii="Times New Roman" w:hAnsi="Times New Roman"/>
                <w:sz w:val="24"/>
                <w:szCs w:val="24"/>
              </w:rPr>
              <w:t>” для 2-11кл. - Обнинск: Титул, 2013.</w:t>
            </w:r>
          </w:p>
          <w:p w:rsidR="00B80EE0" w:rsidRPr="00447E2D" w:rsidRDefault="00B80EE0" w:rsidP="00CA413E">
            <w:pPr>
              <w:tabs>
                <w:tab w:val="left" w:pos="-2520"/>
                <w:tab w:val="left" w:pos="7020"/>
              </w:tabs>
              <w:spacing w:line="240" w:lineRule="auto"/>
              <w:ind w:right="-285"/>
              <w:contextualSpacing/>
              <w:rPr>
                <w:rFonts w:ascii="Times New Roman" w:hAnsi="Times New Roman"/>
                <w:sz w:val="24"/>
                <w:szCs w:val="24"/>
              </w:rPr>
            </w:pPr>
          </w:p>
        </w:tc>
        <w:tc>
          <w:tcPr>
            <w:tcW w:w="2659" w:type="dxa"/>
            <w:tcBorders>
              <w:top w:val="single" w:sz="4" w:space="0" w:color="auto"/>
              <w:left w:val="single" w:sz="4" w:space="0" w:color="auto"/>
              <w:bottom w:val="single" w:sz="4" w:space="0" w:color="auto"/>
              <w:right w:val="single" w:sz="4" w:space="0" w:color="auto"/>
            </w:tcBorders>
          </w:tcPr>
          <w:p w:rsidR="00B80EE0" w:rsidRPr="00447E2D" w:rsidRDefault="00B80EE0" w:rsidP="00CA413E">
            <w:pPr>
              <w:tabs>
                <w:tab w:val="left" w:pos="-2520"/>
                <w:tab w:val="left" w:pos="7020"/>
              </w:tabs>
              <w:spacing w:line="240" w:lineRule="auto"/>
              <w:ind w:right="-285"/>
              <w:contextualSpacing/>
              <w:rPr>
                <w:rFonts w:ascii="Times New Roman" w:hAnsi="Times New Roman"/>
                <w:sz w:val="24"/>
                <w:szCs w:val="24"/>
              </w:rPr>
            </w:pPr>
            <w:proofErr w:type="spellStart"/>
            <w:r w:rsidRPr="00447E2D">
              <w:rPr>
                <w:rFonts w:ascii="Times New Roman" w:hAnsi="Times New Roman"/>
                <w:sz w:val="24"/>
                <w:szCs w:val="24"/>
              </w:rPr>
              <w:t>Биболетова</w:t>
            </w:r>
            <w:proofErr w:type="spellEnd"/>
            <w:r w:rsidRPr="00447E2D">
              <w:rPr>
                <w:rFonts w:ascii="Times New Roman" w:hAnsi="Times New Roman"/>
                <w:sz w:val="24"/>
                <w:szCs w:val="24"/>
              </w:rPr>
              <w:t xml:space="preserve"> М.З., </w:t>
            </w:r>
            <w:proofErr w:type="spellStart"/>
            <w:r w:rsidRPr="00447E2D">
              <w:rPr>
                <w:rFonts w:ascii="Times New Roman" w:hAnsi="Times New Roman"/>
                <w:sz w:val="24"/>
                <w:szCs w:val="24"/>
              </w:rPr>
              <w:t>Бабушис</w:t>
            </w:r>
            <w:proofErr w:type="spellEnd"/>
            <w:r w:rsidRPr="00447E2D">
              <w:rPr>
                <w:rFonts w:ascii="Times New Roman" w:hAnsi="Times New Roman"/>
                <w:sz w:val="24"/>
                <w:szCs w:val="24"/>
              </w:rPr>
              <w:t xml:space="preserve"> Е.Е., </w:t>
            </w:r>
            <w:proofErr w:type="spellStart"/>
            <w:r w:rsidRPr="00447E2D">
              <w:rPr>
                <w:rFonts w:ascii="Times New Roman" w:hAnsi="Times New Roman"/>
                <w:sz w:val="24"/>
                <w:szCs w:val="24"/>
              </w:rPr>
              <w:t>Снежко</w:t>
            </w:r>
            <w:proofErr w:type="spellEnd"/>
            <w:r w:rsidRPr="00447E2D">
              <w:rPr>
                <w:rFonts w:ascii="Times New Roman" w:hAnsi="Times New Roman"/>
                <w:sz w:val="24"/>
                <w:szCs w:val="24"/>
              </w:rPr>
              <w:t xml:space="preserve"> Н.Д. Английский язык 10 </w:t>
            </w:r>
            <w:proofErr w:type="spellStart"/>
            <w:r w:rsidRPr="00447E2D">
              <w:rPr>
                <w:rFonts w:ascii="Times New Roman" w:hAnsi="Times New Roman"/>
                <w:sz w:val="24"/>
                <w:szCs w:val="24"/>
              </w:rPr>
              <w:t>класс.-М</w:t>
            </w:r>
            <w:proofErr w:type="spellEnd"/>
            <w:r w:rsidRPr="00447E2D">
              <w:rPr>
                <w:rFonts w:ascii="Times New Roman" w:hAnsi="Times New Roman"/>
                <w:sz w:val="24"/>
                <w:szCs w:val="24"/>
              </w:rPr>
              <w:t>.: Титул, 2013.</w:t>
            </w:r>
          </w:p>
          <w:p w:rsidR="00B80EE0" w:rsidRPr="00447E2D" w:rsidRDefault="00B80EE0" w:rsidP="00CA413E">
            <w:pPr>
              <w:tabs>
                <w:tab w:val="left" w:pos="-2520"/>
                <w:tab w:val="left" w:pos="7020"/>
              </w:tabs>
              <w:spacing w:line="240" w:lineRule="auto"/>
              <w:ind w:right="-284"/>
              <w:contextualSpacing/>
              <w:rPr>
                <w:rFonts w:ascii="Times New Roman" w:hAnsi="Times New Roman"/>
                <w:sz w:val="24"/>
                <w:szCs w:val="24"/>
              </w:rPr>
            </w:pPr>
          </w:p>
        </w:tc>
      </w:tr>
      <w:tr w:rsidR="00B80EE0" w:rsidRPr="005E2D6A" w:rsidTr="002B1C5C">
        <w:trPr>
          <w:trHeight w:val="725"/>
        </w:trPr>
        <w:tc>
          <w:tcPr>
            <w:tcW w:w="426" w:type="dxa"/>
          </w:tcPr>
          <w:p w:rsidR="00B80EE0" w:rsidRPr="00517C99" w:rsidRDefault="00B80EE0" w:rsidP="00CA413E">
            <w:pPr>
              <w:tabs>
                <w:tab w:val="left" w:pos="-2520"/>
                <w:tab w:val="left" w:pos="7020"/>
              </w:tabs>
              <w:spacing w:line="240" w:lineRule="auto"/>
              <w:ind w:right="-285"/>
              <w:contextualSpacing/>
              <w:rPr>
                <w:rFonts w:ascii="Times New Roman" w:hAnsi="Times New Roman"/>
                <w:i/>
                <w:sz w:val="24"/>
                <w:szCs w:val="24"/>
              </w:rPr>
            </w:pPr>
            <w:r w:rsidRPr="00517C99">
              <w:rPr>
                <w:rFonts w:ascii="Times New Roman" w:hAnsi="Times New Roman"/>
                <w:i/>
                <w:sz w:val="24"/>
                <w:szCs w:val="24"/>
              </w:rPr>
              <w:t>6.</w:t>
            </w:r>
          </w:p>
        </w:tc>
        <w:tc>
          <w:tcPr>
            <w:tcW w:w="1843" w:type="dxa"/>
          </w:tcPr>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Английский язык</w:t>
            </w:r>
          </w:p>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 xml:space="preserve"> 11 класс</w:t>
            </w:r>
          </w:p>
        </w:tc>
        <w:tc>
          <w:tcPr>
            <w:tcW w:w="425" w:type="dxa"/>
          </w:tcPr>
          <w:p w:rsidR="00B80EE0" w:rsidRPr="00447E2D" w:rsidRDefault="00B80EE0"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8</w:t>
            </w:r>
          </w:p>
        </w:tc>
        <w:tc>
          <w:tcPr>
            <w:tcW w:w="426" w:type="dxa"/>
          </w:tcPr>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20</w:t>
            </w:r>
          </w:p>
        </w:tc>
        <w:tc>
          <w:tcPr>
            <w:tcW w:w="708" w:type="dxa"/>
          </w:tcPr>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100</w:t>
            </w:r>
          </w:p>
        </w:tc>
        <w:tc>
          <w:tcPr>
            <w:tcW w:w="3402" w:type="dxa"/>
            <w:tcBorders>
              <w:right w:val="single" w:sz="4" w:space="0" w:color="auto"/>
            </w:tcBorders>
          </w:tcPr>
          <w:p w:rsidR="00B80EE0" w:rsidRPr="00447E2D" w:rsidRDefault="00B80EE0"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 xml:space="preserve">М.З. </w:t>
            </w:r>
            <w:proofErr w:type="spellStart"/>
            <w:r w:rsidRPr="00447E2D">
              <w:rPr>
                <w:rFonts w:ascii="Times New Roman" w:hAnsi="Times New Roman"/>
                <w:sz w:val="24"/>
                <w:szCs w:val="24"/>
              </w:rPr>
              <w:t>Биболетова</w:t>
            </w:r>
            <w:proofErr w:type="spellEnd"/>
            <w:r w:rsidRPr="00447E2D">
              <w:rPr>
                <w:rFonts w:ascii="Times New Roman" w:hAnsi="Times New Roman"/>
                <w:sz w:val="24"/>
                <w:szCs w:val="24"/>
              </w:rPr>
              <w:t>. Программа курса английского языка “</w:t>
            </w:r>
            <w:r w:rsidRPr="00447E2D">
              <w:rPr>
                <w:rFonts w:ascii="Times New Roman" w:hAnsi="Times New Roman"/>
                <w:sz w:val="24"/>
                <w:szCs w:val="24"/>
                <w:lang w:val="en-US"/>
              </w:rPr>
              <w:t>Enjoy</w:t>
            </w:r>
            <w:r w:rsidRPr="00447E2D">
              <w:rPr>
                <w:rFonts w:ascii="Times New Roman" w:hAnsi="Times New Roman"/>
                <w:sz w:val="24"/>
                <w:szCs w:val="24"/>
              </w:rPr>
              <w:t xml:space="preserve"> </w:t>
            </w:r>
            <w:r w:rsidRPr="00447E2D">
              <w:rPr>
                <w:rFonts w:ascii="Times New Roman" w:hAnsi="Times New Roman"/>
                <w:sz w:val="24"/>
                <w:szCs w:val="24"/>
                <w:lang w:val="en-US"/>
              </w:rPr>
              <w:t>English</w:t>
            </w:r>
            <w:r w:rsidRPr="00447E2D">
              <w:rPr>
                <w:rFonts w:ascii="Times New Roman" w:hAnsi="Times New Roman"/>
                <w:sz w:val="24"/>
                <w:szCs w:val="24"/>
              </w:rPr>
              <w:t>” для 2-11кл. - Обнинск: Титул, 2013.</w:t>
            </w:r>
          </w:p>
          <w:p w:rsidR="00B80EE0" w:rsidRPr="00447E2D" w:rsidRDefault="00B80EE0" w:rsidP="00CA413E">
            <w:pPr>
              <w:tabs>
                <w:tab w:val="left" w:pos="-2520"/>
                <w:tab w:val="left" w:pos="7020"/>
              </w:tabs>
              <w:spacing w:line="240" w:lineRule="auto"/>
              <w:ind w:right="-285"/>
              <w:contextualSpacing/>
              <w:rPr>
                <w:rFonts w:ascii="Times New Roman" w:hAnsi="Times New Roman"/>
                <w:sz w:val="24"/>
                <w:szCs w:val="24"/>
              </w:rPr>
            </w:pPr>
          </w:p>
        </w:tc>
        <w:tc>
          <w:tcPr>
            <w:tcW w:w="2659" w:type="dxa"/>
            <w:tcBorders>
              <w:top w:val="single" w:sz="4" w:space="0" w:color="auto"/>
              <w:left w:val="single" w:sz="4" w:space="0" w:color="auto"/>
              <w:bottom w:val="single" w:sz="4" w:space="0" w:color="auto"/>
              <w:right w:val="single" w:sz="4" w:space="0" w:color="auto"/>
            </w:tcBorders>
          </w:tcPr>
          <w:p w:rsidR="00B80EE0" w:rsidRPr="00447E2D" w:rsidRDefault="00B80EE0" w:rsidP="00CA413E">
            <w:pPr>
              <w:tabs>
                <w:tab w:val="left" w:pos="-2520"/>
                <w:tab w:val="left" w:pos="7020"/>
              </w:tabs>
              <w:spacing w:line="240" w:lineRule="auto"/>
              <w:ind w:right="-285"/>
              <w:contextualSpacing/>
              <w:rPr>
                <w:rFonts w:ascii="Times New Roman" w:hAnsi="Times New Roman"/>
                <w:sz w:val="24"/>
                <w:szCs w:val="24"/>
              </w:rPr>
            </w:pPr>
            <w:proofErr w:type="spellStart"/>
            <w:r w:rsidRPr="00447E2D">
              <w:rPr>
                <w:rFonts w:ascii="Times New Roman" w:hAnsi="Times New Roman"/>
                <w:sz w:val="24"/>
                <w:szCs w:val="24"/>
              </w:rPr>
              <w:t>Биболетова</w:t>
            </w:r>
            <w:proofErr w:type="spellEnd"/>
            <w:r w:rsidRPr="00447E2D">
              <w:rPr>
                <w:rFonts w:ascii="Times New Roman" w:hAnsi="Times New Roman"/>
                <w:sz w:val="24"/>
                <w:szCs w:val="24"/>
              </w:rPr>
              <w:t xml:space="preserve"> М.З. ., </w:t>
            </w:r>
            <w:proofErr w:type="spellStart"/>
            <w:r w:rsidRPr="00447E2D">
              <w:rPr>
                <w:rFonts w:ascii="Times New Roman" w:hAnsi="Times New Roman"/>
                <w:sz w:val="24"/>
                <w:szCs w:val="24"/>
              </w:rPr>
              <w:t>Бабушис</w:t>
            </w:r>
            <w:proofErr w:type="spellEnd"/>
            <w:r w:rsidRPr="00447E2D">
              <w:rPr>
                <w:rFonts w:ascii="Times New Roman" w:hAnsi="Times New Roman"/>
                <w:sz w:val="24"/>
                <w:szCs w:val="24"/>
              </w:rPr>
              <w:t xml:space="preserve"> Е.Е., </w:t>
            </w:r>
            <w:proofErr w:type="spellStart"/>
            <w:r w:rsidRPr="00447E2D">
              <w:rPr>
                <w:rFonts w:ascii="Times New Roman" w:hAnsi="Times New Roman"/>
                <w:sz w:val="24"/>
                <w:szCs w:val="24"/>
              </w:rPr>
              <w:t>Снежко</w:t>
            </w:r>
            <w:proofErr w:type="spellEnd"/>
            <w:r w:rsidRPr="00447E2D">
              <w:rPr>
                <w:rFonts w:ascii="Times New Roman" w:hAnsi="Times New Roman"/>
                <w:sz w:val="24"/>
                <w:szCs w:val="24"/>
              </w:rPr>
              <w:t xml:space="preserve"> Н.Д. Английский язык 11 </w:t>
            </w:r>
            <w:proofErr w:type="spellStart"/>
            <w:r w:rsidRPr="00447E2D">
              <w:rPr>
                <w:rFonts w:ascii="Times New Roman" w:hAnsi="Times New Roman"/>
                <w:sz w:val="24"/>
                <w:szCs w:val="24"/>
              </w:rPr>
              <w:t>класс.-М</w:t>
            </w:r>
            <w:proofErr w:type="spellEnd"/>
            <w:r w:rsidRPr="00447E2D">
              <w:rPr>
                <w:rFonts w:ascii="Times New Roman" w:hAnsi="Times New Roman"/>
                <w:sz w:val="24"/>
                <w:szCs w:val="24"/>
              </w:rPr>
              <w:t>.: Титул, 2013.</w:t>
            </w:r>
          </w:p>
          <w:p w:rsidR="00B80EE0" w:rsidRPr="00447E2D" w:rsidRDefault="00B80EE0" w:rsidP="00CA413E">
            <w:pPr>
              <w:tabs>
                <w:tab w:val="left" w:pos="-2520"/>
                <w:tab w:val="left" w:pos="7020"/>
              </w:tabs>
              <w:spacing w:line="240" w:lineRule="auto"/>
              <w:ind w:right="-284"/>
              <w:contextualSpacing/>
              <w:rPr>
                <w:rFonts w:ascii="Times New Roman" w:hAnsi="Times New Roman"/>
                <w:sz w:val="24"/>
                <w:szCs w:val="24"/>
              </w:rPr>
            </w:pPr>
          </w:p>
        </w:tc>
      </w:tr>
      <w:tr w:rsidR="00B80EE0" w:rsidRPr="005E2D6A" w:rsidTr="002B1C5C">
        <w:trPr>
          <w:trHeight w:val="415"/>
        </w:trPr>
        <w:tc>
          <w:tcPr>
            <w:tcW w:w="426" w:type="dxa"/>
          </w:tcPr>
          <w:p w:rsidR="00B80EE0" w:rsidRPr="00517C99" w:rsidRDefault="00B80EE0" w:rsidP="00CA413E">
            <w:pPr>
              <w:tabs>
                <w:tab w:val="left" w:pos="-2520"/>
                <w:tab w:val="left" w:pos="7020"/>
              </w:tabs>
              <w:spacing w:line="240" w:lineRule="auto"/>
              <w:ind w:right="-285"/>
              <w:contextualSpacing/>
              <w:rPr>
                <w:rFonts w:ascii="Times New Roman" w:hAnsi="Times New Roman"/>
                <w:i/>
                <w:sz w:val="24"/>
                <w:szCs w:val="24"/>
              </w:rPr>
            </w:pPr>
            <w:r w:rsidRPr="00517C99">
              <w:rPr>
                <w:rFonts w:ascii="Times New Roman" w:hAnsi="Times New Roman"/>
                <w:i/>
                <w:sz w:val="24"/>
                <w:szCs w:val="24"/>
              </w:rPr>
              <w:t>7.</w:t>
            </w:r>
          </w:p>
        </w:tc>
        <w:tc>
          <w:tcPr>
            <w:tcW w:w="1843" w:type="dxa"/>
          </w:tcPr>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 xml:space="preserve">Немецкий язык </w:t>
            </w:r>
          </w:p>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11 класс</w:t>
            </w:r>
          </w:p>
        </w:tc>
        <w:tc>
          <w:tcPr>
            <w:tcW w:w="425" w:type="dxa"/>
          </w:tcPr>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2</w:t>
            </w:r>
          </w:p>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p>
        </w:tc>
        <w:tc>
          <w:tcPr>
            <w:tcW w:w="426" w:type="dxa"/>
          </w:tcPr>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5</w:t>
            </w:r>
          </w:p>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p>
        </w:tc>
        <w:tc>
          <w:tcPr>
            <w:tcW w:w="708" w:type="dxa"/>
          </w:tcPr>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100</w:t>
            </w:r>
          </w:p>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p>
        </w:tc>
        <w:tc>
          <w:tcPr>
            <w:tcW w:w="3402" w:type="dxa"/>
            <w:tcBorders>
              <w:right w:val="single" w:sz="4" w:space="0" w:color="auto"/>
            </w:tcBorders>
          </w:tcPr>
          <w:p w:rsidR="00B80EE0" w:rsidRPr="00447E2D" w:rsidRDefault="00B80EE0"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 xml:space="preserve">Авторские  программы общеобразовательных учреждений. Немецкий язык.10-11 классы. И.Л. </w:t>
            </w:r>
            <w:proofErr w:type="spellStart"/>
            <w:r w:rsidRPr="00447E2D">
              <w:rPr>
                <w:rFonts w:ascii="Times New Roman" w:hAnsi="Times New Roman"/>
                <w:sz w:val="24"/>
                <w:szCs w:val="24"/>
              </w:rPr>
              <w:t>Бим</w:t>
            </w:r>
            <w:proofErr w:type="spellEnd"/>
            <w:r w:rsidRPr="00447E2D">
              <w:rPr>
                <w:rFonts w:ascii="Times New Roman" w:hAnsi="Times New Roman"/>
                <w:sz w:val="24"/>
                <w:szCs w:val="24"/>
              </w:rPr>
              <w:t xml:space="preserve">, М.А. </w:t>
            </w:r>
            <w:proofErr w:type="spellStart"/>
            <w:r w:rsidRPr="00447E2D">
              <w:rPr>
                <w:rFonts w:ascii="Times New Roman" w:hAnsi="Times New Roman"/>
                <w:sz w:val="24"/>
                <w:szCs w:val="24"/>
              </w:rPr>
              <w:t>Лытаева</w:t>
            </w:r>
            <w:proofErr w:type="spellEnd"/>
            <w:r w:rsidRPr="00447E2D">
              <w:rPr>
                <w:rFonts w:ascii="Times New Roman" w:hAnsi="Times New Roman"/>
                <w:sz w:val="24"/>
                <w:szCs w:val="24"/>
              </w:rPr>
              <w:t>.- М: Просвещение, 2016.</w:t>
            </w:r>
          </w:p>
        </w:tc>
        <w:tc>
          <w:tcPr>
            <w:tcW w:w="2659" w:type="dxa"/>
            <w:tcBorders>
              <w:top w:val="single" w:sz="4" w:space="0" w:color="auto"/>
              <w:left w:val="single" w:sz="4" w:space="0" w:color="auto"/>
              <w:bottom w:val="single" w:sz="4" w:space="0" w:color="auto"/>
              <w:right w:val="single" w:sz="4" w:space="0" w:color="auto"/>
            </w:tcBorders>
          </w:tcPr>
          <w:p w:rsidR="00B80EE0" w:rsidRPr="00447E2D" w:rsidRDefault="00B80EE0" w:rsidP="00CA413E">
            <w:pPr>
              <w:tabs>
                <w:tab w:val="left" w:pos="-2520"/>
                <w:tab w:val="left" w:pos="7020"/>
              </w:tabs>
              <w:spacing w:line="240" w:lineRule="auto"/>
              <w:contextualSpacing/>
              <w:rPr>
                <w:rFonts w:ascii="Times New Roman" w:hAnsi="Times New Roman"/>
                <w:sz w:val="24"/>
                <w:szCs w:val="24"/>
              </w:rPr>
            </w:pPr>
            <w:proofErr w:type="spellStart"/>
            <w:r w:rsidRPr="00447E2D">
              <w:rPr>
                <w:rFonts w:ascii="Times New Roman" w:hAnsi="Times New Roman"/>
                <w:sz w:val="24"/>
                <w:szCs w:val="24"/>
              </w:rPr>
              <w:t>Бим</w:t>
            </w:r>
            <w:proofErr w:type="spellEnd"/>
            <w:r w:rsidRPr="00447E2D">
              <w:rPr>
                <w:rFonts w:ascii="Times New Roman" w:hAnsi="Times New Roman"/>
                <w:sz w:val="24"/>
                <w:szCs w:val="24"/>
              </w:rPr>
              <w:t xml:space="preserve"> И.Л., Рыжова Л.И.,  </w:t>
            </w:r>
            <w:proofErr w:type="spellStart"/>
            <w:r w:rsidRPr="00447E2D">
              <w:rPr>
                <w:rFonts w:ascii="Times New Roman" w:hAnsi="Times New Roman"/>
                <w:sz w:val="24"/>
                <w:szCs w:val="24"/>
              </w:rPr>
              <w:t>Садомова</w:t>
            </w:r>
            <w:proofErr w:type="spellEnd"/>
            <w:r w:rsidRPr="00447E2D">
              <w:rPr>
                <w:rFonts w:ascii="Times New Roman" w:hAnsi="Times New Roman"/>
                <w:sz w:val="24"/>
                <w:szCs w:val="24"/>
              </w:rPr>
              <w:t xml:space="preserve"> Л.В., </w:t>
            </w:r>
            <w:proofErr w:type="spellStart"/>
            <w:r w:rsidRPr="00447E2D">
              <w:rPr>
                <w:rFonts w:ascii="Times New Roman" w:hAnsi="Times New Roman"/>
                <w:sz w:val="24"/>
                <w:szCs w:val="24"/>
              </w:rPr>
              <w:t>Лытаева</w:t>
            </w:r>
            <w:proofErr w:type="spellEnd"/>
            <w:r w:rsidRPr="00447E2D">
              <w:rPr>
                <w:rFonts w:ascii="Times New Roman" w:hAnsi="Times New Roman"/>
                <w:sz w:val="24"/>
                <w:szCs w:val="24"/>
              </w:rPr>
              <w:t xml:space="preserve"> М.А. Немецкий язык.11 класс – М.: Просвещение, 2016.</w:t>
            </w:r>
          </w:p>
          <w:p w:rsidR="00B80EE0" w:rsidRPr="00447E2D" w:rsidRDefault="00B80EE0" w:rsidP="00CA413E">
            <w:pPr>
              <w:tabs>
                <w:tab w:val="left" w:pos="-2520"/>
                <w:tab w:val="left" w:pos="7020"/>
              </w:tabs>
              <w:spacing w:line="240" w:lineRule="auto"/>
              <w:contextualSpacing/>
              <w:rPr>
                <w:rFonts w:ascii="Times New Roman" w:hAnsi="Times New Roman"/>
                <w:sz w:val="24"/>
                <w:szCs w:val="24"/>
              </w:rPr>
            </w:pPr>
          </w:p>
          <w:p w:rsidR="00B80EE0" w:rsidRPr="00447E2D" w:rsidRDefault="00B80EE0" w:rsidP="00CA413E">
            <w:pPr>
              <w:tabs>
                <w:tab w:val="left" w:pos="-2520"/>
                <w:tab w:val="left" w:pos="7020"/>
              </w:tabs>
              <w:spacing w:line="240" w:lineRule="auto"/>
              <w:ind w:right="-284"/>
              <w:contextualSpacing/>
              <w:rPr>
                <w:rFonts w:ascii="Times New Roman" w:hAnsi="Times New Roman"/>
                <w:sz w:val="24"/>
                <w:szCs w:val="24"/>
              </w:rPr>
            </w:pPr>
          </w:p>
        </w:tc>
      </w:tr>
      <w:tr w:rsidR="00B80EE0" w:rsidRPr="005E2D6A" w:rsidTr="002B1C5C">
        <w:trPr>
          <w:trHeight w:val="420"/>
        </w:trPr>
        <w:tc>
          <w:tcPr>
            <w:tcW w:w="426" w:type="dxa"/>
          </w:tcPr>
          <w:p w:rsidR="00B80EE0" w:rsidRPr="00517C99" w:rsidRDefault="00B80EE0" w:rsidP="00CA413E">
            <w:pPr>
              <w:tabs>
                <w:tab w:val="left" w:pos="-2520"/>
                <w:tab w:val="left" w:pos="7020"/>
              </w:tabs>
              <w:spacing w:line="240" w:lineRule="auto"/>
              <w:ind w:right="-285"/>
              <w:contextualSpacing/>
              <w:rPr>
                <w:rFonts w:ascii="Times New Roman" w:hAnsi="Times New Roman"/>
                <w:i/>
                <w:sz w:val="24"/>
                <w:szCs w:val="24"/>
              </w:rPr>
            </w:pPr>
            <w:r w:rsidRPr="00517C99">
              <w:rPr>
                <w:rFonts w:ascii="Times New Roman" w:hAnsi="Times New Roman"/>
                <w:i/>
                <w:sz w:val="24"/>
                <w:szCs w:val="24"/>
              </w:rPr>
              <w:t>8.</w:t>
            </w:r>
          </w:p>
        </w:tc>
        <w:tc>
          <w:tcPr>
            <w:tcW w:w="1843" w:type="dxa"/>
          </w:tcPr>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 xml:space="preserve">Алгебра и начала анализа </w:t>
            </w:r>
          </w:p>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10 класс</w:t>
            </w:r>
          </w:p>
        </w:tc>
        <w:tc>
          <w:tcPr>
            <w:tcW w:w="425" w:type="dxa"/>
          </w:tcPr>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5</w:t>
            </w:r>
          </w:p>
        </w:tc>
        <w:tc>
          <w:tcPr>
            <w:tcW w:w="426" w:type="dxa"/>
          </w:tcPr>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20</w:t>
            </w:r>
          </w:p>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p>
        </w:tc>
        <w:tc>
          <w:tcPr>
            <w:tcW w:w="708" w:type="dxa"/>
          </w:tcPr>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100</w:t>
            </w:r>
          </w:p>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p>
        </w:tc>
        <w:tc>
          <w:tcPr>
            <w:tcW w:w="3402" w:type="dxa"/>
            <w:tcBorders>
              <w:right w:val="single" w:sz="4" w:space="0" w:color="auto"/>
            </w:tcBorders>
          </w:tcPr>
          <w:p w:rsidR="00B80EE0" w:rsidRPr="00447E2D" w:rsidRDefault="00B80EE0"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 xml:space="preserve">С.М.Никольский, М.К.Потапов, Н.Н.Решетников, А.В. </w:t>
            </w:r>
            <w:proofErr w:type="spellStart"/>
            <w:r w:rsidRPr="00447E2D">
              <w:rPr>
                <w:rFonts w:ascii="Times New Roman" w:hAnsi="Times New Roman"/>
                <w:sz w:val="24"/>
                <w:szCs w:val="24"/>
              </w:rPr>
              <w:t>Шевкин</w:t>
            </w:r>
            <w:proofErr w:type="spellEnd"/>
            <w:r w:rsidRPr="00447E2D">
              <w:rPr>
                <w:rFonts w:ascii="Times New Roman" w:hAnsi="Times New Roman"/>
                <w:sz w:val="24"/>
                <w:szCs w:val="24"/>
              </w:rPr>
              <w:t xml:space="preserve">. Программа по алгебре и началам анализа. // Программы  общеобразовательных учреждений: Алгебра и начала математического анализа. 10-11кл. Составитель </w:t>
            </w:r>
            <w:proofErr w:type="spellStart"/>
            <w:r w:rsidRPr="00447E2D">
              <w:rPr>
                <w:rFonts w:ascii="Times New Roman" w:hAnsi="Times New Roman"/>
                <w:sz w:val="24"/>
                <w:szCs w:val="24"/>
              </w:rPr>
              <w:t>Бурмистрова</w:t>
            </w:r>
            <w:proofErr w:type="spellEnd"/>
            <w:r w:rsidRPr="00447E2D">
              <w:rPr>
                <w:rFonts w:ascii="Times New Roman" w:hAnsi="Times New Roman"/>
                <w:sz w:val="24"/>
                <w:szCs w:val="24"/>
              </w:rPr>
              <w:t xml:space="preserve"> Т.А.-М.: Просвещение, 2013.</w:t>
            </w:r>
          </w:p>
        </w:tc>
        <w:tc>
          <w:tcPr>
            <w:tcW w:w="2659" w:type="dxa"/>
            <w:tcBorders>
              <w:left w:val="single" w:sz="4" w:space="0" w:color="auto"/>
              <w:bottom w:val="single" w:sz="4" w:space="0" w:color="auto"/>
              <w:right w:val="single" w:sz="4" w:space="0" w:color="auto"/>
            </w:tcBorders>
          </w:tcPr>
          <w:p w:rsidR="00B80EE0" w:rsidRPr="00447E2D" w:rsidRDefault="00B80EE0" w:rsidP="00CA413E">
            <w:pPr>
              <w:tabs>
                <w:tab w:val="left" w:pos="-2520"/>
                <w:tab w:val="left" w:pos="7020"/>
              </w:tabs>
              <w:spacing w:line="240" w:lineRule="auto"/>
              <w:ind w:right="-284"/>
              <w:contextualSpacing/>
              <w:rPr>
                <w:rFonts w:ascii="Times New Roman" w:hAnsi="Times New Roman"/>
                <w:sz w:val="24"/>
                <w:szCs w:val="24"/>
              </w:rPr>
            </w:pPr>
            <w:r w:rsidRPr="00447E2D">
              <w:rPr>
                <w:rFonts w:ascii="Times New Roman" w:hAnsi="Times New Roman"/>
                <w:sz w:val="24"/>
                <w:szCs w:val="24"/>
              </w:rPr>
              <w:t xml:space="preserve">С.М.Никольский, М.К.Потапов. Алгебра и начала анализа 10 </w:t>
            </w:r>
            <w:proofErr w:type="spellStart"/>
            <w:r w:rsidRPr="00447E2D">
              <w:rPr>
                <w:rFonts w:ascii="Times New Roman" w:hAnsi="Times New Roman"/>
                <w:sz w:val="24"/>
                <w:szCs w:val="24"/>
              </w:rPr>
              <w:t>кл</w:t>
            </w:r>
            <w:proofErr w:type="spellEnd"/>
            <w:r w:rsidRPr="00447E2D">
              <w:rPr>
                <w:rFonts w:ascii="Times New Roman" w:hAnsi="Times New Roman"/>
                <w:sz w:val="24"/>
                <w:szCs w:val="24"/>
              </w:rPr>
              <w:t>.  –М: Просвещение, 2013.</w:t>
            </w:r>
          </w:p>
        </w:tc>
      </w:tr>
      <w:tr w:rsidR="00B80EE0" w:rsidRPr="005E2D6A" w:rsidTr="002B1C5C">
        <w:trPr>
          <w:trHeight w:val="420"/>
        </w:trPr>
        <w:tc>
          <w:tcPr>
            <w:tcW w:w="426" w:type="dxa"/>
          </w:tcPr>
          <w:p w:rsidR="00B80EE0" w:rsidRPr="00517C99" w:rsidRDefault="00B80EE0" w:rsidP="00CA413E">
            <w:pPr>
              <w:tabs>
                <w:tab w:val="left" w:pos="-2520"/>
                <w:tab w:val="left" w:pos="7020"/>
              </w:tabs>
              <w:spacing w:line="240" w:lineRule="auto"/>
              <w:ind w:right="-285"/>
              <w:contextualSpacing/>
              <w:rPr>
                <w:rFonts w:ascii="Times New Roman" w:hAnsi="Times New Roman"/>
                <w:i/>
                <w:sz w:val="24"/>
                <w:szCs w:val="24"/>
              </w:rPr>
            </w:pPr>
            <w:r w:rsidRPr="00517C99">
              <w:rPr>
                <w:rFonts w:ascii="Times New Roman" w:hAnsi="Times New Roman"/>
                <w:i/>
                <w:sz w:val="24"/>
                <w:szCs w:val="24"/>
              </w:rPr>
              <w:t>9.</w:t>
            </w:r>
          </w:p>
        </w:tc>
        <w:tc>
          <w:tcPr>
            <w:tcW w:w="1843" w:type="dxa"/>
          </w:tcPr>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 xml:space="preserve">Алгебра и начала анализа </w:t>
            </w:r>
          </w:p>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11 класс</w:t>
            </w:r>
          </w:p>
        </w:tc>
        <w:tc>
          <w:tcPr>
            <w:tcW w:w="425" w:type="dxa"/>
          </w:tcPr>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10</w:t>
            </w:r>
          </w:p>
        </w:tc>
        <w:tc>
          <w:tcPr>
            <w:tcW w:w="426" w:type="dxa"/>
          </w:tcPr>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20</w:t>
            </w:r>
          </w:p>
        </w:tc>
        <w:tc>
          <w:tcPr>
            <w:tcW w:w="708" w:type="dxa"/>
          </w:tcPr>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100</w:t>
            </w:r>
          </w:p>
        </w:tc>
        <w:tc>
          <w:tcPr>
            <w:tcW w:w="3402" w:type="dxa"/>
            <w:tcBorders>
              <w:right w:val="single" w:sz="4" w:space="0" w:color="auto"/>
            </w:tcBorders>
          </w:tcPr>
          <w:p w:rsidR="00B80EE0" w:rsidRPr="00447E2D" w:rsidRDefault="00B80EE0"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 xml:space="preserve">С.М.Никольский, М.К.Потапов, Н.Н.Решетников, А.В. </w:t>
            </w:r>
            <w:proofErr w:type="spellStart"/>
            <w:r w:rsidRPr="00447E2D">
              <w:rPr>
                <w:rFonts w:ascii="Times New Roman" w:hAnsi="Times New Roman"/>
                <w:sz w:val="24"/>
                <w:szCs w:val="24"/>
              </w:rPr>
              <w:t>Шевкин</w:t>
            </w:r>
            <w:proofErr w:type="spellEnd"/>
            <w:r w:rsidRPr="00447E2D">
              <w:rPr>
                <w:rFonts w:ascii="Times New Roman" w:hAnsi="Times New Roman"/>
                <w:sz w:val="24"/>
                <w:szCs w:val="24"/>
              </w:rPr>
              <w:t xml:space="preserve">. Программа по алгебре и началам анализа. // Программы  общеобразовательных учреждений: Алгебра и начала математического анализа. 10-11кл. Составитель </w:t>
            </w:r>
            <w:proofErr w:type="spellStart"/>
            <w:r w:rsidRPr="00447E2D">
              <w:rPr>
                <w:rFonts w:ascii="Times New Roman" w:hAnsi="Times New Roman"/>
                <w:sz w:val="24"/>
                <w:szCs w:val="24"/>
              </w:rPr>
              <w:t>Бурмистрова</w:t>
            </w:r>
            <w:proofErr w:type="spellEnd"/>
            <w:r w:rsidRPr="00447E2D">
              <w:rPr>
                <w:rFonts w:ascii="Times New Roman" w:hAnsi="Times New Roman"/>
                <w:sz w:val="24"/>
                <w:szCs w:val="24"/>
              </w:rPr>
              <w:t xml:space="preserve"> Т.А.-М.: Просвещение, 2013.</w:t>
            </w:r>
          </w:p>
        </w:tc>
        <w:tc>
          <w:tcPr>
            <w:tcW w:w="2659" w:type="dxa"/>
            <w:tcBorders>
              <w:left w:val="single" w:sz="4" w:space="0" w:color="auto"/>
              <w:bottom w:val="single" w:sz="4" w:space="0" w:color="auto"/>
              <w:right w:val="single" w:sz="4" w:space="0" w:color="auto"/>
            </w:tcBorders>
          </w:tcPr>
          <w:p w:rsidR="00B80EE0" w:rsidRPr="00447E2D" w:rsidRDefault="00B80EE0" w:rsidP="00CA413E">
            <w:pPr>
              <w:tabs>
                <w:tab w:val="left" w:pos="-2520"/>
                <w:tab w:val="left" w:pos="7020"/>
              </w:tabs>
              <w:spacing w:line="240" w:lineRule="auto"/>
              <w:ind w:right="-284"/>
              <w:contextualSpacing/>
              <w:rPr>
                <w:rFonts w:ascii="Times New Roman" w:hAnsi="Times New Roman"/>
                <w:sz w:val="24"/>
                <w:szCs w:val="24"/>
              </w:rPr>
            </w:pPr>
            <w:r w:rsidRPr="00447E2D">
              <w:rPr>
                <w:rFonts w:ascii="Times New Roman" w:hAnsi="Times New Roman"/>
                <w:sz w:val="24"/>
                <w:szCs w:val="24"/>
              </w:rPr>
              <w:t xml:space="preserve">С.М.Никольский, М.К.Потапов. Алгебра и начала анализа 11 </w:t>
            </w:r>
            <w:proofErr w:type="spellStart"/>
            <w:r w:rsidRPr="00447E2D">
              <w:rPr>
                <w:rFonts w:ascii="Times New Roman" w:hAnsi="Times New Roman"/>
                <w:sz w:val="24"/>
                <w:szCs w:val="24"/>
              </w:rPr>
              <w:t>кл</w:t>
            </w:r>
            <w:proofErr w:type="spellEnd"/>
            <w:r w:rsidRPr="00447E2D">
              <w:rPr>
                <w:rFonts w:ascii="Times New Roman" w:hAnsi="Times New Roman"/>
                <w:sz w:val="24"/>
                <w:szCs w:val="24"/>
              </w:rPr>
              <w:t>. –М: Просвещение, 2013.</w:t>
            </w:r>
          </w:p>
        </w:tc>
      </w:tr>
      <w:tr w:rsidR="00B80EE0" w:rsidRPr="005E2D6A" w:rsidTr="002B1C5C">
        <w:trPr>
          <w:trHeight w:val="420"/>
        </w:trPr>
        <w:tc>
          <w:tcPr>
            <w:tcW w:w="426" w:type="dxa"/>
          </w:tcPr>
          <w:p w:rsidR="00B80EE0" w:rsidRPr="00517C99" w:rsidRDefault="00B80EE0" w:rsidP="00CA413E">
            <w:pPr>
              <w:tabs>
                <w:tab w:val="left" w:pos="-2520"/>
                <w:tab w:val="left" w:pos="7020"/>
              </w:tabs>
              <w:spacing w:line="240" w:lineRule="auto"/>
              <w:ind w:right="-285"/>
              <w:contextualSpacing/>
              <w:rPr>
                <w:rFonts w:ascii="Times New Roman" w:hAnsi="Times New Roman"/>
                <w:i/>
                <w:sz w:val="24"/>
                <w:szCs w:val="24"/>
              </w:rPr>
            </w:pPr>
            <w:r w:rsidRPr="00517C99">
              <w:rPr>
                <w:rFonts w:ascii="Times New Roman" w:hAnsi="Times New Roman"/>
                <w:i/>
                <w:sz w:val="24"/>
                <w:szCs w:val="24"/>
              </w:rPr>
              <w:lastRenderedPageBreak/>
              <w:t>10</w:t>
            </w:r>
          </w:p>
        </w:tc>
        <w:tc>
          <w:tcPr>
            <w:tcW w:w="1843" w:type="dxa"/>
          </w:tcPr>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 xml:space="preserve">Геометрия </w:t>
            </w:r>
          </w:p>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10 класс</w:t>
            </w:r>
          </w:p>
        </w:tc>
        <w:tc>
          <w:tcPr>
            <w:tcW w:w="425" w:type="dxa"/>
          </w:tcPr>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5</w:t>
            </w:r>
          </w:p>
        </w:tc>
        <w:tc>
          <w:tcPr>
            <w:tcW w:w="426" w:type="dxa"/>
          </w:tcPr>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20</w:t>
            </w:r>
          </w:p>
        </w:tc>
        <w:tc>
          <w:tcPr>
            <w:tcW w:w="708" w:type="dxa"/>
          </w:tcPr>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100</w:t>
            </w:r>
          </w:p>
        </w:tc>
        <w:tc>
          <w:tcPr>
            <w:tcW w:w="3402" w:type="dxa"/>
            <w:tcBorders>
              <w:right w:val="single" w:sz="4" w:space="0" w:color="auto"/>
            </w:tcBorders>
          </w:tcPr>
          <w:p w:rsidR="00B80EE0" w:rsidRPr="00447E2D" w:rsidRDefault="00B80EE0" w:rsidP="00CA413E">
            <w:pPr>
              <w:tabs>
                <w:tab w:val="left" w:pos="-2520"/>
                <w:tab w:val="left" w:pos="7020"/>
              </w:tabs>
              <w:spacing w:line="240" w:lineRule="auto"/>
              <w:ind w:right="-285"/>
              <w:contextualSpacing/>
              <w:rPr>
                <w:rFonts w:ascii="Times New Roman" w:hAnsi="Times New Roman"/>
                <w:sz w:val="24"/>
                <w:szCs w:val="24"/>
              </w:rPr>
            </w:pPr>
            <w:proofErr w:type="spellStart"/>
            <w:r w:rsidRPr="00447E2D">
              <w:rPr>
                <w:rFonts w:ascii="Times New Roman" w:hAnsi="Times New Roman"/>
                <w:sz w:val="24"/>
                <w:szCs w:val="24"/>
              </w:rPr>
              <w:t>Л.С.Атанасян</w:t>
            </w:r>
            <w:proofErr w:type="spellEnd"/>
            <w:r w:rsidRPr="00447E2D">
              <w:rPr>
                <w:rFonts w:ascii="Times New Roman" w:hAnsi="Times New Roman"/>
                <w:sz w:val="24"/>
                <w:szCs w:val="24"/>
              </w:rPr>
              <w:t xml:space="preserve">, В.Ф.Бутузов, С.Б.Кадомцев и др. Программа по геометрии (базовый и профильный уровни). // Программы  общеобразовательных учреждений: Геометрия. 10-11кл. Составитель </w:t>
            </w:r>
            <w:proofErr w:type="spellStart"/>
            <w:r w:rsidRPr="00447E2D">
              <w:rPr>
                <w:rFonts w:ascii="Times New Roman" w:hAnsi="Times New Roman"/>
                <w:sz w:val="24"/>
                <w:szCs w:val="24"/>
              </w:rPr>
              <w:t>Бурмистрова</w:t>
            </w:r>
            <w:proofErr w:type="spellEnd"/>
            <w:r w:rsidRPr="00447E2D">
              <w:rPr>
                <w:rFonts w:ascii="Times New Roman" w:hAnsi="Times New Roman"/>
                <w:sz w:val="24"/>
                <w:szCs w:val="24"/>
              </w:rPr>
              <w:t xml:space="preserve"> Т.А.-М.: Просвещение, 2013.</w:t>
            </w:r>
          </w:p>
        </w:tc>
        <w:tc>
          <w:tcPr>
            <w:tcW w:w="2659" w:type="dxa"/>
            <w:tcBorders>
              <w:left w:val="single" w:sz="4" w:space="0" w:color="auto"/>
              <w:bottom w:val="single" w:sz="4" w:space="0" w:color="auto"/>
              <w:right w:val="single" w:sz="4" w:space="0" w:color="auto"/>
            </w:tcBorders>
          </w:tcPr>
          <w:p w:rsidR="00B80EE0" w:rsidRPr="00447E2D" w:rsidRDefault="00B80EE0" w:rsidP="00CA413E">
            <w:pPr>
              <w:tabs>
                <w:tab w:val="left" w:pos="-2520"/>
                <w:tab w:val="left" w:pos="7020"/>
              </w:tabs>
              <w:spacing w:line="240" w:lineRule="auto"/>
              <w:ind w:right="-284"/>
              <w:contextualSpacing/>
              <w:rPr>
                <w:rFonts w:ascii="Times New Roman" w:hAnsi="Times New Roman"/>
                <w:sz w:val="24"/>
                <w:szCs w:val="24"/>
              </w:rPr>
            </w:pPr>
            <w:proofErr w:type="spellStart"/>
            <w:r w:rsidRPr="00447E2D">
              <w:rPr>
                <w:rFonts w:ascii="Times New Roman" w:hAnsi="Times New Roman"/>
                <w:sz w:val="24"/>
                <w:szCs w:val="24"/>
              </w:rPr>
              <w:t>Атанасян</w:t>
            </w:r>
            <w:proofErr w:type="spellEnd"/>
            <w:r w:rsidRPr="00447E2D">
              <w:rPr>
                <w:rFonts w:ascii="Times New Roman" w:hAnsi="Times New Roman"/>
                <w:sz w:val="24"/>
                <w:szCs w:val="24"/>
              </w:rPr>
              <w:t xml:space="preserve"> Л.С. Геометрия 10-11 </w:t>
            </w:r>
            <w:proofErr w:type="spellStart"/>
            <w:r w:rsidRPr="00447E2D">
              <w:rPr>
                <w:rFonts w:ascii="Times New Roman" w:hAnsi="Times New Roman"/>
                <w:sz w:val="24"/>
                <w:szCs w:val="24"/>
              </w:rPr>
              <w:t>кл</w:t>
            </w:r>
            <w:proofErr w:type="spellEnd"/>
            <w:r w:rsidRPr="00447E2D">
              <w:rPr>
                <w:rFonts w:ascii="Times New Roman" w:hAnsi="Times New Roman"/>
                <w:sz w:val="24"/>
                <w:szCs w:val="24"/>
              </w:rPr>
              <w:t>. – М: Просвещение, 2013.</w:t>
            </w:r>
          </w:p>
        </w:tc>
      </w:tr>
      <w:tr w:rsidR="00B80EE0" w:rsidRPr="005E2D6A" w:rsidTr="002B1C5C">
        <w:trPr>
          <w:trHeight w:val="510"/>
        </w:trPr>
        <w:tc>
          <w:tcPr>
            <w:tcW w:w="426" w:type="dxa"/>
          </w:tcPr>
          <w:p w:rsidR="00B80EE0" w:rsidRPr="00517C99" w:rsidRDefault="00B80EE0" w:rsidP="00CA413E">
            <w:pPr>
              <w:tabs>
                <w:tab w:val="left" w:pos="-2520"/>
                <w:tab w:val="left" w:pos="7020"/>
              </w:tabs>
              <w:spacing w:line="240" w:lineRule="auto"/>
              <w:ind w:right="-285"/>
              <w:contextualSpacing/>
              <w:rPr>
                <w:rFonts w:ascii="Times New Roman" w:hAnsi="Times New Roman"/>
                <w:i/>
                <w:sz w:val="24"/>
                <w:szCs w:val="24"/>
              </w:rPr>
            </w:pPr>
            <w:r w:rsidRPr="00517C99">
              <w:rPr>
                <w:rFonts w:ascii="Times New Roman" w:hAnsi="Times New Roman"/>
                <w:i/>
                <w:sz w:val="24"/>
                <w:szCs w:val="24"/>
              </w:rPr>
              <w:t>11.</w:t>
            </w:r>
          </w:p>
        </w:tc>
        <w:tc>
          <w:tcPr>
            <w:tcW w:w="1843" w:type="dxa"/>
          </w:tcPr>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 xml:space="preserve">Геометрия </w:t>
            </w:r>
          </w:p>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11 класс</w:t>
            </w:r>
          </w:p>
        </w:tc>
        <w:tc>
          <w:tcPr>
            <w:tcW w:w="425" w:type="dxa"/>
          </w:tcPr>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10</w:t>
            </w:r>
          </w:p>
        </w:tc>
        <w:tc>
          <w:tcPr>
            <w:tcW w:w="426" w:type="dxa"/>
          </w:tcPr>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21</w:t>
            </w:r>
          </w:p>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p>
        </w:tc>
        <w:tc>
          <w:tcPr>
            <w:tcW w:w="708" w:type="dxa"/>
          </w:tcPr>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100</w:t>
            </w:r>
          </w:p>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p>
        </w:tc>
        <w:tc>
          <w:tcPr>
            <w:tcW w:w="3402" w:type="dxa"/>
            <w:tcBorders>
              <w:right w:val="single" w:sz="4" w:space="0" w:color="auto"/>
            </w:tcBorders>
          </w:tcPr>
          <w:p w:rsidR="00B80EE0" w:rsidRPr="00447E2D" w:rsidRDefault="00B80EE0" w:rsidP="00CA413E">
            <w:pPr>
              <w:tabs>
                <w:tab w:val="left" w:pos="-2520"/>
                <w:tab w:val="left" w:pos="7020"/>
              </w:tabs>
              <w:spacing w:line="240" w:lineRule="auto"/>
              <w:ind w:right="-285"/>
              <w:contextualSpacing/>
              <w:rPr>
                <w:rFonts w:ascii="Times New Roman" w:hAnsi="Times New Roman"/>
                <w:sz w:val="24"/>
                <w:szCs w:val="24"/>
              </w:rPr>
            </w:pPr>
            <w:proofErr w:type="spellStart"/>
            <w:r w:rsidRPr="00447E2D">
              <w:rPr>
                <w:rFonts w:ascii="Times New Roman" w:hAnsi="Times New Roman"/>
                <w:sz w:val="24"/>
                <w:szCs w:val="24"/>
              </w:rPr>
              <w:t>Л.С.Атанасян</w:t>
            </w:r>
            <w:proofErr w:type="spellEnd"/>
            <w:r w:rsidRPr="00447E2D">
              <w:rPr>
                <w:rFonts w:ascii="Times New Roman" w:hAnsi="Times New Roman"/>
                <w:sz w:val="24"/>
                <w:szCs w:val="24"/>
              </w:rPr>
              <w:t xml:space="preserve">, В.Ф.Бутузов, С.Б.Кадомцев и др. Программа по геометрии (базовый и профильный уровни). // Программы  общеобразовательных учреждений: Геометрия. 10-11кл. Составитель </w:t>
            </w:r>
            <w:proofErr w:type="spellStart"/>
            <w:r w:rsidRPr="00447E2D">
              <w:rPr>
                <w:rFonts w:ascii="Times New Roman" w:hAnsi="Times New Roman"/>
                <w:sz w:val="24"/>
                <w:szCs w:val="24"/>
              </w:rPr>
              <w:t>Бурмистрова</w:t>
            </w:r>
            <w:proofErr w:type="spellEnd"/>
            <w:r w:rsidRPr="00447E2D">
              <w:rPr>
                <w:rFonts w:ascii="Times New Roman" w:hAnsi="Times New Roman"/>
                <w:sz w:val="24"/>
                <w:szCs w:val="24"/>
              </w:rPr>
              <w:t xml:space="preserve"> Т.А.-М.: Просвещение, 2013.</w:t>
            </w:r>
          </w:p>
        </w:tc>
        <w:tc>
          <w:tcPr>
            <w:tcW w:w="2659" w:type="dxa"/>
            <w:tcBorders>
              <w:top w:val="single" w:sz="4" w:space="0" w:color="auto"/>
              <w:left w:val="single" w:sz="4" w:space="0" w:color="auto"/>
              <w:bottom w:val="single" w:sz="4" w:space="0" w:color="auto"/>
              <w:right w:val="single" w:sz="4" w:space="0" w:color="auto"/>
            </w:tcBorders>
          </w:tcPr>
          <w:p w:rsidR="00B80EE0" w:rsidRPr="00447E2D" w:rsidRDefault="00B80EE0" w:rsidP="00CA413E">
            <w:pPr>
              <w:tabs>
                <w:tab w:val="left" w:pos="-2520"/>
                <w:tab w:val="left" w:pos="7020"/>
              </w:tabs>
              <w:spacing w:line="240" w:lineRule="auto"/>
              <w:ind w:right="-284"/>
              <w:contextualSpacing/>
              <w:rPr>
                <w:rFonts w:ascii="Times New Roman" w:hAnsi="Times New Roman"/>
                <w:sz w:val="24"/>
                <w:szCs w:val="24"/>
              </w:rPr>
            </w:pPr>
            <w:proofErr w:type="spellStart"/>
            <w:r w:rsidRPr="00447E2D">
              <w:rPr>
                <w:rFonts w:ascii="Times New Roman" w:hAnsi="Times New Roman"/>
                <w:sz w:val="24"/>
                <w:szCs w:val="24"/>
              </w:rPr>
              <w:t>Атанасян</w:t>
            </w:r>
            <w:proofErr w:type="spellEnd"/>
            <w:r w:rsidRPr="00447E2D">
              <w:rPr>
                <w:rFonts w:ascii="Times New Roman" w:hAnsi="Times New Roman"/>
                <w:sz w:val="24"/>
                <w:szCs w:val="24"/>
              </w:rPr>
              <w:t xml:space="preserve"> Л.С. Геометрия 10-11 </w:t>
            </w:r>
            <w:proofErr w:type="spellStart"/>
            <w:r w:rsidRPr="00447E2D">
              <w:rPr>
                <w:rFonts w:ascii="Times New Roman" w:hAnsi="Times New Roman"/>
                <w:sz w:val="24"/>
                <w:szCs w:val="24"/>
              </w:rPr>
              <w:t>кл</w:t>
            </w:r>
            <w:proofErr w:type="spellEnd"/>
            <w:r w:rsidRPr="00447E2D">
              <w:rPr>
                <w:rFonts w:ascii="Times New Roman" w:hAnsi="Times New Roman"/>
                <w:sz w:val="24"/>
                <w:szCs w:val="24"/>
              </w:rPr>
              <w:t>. – М: Просвещение, 2013.</w:t>
            </w:r>
          </w:p>
        </w:tc>
      </w:tr>
      <w:tr w:rsidR="00B80EE0" w:rsidRPr="005E2D6A" w:rsidTr="002B1C5C">
        <w:trPr>
          <w:trHeight w:val="510"/>
        </w:trPr>
        <w:tc>
          <w:tcPr>
            <w:tcW w:w="426" w:type="dxa"/>
          </w:tcPr>
          <w:p w:rsidR="00B80EE0" w:rsidRPr="00517C99" w:rsidRDefault="00B80EE0" w:rsidP="00CA413E">
            <w:pPr>
              <w:tabs>
                <w:tab w:val="left" w:pos="-2520"/>
                <w:tab w:val="left" w:pos="7020"/>
              </w:tabs>
              <w:spacing w:line="240" w:lineRule="auto"/>
              <w:ind w:right="-285"/>
              <w:contextualSpacing/>
              <w:rPr>
                <w:rFonts w:ascii="Times New Roman" w:hAnsi="Times New Roman"/>
                <w:i/>
                <w:sz w:val="24"/>
                <w:szCs w:val="24"/>
              </w:rPr>
            </w:pPr>
            <w:r w:rsidRPr="00517C99">
              <w:rPr>
                <w:rFonts w:ascii="Times New Roman" w:hAnsi="Times New Roman"/>
                <w:i/>
                <w:sz w:val="24"/>
                <w:szCs w:val="24"/>
              </w:rPr>
              <w:t>12.</w:t>
            </w:r>
          </w:p>
        </w:tc>
        <w:tc>
          <w:tcPr>
            <w:tcW w:w="1843" w:type="dxa"/>
          </w:tcPr>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 xml:space="preserve">Информатика </w:t>
            </w:r>
          </w:p>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10 класс</w:t>
            </w:r>
          </w:p>
        </w:tc>
        <w:tc>
          <w:tcPr>
            <w:tcW w:w="425" w:type="dxa"/>
          </w:tcPr>
          <w:p w:rsidR="00B80EE0" w:rsidRPr="00447E2D" w:rsidRDefault="00B80EE0"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5</w:t>
            </w:r>
          </w:p>
        </w:tc>
        <w:tc>
          <w:tcPr>
            <w:tcW w:w="426" w:type="dxa"/>
          </w:tcPr>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21</w:t>
            </w:r>
          </w:p>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p>
        </w:tc>
        <w:tc>
          <w:tcPr>
            <w:tcW w:w="708" w:type="dxa"/>
          </w:tcPr>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100</w:t>
            </w:r>
          </w:p>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p>
        </w:tc>
        <w:tc>
          <w:tcPr>
            <w:tcW w:w="3402" w:type="dxa"/>
            <w:tcBorders>
              <w:right w:val="single" w:sz="4" w:space="0" w:color="auto"/>
            </w:tcBorders>
          </w:tcPr>
          <w:p w:rsidR="00B80EE0" w:rsidRPr="00447E2D" w:rsidRDefault="00B80EE0" w:rsidP="00CA413E">
            <w:pPr>
              <w:tabs>
                <w:tab w:val="left" w:pos="-2520"/>
                <w:tab w:val="left" w:pos="7020"/>
              </w:tabs>
              <w:spacing w:line="240" w:lineRule="auto"/>
              <w:ind w:right="-285"/>
              <w:contextualSpacing/>
              <w:rPr>
                <w:rFonts w:ascii="Times New Roman" w:hAnsi="Times New Roman"/>
                <w:color w:val="000000" w:themeColor="text1"/>
                <w:sz w:val="24"/>
                <w:szCs w:val="24"/>
              </w:rPr>
            </w:pPr>
            <w:r w:rsidRPr="00447E2D">
              <w:rPr>
                <w:rFonts w:ascii="Times New Roman" w:hAnsi="Times New Roman"/>
                <w:color w:val="000000" w:themeColor="text1"/>
                <w:sz w:val="24"/>
                <w:szCs w:val="24"/>
              </w:rPr>
              <w:t xml:space="preserve">Семакин И.Г., </w:t>
            </w:r>
            <w:proofErr w:type="spellStart"/>
            <w:r w:rsidRPr="00447E2D">
              <w:rPr>
                <w:rFonts w:ascii="Times New Roman" w:hAnsi="Times New Roman"/>
                <w:color w:val="000000" w:themeColor="text1"/>
                <w:sz w:val="24"/>
                <w:szCs w:val="24"/>
              </w:rPr>
              <w:t>Хеннер</w:t>
            </w:r>
            <w:proofErr w:type="spellEnd"/>
            <w:r w:rsidRPr="00447E2D">
              <w:rPr>
                <w:rFonts w:ascii="Times New Roman" w:hAnsi="Times New Roman"/>
                <w:color w:val="000000" w:themeColor="text1"/>
                <w:sz w:val="24"/>
                <w:szCs w:val="24"/>
              </w:rPr>
              <w:t xml:space="preserve"> Е.К. Программа  курса </w:t>
            </w:r>
            <w:r w:rsidRPr="00447E2D">
              <w:rPr>
                <w:rFonts w:ascii="Times New Roman" w:hAnsi="Times New Roman"/>
                <w:bCs/>
                <w:color w:val="000000" w:themeColor="text1"/>
                <w:sz w:val="24"/>
                <w:szCs w:val="24"/>
              </w:rPr>
              <w:t>«Информатика и информационно-коммуникационные технологии»//</w:t>
            </w:r>
            <w:r w:rsidRPr="00447E2D">
              <w:rPr>
                <w:rFonts w:ascii="Times New Roman" w:hAnsi="Times New Roman"/>
                <w:color w:val="000000" w:themeColor="text1"/>
                <w:sz w:val="24"/>
                <w:szCs w:val="24"/>
                <w:shd w:val="clear" w:color="auto" w:fill="FFFFFF"/>
              </w:rPr>
              <w:t xml:space="preserve"> </w:t>
            </w:r>
            <w:r w:rsidRPr="00447E2D">
              <w:rPr>
                <w:rFonts w:ascii="Times New Roman" w:hAnsi="Times New Roman"/>
                <w:color w:val="000000" w:themeColor="text1"/>
                <w:sz w:val="24"/>
                <w:szCs w:val="24"/>
              </w:rPr>
              <w:t>«Программы для общеобразовательных учреждений: Информатика. 2-11 классы» - М.: БИНОМ. Лаборатория знаний, 2013</w:t>
            </w:r>
          </w:p>
        </w:tc>
        <w:tc>
          <w:tcPr>
            <w:tcW w:w="2659" w:type="dxa"/>
            <w:tcBorders>
              <w:top w:val="single" w:sz="4" w:space="0" w:color="auto"/>
              <w:left w:val="single" w:sz="4" w:space="0" w:color="auto"/>
              <w:bottom w:val="single" w:sz="4" w:space="0" w:color="auto"/>
              <w:right w:val="single" w:sz="4" w:space="0" w:color="auto"/>
            </w:tcBorders>
          </w:tcPr>
          <w:p w:rsidR="00B80EE0" w:rsidRPr="00447E2D" w:rsidRDefault="00B80EE0" w:rsidP="00CA413E">
            <w:pPr>
              <w:tabs>
                <w:tab w:val="left" w:pos="-2520"/>
                <w:tab w:val="left" w:pos="7020"/>
              </w:tabs>
              <w:spacing w:line="240" w:lineRule="auto"/>
              <w:ind w:right="107"/>
              <w:contextualSpacing/>
              <w:rPr>
                <w:rFonts w:ascii="Times New Roman" w:hAnsi="Times New Roman"/>
                <w:color w:val="000000" w:themeColor="text1"/>
                <w:sz w:val="24"/>
                <w:szCs w:val="24"/>
              </w:rPr>
            </w:pPr>
            <w:r w:rsidRPr="00447E2D">
              <w:rPr>
                <w:rFonts w:ascii="Times New Roman" w:hAnsi="Times New Roman"/>
                <w:color w:val="000000" w:themeColor="text1"/>
                <w:sz w:val="24"/>
                <w:szCs w:val="24"/>
              </w:rPr>
              <w:t xml:space="preserve">И.Г.Семакин, Е.К. </w:t>
            </w:r>
            <w:proofErr w:type="spellStart"/>
            <w:r w:rsidRPr="00447E2D">
              <w:rPr>
                <w:rFonts w:ascii="Times New Roman" w:hAnsi="Times New Roman"/>
                <w:color w:val="000000" w:themeColor="text1"/>
                <w:sz w:val="24"/>
                <w:szCs w:val="24"/>
              </w:rPr>
              <w:t>Хеннер</w:t>
            </w:r>
            <w:proofErr w:type="spellEnd"/>
            <w:r w:rsidRPr="00447E2D">
              <w:rPr>
                <w:rFonts w:ascii="Times New Roman" w:hAnsi="Times New Roman"/>
                <w:color w:val="000000" w:themeColor="text1"/>
                <w:sz w:val="24"/>
                <w:szCs w:val="24"/>
              </w:rPr>
              <w:t xml:space="preserve">  Информатика и ИКТ. Базовый уровень: учебник для 10-11 классов. – М.БИНОМ. Лаборатория знаний, 2013.</w:t>
            </w:r>
          </w:p>
        </w:tc>
      </w:tr>
      <w:tr w:rsidR="00B80EE0" w:rsidRPr="005E2D6A" w:rsidTr="002B1C5C">
        <w:trPr>
          <w:trHeight w:val="510"/>
        </w:trPr>
        <w:tc>
          <w:tcPr>
            <w:tcW w:w="426" w:type="dxa"/>
          </w:tcPr>
          <w:p w:rsidR="00B80EE0" w:rsidRPr="00517C99" w:rsidRDefault="00447E2D" w:rsidP="00CA413E">
            <w:pPr>
              <w:tabs>
                <w:tab w:val="left" w:pos="-2520"/>
                <w:tab w:val="left" w:pos="7020"/>
              </w:tabs>
              <w:spacing w:line="240" w:lineRule="auto"/>
              <w:ind w:right="-285"/>
              <w:contextualSpacing/>
              <w:rPr>
                <w:rFonts w:ascii="Times New Roman" w:hAnsi="Times New Roman"/>
                <w:i/>
                <w:sz w:val="24"/>
                <w:szCs w:val="24"/>
              </w:rPr>
            </w:pPr>
            <w:r>
              <w:rPr>
                <w:rFonts w:ascii="Times New Roman" w:hAnsi="Times New Roman"/>
                <w:i/>
                <w:sz w:val="24"/>
                <w:szCs w:val="24"/>
              </w:rPr>
              <w:t>13</w:t>
            </w:r>
          </w:p>
        </w:tc>
        <w:tc>
          <w:tcPr>
            <w:tcW w:w="1843" w:type="dxa"/>
          </w:tcPr>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 xml:space="preserve">Информатика </w:t>
            </w:r>
          </w:p>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11 класс</w:t>
            </w:r>
          </w:p>
        </w:tc>
        <w:tc>
          <w:tcPr>
            <w:tcW w:w="425" w:type="dxa"/>
          </w:tcPr>
          <w:p w:rsidR="00B80EE0" w:rsidRPr="00447E2D" w:rsidRDefault="00B80EE0"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10</w:t>
            </w:r>
          </w:p>
        </w:tc>
        <w:tc>
          <w:tcPr>
            <w:tcW w:w="426" w:type="dxa"/>
          </w:tcPr>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20</w:t>
            </w:r>
          </w:p>
        </w:tc>
        <w:tc>
          <w:tcPr>
            <w:tcW w:w="708" w:type="dxa"/>
          </w:tcPr>
          <w:p w:rsidR="00B80EE0" w:rsidRPr="00447E2D" w:rsidRDefault="00B80EE0"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100</w:t>
            </w:r>
          </w:p>
        </w:tc>
        <w:tc>
          <w:tcPr>
            <w:tcW w:w="3402" w:type="dxa"/>
            <w:tcBorders>
              <w:right w:val="single" w:sz="4" w:space="0" w:color="auto"/>
            </w:tcBorders>
          </w:tcPr>
          <w:p w:rsidR="00B80EE0" w:rsidRPr="00447E2D" w:rsidRDefault="00B80EE0" w:rsidP="00CA413E">
            <w:pPr>
              <w:tabs>
                <w:tab w:val="left" w:pos="-2520"/>
                <w:tab w:val="left" w:pos="7020"/>
              </w:tabs>
              <w:spacing w:line="240" w:lineRule="auto"/>
              <w:ind w:right="-285" w:hanging="108"/>
              <w:contextualSpacing/>
              <w:rPr>
                <w:rFonts w:ascii="Times New Roman" w:hAnsi="Times New Roman"/>
                <w:color w:val="000000" w:themeColor="text1"/>
                <w:sz w:val="24"/>
                <w:szCs w:val="24"/>
              </w:rPr>
            </w:pPr>
            <w:r w:rsidRPr="00447E2D">
              <w:rPr>
                <w:rFonts w:ascii="Times New Roman" w:hAnsi="Times New Roman"/>
                <w:color w:val="000000" w:themeColor="text1"/>
                <w:sz w:val="24"/>
                <w:szCs w:val="24"/>
              </w:rPr>
              <w:t>Программа по информатике и ИКТ (системно-информационная концепция) Автор Н. В. Макарова, СП.: Питер, 2013.</w:t>
            </w:r>
          </w:p>
        </w:tc>
        <w:tc>
          <w:tcPr>
            <w:tcW w:w="2659" w:type="dxa"/>
            <w:tcBorders>
              <w:top w:val="single" w:sz="4" w:space="0" w:color="auto"/>
              <w:left w:val="single" w:sz="4" w:space="0" w:color="auto"/>
              <w:bottom w:val="single" w:sz="4" w:space="0" w:color="auto"/>
              <w:right w:val="single" w:sz="4" w:space="0" w:color="auto"/>
            </w:tcBorders>
          </w:tcPr>
          <w:p w:rsidR="00B80EE0" w:rsidRPr="00447E2D" w:rsidRDefault="00B80EE0" w:rsidP="00CA413E">
            <w:pPr>
              <w:tabs>
                <w:tab w:val="left" w:pos="-2520"/>
                <w:tab w:val="left" w:pos="7020"/>
              </w:tabs>
              <w:spacing w:line="240" w:lineRule="auto"/>
              <w:ind w:right="-284"/>
              <w:contextualSpacing/>
              <w:rPr>
                <w:rFonts w:ascii="Times New Roman" w:hAnsi="Times New Roman"/>
                <w:color w:val="000000" w:themeColor="text1"/>
                <w:sz w:val="24"/>
                <w:szCs w:val="24"/>
              </w:rPr>
            </w:pPr>
            <w:r w:rsidRPr="00447E2D">
              <w:rPr>
                <w:rFonts w:ascii="Times New Roman" w:hAnsi="Times New Roman"/>
                <w:color w:val="000000" w:themeColor="text1"/>
                <w:sz w:val="24"/>
                <w:szCs w:val="24"/>
              </w:rPr>
              <w:t xml:space="preserve">Макарова Н.В.. Информатика и ИКТ. – </w:t>
            </w:r>
            <w:proofErr w:type="spellStart"/>
            <w:r w:rsidRPr="00447E2D">
              <w:rPr>
                <w:rFonts w:ascii="Times New Roman" w:hAnsi="Times New Roman"/>
                <w:color w:val="000000" w:themeColor="text1"/>
                <w:sz w:val="24"/>
                <w:szCs w:val="24"/>
              </w:rPr>
              <w:t>М.,СПб:Питер</w:t>
            </w:r>
            <w:proofErr w:type="spellEnd"/>
            <w:r w:rsidRPr="00447E2D">
              <w:rPr>
                <w:rFonts w:ascii="Times New Roman" w:hAnsi="Times New Roman"/>
                <w:color w:val="000000" w:themeColor="text1"/>
                <w:sz w:val="24"/>
                <w:szCs w:val="24"/>
              </w:rPr>
              <w:t>: 2013.</w:t>
            </w:r>
          </w:p>
        </w:tc>
      </w:tr>
      <w:tr w:rsidR="00980059" w:rsidRPr="005E2D6A" w:rsidTr="002B1C5C">
        <w:trPr>
          <w:trHeight w:val="510"/>
        </w:trPr>
        <w:tc>
          <w:tcPr>
            <w:tcW w:w="426" w:type="dxa"/>
          </w:tcPr>
          <w:p w:rsidR="00980059" w:rsidRPr="00517C99" w:rsidRDefault="00447E2D" w:rsidP="00CA413E">
            <w:pPr>
              <w:tabs>
                <w:tab w:val="left" w:pos="-2520"/>
                <w:tab w:val="left" w:pos="7020"/>
              </w:tabs>
              <w:spacing w:line="240" w:lineRule="auto"/>
              <w:ind w:right="-285"/>
              <w:contextualSpacing/>
              <w:rPr>
                <w:rFonts w:ascii="Times New Roman" w:hAnsi="Times New Roman"/>
                <w:i/>
                <w:sz w:val="24"/>
                <w:szCs w:val="24"/>
              </w:rPr>
            </w:pPr>
            <w:r>
              <w:rPr>
                <w:rFonts w:ascii="Times New Roman" w:hAnsi="Times New Roman"/>
                <w:i/>
                <w:sz w:val="24"/>
                <w:szCs w:val="24"/>
              </w:rPr>
              <w:t>14</w:t>
            </w:r>
          </w:p>
        </w:tc>
        <w:tc>
          <w:tcPr>
            <w:tcW w:w="1843" w:type="dxa"/>
          </w:tcPr>
          <w:p w:rsidR="00980059" w:rsidRPr="00447E2D" w:rsidRDefault="00980059"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 xml:space="preserve">История </w:t>
            </w:r>
          </w:p>
          <w:p w:rsidR="00980059" w:rsidRPr="00447E2D" w:rsidRDefault="00980059"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10 класс</w:t>
            </w:r>
          </w:p>
        </w:tc>
        <w:tc>
          <w:tcPr>
            <w:tcW w:w="425" w:type="dxa"/>
          </w:tcPr>
          <w:p w:rsidR="00980059" w:rsidRPr="00447E2D" w:rsidRDefault="00980059"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5</w:t>
            </w:r>
          </w:p>
        </w:tc>
        <w:tc>
          <w:tcPr>
            <w:tcW w:w="426" w:type="dxa"/>
          </w:tcPr>
          <w:p w:rsidR="00980059" w:rsidRPr="00447E2D" w:rsidRDefault="00980059"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20</w:t>
            </w:r>
          </w:p>
        </w:tc>
        <w:tc>
          <w:tcPr>
            <w:tcW w:w="708" w:type="dxa"/>
          </w:tcPr>
          <w:p w:rsidR="00980059" w:rsidRPr="00447E2D" w:rsidRDefault="00980059"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100</w:t>
            </w:r>
          </w:p>
        </w:tc>
        <w:tc>
          <w:tcPr>
            <w:tcW w:w="3402" w:type="dxa"/>
            <w:tcBorders>
              <w:right w:val="single" w:sz="4" w:space="0" w:color="auto"/>
            </w:tcBorders>
          </w:tcPr>
          <w:p w:rsidR="00980059" w:rsidRPr="00447E2D" w:rsidRDefault="00980059"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О.В.Волобуев, В.А.Клоков, М.Пономарёв. Программа для общеобразовательных учреждений.10-11кл. История. Россия и мир. М.: Дрофа,2013</w:t>
            </w:r>
          </w:p>
        </w:tc>
        <w:tc>
          <w:tcPr>
            <w:tcW w:w="2659" w:type="dxa"/>
            <w:tcBorders>
              <w:top w:val="single" w:sz="4" w:space="0" w:color="auto"/>
              <w:left w:val="single" w:sz="4" w:space="0" w:color="auto"/>
              <w:bottom w:val="single" w:sz="4" w:space="0" w:color="auto"/>
              <w:right w:val="single" w:sz="4" w:space="0" w:color="auto"/>
            </w:tcBorders>
          </w:tcPr>
          <w:p w:rsidR="00980059" w:rsidRPr="00447E2D" w:rsidRDefault="00980059" w:rsidP="00CA413E">
            <w:pPr>
              <w:tabs>
                <w:tab w:val="left" w:pos="-2520"/>
                <w:tab w:val="left" w:pos="7020"/>
              </w:tabs>
              <w:spacing w:line="240" w:lineRule="auto"/>
              <w:ind w:right="-108"/>
              <w:contextualSpacing/>
              <w:rPr>
                <w:rFonts w:ascii="Times New Roman" w:hAnsi="Times New Roman"/>
                <w:sz w:val="24"/>
                <w:szCs w:val="24"/>
              </w:rPr>
            </w:pPr>
            <w:r w:rsidRPr="00447E2D">
              <w:rPr>
                <w:rFonts w:ascii="Times New Roman" w:hAnsi="Times New Roman"/>
                <w:sz w:val="24"/>
                <w:szCs w:val="24"/>
              </w:rPr>
              <w:t xml:space="preserve">О.В.Волобуев, В.А.Клоков, Всемирная  история – </w:t>
            </w:r>
          </w:p>
          <w:p w:rsidR="00980059" w:rsidRPr="00447E2D" w:rsidRDefault="00980059" w:rsidP="00CA413E">
            <w:pPr>
              <w:tabs>
                <w:tab w:val="left" w:pos="-2520"/>
                <w:tab w:val="left" w:pos="7020"/>
              </w:tabs>
              <w:spacing w:line="240" w:lineRule="auto"/>
              <w:ind w:right="-108"/>
              <w:contextualSpacing/>
              <w:rPr>
                <w:rFonts w:ascii="Times New Roman" w:hAnsi="Times New Roman"/>
                <w:sz w:val="24"/>
                <w:szCs w:val="24"/>
              </w:rPr>
            </w:pPr>
            <w:r w:rsidRPr="00447E2D">
              <w:rPr>
                <w:rFonts w:ascii="Times New Roman" w:hAnsi="Times New Roman"/>
                <w:sz w:val="24"/>
                <w:szCs w:val="24"/>
              </w:rPr>
              <w:t xml:space="preserve">10 </w:t>
            </w:r>
            <w:proofErr w:type="spellStart"/>
            <w:r w:rsidRPr="00447E2D">
              <w:rPr>
                <w:rFonts w:ascii="Times New Roman" w:hAnsi="Times New Roman"/>
                <w:sz w:val="24"/>
                <w:szCs w:val="24"/>
              </w:rPr>
              <w:t>кл</w:t>
            </w:r>
            <w:proofErr w:type="spellEnd"/>
            <w:r w:rsidRPr="00447E2D">
              <w:rPr>
                <w:rFonts w:ascii="Times New Roman" w:hAnsi="Times New Roman"/>
                <w:sz w:val="24"/>
                <w:szCs w:val="24"/>
              </w:rPr>
              <w:t>.- М.: Дрофа, 2013.</w:t>
            </w:r>
          </w:p>
          <w:p w:rsidR="00980059" w:rsidRPr="00447E2D" w:rsidRDefault="00980059" w:rsidP="00CA413E">
            <w:pPr>
              <w:tabs>
                <w:tab w:val="left" w:pos="-2520"/>
                <w:tab w:val="left" w:pos="7020"/>
              </w:tabs>
              <w:spacing w:line="240" w:lineRule="auto"/>
              <w:ind w:right="-284"/>
              <w:contextualSpacing/>
              <w:rPr>
                <w:rFonts w:ascii="Times New Roman" w:hAnsi="Times New Roman"/>
                <w:sz w:val="24"/>
                <w:szCs w:val="24"/>
              </w:rPr>
            </w:pPr>
          </w:p>
        </w:tc>
      </w:tr>
      <w:tr w:rsidR="00980059" w:rsidRPr="005E2D6A" w:rsidTr="002B1C5C">
        <w:trPr>
          <w:trHeight w:val="510"/>
        </w:trPr>
        <w:tc>
          <w:tcPr>
            <w:tcW w:w="426" w:type="dxa"/>
          </w:tcPr>
          <w:p w:rsidR="00980059" w:rsidRPr="00517C99" w:rsidRDefault="00447E2D" w:rsidP="00CA413E">
            <w:pPr>
              <w:tabs>
                <w:tab w:val="left" w:pos="-2520"/>
                <w:tab w:val="left" w:pos="7020"/>
              </w:tabs>
              <w:spacing w:line="240" w:lineRule="auto"/>
              <w:ind w:right="-285"/>
              <w:contextualSpacing/>
              <w:rPr>
                <w:rFonts w:ascii="Times New Roman" w:hAnsi="Times New Roman"/>
                <w:i/>
                <w:sz w:val="24"/>
                <w:szCs w:val="24"/>
              </w:rPr>
            </w:pPr>
            <w:r>
              <w:rPr>
                <w:rFonts w:ascii="Times New Roman" w:hAnsi="Times New Roman"/>
                <w:i/>
                <w:sz w:val="24"/>
                <w:szCs w:val="24"/>
              </w:rPr>
              <w:t>15</w:t>
            </w:r>
          </w:p>
        </w:tc>
        <w:tc>
          <w:tcPr>
            <w:tcW w:w="1843" w:type="dxa"/>
          </w:tcPr>
          <w:p w:rsidR="00980059" w:rsidRPr="00447E2D" w:rsidRDefault="00980059"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 xml:space="preserve">История </w:t>
            </w:r>
          </w:p>
          <w:p w:rsidR="00980059" w:rsidRPr="00447E2D" w:rsidRDefault="00980059"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11 класс</w:t>
            </w:r>
          </w:p>
        </w:tc>
        <w:tc>
          <w:tcPr>
            <w:tcW w:w="425" w:type="dxa"/>
          </w:tcPr>
          <w:p w:rsidR="00980059" w:rsidRPr="00447E2D" w:rsidRDefault="00980059"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10</w:t>
            </w:r>
          </w:p>
        </w:tc>
        <w:tc>
          <w:tcPr>
            <w:tcW w:w="426" w:type="dxa"/>
          </w:tcPr>
          <w:p w:rsidR="00980059" w:rsidRPr="00447E2D" w:rsidRDefault="00980059"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20</w:t>
            </w:r>
          </w:p>
        </w:tc>
        <w:tc>
          <w:tcPr>
            <w:tcW w:w="708" w:type="dxa"/>
          </w:tcPr>
          <w:p w:rsidR="00980059" w:rsidRPr="00447E2D" w:rsidRDefault="00980059"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100</w:t>
            </w:r>
          </w:p>
        </w:tc>
        <w:tc>
          <w:tcPr>
            <w:tcW w:w="3402" w:type="dxa"/>
            <w:tcBorders>
              <w:right w:val="single" w:sz="4" w:space="0" w:color="auto"/>
            </w:tcBorders>
          </w:tcPr>
          <w:p w:rsidR="00980059" w:rsidRPr="00447E2D" w:rsidRDefault="00980059"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О.В.Волобуев, В.А.Клоков, М.Пономарёв. Программа для общеобразовательных учреждений.10-11кл. История. Россия и мир. М.: Дрофа,2013</w:t>
            </w:r>
          </w:p>
        </w:tc>
        <w:tc>
          <w:tcPr>
            <w:tcW w:w="2659" w:type="dxa"/>
            <w:tcBorders>
              <w:top w:val="single" w:sz="4" w:space="0" w:color="auto"/>
              <w:left w:val="single" w:sz="4" w:space="0" w:color="auto"/>
              <w:bottom w:val="single" w:sz="4" w:space="0" w:color="auto"/>
              <w:right w:val="single" w:sz="4" w:space="0" w:color="auto"/>
            </w:tcBorders>
          </w:tcPr>
          <w:p w:rsidR="00980059" w:rsidRPr="00447E2D" w:rsidRDefault="00980059" w:rsidP="00CA413E">
            <w:pPr>
              <w:tabs>
                <w:tab w:val="left" w:pos="-2520"/>
                <w:tab w:val="left" w:pos="7020"/>
              </w:tabs>
              <w:spacing w:line="240" w:lineRule="auto"/>
              <w:ind w:right="-108"/>
              <w:contextualSpacing/>
              <w:rPr>
                <w:rFonts w:ascii="Times New Roman" w:hAnsi="Times New Roman"/>
                <w:sz w:val="24"/>
                <w:szCs w:val="24"/>
              </w:rPr>
            </w:pPr>
            <w:r w:rsidRPr="00447E2D">
              <w:rPr>
                <w:rFonts w:ascii="Times New Roman" w:hAnsi="Times New Roman"/>
                <w:sz w:val="24"/>
                <w:szCs w:val="24"/>
              </w:rPr>
              <w:t xml:space="preserve">О.В.Волобуев, </w:t>
            </w:r>
            <w:proofErr w:type="spellStart"/>
            <w:r w:rsidRPr="00447E2D">
              <w:rPr>
                <w:rFonts w:ascii="Times New Roman" w:hAnsi="Times New Roman"/>
                <w:sz w:val="24"/>
                <w:szCs w:val="24"/>
              </w:rPr>
              <w:t>В.А.Клоков,Всемирная</w:t>
            </w:r>
            <w:proofErr w:type="spellEnd"/>
            <w:r w:rsidRPr="00447E2D">
              <w:rPr>
                <w:rFonts w:ascii="Times New Roman" w:hAnsi="Times New Roman"/>
                <w:sz w:val="24"/>
                <w:szCs w:val="24"/>
              </w:rPr>
              <w:t xml:space="preserve"> история- 11 </w:t>
            </w:r>
            <w:proofErr w:type="spellStart"/>
            <w:r w:rsidRPr="00447E2D">
              <w:rPr>
                <w:rFonts w:ascii="Times New Roman" w:hAnsi="Times New Roman"/>
                <w:sz w:val="24"/>
                <w:szCs w:val="24"/>
              </w:rPr>
              <w:t>кл</w:t>
            </w:r>
            <w:proofErr w:type="spellEnd"/>
            <w:r w:rsidRPr="00447E2D">
              <w:rPr>
                <w:rFonts w:ascii="Times New Roman" w:hAnsi="Times New Roman"/>
                <w:sz w:val="24"/>
                <w:szCs w:val="24"/>
              </w:rPr>
              <w:t>.- М.: Дрофа, 2013.</w:t>
            </w:r>
          </w:p>
          <w:p w:rsidR="00980059" w:rsidRPr="00447E2D" w:rsidRDefault="00980059" w:rsidP="00CA413E">
            <w:pPr>
              <w:tabs>
                <w:tab w:val="left" w:pos="-2520"/>
                <w:tab w:val="left" w:pos="7020"/>
              </w:tabs>
              <w:spacing w:line="240" w:lineRule="auto"/>
              <w:ind w:right="-284"/>
              <w:contextualSpacing/>
              <w:rPr>
                <w:rFonts w:ascii="Times New Roman" w:hAnsi="Times New Roman"/>
                <w:sz w:val="24"/>
                <w:szCs w:val="24"/>
              </w:rPr>
            </w:pPr>
          </w:p>
        </w:tc>
      </w:tr>
      <w:tr w:rsidR="00980059" w:rsidRPr="005E2D6A" w:rsidTr="002B1C5C">
        <w:trPr>
          <w:trHeight w:val="510"/>
        </w:trPr>
        <w:tc>
          <w:tcPr>
            <w:tcW w:w="426" w:type="dxa"/>
          </w:tcPr>
          <w:p w:rsidR="00980059" w:rsidRPr="00517C99" w:rsidRDefault="00447E2D" w:rsidP="00CA413E">
            <w:pPr>
              <w:tabs>
                <w:tab w:val="left" w:pos="-2520"/>
                <w:tab w:val="left" w:pos="7020"/>
              </w:tabs>
              <w:spacing w:line="240" w:lineRule="auto"/>
              <w:ind w:right="-285"/>
              <w:contextualSpacing/>
              <w:rPr>
                <w:rFonts w:ascii="Times New Roman" w:hAnsi="Times New Roman"/>
                <w:i/>
                <w:sz w:val="24"/>
                <w:szCs w:val="24"/>
              </w:rPr>
            </w:pPr>
            <w:r>
              <w:rPr>
                <w:rFonts w:ascii="Times New Roman" w:hAnsi="Times New Roman"/>
                <w:i/>
                <w:sz w:val="24"/>
                <w:szCs w:val="24"/>
              </w:rPr>
              <w:t>16</w:t>
            </w:r>
          </w:p>
        </w:tc>
        <w:tc>
          <w:tcPr>
            <w:tcW w:w="1843" w:type="dxa"/>
          </w:tcPr>
          <w:p w:rsidR="00980059" w:rsidRPr="00447E2D" w:rsidRDefault="00980059"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 xml:space="preserve">Обществознание </w:t>
            </w:r>
          </w:p>
          <w:p w:rsidR="00980059" w:rsidRPr="00447E2D" w:rsidRDefault="00980059"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10  класс</w:t>
            </w:r>
          </w:p>
        </w:tc>
        <w:tc>
          <w:tcPr>
            <w:tcW w:w="425" w:type="dxa"/>
          </w:tcPr>
          <w:p w:rsidR="00980059" w:rsidRPr="00447E2D" w:rsidRDefault="00980059"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5</w:t>
            </w:r>
          </w:p>
        </w:tc>
        <w:tc>
          <w:tcPr>
            <w:tcW w:w="426" w:type="dxa"/>
          </w:tcPr>
          <w:p w:rsidR="00980059" w:rsidRPr="00447E2D" w:rsidRDefault="00980059"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20</w:t>
            </w:r>
          </w:p>
        </w:tc>
        <w:tc>
          <w:tcPr>
            <w:tcW w:w="708" w:type="dxa"/>
          </w:tcPr>
          <w:p w:rsidR="00980059" w:rsidRPr="00447E2D" w:rsidRDefault="00980059"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100</w:t>
            </w:r>
          </w:p>
        </w:tc>
        <w:tc>
          <w:tcPr>
            <w:tcW w:w="3402" w:type="dxa"/>
            <w:tcBorders>
              <w:right w:val="single" w:sz="4" w:space="0" w:color="auto"/>
            </w:tcBorders>
          </w:tcPr>
          <w:p w:rsidR="00980059" w:rsidRPr="00447E2D" w:rsidRDefault="00980059"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 xml:space="preserve">А.И.Кравченко, </w:t>
            </w:r>
            <w:proofErr w:type="spellStart"/>
            <w:r w:rsidRPr="00447E2D">
              <w:rPr>
                <w:rFonts w:ascii="Times New Roman" w:hAnsi="Times New Roman"/>
                <w:sz w:val="24"/>
                <w:szCs w:val="24"/>
              </w:rPr>
              <w:t>И.С.Хромова</w:t>
            </w:r>
            <w:proofErr w:type="spellEnd"/>
            <w:r w:rsidRPr="00447E2D">
              <w:rPr>
                <w:rFonts w:ascii="Times New Roman" w:hAnsi="Times New Roman"/>
                <w:sz w:val="24"/>
                <w:szCs w:val="24"/>
              </w:rPr>
              <w:t xml:space="preserve"> Обществознание. </w:t>
            </w:r>
          </w:p>
          <w:p w:rsidR="00980059" w:rsidRPr="00447E2D" w:rsidRDefault="00980059"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Программа курса. 10-11 классы общеобразовательных учреждений. – М.: Русское слово, 2013.</w:t>
            </w:r>
          </w:p>
          <w:p w:rsidR="00980059" w:rsidRPr="00447E2D" w:rsidRDefault="00980059" w:rsidP="00CA413E">
            <w:pPr>
              <w:tabs>
                <w:tab w:val="left" w:pos="-2520"/>
                <w:tab w:val="left" w:pos="7020"/>
              </w:tabs>
              <w:spacing w:line="240" w:lineRule="auto"/>
              <w:ind w:right="-285"/>
              <w:contextualSpacing/>
              <w:rPr>
                <w:rFonts w:ascii="Times New Roman" w:hAnsi="Times New Roman"/>
                <w:sz w:val="24"/>
                <w:szCs w:val="24"/>
              </w:rPr>
            </w:pPr>
          </w:p>
        </w:tc>
        <w:tc>
          <w:tcPr>
            <w:tcW w:w="2659" w:type="dxa"/>
            <w:tcBorders>
              <w:top w:val="single" w:sz="4" w:space="0" w:color="auto"/>
              <w:left w:val="single" w:sz="4" w:space="0" w:color="auto"/>
              <w:bottom w:val="single" w:sz="4" w:space="0" w:color="auto"/>
              <w:right w:val="single" w:sz="4" w:space="0" w:color="auto"/>
            </w:tcBorders>
          </w:tcPr>
          <w:p w:rsidR="00980059" w:rsidRPr="00447E2D" w:rsidRDefault="00980059"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 xml:space="preserve">Кравченко А.И., Певцова Е.А. Обществознание. 10 класс. – М.: Русское </w:t>
            </w:r>
          </w:p>
          <w:p w:rsidR="00980059" w:rsidRPr="00447E2D" w:rsidRDefault="00980059"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слово, 2013.</w:t>
            </w:r>
          </w:p>
          <w:p w:rsidR="00980059" w:rsidRPr="00447E2D" w:rsidRDefault="00980059" w:rsidP="00CA413E">
            <w:pPr>
              <w:tabs>
                <w:tab w:val="left" w:pos="-2520"/>
                <w:tab w:val="left" w:pos="7020"/>
              </w:tabs>
              <w:spacing w:line="240" w:lineRule="auto"/>
              <w:ind w:right="-284"/>
              <w:contextualSpacing/>
              <w:rPr>
                <w:rFonts w:ascii="Times New Roman" w:hAnsi="Times New Roman"/>
                <w:sz w:val="24"/>
                <w:szCs w:val="24"/>
              </w:rPr>
            </w:pPr>
          </w:p>
        </w:tc>
      </w:tr>
      <w:tr w:rsidR="00980059" w:rsidRPr="005E2D6A" w:rsidTr="002B1C5C">
        <w:trPr>
          <w:trHeight w:val="510"/>
        </w:trPr>
        <w:tc>
          <w:tcPr>
            <w:tcW w:w="426" w:type="dxa"/>
          </w:tcPr>
          <w:p w:rsidR="00980059" w:rsidRPr="00517C99" w:rsidRDefault="00447E2D" w:rsidP="00CA413E">
            <w:pPr>
              <w:tabs>
                <w:tab w:val="left" w:pos="-2520"/>
                <w:tab w:val="left" w:pos="7020"/>
              </w:tabs>
              <w:spacing w:line="240" w:lineRule="auto"/>
              <w:ind w:right="-285"/>
              <w:contextualSpacing/>
              <w:rPr>
                <w:rFonts w:ascii="Times New Roman" w:hAnsi="Times New Roman"/>
                <w:i/>
                <w:sz w:val="24"/>
                <w:szCs w:val="24"/>
              </w:rPr>
            </w:pPr>
            <w:r>
              <w:rPr>
                <w:rFonts w:ascii="Times New Roman" w:hAnsi="Times New Roman"/>
                <w:i/>
                <w:sz w:val="24"/>
                <w:szCs w:val="24"/>
              </w:rPr>
              <w:t>17</w:t>
            </w:r>
          </w:p>
        </w:tc>
        <w:tc>
          <w:tcPr>
            <w:tcW w:w="1843" w:type="dxa"/>
          </w:tcPr>
          <w:p w:rsidR="00980059" w:rsidRPr="00447E2D" w:rsidRDefault="00980059"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 xml:space="preserve">Обществознание </w:t>
            </w:r>
          </w:p>
          <w:p w:rsidR="00980059" w:rsidRPr="00447E2D" w:rsidRDefault="00980059"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11  класс</w:t>
            </w:r>
          </w:p>
        </w:tc>
        <w:tc>
          <w:tcPr>
            <w:tcW w:w="425" w:type="dxa"/>
          </w:tcPr>
          <w:p w:rsidR="00980059" w:rsidRPr="00447E2D" w:rsidRDefault="00980059"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10</w:t>
            </w:r>
          </w:p>
        </w:tc>
        <w:tc>
          <w:tcPr>
            <w:tcW w:w="426" w:type="dxa"/>
          </w:tcPr>
          <w:p w:rsidR="00980059" w:rsidRPr="00447E2D" w:rsidRDefault="00980059"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20</w:t>
            </w:r>
          </w:p>
        </w:tc>
        <w:tc>
          <w:tcPr>
            <w:tcW w:w="708" w:type="dxa"/>
          </w:tcPr>
          <w:p w:rsidR="00980059" w:rsidRPr="00447E2D" w:rsidRDefault="00980059"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100</w:t>
            </w:r>
          </w:p>
        </w:tc>
        <w:tc>
          <w:tcPr>
            <w:tcW w:w="3402" w:type="dxa"/>
            <w:tcBorders>
              <w:right w:val="single" w:sz="4" w:space="0" w:color="auto"/>
            </w:tcBorders>
          </w:tcPr>
          <w:p w:rsidR="00980059" w:rsidRPr="00447E2D" w:rsidRDefault="00980059"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 xml:space="preserve">А.И.Кравченко, </w:t>
            </w:r>
            <w:proofErr w:type="spellStart"/>
            <w:r w:rsidRPr="00447E2D">
              <w:rPr>
                <w:rFonts w:ascii="Times New Roman" w:hAnsi="Times New Roman"/>
                <w:sz w:val="24"/>
                <w:szCs w:val="24"/>
              </w:rPr>
              <w:t>И.С.Хромова</w:t>
            </w:r>
            <w:proofErr w:type="spellEnd"/>
            <w:r w:rsidRPr="00447E2D">
              <w:rPr>
                <w:rFonts w:ascii="Times New Roman" w:hAnsi="Times New Roman"/>
                <w:sz w:val="24"/>
                <w:szCs w:val="24"/>
              </w:rPr>
              <w:t xml:space="preserve"> Обществознание. </w:t>
            </w:r>
          </w:p>
          <w:p w:rsidR="00980059" w:rsidRPr="00447E2D" w:rsidRDefault="00980059"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 xml:space="preserve">Программа курса. 10-11 классы общеобразовательных учреждений. – М.: Русское слово, </w:t>
            </w:r>
            <w:r w:rsidRPr="00447E2D">
              <w:rPr>
                <w:rFonts w:ascii="Times New Roman" w:hAnsi="Times New Roman"/>
                <w:sz w:val="24"/>
                <w:szCs w:val="24"/>
              </w:rPr>
              <w:lastRenderedPageBreak/>
              <w:t>2013.</w:t>
            </w:r>
          </w:p>
        </w:tc>
        <w:tc>
          <w:tcPr>
            <w:tcW w:w="2659" w:type="dxa"/>
            <w:tcBorders>
              <w:top w:val="single" w:sz="4" w:space="0" w:color="auto"/>
              <w:left w:val="single" w:sz="4" w:space="0" w:color="auto"/>
              <w:bottom w:val="single" w:sz="4" w:space="0" w:color="auto"/>
              <w:right w:val="single" w:sz="4" w:space="0" w:color="auto"/>
            </w:tcBorders>
          </w:tcPr>
          <w:p w:rsidR="00980059" w:rsidRPr="00447E2D" w:rsidRDefault="00980059"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lastRenderedPageBreak/>
              <w:t xml:space="preserve">Кравченко А.И., Певцова Е.А. Обществознание. 11 класс. – М.: Русское </w:t>
            </w:r>
          </w:p>
          <w:p w:rsidR="00980059" w:rsidRPr="00447E2D" w:rsidRDefault="00980059"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слово, 2013.</w:t>
            </w:r>
          </w:p>
          <w:p w:rsidR="00980059" w:rsidRPr="00447E2D" w:rsidRDefault="00980059" w:rsidP="00CA413E">
            <w:pPr>
              <w:tabs>
                <w:tab w:val="left" w:pos="-2520"/>
                <w:tab w:val="left" w:pos="7020"/>
              </w:tabs>
              <w:spacing w:line="240" w:lineRule="auto"/>
              <w:ind w:right="-284"/>
              <w:contextualSpacing/>
              <w:rPr>
                <w:rFonts w:ascii="Times New Roman" w:hAnsi="Times New Roman"/>
                <w:sz w:val="24"/>
                <w:szCs w:val="24"/>
              </w:rPr>
            </w:pPr>
          </w:p>
        </w:tc>
      </w:tr>
      <w:tr w:rsidR="00980059" w:rsidRPr="005E2D6A" w:rsidTr="002B1C5C">
        <w:trPr>
          <w:trHeight w:val="510"/>
        </w:trPr>
        <w:tc>
          <w:tcPr>
            <w:tcW w:w="426" w:type="dxa"/>
          </w:tcPr>
          <w:p w:rsidR="00980059" w:rsidRPr="00517C99" w:rsidRDefault="00447E2D" w:rsidP="00CA413E">
            <w:pPr>
              <w:tabs>
                <w:tab w:val="left" w:pos="-2520"/>
                <w:tab w:val="left" w:pos="7020"/>
              </w:tabs>
              <w:spacing w:line="240" w:lineRule="auto"/>
              <w:ind w:right="-285"/>
              <w:contextualSpacing/>
              <w:rPr>
                <w:rFonts w:ascii="Times New Roman" w:hAnsi="Times New Roman"/>
                <w:i/>
                <w:sz w:val="24"/>
                <w:szCs w:val="24"/>
              </w:rPr>
            </w:pPr>
            <w:r>
              <w:rPr>
                <w:rFonts w:ascii="Times New Roman" w:hAnsi="Times New Roman"/>
                <w:i/>
                <w:sz w:val="24"/>
                <w:szCs w:val="24"/>
              </w:rPr>
              <w:lastRenderedPageBreak/>
              <w:t>18</w:t>
            </w:r>
          </w:p>
        </w:tc>
        <w:tc>
          <w:tcPr>
            <w:tcW w:w="1843" w:type="dxa"/>
          </w:tcPr>
          <w:p w:rsidR="00980059" w:rsidRPr="00447E2D" w:rsidRDefault="00980059"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 xml:space="preserve">География </w:t>
            </w:r>
          </w:p>
          <w:p w:rsidR="00980059" w:rsidRPr="00447E2D" w:rsidRDefault="00980059"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10 класс</w:t>
            </w:r>
          </w:p>
        </w:tc>
        <w:tc>
          <w:tcPr>
            <w:tcW w:w="425" w:type="dxa"/>
          </w:tcPr>
          <w:p w:rsidR="00980059" w:rsidRPr="00447E2D" w:rsidRDefault="00980059"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5</w:t>
            </w:r>
          </w:p>
        </w:tc>
        <w:tc>
          <w:tcPr>
            <w:tcW w:w="426" w:type="dxa"/>
          </w:tcPr>
          <w:p w:rsidR="00980059" w:rsidRPr="00447E2D" w:rsidRDefault="00980059"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20</w:t>
            </w:r>
          </w:p>
        </w:tc>
        <w:tc>
          <w:tcPr>
            <w:tcW w:w="708" w:type="dxa"/>
          </w:tcPr>
          <w:p w:rsidR="00980059" w:rsidRPr="00447E2D" w:rsidRDefault="00980059"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100</w:t>
            </w:r>
          </w:p>
        </w:tc>
        <w:tc>
          <w:tcPr>
            <w:tcW w:w="3402" w:type="dxa"/>
            <w:tcBorders>
              <w:right w:val="single" w:sz="4" w:space="0" w:color="auto"/>
            </w:tcBorders>
          </w:tcPr>
          <w:p w:rsidR="00980059" w:rsidRPr="00447E2D" w:rsidRDefault="00980059" w:rsidP="00CA413E">
            <w:pPr>
              <w:tabs>
                <w:tab w:val="left" w:pos="-2520"/>
                <w:tab w:val="left" w:pos="7020"/>
              </w:tabs>
              <w:spacing w:line="240" w:lineRule="auto"/>
              <w:ind w:right="-285"/>
              <w:contextualSpacing/>
              <w:rPr>
                <w:rFonts w:ascii="Times New Roman" w:hAnsi="Times New Roman"/>
                <w:color w:val="000000" w:themeColor="text1"/>
                <w:sz w:val="24"/>
                <w:szCs w:val="24"/>
              </w:rPr>
            </w:pPr>
            <w:r w:rsidRPr="00447E2D">
              <w:rPr>
                <w:rFonts w:ascii="Times New Roman" w:hAnsi="Times New Roman"/>
                <w:color w:val="000000" w:themeColor="text1"/>
                <w:sz w:val="24"/>
                <w:szCs w:val="24"/>
              </w:rPr>
              <w:t xml:space="preserve">Программа «География. 10-11 класс. Базовый уровень», автор: В.П. </w:t>
            </w:r>
            <w:proofErr w:type="spellStart"/>
            <w:r w:rsidRPr="00447E2D">
              <w:rPr>
                <w:rFonts w:ascii="Times New Roman" w:hAnsi="Times New Roman"/>
                <w:color w:val="000000" w:themeColor="text1"/>
                <w:sz w:val="24"/>
                <w:szCs w:val="24"/>
              </w:rPr>
              <w:t>Максаковский</w:t>
            </w:r>
            <w:proofErr w:type="spellEnd"/>
            <w:r w:rsidRPr="00447E2D">
              <w:rPr>
                <w:rFonts w:ascii="Times New Roman" w:hAnsi="Times New Roman"/>
                <w:color w:val="000000" w:themeColor="text1"/>
                <w:sz w:val="24"/>
                <w:szCs w:val="24"/>
              </w:rPr>
              <w:t>,  Издательство Просвещение, 2015.</w:t>
            </w:r>
          </w:p>
        </w:tc>
        <w:tc>
          <w:tcPr>
            <w:tcW w:w="2659" w:type="dxa"/>
            <w:tcBorders>
              <w:top w:val="single" w:sz="4" w:space="0" w:color="auto"/>
              <w:left w:val="single" w:sz="4" w:space="0" w:color="auto"/>
              <w:bottom w:val="single" w:sz="4" w:space="0" w:color="auto"/>
              <w:right w:val="single" w:sz="4" w:space="0" w:color="auto"/>
            </w:tcBorders>
          </w:tcPr>
          <w:p w:rsidR="00980059" w:rsidRPr="00447E2D" w:rsidRDefault="00980059" w:rsidP="00CA413E">
            <w:pPr>
              <w:tabs>
                <w:tab w:val="left" w:pos="-2520"/>
                <w:tab w:val="left" w:pos="7020"/>
              </w:tabs>
              <w:spacing w:line="240" w:lineRule="auto"/>
              <w:ind w:right="-108"/>
              <w:contextualSpacing/>
              <w:rPr>
                <w:rFonts w:ascii="Times New Roman" w:hAnsi="Times New Roman"/>
                <w:sz w:val="24"/>
                <w:szCs w:val="24"/>
              </w:rPr>
            </w:pPr>
            <w:proofErr w:type="spellStart"/>
            <w:r w:rsidRPr="00447E2D">
              <w:rPr>
                <w:rFonts w:ascii="Times New Roman" w:hAnsi="Times New Roman"/>
                <w:sz w:val="24"/>
                <w:szCs w:val="24"/>
              </w:rPr>
              <w:t>Максаковский</w:t>
            </w:r>
            <w:proofErr w:type="spellEnd"/>
            <w:r w:rsidRPr="00447E2D">
              <w:rPr>
                <w:rFonts w:ascii="Times New Roman" w:hAnsi="Times New Roman"/>
                <w:sz w:val="24"/>
                <w:szCs w:val="24"/>
              </w:rPr>
              <w:t xml:space="preserve"> В.П. Экономическая и социальная география мира.10-11 </w:t>
            </w:r>
          </w:p>
          <w:p w:rsidR="00980059" w:rsidRPr="00447E2D" w:rsidRDefault="00980059" w:rsidP="00CA413E">
            <w:pPr>
              <w:tabs>
                <w:tab w:val="left" w:pos="-2520"/>
                <w:tab w:val="left" w:pos="7020"/>
              </w:tabs>
              <w:spacing w:line="240" w:lineRule="auto"/>
              <w:ind w:right="-108"/>
              <w:contextualSpacing/>
              <w:rPr>
                <w:rFonts w:ascii="Times New Roman" w:hAnsi="Times New Roman"/>
                <w:sz w:val="24"/>
                <w:szCs w:val="24"/>
              </w:rPr>
            </w:pPr>
            <w:r w:rsidRPr="00447E2D">
              <w:rPr>
                <w:rFonts w:ascii="Times New Roman" w:hAnsi="Times New Roman"/>
                <w:sz w:val="24"/>
                <w:szCs w:val="24"/>
              </w:rPr>
              <w:t>М: Просвещение, 2013.</w:t>
            </w:r>
          </w:p>
          <w:p w:rsidR="00980059" w:rsidRPr="00447E2D" w:rsidRDefault="00980059" w:rsidP="00CA413E">
            <w:pPr>
              <w:tabs>
                <w:tab w:val="left" w:pos="-2520"/>
                <w:tab w:val="left" w:pos="7020"/>
              </w:tabs>
              <w:spacing w:line="240" w:lineRule="auto"/>
              <w:ind w:right="-284"/>
              <w:contextualSpacing/>
              <w:rPr>
                <w:rFonts w:ascii="Times New Roman" w:hAnsi="Times New Roman"/>
                <w:sz w:val="24"/>
                <w:szCs w:val="24"/>
              </w:rPr>
            </w:pPr>
          </w:p>
        </w:tc>
      </w:tr>
      <w:tr w:rsidR="00980059" w:rsidRPr="005E2D6A" w:rsidTr="002B1C5C">
        <w:trPr>
          <w:trHeight w:val="510"/>
        </w:trPr>
        <w:tc>
          <w:tcPr>
            <w:tcW w:w="426" w:type="dxa"/>
          </w:tcPr>
          <w:p w:rsidR="00980059" w:rsidRPr="00517C99" w:rsidRDefault="00447E2D" w:rsidP="00CA413E">
            <w:pPr>
              <w:tabs>
                <w:tab w:val="left" w:pos="-2520"/>
                <w:tab w:val="left" w:pos="7020"/>
              </w:tabs>
              <w:spacing w:line="240" w:lineRule="auto"/>
              <w:ind w:right="-285"/>
              <w:contextualSpacing/>
              <w:rPr>
                <w:rFonts w:ascii="Times New Roman" w:hAnsi="Times New Roman"/>
                <w:i/>
                <w:sz w:val="24"/>
                <w:szCs w:val="24"/>
              </w:rPr>
            </w:pPr>
            <w:r>
              <w:rPr>
                <w:rFonts w:ascii="Times New Roman" w:hAnsi="Times New Roman"/>
                <w:i/>
                <w:sz w:val="24"/>
                <w:szCs w:val="24"/>
              </w:rPr>
              <w:t>19</w:t>
            </w:r>
          </w:p>
        </w:tc>
        <w:tc>
          <w:tcPr>
            <w:tcW w:w="1843" w:type="dxa"/>
          </w:tcPr>
          <w:p w:rsidR="00980059" w:rsidRPr="00447E2D" w:rsidRDefault="00980059"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 xml:space="preserve">География </w:t>
            </w:r>
          </w:p>
          <w:p w:rsidR="00980059" w:rsidRPr="00447E2D" w:rsidRDefault="00980059"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11 класс</w:t>
            </w:r>
          </w:p>
        </w:tc>
        <w:tc>
          <w:tcPr>
            <w:tcW w:w="425" w:type="dxa"/>
          </w:tcPr>
          <w:p w:rsidR="00980059" w:rsidRPr="00447E2D" w:rsidRDefault="00980059"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10</w:t>
            </w:r>
          </w:p>
        </w:tc>
        <w:tc>
          <w:tcPr>
            <w:tcW w:w="426" w:type="dxa"/>
          </w:tcPr>
          <w:p w:rsidR="00980059" w:rsidRPr="00447E2D" w:rsidRDefault="00980059"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20</w:t>
            </w:r>
          </w:p>
        </w:tc>
        <w:tc>
          <w:tcPr>
            <w:tcW w:w="708" w:type="dxa"/>
          </w:tcPr>
          <w:p w:rsidR="00980059" w:rsidRPr="00447E2D" w:rsidRDefault="00980059"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100</w:t>
            </w:r>
          </w:p>
        </w:tc>
        <w:tc>
          <w:tcPr>
            <w:tcW w:w="3402" w:type="dxa"/>
            <w:tcBorders>
              <w:right w:val="single" w:sz="4" w:space="0" w:color="auto"/>
            </w:tcBorders>
          </w:tcPr>
          <w:p w:rsidR="00980059" w:rsidRPr="00447E2D" w:rsidRDefault="00980059" w:rsidP="00CA413E">
            <w:pPr>
              <w:tabs>
                <w:tab w:val="left" w:pos="-2520"/>
                <w:tab w:val="left" w:pos="7020"/>
              </w:tabs>
              <w:spacing w:line="240" w:lineRule="auto"/>
              <w:ind w:right="-285"/>
              <w:contextualSpacing/>
              <w:rPr>
                <w:rFonts w:ascii="Times New Roman" w:hAnsi="Times New Roman"/>
                <w:color w:val="000000" w:themeColor="text1"/>
                <w:sz w:val="24"/>
                <w:szCs w:val="24"/>
              </w:rPr>
            </w:pPr>
            <w:r w:rsidRPr="00447E2D">
              <w:rPr>
                <w:rFonts w:ascii="Times New Roman" w:hAnsi="Times New Roman"/>
                <w:color w:val="000000" w:themeColor="text1"/>
                <w:sz w:val="24"/>
                <w:szCs w:val="24"/>
              </w:rPr>
              <w:t xml:space="preserve">Программа «География. 10-11 класс. Базовый уровень», автор: В.П. </w:t>
            </w:r>
            <w:proofErr w:type="spellStart"/>
            <w:r w:rsidRPr="00447E2D">
              <w:rPr>
                <w:rFonts w:ascii="Times New Roman" w:hAnsi="Times New Roman"/>
                <w:color w:val="000000" w:themeColor="text1"/>
                <w:sz w:val="24"/>
                <w:szCs w:val="24"/>
              </w:rPr>
              <w:t>Максаковский</w:t>
            </w:r>
            <w:proofErr w:type="spellEnd"/>
            <w:r w:rsidRPr="00447E2D">
              <w:rPr>
                <w:rFonts w:ascii="Times New Roman" w:hAnsi="Times New Roman"/>
                <w:color w:val="000000" w:themeColor="text1"/>
                <w:sz w:val="24"/>
                <w:szCs w:val="24"/>
              </w:rPr>
              <w:t>,  Издательство Просвещение, 2015.</w:t>
            </w:r>
          </w:p>
        </w:tc>
        <w:tc>
          <w:tcPr>
            <w:tcW w:w="2659" w:type="dxa"/>
            <w:tcBorders>
              <w:top w:val="single" w:sz="4" w:space="0" w:color="auto"/>
              <w:left w:val="single" w:sz="4" w:space="0" w:color="auto"/>
              <w:bottom w:val="single" w:sz="4" w:space="0" w:color="auto"/>
              <w:right w:val="single" w:sz="4" w:space="0" w:color="auto"/>
            </w:tcBorders>
          </w:tcPr>
          <w:p w:rsidR="00980059" w:rsidRPr="00447E2D" w:rsidRDefault="00980059" w:rsidP="00CA413E">
            <w:pPr>
              <w:tabs>
                <w:tab w:val="left" w:pos="-2520"/>
                <w:tab w:val="left" w:pos="7020"/>
              </w:tabs>
              <w:spacing w:line="240" w:lineRule="auto"/>
              <w:ind w:right="-108"/>
              <w:contextualSpacing/>
              <w:rPr>
                <w:rFonts w:ascii="Times New Roman" w:hAnsi="Times New Roman"/>
                <w:sz w:val="24"/>
                <w:szCs w:val="24"/>
              </w:rPr>
            </w:pPr>
            <w:proofErr w:type="spellStart"/>
            <w:r w:rsidRPr="00447E2D">
              <w:rPr>
                <w:rFonts w:ascii="Times New Roman" w:hAnsi="Times New Roman"/>
                <w:sz w:val="24"/>
                <w:szCs w:val="24"/>
              </w:rPr>
              <w:t>Максаковский</w:t>
            </w:r>
            <w:proofErr w:type="spellEnd"/>
            <w:r w:rsidRPr="00447E2D">
              <w:rPr>
                <w:rFonts w:ascii="Times New Roman" w:hAnsi="Times New Roman"/>
                <w:sz w:val="24"/>
                <w:szCs w:val="24"/>
              </w:rPr>
              <w:t xml:space="preserve"> В.П. Экономическая и социальная география мира.10-11 </w:t>
            </w:r>
          </w:p>
          <w:p w:rsidR="00980059" w:rsidRPr="00447E2D" w:rsidRDefault="00980059" w:rsidP="00CA413E">
            <w:pPr>
              <w:tabs>
                <w:tab w:val="left" w:pos="-2520"/>
                <w:tab w:val="left" w:pos="7020"/>
              </w:tabs>
              <w:spacing w:line="240" w:lineRule="auto"/>
              <w:ind w:right="-108"/>
              <w:contextualSpacing/>
              <w:rPr>
                <w:rFonts w:ascii="Times New Roman" w:hAnsi="Times New Roman"/>
                <w:sz w:val="24"/>
                <w:szCs w:val="24"/>
              </w:rPr>
            </w:pPr>
            <w:r w:rsidRPr="00447E2D">
              <w:rPr>
                <w:rFonts w:ascii="Times New Roman" w:hAnsi="Times New Roman"/>
                <w:sz w:val="24"/>
                <w:szCs w:val="24"/>
              </w:rPr>
              <w:t>М: Просвещение, 2013.</w:t>
            </w:r>
          </w:p>
          <w:p w:rsidR="00980059" w:rsidRPr="00447E2D" w:rsidRDefault="00980059" w:rsidP="00CA413E">
            <w:pPr>
              <w:tabs>
                <w:tab w:val="left" w:pos="-2520"/>
                <w:tab w:val="left" w:pos="7020"/>
              </w:tabs>
              <w:spacing w:line="240" w:lineRule="auto"/>
              <w:ind w:right="-284"/>
              <w:contextualSpacing/>
              <w:rPr>
                <w:rFonts w:ascii="Times New Roman" w:hAnsi="Times New Roman"/>
                <w:sz w:val="24"/>
                <w:szCs w:val="24"/>
              </w:rPr>
            </w:pPr>
          </w:p>
        </w:tc>
      </w:tr>
      <w:tr w:rsidR="00980059" w:rsidRPr="005E2D6A" w:rsidTr="002B1C5C">
        <w:trPr>
          <w:trHeight w:val="510"/>
        </w:trPr>
        <w:tc>
          <w:tcPr>
            <w:tcW w:w="426" w:type="dxa"/>
          </w:tcPr>
          <w:p w:rsidR="00980059" w:rsidRPr="00517C99" w:rsidRDefault="00447E2D" w:rsidP="00CA413E">
            <w:pPr>
              <w:tabs>
                <w:tab w:val="left" w:pos="-2520"/>
                <w:tab w:val="left" w:pos="7020"/>
              </w:tabs>
              <w:spacing w:line="240" w:lineRule="auto"/>
              <w:ind w:right="-285"/>
              <w:contextualSpacing/>
              <w:rPr>
                <w:rFonts w:ascii="Times New Roman" w:hAnsi="Times New Roman"/>
                <w:i/>
                <w:sz w:val="24"/>
                <w:szCs w:val="24"/>
              </w:rPr>
            </w:pPr>
            <w:r>
              <w:rPr>
                <w:rFonts w:ascii="Times New Roman" w:hAnsi="Times New Roman"/>
                <w:i/>
                <w:sz w:val="24"/>
                <w:szCs w:val="24"/>
              </w:rPr>
              <w:t>20</w:t>
            </w:r>
          </w:p>
        </w:tc>
        <w:tc>
          <w:tcPr>
            <w:tcW w:w="1843" w:type="dxa"/>
          </w:tcPr>
          <w:p w:rsidR="00980059" w:rsidRPr="00447E2D" w:rsidRDefault="00980059"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Биология 10 класс</w:t>
            </w:r>
          </w:p>
        </w:tc>
        <w:tc>
          <w:tcPr>
            <w:tcW w:w="425" w:type="dxa"/>
          </w:tcPr>
          <w:p w:rsidR="00980059" w:rsidRPr="00447E2D" w:rsidRDefault="00980059"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5</w:t>
            </w:r>
          </w:p>
        </w:tc>
        <w:tc>
          <w:tcPr>
            <w:tcW w:w="426" w:type="dxa"/>
          </w:tcPr>
          <w:p w:rsidR="00980059" w:rsidRPr="00447E2D" w:rsidRDefault="00980059"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20</w:t>
            </w:r>
          </w:p>
        </w:tc>
        <w:tc>
          <w:tcPr>
            <w:tcW w:w="708" w:type="dxa"/>
          </w:tcPr>
          <w:p w:rsidR="00980059" w:rsidRPr="00447E2D" w:rsidRDefault="00980059"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100</w:t>
            </w:r>
          </w:p>
        </w:tc>
        <w:tc>
          <w:tcPr>
            <w:tcW w:w="3402" w:type="dxa"/>
            <w:tcBorders>
              <w:right w:val="single" w:sz="4" w:space="0" w:color="auto"/>
            </w:tcBorders>
          </w:tcPr>
          <w:p w:rsidR="00980059" w:rsidRPr="00447E2D" w:rsidRDefault="00980059"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 xml:space="preserve">Примерная программа среднего (полного) общего образования по физике. – М.: Просвещение, 2013. </w:t>
            </w:r>
          </w:p>
          <w:p w:rsidR="00980059" w:rsidRPr="00447E2D" w:rsidRDefault="00980059" w:rsidP="00CA413E">
            <w:pPr>
              <w:tabs>
                <w:tab w:val="left" w:pos="-2520"/>
                <w:tab w:val="left" w:pos="7020"/>
              </w:tabs>
              <w:spacing w:line="240" w:lineRule="auto"/>
              <w:ind w:right="-285"/>
              <w:contextualSpacing/>
              <w:rPr>
                <w:rFonts w:ascii="Times New Roman" w:hAnsi="Times New Roman"/>
                <w:sz w:val="24"/>
                <w:szCs w:val="24"/>
              </w:rPr>
            </w:pPr>
            <w:proofErr w:type="spellStart"/>
            <w:r w:rsidRPr="00447E2D">
              <w:rPr>
                <w:rFonts w:ascii="Times New Roman" w:hAnsi="Times New Roman"/>
                <w:sz w:val="24"/>
                <w:szCs w:val="24"/>
              </w:rPr>
              <w:t>Г.Я.Мякишев</w:t>
            </w:r>
            <w:proofErr w:type="spellEnd"/>
            <w:r w:rsidRPr="00447E2D">
              <w:rPr>
                <w:rFonts w:ascii="Times New Roman" w:hAnsi="Times New Roman"/>
                <w:sz w:val="24"/>
                <w:szCs w:val="24"/>
              </w:rPr>
              <w:t xml:space="preserve"> Физика для школ с углубленным изучением предмета.10-11 классы//Программы для общеобразовательных учреждений. Физика. Астрономия. 7-11 </w:t>
            </w:r>
            <w:proofErr w:type="spellStart"/>
            <w:r w:rsidRPr="00447E2D">
              <w:rPr>
                <w:rFonts w:ascii="Times New Roman" w:hAnsi="Times New Roman"/>
                <w:sz w:val="24"/>
                <w:szCs w:val="24"/>
              </w:rPr>
              <w:t>кл.сост</w:t>
            </w:r>
            <w:proofErr w:type="spellEnd"/>
            <w:r w:rsidRPr="00447E2D">
              <w:rPr>
                <w:rFonts w:ascii="Times New Roman" w:hAnsi="Times New Roman"/>
                <w:sz w:val="24"/>
                <w:szCs w:val="24"/>
              </w:rPr>
              <w:t>. В.А. Коровин В.А. Орлов — М. : Дрофа, 2013</w:t>
            </w:r>
          </w:p>
        </w:tc>
        <w:tc>
          <w:tcPr>
            <w:tcW w:w="2659" w:type="dxa"/>
            <w:tcBorders>
              <w:top w:val="single" w:sz="4" w:space="0" w:color="auto"/>
              <w:left w:val="single" w:sz="4" w:space="0" w:color="auto"/>
              <w:bottom w:val="single" w:sz="4" w:space="0" w:color="auto"/>
              <w:right w:val="single" w:sz="4" w:space="0" w:color="auto"/>
            </w:tcBorders>
          </w:tcPr>
          <w:p w:rsidR="00980059" w:rsidRPr="00447E2D" w:rsidRDefault="00980059" w:rsidP="00CA413E">
            <w:pPr>
              <w:tabs>
                <w:tab w:val="left" w:pos="-2520"/>
                <w:tab w:val="left" w:pos="7020"/>
              </w:tabs>
              <w:spacing w:line="240" w:lineRule="auto"/>
              <w:ind w:right="-285"/>
              <w:contextualSpacing/>
              <w:rPr>
                <w:rFonts w:ascii="Times New Roman" w:hAnsi="Times New Roman"/>
                <w:sz w:val="24"/>
                <w:szCs w:val="24"/>
              </w:rPr>
            </w:pPr>
            <w:proofErr w:type="spellStart"/>
            <w:r w:rsidRPr="00447E2D">
              <w:rPr>
                <w:rFonts w:ascii="Times New Roman" w:hAnsi="Times New Roman"/>
                <w:sz w:val="24"/>
                <w:szCs w:val="24"/>
              </w:rPr>
              <w:t>Г.Я.Мякишев</w:t>
            </w:r>
            <w:proofErr w:type="spellEnd"/>
            <w:r w:rsidRPr="00447E2D">
              <w:rPr>
                <w:rFonts w:ascii="Times New Roman" w:hAnsi="Times New Roman"/>
                <w:sz w:val="24"/>
                <w:szCs w:val="24"/>
              </w:rPr>
              <w:t xml:space="preserve">, Б.Б.Сотский, Физика 10 </w:t>
            </w:r>
            <w:proofErr w:type="spellStart"/>
            <w:r w:rsidRPr="00447E2D">
              <w:rPr>
                <w:rFonts w:ascii="Times New Roman" w:hAnsi="Times New Roman"/>
                <w:sz w:val="24"/>
                <w:szCs w:val="24"/>
              </w:rPr>
              <w:t>класс.-М</w:t>
            </w:r>
            <w:proofErr w:type="spellEnd"/>
            <w:r w:rsidRPr="00447E2D">
              <w:rPr>
                <w:rFonts w:ascii="Times New Roman" w:hAnsi="Times New Roman"/>
                <w:sz w:val="24"/>
                <w:szCs w:val="24"/>
              </w:rPr>
              <w:t>.: Просвещение, 2013.</w:t>
            </w:r>
          </w:p>
        </w:tc>
      </w:tr>
      <w:tr w:rsidR="00980059" w:rsidRPr="005E2D6A" w:rsidTr="002B1C5C">
        <w:trPr>
          <w:trHeight w:val="510"/>
        </w:trPr>
        <w:tc>
          <w:tcPr>
            <w:tcW w:w="426" w:type="dxa"/>
          </w:tcPr>
          <w:p w:rsidR="00980059" w:rsidRPr="00517C99" w:rsidRDefault="00447E2D" w:rsidP="00CA413E">
            <w:pPr>
              <w:tabs>
                <w:tab w:val="left" w:pos="-2520"/>
                <w:tab w:val="left" w:pos="7020"/>
              </w:tabs>
              <w:spacing w:line="240" w:lineRule="auto"/>
              <w:ind w:right="-285"/>
              <w:contextualSpacing/>
              <w:rPr>
                <w:rFonts w:ascii="Times New Roman" w:hAnsi="Times New Roman"/>
                <w:i/>
                <w:sz w:val="24"/>
                <w:szCs w:val="24"/>
              </w:rPr>
            </w:pPr>
            <w:r>
              <w:rPr>
                <w:rFonts w:ascii="Times New Roman" w:hAnsi="Times New Roman"/>
                <w:i/>
                <w:sz w:val="24"/>
                <w:szCs w:val="24"/>
              </w:rPr>
              <w:t>21</w:t>
            </w:r>
          </w:p>
        </w:tc>
        <w:tc>
          <w:tcPr>
            <w:tcW w:w="1843" w:type="dxa"/>
          </w:tcPr>
          <w:p w:rsidR="00980059" w:rsidRPr="00447E2D" w:rsidRDefault="00980059"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Биология 11 класс</w:t>
            </w:r>
          </w:p>
        </w:tc>
        <w:tc>
          <w:tcPr>
            <w:tcW w:w="425" w:type="dxa"/>
          </w:tcPr>
          <w:p w:rsidR="00980059" w:rsidRPr="00447E2D" w:rsidRDefault="00980059"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10</w:t>
            </w:r>
          </w:p>
        </w:tc>
        <w:tc>
          <w:tcPr>
            <w:tcW w:w="426" w:type="dxa"/>
          </w:tcPr>
          <w:p w:rsidR="00980059" w:rsidRPr="00447E2D" w:rsidRDefault="00980059"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20</w:t>
            </w:r>
          </w:p>
        </w:tc>
        <w:tc>
          <w:tcPr>
            <w:tcW w:w="708" w:type="dxa"/>
          </w:tcPr>
          <w:p w:rsidR="00980059" w:rsidRPr="00447E2D" w:rsidRDefault="00980059"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100</w:t>
            </w:r>
          </w:p>
        </w:tc>
        <w:tc>
          <w:tcPr>
            <w:tcW w:w="3402" w:type="dxa"/>
            <w:tcBorders>
              <w:right w:val="single" w:sz="4" w:space="0" w:color="auto"/>
            </w:tcBorders>
          </w:tcPr>
          <w:p w:rsidR="00980059" w:rsidRPr="00447E2D" w:rsidRDefault="00980059"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 xml:space="preserve">Примерная программа среднего (полного) общего образования по физике. – М.: Просвещение, 2013. </w:t>
            </w:r>
          </w:p>
          <w:p w:rsidR="00980059" w:rsidRPr="00447E2D" w:rsidRDefault="00980059" w:rsidP="00CA413E">
            <w:pPr>
              <w:tabs>
                <w:tab w:val="left" w:pos="-2520"/>
                <w:tab w:val="left" w:pos="7020"/>
              </w:tabs>
              <w:spacing w:line="240" w:lineRule="auto"/>
              <w:ind w:right="-285"/>
              <w:contextualSpacing/>
              <w:rPr>
                <w:rFonts w:ascii="Times New Roman" w:hAnsi="Times New Roman"/>
                <w:sz w:val="24"/>
                <w:szCs w:val="24"/>
              </w:rPr>
            </w:pPr>
            <w:proofErr w:type="spellStart"/>
            <w:r w:rsidRPr="00447E2D">
              <w:rPr>
                <w:rFonts w:ascii="Times New Roman" w:hAnsi="Times New Roman"/>
                <w:sz w:val="24"/>
                <w:szCs w:val="24"/>
              </w:rPr>
              <w:t>Г.Я.Мякишев</w:t>
            </w:r>
            <w:proofErr w:type="spellEnd"/>
            <w:r w:rsidRPr="00447E2D">
              <w:rPr>
                <w:rFonts w:ascii="Times New Roman" w:hAnsi="Times New Roman"/>
                <w:sz w:val="24"/>
                <w:szCs w:val="24"/>
              </w:rPr>
              <w:t xml:space="preserve"> Физика для школ с углубленным изучением предмета.10-11 классы//Программы для общеобразовательных учреждений. Физика. Астрономия. 7-11 </w:t>
            </w:r>
            <w:proofErr w:type="spellStart"/>
            <w:r w:rsidRPr="00447E2D">
              <w:rPr>
                <w:rFonts w:ascii="Times New Roman" w:hAnsi="Times New Roman"/>
                <w:sz w:val="24"/>
                <w:szCs w:val="24"/>
              </w:rPr>
              <w:t>кл.сост</w:t>
            </w:r>
            <w:proofErr w:type="spellEnd"/>
            <w:r w:rsidRPr="00447E2D">
              <w:rPr>
                <w:rFonts w:ascii="Times New Roman" w:hAnsi="Times New Roman"/>
                <w:sz w:val="24"/>
                <w:szCs w:val="24"/>
              </w:rPr>
              <w:t>. В.А. Коровин В.А. Орлов — М. : Дрофа, 2013</w:t>
            </w:r>
          </w:p>
        </w:tc>
        <w:tc>
          <w:tcPr>
            <w:tcW w:w="2659" w:type="dxa"/>
            <w:tcBorders>
              <w:top w:val="single" w:sz="4" w:space="0" w:color="auto"/>
              <w:left w:val="single" w:sz="4" w:space="0" w:color="auto"/>
              <w:bottom w:val="single" w:sz="4" w:space="0" w:color="auto"/>
              <w:right w:val="single" w:sz="4" w:space="0" w:color="auto"/>
            </w:tcBorders>
          </w:tcPr>
          <w:p w:rsidR="00980059" w:rsidRPr="00447E2D" w:rsidRDefault="00980059" w:rsidP="00CA413E">
            <w:pPr>
              <w:tabs>
                <w:tab w:val="left" w:pos="-2520"/>
                <w:tab w:val="left" w:pos="7020"/>
              </w:tabs>
              <w:spacing w:line="240" w:lineRule="auto"/>
              <w:ind w:right="-285"/>
              <w:contextualSpacing/>
              <w:rPr>
                <w:rFonts w:ascii="Times New Roman" w:hAnsi="Times New Roman"/>
                <w:sz w:val="24"/>
                <w:szCs w:val="24"/>
              </w:rPr>
            </w:pPr>
            <w:proofErr w:type="spellStart"/>
            <w:r w:rsidRPr="00447E2D">
              <w:rPr>
                <w:rFonts w:ascii="Times New Roman" w:hAnsi="Times New Roman"/>
                <w:sz w:val="24"/>
                <w:szCs w:val="24"/>
              </w:rPr>
              <w:t>Г.Я.Мякишев</w:t>
            </w:r>
            <w:proofErr w:type="spellEnd"/>
            <w:r w:rsidRPr="00447E2D">
              <w:rPr>
                <w:rFonts w:ascii="Times New Roman" w:hAnsi="Times New Roman"/>
                <w:sz w:val="24"/>
                <w:szCs w:val="24"/>
              </w:rPr>
              <w:t xml:space="preserve">, Б.Б.Сотский, Физика 11 </w:t>
            </w:r>
            <w:proofErr w:type="spellStart"/>
            <w:r w:rsidRPr="00447E2D">
              <w:rPr>
                <w:rFonts w:ascii="Times New Roman" w:hAnsi="Times New Roman"/>
                <w:sz w:val="24"/>
                <w:szCs w:val="24"/>
              </w:rPr>
              <w:t>класс.-М</w:t>
            </w:r>
            <w:proofErr w:type="spellEnd"/>
            <w:r w:rsidRPr="00447E2D">
              <w:rPr>
                <w:rFonts w:ascii="Times New Roman" w:hAnsi="Times New Roman"/>
                <w:sz w:val="24"/>
                <w:szCs w:val="24"/>
              </w:rPr>
              <w:t>.: Просвещение, 2013.</w:t>
            </w:r>
          </w:p>
        </w:tc>
      </w:tr>
      <w:tr w:rsidR="00980059" w:rsidRPr="005E2D6A" w:rsidTr="002B1C5C">
        <w:trPr>
          <w:trHeight w:val="510"/>
        </w:trPr>
        <w:tc>
          <w:tcPr>
            <w:tcW w:w="426" w:type="dxa"/>
          </w:tcPr>
          <w:p w:rsidR="00980059" w:rsidRPr="00517C99" w:rsidRDefault="00447E2D" w:rsidP="00CA413E">
            <w:pPr>
              <w:tabs>
                <w:tab w:val="left" w:pos="-2520"/>
                <w:tab w:val="left" w:pos="7020"/>
              </w:tabs>
              <w:spacing w:line="240" w:lineRule="auto"/>
              <w:ind w:right="-285"/>
              <w:contextualSpacing/>
              <w:rPr>
                <w:rFonts w:ascii="Times New Roman" w:hAnsi="Times New Roman"/>
                <w:i/>
                <w:sz w:val="24"/>
                <w:szCs w:val="24"/>
              </w:rPr>
            </w:pPr>
            <w:r>
              <w:rPr>
                <w:rFonts w:ascii="Times New Roman" w:hAnsi="Times New Roman"/>
                <w:i/>
                <w:sz w:val="24"/>
                <w:szCs w:val="24"/>
              </w:rPr>
              <w:t>22</w:t>
            </w:r>
          </w:p>
        </w:tc>
        <w:tc>
          <w:tcPr>
            <w:tcW w:w="1843" w:type="dxa"/>
          </w:tcPr>
          <w:p w:rsidR="00980059" w:rsidRPr="00447E2D" w:rsidRDefault="00980059"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 xml:space="preserve">Астрономия </w:t>
            </w:r>
          </w:p>
          <w:p w:rsidR="00980059" w:rsidRPr="00447E2D" w:rsidRDefault="00980059"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10 класс</w:t>
            </w:r>
          </w:p>
        </w:tc>
        <w:tc>
          <w:tcPr>
            <w:tcW w:w="425" w:type="dxa"/>
          </w:tcPr>
          <w:p w:rsidR="00980059" w:rsidRPr="00447E2D" w:rsidRDefault="00980059"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5</w:t>
            </w:r>
          </w:p>
        </w:tc>
        <w:tc>
          <w:tcPr>
            <w:tcW w:w="426" w:type="dxa"/>
          </w:tcPr>
          <w:p w:rsidR="00980059" w:rsidRPr="00447E2D" w:rsidRDefault="00980059"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5</w:t>
            </w:r>
          </w:p>
        </w:tc>
        <w:tc>
          <w:tcPr>
            <w:tcW w:w="708" w:type="dxa"/>
          </w:tcPr>
          <w:p w:rsidR="00980059" w:rsidRPr="00447E2D" w:rsidRDefault="00980059"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100</w:t>
            </w:r>
          </w:p>
        </w:tc>
        <w:tc>
          <w:tcPr>
            <w:tcW w:w="3402" w:type="dxa"/>
            <w:tcBorders>
              <w:right w:val="single" w:sz="4" w:space="0" w:color="auto"/>
            </w:tcBorders>
          </w:tcPr>
          <w:p w:rsidR="00980059" w:rsidRPr="00447E2D" w:rsidRDefault="00980059"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 xml:space="preserve">Программа: Астрономия. Базовый уровень. 11 класс : учебно-методическое пособие / Е. К. </w:t>
            </w:r>
            <w:proofErr w:type="spellStart"/>
            <w:r w:rsidRPr="00447E2D">
              <w:rPr>
                <w:rFonts w:ascii="Times New Roman" w:hAnsi="Times New Roman"/>
                <w:sz w:val="24"/>
                <w:szCs w:val="24"/>
              </w:rPr>
              <w:t>Страут</w:t>
            </w:r>
            <w:proofErr w:type="spellEnd"/>
            <w:r w:rsidRPr="00447E2D">
              <w:rPr>
                <w:rFonts w:ascii="Times New Roman" w:hAnsi="Times New Roman"/>
                <w:sz w:val="24"/>
                <w:szCs w:val="24"/>
              </w:rPr>
              <w:t>. — М. : Дрофа, 2017</w:t>
            </w:r>
          </w:p>
        </w:tc>
        <w:tc>
          <w:tcPr>
            <w:tcW w:w="2659" w:type="dxa"/>
            <w:tcBorders>
              <w:top w:val="single" w:sz="4" w:space="0" w:color="auto"/>
              <w:left w:val="single" w:sz="4" w:space="0" w:color="auto"/>
              <w:bottom w:val="single" w:sz="4" w:space="0" w:color="auto"/>
              <w:right w:val="single" w:sz="4" w:space="0" w:color="auto"/>
            </w:tcBorders>
          </w:tcPr>
          <w:p w:rsidR="00980059" w:rsidRPr="00447E2D" w:rsidRDefault="00980059"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 xml:space="preserve">Б. А. Воронцов-Вельяминов, Е. К. </w:t>
            </w:r>
            <w:proofErr w:type="spellStart"/>
            <w:r w:rsidRPr="00447E2D">
              <w:rPr>
                <w:rFonts w:ascii="Times New Roman" w:hAnsi="Times New Roman"/>
                <w:sz w:val="24"/>
                <w:szCs w:val="24"/>
              </w:rPr>
              <w:t>Страут</w:t>
            </w:r>
            <w:proofErr w:type="spellEnd"/>
            <w:r w:rsidRPr="00447E2D">
              <w:rPr>
                <w:rFonts w:ascii="Times New Roman" w:hAnsi="Times New Roman"/>
                <w:sz w:val="24"/>
                <w:szCs w:val="24"/>
              </w:rPr>
              <w:t xml:space="preserve"> «Астрономия. Базовый уровень. 11 класс» М.: Дрофа, 2017.</w:t>
            </w:r>
          </w:p>
        </w:tc>
      </w:tr>
      <w:tr w:rsidR="00980059" w:rsidRPr="005E2D6A" w:rsidTr="002B1C5C">
        <w:trPr>
          <w:trHeight w:val="510"/>
        </w:trPr>
        <w:tc>
          <w:tcPr>
            <w:tcW w:w="426" w:type="dxa"/>
          </w:tcPr>
          <w:p w:rsidR="00980059" w:rsidRPr="00517C99" w:rsidRDefault="00447E2D" w:rsidP="00CA413E">
            <w:pPr>
              <w:tabs>
                <w:tab w:val="left" w:pos="-2520"/>
                <w:tab w:val="left" w:pos="7020"/>
              </w:tabs>
              <w:spacing w:line="240" w:lineRule="auto"/>
              <w:ind w:right="-285"/>
              <w:contextualSpacing/>
              <w:rPr>
                <w:rFonts w:ascii="Times New Roman" w:hAnsi="Times New Roman"/>
                <w:i/>
                <w:sz w:val="24"/>
                <w:szCs w:val="24"/>
              </w:rPr>
            </w:pPr>
            <w:r>
              <w:rPr>
                <w:rFonts w:ascii="Times New Roman" w:hAnsi="Times New Roman"/>
                <w:i/>
                <w:sz w:val="24"/>
                <w:szCs w:val="24"/>
              </w:rPr>
              <w:t>23</w:t>
            </w:r>
          </w:p>
        </w:tc>
        <w:tc>
          <w:tcPr>
            <w:tcW w:w="1843" w:type="dxa"/>
          </w:tcPr>
          <w:p w:rsidR="00980059" w:rsidRPr="00447E2D" w:rsidRDefault="00980059"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Химия 10 класс</w:t>
            </w:r>
          </w:p>
        </w:tc>
        <w:tc>
          <w:tcPr>
            <w:tcW w:w="425" w:type="dxa"/>
          </w:tcPr>
          <w:p w:rsidR="00980059" w:rsidRPr="00447E2D" w:rsidRDefault="00980059"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5</w:t>
            </w:r>
          </w:p>
        </w:tc>
        <w:tc>
          <w:tcPr>
            <w:tcW w:w="426" w:type="dxa"/>
          </w:tcPr>
          <w:p w:rsidR="00980059" w:rsidRPr="00447E2D" w:rsidRDefault="00980059"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20</w:t>
            </w:r>
          </w:p>
        </w:tc>
        <w:tc>
          <w:tcPr>
            <w:tcW w:w="708" w:type="dxa"/>
          </w:tcPr>
          <w:p w:rsidR="00980059" w:rsidRPr="00447E2D" w:rsidRDefault="00980059"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100</w:t>
            </w:r>
          </w:p>
        </w:tc>
        <w:tc>
          <w:tcPr>
            <w:tcW w:w="3402" w:type="dxa"/>
            <w:tcBorders>
              <w:right w:val="single" w:sz="4" w:space="0" w:color="auto"/>
            </w:tcBorders>
          </w:tcPr>
          <w:p w:rsidR="00980059" w:rsidRPr="00447E2D" w:rsidRDefault="00980059"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 xml:space="preserve">Н.Н. </w:t>
            </w:r>
            <w:proofErr w:type="spellStart"/>
            <w:r w:rsidRPr="00447E2D">
              <w:rPr>
                <w:rFonts w:ascii="Times New Roman" w:hAnsi="Times New Roman"/>
                <w:sz w:val="24"/>
                <w:szCs w:val="24"/>
              </w:rPr>
              <w:t>Гара</w:t>
            </w:r>
            <w:proofErr w:type="spellEnd"/>
            <w:r w:rsidRPr="00447E2D">
              <w:rPr>
                <w:rFonts w:ascii="Times New Roman" w:hAnsi="Times New Roman"/>
                <w:sz w:val="24"/>
                <w:szCs w:val="24"/>
              </w:rPr>
              <w:t xml:space="preserve">  Химия программы общеобразовательных учреждений 8-9 классы .10-11 классы. Базовый уровень- М.: Просвещение, 2013                                                       </w:t>
            </w:r>
          </w:p>
        </w:tc>
        <w:tc>
          <w:tcPr>
            <w:tcW w:w="2659" w:type="dxa"/>
            <w:tcBorders>
              <w:top w:val="single" w:sz="4" w:space="0" w:color="auto"/>
              <w:left w:val="single" w:sz="4" w:space="0" w:color="auto"/>
              <w:bottom w:val="single" w:sz="4" w:space="0" w:color="auto"/>
              <w:right w:val="single" w:sz="4" w:space="0" w:color="auto"/>
            </w:tcBorders>
          </w:tcPr>
          <w:p w:rsidR="00980059" w:rsidRPr="00447E2D" w:rsidRDefault="00980059"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Рудзитис Г.Е. Фельдман Ф.Г. Химия - М,: Просвещение, 2013.</w:t>
            </w:r>
          </w:p>
          <w:p w:rsidR="00980059" w:rsidRPr="00447E2D" w:rsidRDefault="00980059" w:rsidP="00CA413E">
            <w:pPr>
              <w:tabs>
                <w:tab w:val="left" w:pos="-2520"/>
                <w:tab w:val="left" w:pos="7020"/>
              </w:tabs>
              <w:spacing w:line="240" w:lineRule="auto"/>
              <w:ind w:right="-284"/>
              <w:contextualSpacing/>
              <w:rPr>
                <w:rFonts w:ascii="Times New Roman" w:hAnsi="Times New Roman"/>
                <w:sz w:val="24"/>
                <w:szCs w:val="24"/>
              </w:rPr>
            </w:pPr>
          </w:p>
        </w:tc>
      </w:tr>
      <w:tr w:rsidR="00980059" w:rsidRPr="005E2D6A" w:rsidTr="002B1C5C">
        <w:trPr>
          <w:trHeight w:val="510"/>
        </w:trPr>
        <w:tc>
          <w:tcPr>
            <w:tcW w:w="426" w:type="dxa"/>
          </w:tcPr>
          <w:p w:rsidR="00980059" w:rsidRPr="00517C99" w:rsidRDefault="00447E2D" w:rsidP="00CA413E">
            <w:pPr>
              <w:tabs>
                <w:tab w:val="left" w:pos="-2520"/>
                <w:tab w:val="left" w:pos="7020"/>
              </w:tabs>
              <w:spacing w:line="240" w:lineRule="auto"/>
              <w:ind w:right="-285"/>
              <w:contextualSpacing/>
              <w:rPr>
                <w:rFonts w:ascii="Times New Roman" w:hAnsi="Times New Roman"/>
                <w:i/>
                <w:sz w:val="24"/>
                <w:szCs w:val="24"/>
              </w:rPr>
            </w:pPr>
            <w:r>
              <w:rPr>
                <w:rFonts w:ascii="Times New Roman" w:hAnsi="Times New Roman"/>
                <w:i/>
                <w:sz w:val="24"/>
                <w:szCs w:val="24"/>
              </w:rPr>
              <w:t>24</w:t>
            </w:r>
          </w:p>
        </w:tc>
        <w:tc>
          <w:tcPr>
            <w:tcW w:w="1843" w:type="dxa"/>
          </w:tcPr>
          <w:p w:rsidR="00980059" w:rsidRPr="00447E2D" w:rsidRDefault="00980059"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Химия 11 класс</w:t>
            </w:r>
          </w:p>
        </w:tc>
        <w:tc>
          <w:tcPr>
            <w:tcW w:w="425" w:type="dxa"/>
          </w:tcPr>
          <w:p w:rsidR="00980059" w:rsidRPr="00447E2D" w:rsidRDefault="00980059"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10</w:t>
            </w:r>
          </w:p>
        </w:tc>
        <w:tc>
          <w:tcPr>
            <w:tcW w:w="426" w:type="dxa"/>
          </w:tcPr>
          <w:p w:rsidR="00980059" w:rsidRPr="00447E2D" w:rsidRDefault="00980059"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20</w:t>
            </w:r>
          </w:p>
        </w:tc>
        <w:tc>
          <w:tcPr>
            <w:tcW w:w="708" w:type="dxa"/>
          </w:tcPr>
          <w:p w:rsidR="00980059" w:rsidRPr="00447E2D" w:rsidRDefault="00980059"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100</w:t>
            </w:r>
          </w:p>
        </w:tc>
        <w:tc>
          <w:tcPr>
            <w:tcW w:w="3402" w:type="dxa"/>
            <w:tcBorders>
              <w:right w:val="single" w:sz="4" w:space="0" w:color="auto"/>
            </w:tcBorders>
          </w:tcPr>
          <w:p w:rsidR="00980059" w:rsidRPr="00447E2D" w:rsidRDefault="00980059"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 xml:space="preserve">Н.Н. </w:t>
            </w:r>
            <w:proofErr w:type="spellStart"/>
            <w:r w:rsidRPr="00447E2D">
              <w:rPr>
                <w:rFonts w:ascii="Times New Roman" w:hAnsi="Times New Roman"/>
                <w:sz w:val="24"/>
                <w:szCs w:val="24"/>
              </w:rPr>
              <w:t>Гара</w:t>
            </w:r>
            <w:proofErr w:type="spellEnd"/>
            <w:r w:rsidRPr="00447E2D">
              <w:rPr>
                <w:rFonts w:ascii="Times New Roman" w:hAnsi="Times New Roman"/>
                <w:sz w:val="24"/>
                <w:szCs w:val="24"/>
              </w:rPr>
              <w:t xml:space="preserve">  Химия программы общеобразовательных учреждений 8-9 классы .10-11 </w:t>
            </w:r>
            <w:r w:rsidRPr="00447E2D">
              <w:rPr>
                <w:rFonts w:ascii="Times New Roman" w:hAnsi="Times New Roman"/>
                <w:sz w:val="24"/>
                <w:szCs w:val="24"/>
              </w:rPr>
              <w:lastRenderedPageBreak/>
              <w:t xml:space="preserve">классы. Базовый уровень- М.: Просвещение, 2013                                                       </w:t>
            </w:r>
          </w:p>
        </w:tc>
        <w:tc>
          <w:tcPr>
            <w:tcW w:w="2659" w:type="dxa"/>
            <w:tcBorders>
              <w:top w:val="single" w:sz="4" w:space="0" w:color="auto"/>
              <w:left w:val="single" w:sz="4" w:space="0" w:color="auto"/>
              <w:bottom w:val="single" w:sz="4" w:space="0" w:color="auto"/>
              <w:right w:val="single" w:sz="4" w:space="0" w:color="auto"/>
            </w:tcBorders>
          </w:tcPr>
          <w:p w:rsidR="00980059" w:rsidRPr="00447E2D" w:rsidRDefault="00980059"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lastRenderedPageBreak/>
              <w:t>Рудзитис Г.Е. Фельдман Ф.Г. Химия - М,: Просвещение, 2013.</w:t>
            </w:r>
          </w:p>
          <w:p w:rsidR="00980059" w:rsidRPr="00447E2D" w:rsidRDefault="00980059" w:rsidP="00CA413E">
            <w:pPr>
              <w:tabs>
                <w:tab w:val="left" w:pos="-2520"/>
                <w:tab w:val="left" w:pos="7020"/>
              </w:tabs>
              <w:spacing w:line="240" w:lineRule="auto"/>
              <w:ind w:right="-284"/>
              <w:contextualSpacing/>
              <w:rPr>
                <w:rFonts w:ascii="Times New Roman" w:hAnsi="Times New Roman"/>
                <w:sz w:val="24"/>
                <w:szCs w:val="24"/>
              </w:rPr>
            </w:pPr>
          </w:p>
        </w:tc>
      </w:tr>
      <w:tr w:rsidR="00447E2D" w:rsidRPr="005E2D6A" w:rsidTr="002B1C5C">
        <w:trPr>
          <w:trHeight w:val="510"/>
        </w:trPr>
        <w:tc>
          <w:tcPr>
            <w:tcW w:w="426" w:type="dxa"/>
          </w:tcPr>
          <w:p w:rsidR="00447E2D" w:rsidRPr="00517C99" w:rsidRDefault="00447E2D" w:rsidP="00CA413E">
            <w:pPr>
              <w:tabs>
                <w:tab w:val="left" w:pos="-2520"/>
                <w:tab w:val="left" w:pos="7020"/>
              </w:tabs>
              <w:spacing w:line="240" w:lineRule="auto"/>
              <w:ind w:right="-285"/>
              <w:contextualSpacing/>
              <w:rPr>
                <w:rFonts w:ascii="Times New Roman" w:hAnsi="Times New Roman"/>
                <w:i/>
                <w:sz w:val="24"/>
                <w:szCs w:val="24"/>
              </w:rPr>
            </w:pPr>
            <w:r>
              <w:rPr>
                <w:rFonts w:ascii="Times New Roman" w:hAnsi="Times New Roman"/>
                <w:i/>
                <w:sz w:val="24"/>
                <w:szCs w:val="24"/>
              </w:rPr>
              <w:lastRenderedPageBreak/>
              <w:t>25</w:t>
            </w:r>
          </w:p>
        </w:tc>
        <w:tc>
          <w:tcPr>
            <w:tcW w:w="1843" w:type="dxa"/>
          </w:tcPr>
          <w:p w:rsidR="00447E2D" w:rsidRPr="00447E2D" w:rsidRDefault="00447E2D"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 xml:space="preserve">Технология </w:t>
            </w:r>
          </w:p>
          <w:p w:rsidR="00447E2D" w:rsidRPr="00447E2D" w:rsidRDefault="00447E2D"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10  класс</w:t>
            </w:r>
          </w:p>
          <w:p w:rsidR="00447E2D" w:rsidRPr="00447E2D" w:rsidRDefault="00447E2D" w:rsidP="00CA413E">
            <w:pPr>
              <w:tabs>
                <w:tab w:val="left" w:pos="-2520"/>
                <w:tab w:val="left" w:pos="7020"/>
              </w:tabs>
              <w:spacing w:line="240" w:lineRule="auto"/>
              <w:ind w:right="-285"/>
              <w:contextualSpacing/>
              <w:rPr>
                <w:rFonts w:ascii="Times New Roman" w:hAnsi="Times New Roman"/>
                <w:i/>
                <w:sz w:val="24"/>
                <w:szCs w:val="24"/>
              </w:rPr>
            </w:pPr>
          </w:p>
        </w:tc>
        <w:tc>
          <w:tcPr>
            <w:tcW w:w="425" w:type="dxa"/>
          </w:tcPr>
          <w:p w:rsidR="00447E2D" w:rsidRPr="00447E2D" w:rsidRDefault="00447E2D"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5</w:t>
            </w:r>
          </w:p>
        </w:tc>
        <w:tc>
          <w:tcPr>
            <w:tcW w:w="426" w:type="dxa"/>
          </w:tcPr>
          <w:p w:rsidR="00447E2D" w:rsidRPr="00447E2D" w:rsidRDefault="00447E2D"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20</w:t>
            </w:r>
          </w:p>
        </w:tc>
        <w:tc>
          <w:tcPr>
            <w:tcW w:w="708" w:type="dxa"/>
          </w:tcPr>
          <w:p w:rsidR="00447E2D" w:rsidRPr="00447E2D" w:rsidRDefault="00447E2D"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100</w:t>
            </w:r>
          </w:p>
        </w:tc>
        <w:tc>
          <w:tcPr>
            <w:tcW w:w="3402" w:type="dxa"/>
            <w:tcBorders>
              <w:right w:val="single" w:sz="4" w:space="0" w:color="auto"/>
            </w:tcBorders>
          </w:tcPr>
          <w:p w:rsidR="00447E2D" w:rsidRPr="00447E2D" w:rsidRDefault="00447E2D"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 xml:space="preserve">Программа по технологии (базовый уровень). 10-11классы </w:t>
            </w:r>
            <w:proofErr w:type="spellStart"/>
            <w:r w:rsidRPr="00447E2D">
              <w:rPr>
                <w:rFonts w:ascii="Times New Roman" w:hAnsi="Times New Roman"/>
                <w:sz w:val="24"/>
                <w:szCs w:val="24"/>
              </w:rPr>
              <w:t>Н.В.Матяш</w:t>
            </w:r>
            <w:proofErr w:type="spellEnd"/>
            <w:r w:rsidRPr="00447E2D">
              <w:rPr>
                <w:rFonts w:ascii="Times New Roman" w:hAnsi="Times New Roman"/>
                <w:sz w:val="24"/>
                <w:szCs w:val="24"/>
              </w:rPr>
              <w:t xml:space="preserve">, В.Д. Симоненко </w:t>
            </w:r>
            <w:proofErr w:type="spellStart"/>
            <w:r w:rsidRPr="00447E2D">
              <w:rPr>
                <w:rFonts w:ascii="Times New Roman" w:hAnsi="Times New Roman"/>
                <w:sz w:val="24"/>
                <w:szCs w:val="24"/>
              </w:rPr>
              <w:t>М.,Вентана-Граф</w:t>
            </w:r>
            <w:proofErr w:type="spellEnd"/>
            <w:r w:rsidRPr="00447E2D">
              <w:rPr>
                <w:rFonts w:ascii="Times New Roman" w:hAnsi="Times New Roman"/>
                <w:sz w:val="24"/>
                <w:szCs w:val="24"/>
              </w:rPr>
              <w:t>, 2013</w:t>
            </w:r>
          </w:p>
        </w:tc>
        <w:tc>
          <w:tcPr>
            <w:tcW w:w="2659" w:type="dxa"/>
            <w:tcBorders>
              <w:top w:val="single" w:sz="4" w:space="0" w:color="auto"/>
              <w:left w:val="single" w:sz="4" w:space="0" w:color="auto"/>
              <w:bottom w:val="single" w:sz="4" w:space="0" w:color="auto"/>
              <w:right w:val="single" w:sz="4" w:space="0" w:color="auto"/>
            </w:tcBorders>
          </w:tcPr>
          <w:p w:rsidR="00447E2D" w:rsidRPr="00447E2D" w:rsidRDefault="00447E2D"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 xml:space="preserve">Симоненко В.Д. Технология 10-11 </w:t>
            </w:r>
            <w:proofErr w:type="spellStart"/>
            <w:r w:rsidRPr="00447E2D">
              <w:rPr>
                <w:rFonts w:ascii="Times New Roman" w:hAnsi="Times New Roman"/>
                <w:sz w:val="24"/>
                <w:szCs w:val="24"/>
              </w:rPr>
              <w:t>кл</w:t>
            </w:r>
            <w:proofErr w:type="spellEnd"/>
            <w:r w:rsidRPr="00447E2D">
              <w:rPr>
                <w:rFonts w:ascii="Times New Roman" w:hAnsi="Times New Roman"/>
                <w:sz w:val="24"/>
                <w:szCs w:val="24"/>
              </w:rPr>
              <w:t xml:space="preserve">.  </w:t>
            </w:r>
            <w:proofErr w:type="spellStart"/>
            <w:r w:rsidRPr="00447E2D">
              <w:rPr>
                <w:rFonts w:ascii="Times New Roman" w:hAnsi="Times New Roman"/>
                <w:sz w:val="24"/>
                <w:szCs w:val="24"/>
              </w:rPr>
              <w:t>Вентана</w:t>
            </w:r>
            <w:proofErr w:type="spellEnd"/>
            <w:r w:rsidRPr="00447E2D">
              <w:rPr>
                <w:rFonts w:ascii="Times New Roman" w:hAnsi="Times New Roman"/>
                <w:sz w:val="24"/>
                <w:szCs w:val="24"/>
              </w:rPr>
              <w:t>- Граф, 2014.</w:t>
            </w:r>
          </w:p>
          <w:p w:rsidR="00447E2D" w:rsidRPr="00447E2D" w:rsidRDefault="00447E2D" w:rsidP="00CA413E">
            <w:pPr>
              <w:tabs>
                <w:tab w:val="left" w:pos="-2520"/>
                <w:tab w:val="left" w:pos="7020"/>
              </w:tabs>
              <w:spacing w:line="240" w:lineRule="auto"/>
              <w:ind w:right="-285"/>
              <w:contextualSpacing/>
              <w:rPr>
                <w:rFonts w:ascii="Times New Roman" w:hAnsi="Times New Roman"/>
                <w:sz w:val="24"/>
                <w:szCs w:val="24"/>
              </w:rPr>
            </w:pPr>
          </w:p>
        </w:tc>
      </w:tr>
      <w:tr w:rsidR="00447E2D" w:rsidRPr="005E2D6A" w:rsidTr="002B1C5C">
        <w:trPr>
          <w:trHeight w:val="510"/>
        </w:trPr>
        <w:tc>
          <w:tcPr>
            <w:tcW w:w="426" w:type="dxa"/>
          </w:tcPr>
          <w:p w:rsidR="00447E2D" w:rsidRPr="00517C99" w:rsidRDefault="00447E2D" w:rsidP="00CA413E">
            <w:pPr>
              <w:tabs>
                <w:tab w:val="left" w:pos="-2520"/>
                <w:tab w:val="left" w:pos="7020"/>
              </w:tabs>
              <w:spacing w:line="240" w:lineRule="auto"/>
              <w:ind w:right="-285"/>
              <w:contextualSpacing/>
              <w:rPr>
                <w:rFonts w:ascii="Times New Roman" w:hAnsi="Times New Roman"/>
                <w:i/>
                <w:sz w:val="24"/>
                <w:szCs w:val="24"/>
              </w:rPr>
            </w:pPr>
            <w:r>
              <w:rPr>
                <w:rFonts w:ascii="Times New Roman" w:hAnsi="Times New Roman"/>
                <w:i/>
                <w:sz w:val="24"/>
                <w:szCs w:val="24"/>
              </w:rPr>
              <w:t>26</w:t>
            </w:r>
          </w:p>
        </w:tc>
        <w:tc>
          <w:tcPr>
            <w:tcW w:w="1843" w:type="dxa"/>
          </w:tcPr>
          <w:p w:rsidR="00447E2D" w:rsidRPr="00447E2D" w:rsidRDefault="00447E2D"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 xml:space="preserve">Технология </w:t>
            </w:r>
          </w:p>
          <w:p w:rsidR="00447E2D" w:rsidRPr="00447E2D" w:rsidRDefault="00447E2D"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11  класс</w:t>
            </w:r>
          </w:p>
          <w:p w:rsidR="00447E2D" w:rsidRPr="00447E2D" w:rsidRDefault="00447E2D" w:rsidP="00CA413E">
            <w:pPr>
              <w:tabs>
                <w:tab w:val="left" w:pos="-2520"/>
                <w:tab w:val="left" w:pos="7020"/>
              </w:tabs>
              <w:spacing w:line="240" w:lineRule="auto"/>
              <w:ind w:right="-285"/>
              <w:contextualSpacing/>
              <w:rPr>
                <w:rFonts w:ascii="Times New Roman" w:hAnsi="Times New Roman"/>
                <w:i/>
                <w:sz w:val="24"/>
                <w:szCs w:val="24"/>
              </w:rPr>
            </w:pPr>
          </w:p>
        </w:tc>
        <w:tc>
          <w:tcPr>
            <w:tcW w:w="425" w:type="dxa"/>
          </w:tcPr>
          <w:p w:rsidR="00447E2D" w:rsidRPr="00447E2D" w:rsidRDefault="00447E2D"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10</w:t>
            </w:r>
          </w:p>
        </w:tc>
        <w:tc>
          <w:tcPr>
            <w:tcW w:w="426" w:type="dxa"/>
          </w:tcPr>
          <w:p w:rsidR="00447E2D" w:rsidRPr="00447E2D" w:rsidRDefault="00447E2D"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20</w:t>
            </w:r>
          </w:p>
        </w:tc>
        <w:tc>
          <w:tcPr>
            <w:tcW w:w="708" w:type="dxa"/>
          </w:tcPr>
          <w:p w:rsidR="00447E2D" w:rsidRPr="00447E2D" w:rsidRDefault="00447E2D"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100</w:t>
            </w:r>
          </w:p>
        </w:tc>
        <w:tc>
          <w:tcPr>
            <w:tcW w:w="3402" w:type="dxa"/>
            <w:tcBorders>
              <w:right w:val="single" w:sz="4" w:space="0" w:color="auto"/>
            </w:tcBorders>
          </w:tcPr>
          <w:p w:rsidR="00447E2D" w:rsidRPr="00447E2D" w:rsidRDefault="00447E2D"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 xml:space="preserve">Программа по технологии (базовый уровень). 10-11классы </w:t>
            </w:r>
            <w:proofErr w:type="spellStart"/>
            <w:r w:rsidRPr="00447E2D">
              <w:rPr>
                <w:rFonts w:ascii="Times New Roman" w:hAnsi="Times New Roman"/>
                <w:sz w:val="24"/>
                <w:szCs w:val="24"/>
              </w:rPr>
              <w:t>Н.В.Матяш</w:t>
            </w:r>
            <w:proofErr w:type="spellEnd"/>
            <w:r w:rsidRPr="00447E2D">
              <w:rPr>
                <w:rFonts w:ascii="Times New Roman" w:hAnsi="Times New Roman"/>
                <w:sz w:val="24"/>
                <w:szCs w:val="24"/>
              </w:rPr>
              <w:t xml:space="preserve">, В.Д. Симоненко </w:t>
            </w:r>
            <w:proofErr w:type="spellStart"/>
            <w:r w:rsidRPr="00447E2D">
              <w:rPr>
                <w:rFonts w:ascii="Times New Roman" w:hAnsi="Times New Roman"/>
                <w:sz w:val="24"/>
                <w:szCs w:val="24"/>
              </w:rPr>
              <w:t>М.,Вентана-Граф</w:t>
            </w:r>
            <w:proofErr w:type="spellEnd"/>
            <w:r w:rsidRPr="00447E2D">
              <w:rPr>
                <w:rFonts w:ascii="Times New Roman" w:hAnsi="Times New Roman"/>
                <w:sz w:val="24"/>
                <w:szCs w:val="24"/>
              </w:rPr>
              <w:t>, 2013</w:t>
            </w:r>
          </w:p>
        </w:tc>
        <w:tc>
          <w:tcPr>
            <w:tcW w:w="2659" w:type="dxa"/>
            <w:tcBorders>
              <w:top w:val="single" w:sz="4" w:space="0" w:color="auto"/>
              <w:left w:val="single" w:sz="4" w:space="0" w:color="auto"/>
              <w:bottom w:val="single" w:sz="4" w:space="0" w:color="auto"/>
              <w:right w:val="single" w:sz="4" w:space="0" w:color="auto"/>
            </w:tcBorders>
          </w:tcPr>
          <w:p w:rsidR="00447E2D" w:rsidRPr="00447E2D" w:rsidRDefault="00447E2D"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 xml:space="preserve">Симоненко В.Д. Технология 10-11 </w:t>
            </w:r>
            <w:proofErr w:type="spellStart"/>
            <w:r w:rsidRPr="00447E2D">
              <w:rPr>
                <w:rFonts w:ascii="Times New Roman" w:hAnsi="Times New Roman"/>
                <w:sz w:val="24"/>
                <w:szCs w:val="24"/>
              </w:rPr>
              <w:t>кл</w:t>
            </w:r>
            <w:proofErr w:type="spellEnd"/>
            <w:r w:rsidRPr="00447E2D">
              <w:rPr>
                <w:rFonts w:ascii="Times New Roman" w:hAnsi="Times New Roman"/>
                <w:sz w:val="24"/>
                <w:szCs w:val="24"/>
              </w:rPr>
              <w:t xml:space="preserve">.  </w:t>
            </w:r>
            <w:proofErr w:type="spellStart"/>
            <w:r w:rsidRPr="00447E2D">
              <w:rPr>
                <w:rFonts w:ascii="Times New Roman" w:hAnsi="Times New Roman"/>
                <w:sz w:val="24"/>
                <w:szCs w:val="24"/>
              </w:rPr>
              <w:t>Вентана</w:t>
            </w:r>
            <w:proofErr w:type="spellEnd"/>
            <w:r w:rsidRPr="00447E2D">
              <w:rPr>
                <w:rFonts w:ascii="Times New Roman" w:hAnsi="Times New Roman"/>
                <w:sz w:val="24"/>
                <w:szCs w:val="24"/>
              </w:rPr>
              <w:t>- Граф, 2014.</w:t>
            </w:r>
          </w:p>
          <w:p w:rsidR="00447E2D" w:rsidRPr="00447E2D" w:rsidRDefault="00447E2D" w:rsidP="00CA413E">
            <w:pPr>
              <w:tabs>
                <w:tab w:val="left" w:pos="-2520"/>
                <w:tab w:val="left" w:pos="7020"/>
              </w:tabs>
              <w:spacing w:line="240" w:lineRule="auto"/>
              <w:ind w:right="-285"/>
              <w:contextualSpacing/>
              <w:rPr>
                <w:rFonts w:ascii="Times New Roman" w:hAnsi="Times New Roman"/>
                <w:sz w:val="24"/>
                <w:szCs w:val="24"/>
              </w:rPr>
            </w:pPr>
          </w:p>
        </w:tc>
      </w:tr>
      <w:tr w:rsidR="00447E2D" w:rsidRPr="005E2D6A" w:rsidTr="002B1C5C">
        <w:trPr>
          <w:trHeight w:val="510"/>
        </w:trPr>
        <w:tc>
          <w:tcPr>
            <w:tcW w:w="426" w:type="dxa"/>
          </w:tcPr>
          <w:p w:rsidR="00447E2D" w:rsidRPr="00517C99" w:rsidRDefault="00447E2D" w:rsidP="00CA413E">
            <w:pPr>
              <w:tabs>
                <w:tab w:val="left" w:pos="-2520"/>
                <w:tab w:val="left" w:pos="7020"/>
              </w:tabs>
              <w:spacing w:line="240" w:lineRule="auto"/>
              <w:ind w:right="-285"/>
              <w:contextualSpacing/>
              <w:rPr>
                <w:rFonts w:ascii="Times New Roman" w:hAnsi="Times New Roman"/>
                <w:i/>
                <w:sz w:val="24"/>
                <w:szCs w:val="24"/>
              </w:rPr>
            </w:pPr>
            <w:r>
              <w:rPr>
                <w:rFonts w:ascii="Times New Roman" w:hAnsi="Times New Roman"/>
                <w:i/>
                <w:sz w:val="24"/>
                <w:szCs w:val="24"/>
              </w:rPr>
              <w:t>27</w:t>
            </w:r>
          </w:p>
        </w:tc>
        <w:tc>
          <w:tcPr>
            <w:tcW w:w="1843" w:type="dxa"/>
          </w:tcPr>
          <w:p w:rsidR="00447E2D" w:rsidRPr="00447E2D" w:rsidRDefault="00447E2D"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Физическая культура 10 класс</w:t>
            </w:r>
          </w:p>
        </w:tc>
        <w:tc>
          <w:tcPr>
            <w:tcW w:w="425" w:type="dxa"/>
          </w:tcPr>
          <w:p w:rsidR="00447E2D" w:rsidRPr="00447E2D" w:rsidRDefault="00447E2D"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5</w:t>
            </w:r>
          </w:p>
        </w:tc>
        <w:tc>
          <w:tcPr>
            <w:tcW w:w="426" w:type="dxa"/>
          </w:tcPr>
          <w:p w:rsidR="00447E2D" w:rsidRPr="00447E2D" w:rsidRDefault="00447E2D"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20</w:t>
            </w:r>
          </w:p>
        </w:tc>
        <w:tc>
          <w:tcPr>
            <w:tcW w:w="708" w:type="dxa"/>
          </w:tcPr>
          <w:p w:rsidR="00447E2D" w:rsidRPr="00447E2D" w:rsidRDefault="00447E2D"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100</w:t>
            </w:r>
          </w:p>
        </w:tc>
        <w:tc>
          <w:tcPr>
            <w:tcW w:w="3402" w:type="dxa"/>
            <w:tcBorders>
              <w:right w:val="single" w:sz="4" w:space="0" w:color="auto"/>
            </w:tcBorders>
          </w:tcPr>
          <w:p w:rsidR="00447E2D" w:rsidRPr="00447E2D" w:rsidRDefault="00447E2D"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 xml:space="preserve">В.И.Лях, </w:t>
            </w:r>
            <w:proofErr w:type="spellStart"/>
            <w:r w:rsidRPr="00447E2D">
              <w:rPr>
                <w:rFonts w:ascii="Times New Roman" w:hAnsi="Times New Roman"/>
                <w:sz w:val="24"/>
                <w:szCs w:val="24"/>
              </w:rPr>
              <w:t>А.А.Зданевич</w:t>
            </w:r>
            <w:proofErr w:type="spellEnd"/>
            <w:r w:rsidRPr="00447E2D">
              <w:rPr>
                <w:rFonts w:ascii="Times New Roman" w:hAnsi="Times New Roman"/>
                <w:sz w:val="24"/>
                <w:szCs w:val="24"/>
              </w:rPr>
              <w:t xml:space="preserve">  Комплексная программа физического воспитания учащихся 1-11 классов -М.: Просвещение, 2013</w:t>
            </w:r>
          </w:p>
        </w:tc>
        <w:tc>
          <w:tcPr>
            <w:tcW w:w="2659" w:type="dxa"/>
            <w:tcBorders>
              <w:top w:val="single" w:sz="4" w:space="0" w:color="auto"/>
              <w:left w:val="single" w:sz="4" w:space="0" w:color="auto"/>
              <w:bottom w:val="single" w:sz="4" w:space="0" w:color="auto"/>
              <w:right w:val="single" w:sz="4" w:space="0" w:color="auto"/>
            </w:tcBorders>
          </w:tcPr>
          <w:p w:rsidR="00447E2D" w:rsidRPr="00447E2D" w:rsidRDefault="00447E2D"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 xml:space="preserve">Л.Г. </w:t>
            </w:r>
            <w:proofErr w:type="spellStart"/>
            <w:r w:rsidRPr="00447E2D">
              <w:rPr>
                <w:rFonts w:ascii="Times New Roman" w:hAnsi="Times New Roman"/>
                <w:sz w:val="24"/>
                <w:szCs w:val="24"/>
              </w:rPr>
              <w:t>Любомирский</w:t>
            </w:r>
            <w:proofErr w:type="spellEnd"/>
            <w:r w:rsidRPr="00447E2D">
              <w:rPr>
                <w:rFonts w:ascii="Times New Roman" w:hAnsi="Times New Roman"/>
                <w:sz w:val="24"/>
                <w:szCs w:val="24"/>
              </w:rPr>
              <w:t xml:space="preserve">,  </w:t>
            </w:r>
            <w:proofErr w:type="spellStart"/>
            <w:r w:rsidRPr="00447E2D">
              <w:rPr>
                <w:rFonts w:ascii="Times New Roman" w:hAnsi="Times New Roman"/>
                <w:sz w:val="24"/>
                <w:szCs w:val="24"/>
              </w:rPr>
              <w:t>Г.Б.Мейсон</w:t>
            </w:r>
            <w:proofErr w:type="spellEnd"/>
            <w:r w:rsidRPr="00447E2D">
              <w:rPr>
                <w:rFonts w:ascii="Times New Roman" w:hAnsi="Times New Roman"/>
                <w:sz w:val="24"/>
                <w:szCs w:val="24"/>
              </w:rPr>
              <w:t xml:space="preserve">, В.И.Лях </w:t>
            </w:r>
          </w:p>
          <w:p w:rsidR="00447E2D" w:rsidRPr="00447E2D" w:rsidRDefault="00447E2D"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Физическая культура. Учебник для 10-11 классов общеобразовательных учреждений - .М.: Просвещение, 2014</w:t>
            </w:r>
          </w:p>
        </w:tc>
      </w:tr>
      <w:tr w:rsidR="00447E2D" w:rsidRPr="005E2D6A" w:rsidTr="002B1C5C">
        <w:trPr>
          <w:trHeight w:val="510"/>
        </w:trPr>
        <w:tc>
          <w:tcPr>
            <w:tcW w:w="426" w:type="dxa"/>
          </w:tcPr>
          <w:p w:rsidR="00447E2D" w:rsidRPr="00517C99" w:rsidRDefault="00447E2D" w:rsidP="00CA413E">
            <w:pPr>
              <w:tabs>
                <w:tab w:val="left" w:pos="-2520"/>
                <w:tab w:val="left" w:pos="7020"/>
              </w:tabs>
              <w:spacing w:line="240" w:lineRule="auto"/>
              <w:ind w:right="-285"/>
              <w:contextualSpacing/>
              <w:rPr>
                <w:rFonts w:ascii="Times New Roman" w:hAnsi="Times New Roman"/>
                <w:i/>
                <w:sz w:val="24"/>
                <w:szCs w:val="24"/>
              </w:rPr>
            </w:pPr>
            <w:r>
              <w:rPr>
                <w:rFonts w:ascii="Times New Roman" w:hAnsi="Times New Roman"/>
                <w:i/>
                <w:sz w:val="24"/>
                <w:szCs w:val="24"/>
              </w:rPr>
              <w:t>28</w:t>
            </w:r>
          </w:p>
        </w:tc>
        <w:tc>
          <w:tcPr>
            <w:tcW w:w="1843" w:type="dxa"/>
          </w:tcPr>
          <w:p w:rsidR="00447E2D" w:rsidRPr="00447E2D" w:rsidRDefault="00447E2D"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Физическая культура 11класс</w:t>
            </w:r>
          </w:p>
        </w:tc>
        <w:tc>
          <w:tcPr>
            <w:tcW w:w="425" w:type="dxa"/>
          </w:tcPr>
          <w:p w:rsidR="00447E2D" w:rsidRPr="00447E2D" w:rsidRDefault="00447E2D"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10</w:t>
            </w:r>
          </w:p>
        </w:tc>
        <w:tc>
          <w:tcPr>
            <w:tcW w:w="426" w:type="dxa"/>
          </w:tcPr>
          <w:p w:rsidR="00447E2D" w:rsidRPr="00447E2D" w:rsidRDefault="00447E2D"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20</w:t>
            </w:r>
          </w:p>
        </w:tc>
        <w:tc>
          <w:tcPr>
            <w:tcW w:w="708" w:type="dxa"/>
          </w:tcPr>
          <w:p w:rsidR="00447E2D" w:rsidRPr="00447E2D" w:rsidRDefault="00447E2D"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100</w:t>
            </w:r>
          </w:p>
        </w:tc>
        <w:tc>
          <w:tcPr>
            <w:tcW w:w="3402" w:type="dxa"/>
            <w:tcBorders>
              <w:right w:val="single" w:sz="4" w:space="0" w:color="auto"/>
            </w:tcBorders>
          </w:tcPr>
          <w:p w:rsidR="00447E2D" w:rsidRPr="00447E2D" w:rsidRDefault="00447E2D"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 xml:space="preserve">В.И.Лях, </w:t>
            </w:r>
            <w:proofErr w:type="spellStart"/>
            <w:r w:rsidRPr="00447E2D">
              <w:rPr>
                <w:rFonts w:ascii="Times New Roman" w:hAnsi="Times New Roman"/>
                <w:sz w:val="24"/>
                <w:szCs w:val="24"/>
              </w:rPr>
              <w:t>А.А.Зданевич</w:t>
            </w:r>
            <w:proofErr w:type="spellEnd"/>
            <w:r w:rsidRPr="00447E2D">
              <w:rPr>
                <w:rFonts w:ascii="Times New Roman" w:hAnsi="Times New Roman"/>
                <w:sz w:val="24"/>
                <w:szCs w:val="24"/>
              </w:rPr>
              <w:t xml:space="preserve">  Комплексная программа физического воспитания учащихся 1-11 классов -М.: Просвещение, 2013</w:t>
            </w:r>
          </w:p>
        </w:tc>
        <w:tc>
          <w:tcPr>
            <w:tcW w:w="2659" w:type="dxa"/>
            <w:tcBorders>
              <w:top w:val="single" w:sz="4" w:space="0" w:color="auto"/>
              <w:left w:val="single" w:sz="4" w:space="0" w:color="auto"/>
              <w:bottom w:val="single" w:sz="4" w:space="0" w:color="auto"/>
              <w:right w:val="single" w:sz="4" w:space="0" w:color="auto"/>
            </w:tcBorders>
          </w:tcPr>
          <w:p w:rsidR="00447E2D" w:rsidRPr="00447E2D" w:rsidRDefault="00447E2D"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 xml:space="preserve">Л.Г. </w:t>
            </w:r>
            <w:proofErr w:type="spellStart"/>
            <w:r w:rsidRPr="00447E2D">
              <w:rPr>
                <w:rFonts w:ascii="Times New Roman" w:hAnsi="Times New Roman"/>
                <w:sz w:val="24"/>
                <w:szCs w:val="24"/>
              </w:rPr>
              <w:t>Любомирский</w:t>
            </w:r>
            <w:proofErr w:type="spellEnd"/>
            <w:r w:rsidRPr="00447E2D">
              <w:rPr>
                <w:rFonts w:ascii="Times New Roman" w:hAnsi="Times New Roman"/>
                <w:sz w:val="24"/>
                <w:szCs w:val="24"/>
              </w:rPr>
              <w:t xml:space="preserve">,  </w:t>
            </w:r>
            <w:proofErr w:type="spellStart"/>
            <w:r w:rsidRPr="00447E2D">
              <w:rPr>
                <w:rFonts w:ascii="Times New Roman" w:hAnsi="Times New Roman"/>
                <w:sz w:val="24"/>
                <w:szCs w:val="24"/>
              </w:rPr>
              <w:t>Г.Б.Мейсон</w:t>
            </w:r>
            <w:proofErr w:type="spellEnd"/>
            <w:r w:rsidRPr="00447E2D">
              <w:rPr>
                <w:rFonts w:ascii="Times New Roman" w:hAnsi="Times New Roman"/>
                <w:sz w:val="24"/>
                <w:szCs w:val="24"/>
              </w:rPr>
              <w:t xml:space="preserve">, В.И.Лях </w:t>
            </w:r>
          </w:p>
          <w:p w:rsidR="00447E2D" w:rsidRPr="00447E2D" w:rsidRDefault="00447E2D"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Физическая культура. Учебник для 10-11 классов общеобразовательных учреждений - .М.: Просвещение, 2014</w:t>
            </w:r>
          </w:p>
        </w:tc>
      </w:tr>
      <w:tr w:rsidR="00447E2D" w:rsidRPr="005E2D6A" w:rsidTr="002B1C5C">
        <w:trPr>
          <w:trHeight w:val="510"/>
        </w:trPr>
        <w:tc>
          <w:tcPr>
            <w:tcW w:w="426" w:type="dxa"/>
          </w:tcPr>
          <w:p w:rsidR="00447E2D" w:rsidRPr="00517C99" w:rsidRDefault="00447E2D" w:rsidP="00CA413E">
            <w:pPr>
              <w:tabs>
                <w:tab w:val="left" w:pos="-2520"/>
                <w:tab w:val="left" w:pos="7020"/>
              </w:tabs>
              <w:spacing w:line="240" w:lineRule="auto"/>
              <w:ind w:right="-285"/>
              <w:contextualSpacing/>
              <w:rPr>
                <w:rFonts w:ascii="Times New Roman" w:hAnsi="Times New Roman"/>
                <w:i/>
                <w:sz w:val="24"/>
                <w:szCs w:val="24"/>
              </w:rPr>
            </w:pPr>
            <w:r>
              <w:rPr>
                <w:rFonts w:ascii="Times New Roman" w:hAnsi="Times New Roman"/>
                <w:i/>
                <w:sz w:val="24"/>
                <w:szCs w:val="24"/>
              </w:rPr>
              <w:t>29</w:t>
            </w:r>
          </w:p>
        </w:tc>
        <w:tc>
          <w:tcPr>
            <w:tcW w:w="1843" w:type="dxa"/>
          </w:tcPr>
          <w:p w:rsidR="00447E2D" w:rsidRPr="00447E2D" w:rsidRDefault="00447E2D"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ОБЖ  10 класс</w:t>
            </w:r>
          </w:p>
        </w:tc>
        <w:tc>
          <w:tcPr>
            <w:tcW w:w="425" w:type="dxa"/>
          </w:tcPr>
          <w:p w:rsidR="00447E2D" w:rsidRPr="00447E2D" w:rsidRDefault="00447E2D"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6</w:t>
            </w:r>
          </w:p>
        </w:tc>
        <w:tc>
          <w:tcPr>
            <w:tcW w:w="426" w:type="dxa"/>
          </w:tcPr>
          <w:p w:rsidR="00447E2D" w:rsidRPr="00447E2D" w:rsidRDefault="00447E2D"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20</w:t>
            </w:r>
          </w:p>
        </w:tc>
        <w:tc>
          <w:tcPr>
            <w:tcW w:w="708" w:type="dxa"/>
          </w:tcPr>
          <w:p w:rsidR="00447E2D" w:rsidRPr="00447E2D" w:rsidRDefault="00447E2D"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100</w:t>
            </w:r>
          </w:p>
        </w:tc>
        <w:tc>
          <w:tcPr>
            <w:tcW w:w="3402" w:type="dxa"/>
            <w:tcBorders>
              <w:right w:val="single" w:sz="4" w:space="0" w:color="auto"/>
            </w:tcBorders>
          </w:tcPr>
          <w:p w:rsidR="00447E2D" w:rsidRPr="00447E2D" w:rsidRDefault="00447E2D"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Основы безопасности жизнедеятельности.1-11 классы. Под редакцией А.Т.Смирнова. - :М.: Просвещение, 2013</w:t>
            </w:r>
          </w:p>
        </w:tc>
        <w:tc>
          <w:tcPr>
            <w:tcW w:w="2659" w:type="dxa"/>
            <w:tcBorders>
              <w:top w:val="single" w:sz="4" w:space="0" w:color="auto"/>
              <w:left w:val="single" w:sz="4" w:space="0" w:color="auto"/>
              <w:bottom w:val="single" w:sz="4" w:space="0" w:color="auto"/>
              <w:right w:val="single" w:sz="4" w:space="0" w:color="auto"/>
            </w:tcBorders>
          </w:tcPr>
          <w:p w:rsidR="00447E2D" w:rsidRPr="00447E2D" w:rsidRDefault="00447E2D"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 xml:space="preserve">А.Г.Смирнов, Б.О. Хренников. ОБЖ. </w:t>
            </w:r>
          </w:p>
          <w:p w:rsidR="00447E2D" w:rsidRPr="00447E2D" w:rsidRDefault="00447E2D"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 xml:space="preserve">10 </w:t>
            </w:r>
            <w:proofErr w:type="spellStart"/>
            <w:r w:rsidRPr="00447E2D">
              <w:rPr>
                <w:rFonts w:ascii="Times New Roman" w:hAnsi="Times New Roman"/>
                <w:sz w:val="24"/>
                <w:szCs w:val="24"/>
              </w:rPr>
              <w:t>кл</w:t>
            </w:r>
            <w:proofErr w:type="spellEnd"/>
            <w:r w:rsidRPr="00447E2D">
              <w:rPr>
                <w:rFonts w:ascii="Times New Roman" w:hAnsi="Times New Roman"/>
                <w:sz w:val="24"/>
                <w:szCs w:val="24"/>
              </w:rPr>
              <w:t>. ФГОС., Просвещение, 2013г.</w:t>
            </w:r>
          </w:p>
          <w:p w:rsidR="00447E2D" w:rsidRPr="00447E2D" w:rsidRDefault="00447E2D" w:rsidP="00CA413E">
            <w:pPr>
              <w:tabs>
                <w:tab w:val="left" w:pos="-2520"/>
                <w:tab w:val="left" w:pos="7020"/>
              </w:tabs>
              <w:spacing w:line="240" w:lineRule="auto"/>
              <w:ind w:right="-284"/>
              <w:contextualSpacing/>
              <w:rPr>
                <w:rFonts w:ascii="Times New Roman" w:hAnsi="Times New Roman"/>
                <w:sz w:val="24"/>
                <w:szCs w:val="24"/>
              </w:rPr>
            </w:pPr>
          </w:p>
        </w:tc>
      </w:tr>
      <w:tr w:rsidR="00447E2D" w:rsidRPr="005E2D6A" w:rsidTr="002B1C5C">
        <w:trPr>
          <w:trHeight w:val="510"/>
        </w:trPr>
        <w:tc>
          <w:tcPr>
            <w:tcW w:w="426" w:type="dxa"/>
          </w:tcPr>
          <w:p w:rsidR="00447E2D" w:rsidRPr="00517C99" w:rsidRDefault="00447E2D" w:rsidP="00CA413E">
            <w:pPr>
              <w:tabs>
                <w:tab w:val="left" w:pos="-2520"/>
                <w:tab w:val="left" w:pos="7020"/>
              </w:tabs>
              <w:spacing w:line="240" w:lineRule="auto"/>
              <w:ind w:right="-285"/>
              <w:contextualSpacing/>
              <w:rPr>
                <w:rFonts w:ascii="Times New Roman" w:hAnsi="Times New Roman"/>
                <w:i/>
                <w:sz w:val="24"/>
                <w:szCs w:val="24"/>
              </w:rPr>
            </w:pPr>
            <w:r>
              <w:rPr>
                <w:rFonts w:ascii="Times New Roman" w:hAnsi="Times New Roman"/>
                <w:i/>
                <w:sz w:val="24"/>
                <w:szCs w:val="24"/>
              </w:rPr>
              <w:t>30</w:t>
            </w:r>
          </w:p>
        </w:tc>
        <w:tc>
          <w:tcPr>
            <w:tcW w:w="1843" w:type="dxa"/>
          </w:tcPr>
          <w:p w:rsidR="00447E2D" w:rsidRPr="00447E2D" w:rsidRDefault="00447E2D"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ОБЖ 11 класс</w:t>
            </w:r>
          </w:p>
        </w:tc>
        <w:tc>
          <w:tcPr>
            <w:tcW w:w="425" w:type="dxa"/>
          </w:tcPr>
          <w:p w:rsidR="00447E2D" w:rsidRPr="00447E2D" w:rsidRDefault="00447E2D"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10</w:t>
            </w:r>
          </w:p>
        </w:tc>
        <w:tc>
          <w:tcPr>
            <w:tcW w:w="426" w:type="dxa"/>
          </w:tcPr>
          <w:p w:rsidR="00447E2D" w:rsidRPr="00447E2D" w:rsidRDefault="00447E2D"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20</w:t>
            </w:r>
          </w:p>
        </w:tc>
        <w:tc>
          <w:tcPr>
            <w:tcW w:w="708" w:type="dxa"/>
          </w:tcPr>
          <w:p w:rsidR="00447E2D" w:rsidRPr="00447E2D" w:rsidRDefault="00447E2D"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100</w:t>
            </w:r>
          </w:p>
        </w:tc>
        <w:tc>
          <w:tcPr>
            <w:tcW w:w="3402" w:type="dxa"/>
            <w:tcBorders>
              <w:right w:val="single" w:sz="4" w:space="0" w:color="auto"/>
            </w:tcBorders>
          </w:tcPr>
          <w:p w:rsidR="00447E2D" w:rsidRPr="00447E2D" w:rsidRDefault="00447E2D"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Основы безопасности жизнедеятельности.1-11 классы. Под редакцией А.Т.Смирнова. - :М.: Просвещение, 2013</w:t>
            </w:r>
          </w:p>
        </w:tc>
        <w:tc>
          <w:tcPr>
            <w:tcW w:w="2659" w:type="dxa"/>
            <w:tcBorders>
              <w:top w:val="single" w:sz="4" w:space="0" w:color="auto"/>
              <w:left w:val="single" w:sz="4" w:space="0" w:color="auto"/>
              <w:bottom w:val="single" w:sz="4" w:space="0" w:color="auto"/>
              <w:right w:val="single" w:sz="4" w:space="0" w:color="auto"/>
            </w:tcBorders>
          </w:tcPr>
          <w:p w:rsidR="00447E2D" w:rsidRPr="00447E2D" w:rsidRDefault="00447E2D"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 xml:space="preserve">А.Г.Смирнов, Б.О. Хренников. ОБЖ. </w:t>
            </w:r>
          </w:p>
          <w:p w:rsidR="00447E2D" w:rsidRPr="00447E2D" w:rsidRDefault="00447E2D"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 xml:space="preserve">11 </w:t>
            </w:r>
            <w:proofErr w:type="spellStart"/>
            <w:r w:rsidRPr="00447E2D">
              <w:rPr>
                <w:rFonts w:ascii="Times New Roman" w:hAnsi="Times New Roman"/>
                <w:sz w:val="24"/>
                <w:szCs w:val="24"/>
              </w:rPr>
              <w:t>кл</w:t>
            </w:r>
            <w:proofErr w:type="spellEnd"/>
            <w:r w:rsidRPr="00447E2D">
              <w:rPr>
                <w:rFonts w:ascii="Times New Roman" w:hAnsi="Times New Roman"/>
                <w:sz w:val="24"/>
                <w:szCs w:val="24"/>
              </w:rPr>
              <w:t>. ФГОС., Просвещение, 2013г.</w:t>
            </w:r>
          </w:p>
          <w:p w:rsidR="00447E2D" w:rsidRPr="00447E2D" w:rsidRDefault="00447E2D" w:rsidP="00CA413E">
            <w:pPr>
              <w:tabs>
                <w:tab w:val="left" w:pos="-2520"/>
                <w:tab w:val="left" w:pos="7020"/>
              </w:tabs>
              <w:spacing w:line="240" w:lineRule="auto"/>
              <w:ind w:right="-284"/>
              <w:contextualSpacing/>
              <w:rPr>
                <w:rFonts w:ascii="Times New Roman" w:hAnsi="Times New Roman"/>
                <w:sz w:val="24"/>
                <w:szCs w:val="24"/>
              </w:rPr>
            </w:pPr>
          </w:p>
        </w:tc>
      </w:tr>
      <w:tr w:rsidR="00447E2D" w:rsidRPr="005E2D6A" w:rsidTr="002B1C5C">
        <w:trPr>
          <w:trHeight w:val="510"/>
        </w:trPr>
        <w:tc>
          <w:tcPr>
            <w:tcW w:w="426" w:type="dxa"/>
          </w:tcPr>
          <w:p w:rsidR="00447E2D" w:rsidRPr="00517C99" w:rsidRDefault="00447E2D" w:rsidP="00CA413E">
            <w:pPr>
              <w:tabs>
                <w:tab w:val="left" w:pos="-2520"/>
                <w:tab w:val="left" w:pos="7020"/>
              </w:tabs>
              <w:spacing w:line="240" w:lineRule="auto"/>
              <w:ind w:right="-285"/>
              <w:contextualSpacing/>
              <w:rPr>
                <w:rFonts w:ascii="Times New Roman" w:hAnsi="Times New Roman"/>
                <w:i/>
                <w:sz w:val="24"/>
                <w:szCs w:val="24"/>
              </w:rPr>
            </w:pPr>
            <w:r>
              <w:rPr>
                <w:rFonts w:ascii="Times New Roman" w:hAnsi="Times New Roman"/>
                <w:i/>
                <w:sz w:val="24"/>
                <w:szCs w:val="24"/>
              </w:rPr>
              <w:t>31</w:t>
            </w:r>
          </w:p>
        </w:tc>
        <w:tc>
          <w:tcPr>
            <w:tcW w:w="1843" w:type="dxa"/>
          </w:tcPr>
          <w:p w:rsidR="00447E2D" w:rsidRPr="00447E2D" w:rsidRDefault="00447E2D"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МХК 10 класс</w:t>
            </w:r>
          </w:p>
        </w:tc>
        <w:tc>
          <w:tcPr>
            <w:tcW w:w="425" w:type="dxa"/>
          </w:tcPr>
          <w:p w:rsidR="00447E2D" w:rsidRPr="00447E2D" w:rsidRDefault="00447E2D"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5</w:t>
            </w:r>
          </w:p>
        </w:tc>
        <w:tc>
          <w:tcPr>
            <w:tcW w:w="426" w:type="dxa"/>
          </w:tcPr>
          <w:p w:rsidR="00447E2D" w:rsidRPr="00447E2D" w:rsidRDefault="00447E2D"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20</w:t>
            </w:r>
          </w:p>
        </w:tc>
        <w:tc>
          <w:tcPr>
            <w:tcW w:w="708" w:type="dxa"/>
          </w:tcPr>
          <w:p w:rsidR="00447E2D" w:rsidRPr="00447E2D" w:rsidRDefault="00447E2D"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100</w:t>
            </w:r>
          </w:p>
        </w:tc>
        <w:tc>
          <w:tcPr>
            <w:tcW w:w="3402" w:type="dxa"/>
            <w:tcBorders>
              <w:right w:val="single" w:sz="4" w:space="0" w:color="auto"/>
            </w:tcBorders>
          </w:tcPr>
          <w:p w:rsidR="00447E2D" w:rsidRPr="00447E2D" w:rsidRDefault="00447E2D"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 xml:space="preserve">Программы для общеобразовательных школ, гимназий, лицеев. Мировая художественная культура: Курс для школ и классов гуманитарного профиля.10-11 </w:t>
            </w:r>
            <w:proofErr w:type="spellStart"/>
            <w:r w:rsidRPr="00447E2D">
              <w:rPr>
                <w:rFonts w:ascii="Times New Roman" w:hAnsi="Times New Roman"/>
                <w:sz w:val="24"/>
                <w:szCs w:val="24"/>
              </w:rPr>
              <w:t>кл</w:t>
            </w:r>
            <w:proofErr w:type="spellEnd"/>
            <w:r w:rsidRPr="00447E2D">
              <w:rPr>
                <w:rFonts w:ascii="Times New Roman" w:hAnsi="Times New Roman"/>
                <w:sz w:val="24"/>
                <w:szCs w:val="24"/>
              </w:rPr>
              <w:t>. сост. Г.И. Данилова. - М.: Дрофа, 2013.</w:t>
            </w:r>
          </w:p>
        </w:tc>
        <w:tc>
          <w:tcPr>
            <w:tcW w:w="2659" w:type="dxa"/>
            <w:tcBorders>
              <w:top w:val="single" w:sz="4" w:space="0" w:color="auto"/>
              <w:left w:val="single" w:sz="4" w:space="0" w:color="auto"/>
              <w:bottom w:val="single" w:sz="4" w:space="0" w:color="auto"/>
              <w:right w:val="single" w:sz="4" w:space="0" w:color="auto"/>
            </w:tcBorders>
          </w:tcPr>
          <w:p w:rsidR="00447E2D" w:rsidRPr="00447E2D" w:rsidRDefault="00447E2D"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Данилова Г.И.. Мировая художественная</w:t>
            </w:r>
          </w:p>
          <w:p w:rsidR="00447E2D" w:rsidRPr="00447E2D" w:rsidRDefault="00447E2D"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 xml:space="preserve"> культура.- М.: Дрофа, 2013.</w:t>
            </w:r>
          </w:p>
          <w:p w:rsidR="00447E2D" w:rsidRPr="00447E2D" w:rsidRDefault="00447E2D" w:rsidP="00CA413E">
            <w:pPr>
              <w:tabs>
                <w:tab w:val="left" w:pos="-2520"/>
                <w:tab w:val="left" w:pos="7020"/>
              </w:tabs>
              <w:spacing w:line="240" w:lineRule="auto"/>
              <w:ind w:right="-285"/>
              <w:contextualSpacing/>
              <w:rPr>
                <w:rFonts w:ascii="Times New Roman" w:hAnsi="Times New Roman"/>
                <w:sz w:val="24"/>
                <w:szCs w:val="24"/>
              </w:rPr>
            </w:pPr>
          </w:p>
          <w:p w:rsidR="00447E2D" w:rsidRPr="00447E2D" w:rsidRDefault="00447E2D" w:rsidP="00CA413E">
            <w:pPr>
              <w:tabs>
                <w:tab w:val="left" w:pos="-2520"/>
                <w:tab w:val="left" w:pos="7020"/>
              </w:tabs>
              <w:spacing w:line="240" w:lineRule="auto"/>
              <w:ind w:right="-284"/>
              <w:contextualSpacing/>
              <w:rPr>
                <w:rFonts w:ascii="Times New Roman" w:hAnsi="Times New Roman"/>
                <w:sz w:val="24"/>
                <w:szCs w:val="24"/>
              </w:rPr>
            </w:pPr>
          </w:p>
        </w:tc>
      </w:tr>
      <w:tr w:rsidR="00447E2D" w:rsidRPr="005E2D6A" w:rsidTr="002B1C5C">
        <w:trPr>
          <w:trHeight w:val="510"/>
        </w:trPr>
        <w:tc>
          <w:tcPr>
            <w:tcW w:w="426" w:type="dxa"/>
          </w:tcPr>
          <w:p w:rsidR="00447E2D" w:rsidRPr="00517C99" w:rsidRDefault="00447E2D" w:rsidP="00CA413E">
            <w:pPr>
              <w:tabs>
                <w:tab w:val="left" w:pos="-2520"/>
                <w:tab w:val="left" w:pos="7020"/>
              </w:tabs>
              <w:spacing w:line="240" w:lineRule="auto"/>
              <w:ind w:right="-285"/>
              <w:contextualSpacing/>
              <w:rPr>
                <w:rFonts w:ascii="Times New Roman" w:hAnsi="Times New Roman"/>
                <w:i/>
                <w:sz w:val="24"/>
                <w:szCs w:val="24"/>
              </w:rPr>
            </w:pPr>
            <w:r>
              <w:rPr>
                <w:rFonts w:ascii="Times New Roman" w:hAnsi="Times New Roman"/>
                <w:i/>
                <w:sz w:val="24"/>
                <w:szCs w:val="24"/>
              </w:rPr>
              <w:t>32</w:t>
            </w:r>
          </w:p>
        </w:tc>
        <w:tc>
          <w:tcPr>
            <w:tcW w:w="1843" w:type="dxa"/>
          </w:tcPr>
          <w:p w:rsidR="00447E2D" w:rsidRPr="00447E2D" w:rsidRDefault="00447E2D"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МХК 11 класс</w:t>
            </w:r>
          </w:p>
        </w:tc>
        <w:tc>
          <w:tcPr>
            <w:tcW w:w="425" w:type="dxa"/>
          </w:tcPr>
          <w:p w:rsidR="00447E2D" w:rsidRPr="00447E2D" w:rsidRDefault="00447E2D"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10</w:t>
            </w:r>
          </w:p>
        </w:tc>
        <w:tc>
          <w:tcPr>
            <w:tcW w:w="426" w:type="dxa"/>
          </w:tcPr>
          <w:p w:rsidR="00447E2D" w:rsidRPr="00447E2D" w:rsidRDefault="00447E2D"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20</w:t>
            </w:r>
          </w:p>
        </w:tc>
        <w:tc>
          <w:tcPr>
            <w:tcW w:w="708" w:type="dxa"/>
          </w:tcPr>
          <w:p w:rsidR="00447E2D" w:rsidRPr="00447E2D" w:rsidRDefault="00447E2D" w:rsidP="00CA413E">
            <w:pPr>
              <w:tabs>
                <w:tab w:val="left" w:pos="-2520"/>
                <w:tab w:val="left" w:pos="7020"/>
              </w:tabs>
              <w:spacing w:line="240" w:lineRule="auto"/>
              <w:ind w:right="-285"/>
              <w:contextualSpacing/>
              <w:rPr>
                <w:rFonts w:ascii="Times New Roman" w:hAnsi="Times New Roman"/>
                <w:i/>
                <w:sz w:val="24"/>
                <w:szCs w:val="24"/>
              </w:rPr>
            </w:pPr>
            <w:r w:rsidRPr="00447E2D">
              <w:rPr>
                <w:rFonts w:ascii="Times New Roman" w:hAnsi="Times New Roman"/>
                <w:i/>
                <w:sz w:val="24"/>
                <w:szCs w:val="24"/>
              </w:rPr>
              <w:t>100</w:t>
            </w:r>
          </w:p>
        </w:tc>
        <w:tc>
          <w:tcPr>
            <w:tcW w:w="3402" w:type="dxa"/>
            <w:tcBorders>
              <w:right w:val="single" w:sz="4" w:space="0" w:color="auto"/>
            </w:tcBorders>
          </w:tcPr>
          <w:p w:rsidR="00447E2D" w:rsidRPr="00447E2D" w:rsidRDefault="00447E2D"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 xml:space="preserve">Программы для общеобразовательных школ, гимназий, лицеев. Мировая художественная культура: Курс для школ и классов гуманитарного профиля.10-11 </w:t>
            </w:r>
            <w:proofErr w:type="spellStart"/>
            <w:r w:rsidRPr="00447E2D">
              <w:rPr>
                <w:rFonts w:ascii="Times New Roman" w:hAnsi="Times New Roman"/>
                <w:sz w:val="24"/>
                <w:szCs w:val="24"/>
              </w:rPr>
              <w:t>кл</w:t>
            </w:r>
            <w:proofErr w:type="spellEnd"/>
            <w:r w:rsidRPr="00447E2D">
              <w:rPr>
                <w:rFonts w:ascii="Times New Roman" w:hAnsi="Times New Roman"/>
                <w:sz w:val="24"/>
                <w:szCs w:val="24"/>
              </w:rPr>
              <w:t>. сост. Г.И. Данилова. - М.: Дрофа, 2013.</w:t>
            </w:r>
          </w:p>
        </w:tc>
        <w:tc>
          <w:tcPr>
            <w:tcW w:w="2659" w:type="dxa"/>
            <w:tcBorders>
              <w:top w:val="single" w:sz="4" w:space="0" w:color="auto"/>
              <w:left w:val="single" w:sz="4" w:space="0" w:color="auto"/>
              <w:bottom w:val="single" w:sz="4" w:space="0" w:color="auto"/>
              <w:right w:val="single" w:sz="4" w:space="0" w:color="auto"/>
            </w:tcBorders>
          </w:tcPr>
          <w:p w:rsidR="00447E2D" w:rsidRPr="00447E2D" w:rsidRDefault="00447E2D"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Данилова Г.И.. Мировая художественная</w:t>
            </w:r>
          </w:p>
          <w:p w:rsidR="00447E2D" w:rsidRPr="00447E2D" w:rsidRDefault="00447E2D" w:rsidP="00CA413E">
            <w:pPr>
              <w:tabs>
                <w:tab w:val="left" w:pos="-2520"/>
                <w:tab w:val="left" w:pos="7020"/>
              </w:tabs>
              <w:spacing w:line="240" w:lineRule="auto"/>
              <w:ind w:right="-285"/>
              <w:contextualSpacing/>
              <w:rPr>
                <w:rFonts w:ascii="Times New Roman" w:hAnsi="Times New Roman"/>
                <w:sz w:val="24"/>
                <w:szCs w:val="24"/>
              </w:rPr>
            </w:pPr>
            <w:r w:rsidRPr="00447E2D">
              <w:rPr>
                <w:rFonts w:ascii="Times New Roman" w:hAnsi="Times New Roman"/>
                <w:sz w:val="24"/>
                <w:szCs w:val="24"/>
              </w:rPr>
              <w:t xml:space="preserve"> культура.- М.: Дрофа, 2013.</w:t>
            </w:r>
          </w:p>
          <w:p w:rsidR="00447E2D" w:rsidRPr="00447E2D" w:rsidRDefault="00447E2D" w:rsidP="00CA413E">
            <w:pPr>
              <w:tabs>
                <w:tab w:val="left" w:pos="-2520"/>
                <w:tab w:val="left" w:pos="7020"/>
              </w:tabs>
              <w:spacing w:line="240" w:lineRule="auto"/>
              <w:ind w:right="-285"/>
              <w:contextualSpacing/>
              <w:rPr>
                <w:rFonts w:ascii="Times New Roman" w:hAnsi="Times New Roman"/>
                <w:sz w:val="24"/>
                <w:szCs w:val="24"/>
              </w:rPr>
            </w:pPr>
          </w:p>
          <w:p w:rsidR="00447E2D" w:rsidRPr="00447E2D" w:rsidRDefault="00447E2D" w:rsidP="00CA413E">
            <w:pPr>
              <w:tabs>
                <w:tab w:val="left" w:pos="-2520"/>
                <w:tab w:val="left" w:pos="7020"/>
              </w:tabs>
              <w:spacing w:line="240" w:lineRule="auto"/>
              <w:ind w:right="-284"/>
              <w:contextualSpacing/>
              <w:rPr>
                <w:rFonts w:ascii="Times New Roman" w:hAnsi="Times New Roman"/>
                <w:sz w:val="24"/>
                <w:szCs w:val="24"/>
              </w:rPr>
            </w:pPr>
          </w:p>
        </w:tc>
      </w:tr>
    </w:tbl>
    <w:p w:rsidR="00262ADE" w:rsidRDefault="00262ADE" w:rsidP="00CA413E">
      <w:pPr>
        <w:spacing w:after="0" w:line="240" w:lineRule="auto"/>
        <w:rPr>
          <w:rFonts w:ascii="Times New Roman" w:hAnsi="Times New Roman"/>
          <w:sz w:val="24"/>
          <w:szCs w:val="24"/>
        </w:rPr>
      </w:pPr>
    </w:p>
    <w:p w:rsidR="00595765" w:rsidRPr="00B4405F" w:rsidRDefault="004136F4" w:rsidP="00CA413E">
      <w:pPr>
        <w:spacing w:line="240" w:lineRule="auto"/>
        <w:rPr>
          <w:rFonts w:ascii="Times New Roman" w:hAnsi="Times New Roman"/>
        </w:rPr>
      </w:pPr>
      <w:r>
        <w:rPr>
          <w:rFonts w:ascii="Times New Roman" w:hAnsi="Times New Roman"/>
          <w:b/>
        </w:rPr>
        <w:lastRenderedPageBreak/>
        <w:t xml:space="preserve">                                                                                                                                            </w:t>
      </w:r>
      <w:r w:rsidR="00595765">
        <w:rPr>
          <w:rFonts w:ascii="Times New Roman" w:hAnsi="Times New Roman"/>
          <w:b/>
        </w:rPr>
        <w:t>ПРИЛОЖЕНИЕ 1.</w:t>
      </w:r>
    </w:p>
    <w:p w:rsidR="000953AC" w:rsidRDefault="00B166DC" w:rsidP="00CA413E">
      <w:pPr>
        <w:pStyle w:val="3"/>
        <w:spacing w:before="0" w:after="0" w:line="240" w:lineRule="auto"/>
        <w:ind w:firstLine="709"/>
        <w:jc w:val="center"/>
        <w:rPr>
          <w:rFonts w:ascii="Times New Roman" w:hAnsi="Times New Roman"/>
        </w:rPr>
      </w:pPr>
      <w:r>
        <w:rPr>
          <w:rFonts w:ascii="Times New Roman" w:hAnsi="Times New Roman"/>
        </w:rPr>
        <w:t xml:space="preserve"> К</w:t>
      </w:r>
      <w:r w:rsidR="00595765" w:rsidRPr="004E5DC6">
        <w:rPr>
          <w:rFonts w:ascii="Times New Roman" w:hAnsi="Times New Roman"/>
        </w:rPr>
        <w:t>алендарный учебный график</w:t>
      </w:r>
      <w:r w:rsidR="000953AC">
        <w:rPr>
          <w:rFonts w:ascii="Times New Roman" w:hAnsi="Times New Roman"/>
        </w:rPr>
        <w:t xml:space="preserve"> МБОУ  </w:t>
      </w:r>
      <w:r w:rsidR="007768AA">
        <w:rPr>
          <w:rFonts w:ascii="Times New Roman" w:hAnsi="Times New Roman"/>
        </w:rPr>
        <w:t xml:space="preserve">Сохрановская </w:t>
      </w:r>
      <w:r w:rsidR="000953AC">
        <w:rPr>
          <w:rFonts w:ascii="Times New Roman" w:hAnsi="Times New Roman"/>
        </w:rPr>
        <w:t xml:space="preserve"> СОШ</w:t>
      </w:r>
    </w:p>
    <w:p w:rsidR="00595765" w:rsidRDefault="000953AC" w:rsidP="00CA413E">
      <w:pPr>
        <w:pStyle w:val="3"/>
        <w:spacing w:before="0" w:after="0" w:line="240" w:lineRule="auto"/>
        <w:ind w:firstLine="709"/>
        <w:jc w:val="center"/>
        <w:rPr>
          <w:rFonts w:ascii="Times New Roman" w:hAnsi="Times New Roman"/>
        </w:rPr>
      </w:pPr>
      <w:r>
        <w:rPr>
          <w:rFonts w:ascii="Times New Roman" w:hAnsi="Times New Roman"/>
        </w:rPr>
        <w:t xml:space="preserve"> на 2017-2018</w:t>
      </w:r>
      <w:r w:rsidR="00595765">
        <w:rPr>
          <w:rFonts w:ascii="Times New Roman" w:hAnsi="Times New Roman"/>
        </w:rPr>
        <w:t xml:space="preserve"> учебный год</w:t>
      </w:r>
    </w:p>
    <w:p w:rsidR="00F701F8" w:rsidRDefault="00F701F8" w:rsidP="00CA413E">
      <w:pPr>
        <w:spacing w:line="240" w:lineRule="auto"/>
        <w:rPr>
          <w:b/>
          <w:i/>
          <w:sz w:val="28"/>
          <w:szCs w:val="28"/>
        </w:rPr>
      </w:pPr>
    </w:p>
    <w:p w:rsidR="00F701F8" w:rsidRPr="00F701F8" w:rsidRDefault="00F701F8" w:rsidP="00CA413E">
      <w:pPr>
        <w:spacing w:line="240" w:lineRule="auto"/>
        <w:rPr>
          <w:rFonts w:ascii="Times New Roman" w:hAnsi="Times New Roman"/>
          <w:b/>
          <w:i/>
          <w:sz w:val="24"/>
          <w:szCs w:val="24"/>
        </w:rPr>
      </w:pPr>
      <w:r w:rsidRPr="00F701F8">
        <w:rPr>
          <w:b/>
          <w:sz w:val="24"/>
          <w:szCs w:val="24"/>
          <w:u w:val="single"/>
        </w:rPr>
        <w:t>1.</w:t>
      </w:r>
      <w:r w:rsidRPr="00F701F8">
        <w:rPr>
          <w:rFonts w:ascii="Times New Roman" w:hAnsi="Times New Roman"/>
          <w:b/>
          <w:sz w:val="24"/>
          <w:szCs w:val="24"/>
          <w:u w:val="single"/>
        </w:rPr>
        <w:t xml:space="preserve">Продолжительность учебного года в </w:t>
      </w:r>
      <w:r w:rsidRPr="00F701F8">
        <w:rPr>
          <w:rFonts w:ascii="Times New Roman" w:hAnsi="Times New Roman"/>
          <w:b/>
          <w:sz w:val="24"/>
          <w:szCs w:val="24"/>
        </w:rPr>
        <w:t xml:space="preserve">МБОУ </w:t>
      </w:r>
      <w:r w:rsidR="007768AA">
        <w:rPr>
          <w:rFonts w:ascii="Times New Roman" w:hAnsi="Times New Roman"/>
          <w:b/>
          <w:sz w:val="24"/>
          <w:szCs w:val="24"/>
        </w:rPr>
        <w:t>Сохрановская</w:t>
      </w:r>
      <w:r w:rsidRPr="00F701F8">
        <w:rPr>
          <w:rFonts w:ascii="Times New Roman" w:hAnsi="Times New Roman"/>
          <w:b/>
          <w:sz w:val="24"/>
          <w:szCs w:val="24"/>
        </w:rPr>
        <w:t xml:space="preserve">  СОШ</w:t>
      </w:r>
    </w:p>
    <w:p w:rsidR="00F701F8" w:rsidRPr="00F701F8" w:rsidRDefault="00F701F8" w:rsidP="00CA413E">
      <w:pPr>
        <w:spacing w:after="0" w:line="240" w:lineRule="auto"/>
        <w:rPr>
          <w:rFonts w:ascii="Times New Roman" w:hAnsi="Times New Roman"/>
          <w:sz w:val="24"/>
          <w:szCs w:val="24"/>
        </w:rPr>
      </w:pPr>
      <w:r w:rsidRPr="00F701F8">
        <w:rPr>
          <w:rFonts w:ascii="Times New Roman" w:hAnsi="Times New Roman"/>
          <w:b/>
          <w:sz w:val="24"/>
          <w:szCs w:val="24"/>
        </w:rPr>
        <w:t>Начало учебного года</w:t>
      </w:r>
      <w:r w:rsidRPr="00F701F8">
        <w:rPr>
          <w:rFonts w:ascii="Times New Roman" w:hAnsi="Times New Roman"/>
          <w:sz w:val="24"/>
          <w:szCs w:val="24"/>
        </w:rPr>
        <w:t>: 01.09.2017г.</w:t>
      </w:r>
    </w:p>
    <w:p w:rsidR="00F701F8" w:rsidRPr="00F701F8" w:rsidRDefault="00F701F8" w:rsidP="00CA413E">
      <w:pPr>
        <w:spacing w:after="0" w:line="240" w:lineRule="auto"/>
        <w:rPr>
          <w:rFonts w:ascii="Times New Roman" w:hAnsi="Times New Roman"/>
          <w:sz w:val="24"/>
          <w:szCs w:val="24"/>
        </w:rPr>
      </w:pPr>
      <w:r w:rsidRPr="00F701F8">
        <w:rPr>
          <w:rFonts w:ascii="Times New Roman" w:hAnsi="Times New Roman"/>
          <w:b/>
          <w:sz w:val="24"/>
          <w:szCs w:val="24"/>
        </w:rPr>
        <w:t>Продолжительность учебного года</w:t>
      </w:r>
      <w:r w:rsidRPr="00F701F8">
        <w:rPr>
          <w:rFonts w:ascii="Times New Roman" w:hAnsi="Times New Roman"/>
          <w:sz w:val="24"/>
          <w:szCs w:val="24"/>
        </w:rPr>
        <w:t>:</w:t>
      </w:r>
    </w:p>
    <w:p w:rsidR="00F701F8" w:rsidRPr="00F701F8" w:rsidRDefault="00F701F8" w:rsidP="00CA413E">
      <w:pPr>
        <w:spacing w:after="0" w:line="240" w:lineRule="auto"/>
        <w:rPr>
          <w:rFonts w:ascii="Times New Roman" w:hAnsi="Times New Roman"/>
          <w:sz w:val="24"/>
          <w:szCs w:val="24"/>
        </w:rPr>
      </w:pPr>
      <w:r w:rsidRPr="00F701F8">
        <w:rPr>
          <w:rFonts w:ascii="Times New Roman" w:hAnsi="Times New Roman"/>
          <w:sz w:val="24"/>
          <w:szCs w:val="24"/>
        </w:rPr>
        <w:t>В 10 классе- 35 недель</w:t>
      </w:r>
    </w:p>
    <w:p w:rsidR="00F701F8" w:rsidRPr="00F701F8" w:rsidRDefault="007768AA" w:rsidP="00CA413E">
      <w:pPr>
        <w:spacing w:after="0" w:line="240" w:lineRule="auto"/>
        <w:rPr>
          <w:rFonts w:ascii="Times New Roman" w:hAnsi="Times New Roman"/>
          <w:sz w:val="24"/>
          <w:szCs w:val="24"/>
        </w:rPr>
      </w:pPr>
      <w:r>
        <w:rPr>
          <w:rFonts w:ascii="Times New Roman" w:hAnsi="Times New Roman"/>
          <w:sz w:val="24"/>
          <w:szCs w:val="24"/>
        </w:rPr>
        <w:t>В  11 класс</w:t>
      </w:r>
      <w:r w:rsidR="00F701F8" w:rsidRPr="00F701F8">
        <w:rPr>
          <w:rFonts w:ascii="Times New Roman" w:hAnsi="Times New Roman"/>
          <w:sz w:val="24"/>
          <w:szCs w:val="24"/>
        </w:rPr>
        <w:t>е – 34 неде</w:t>
      </w:r>
      <w:r w:rsidR="00AA7C3B">
        <w:rPr>
          <w:rFonts w:ascii="Times New Roman" w:hAnsi="Times New Roman"/>
          <w:sz w:val="24"/>
          <w:szCs w:val="24"/>
        </w:rPr>
        <w:t>ли  (без учёта государственной итоговой</w:t>
      </w:r>
      <w:r w:rsidR="00F701F8" w:rsidRPr="00F701F8">
        <w:rPr>
          <w:rFonts w:ascii="Times New Roman" w:hAnsi="Times New Roman"/>
          <w:sz w:val="24"/>
          <w:szCs w:val="24"/>
        </w:rPr>
        <w:t xml:space="preserve"> аттестации)</w:t>
      </w:r>
    </w:p>
    <w:p w:rsidR="00F701F8" w:rsidRPr="00F701F8" w:rsidRDefault="00F701F8" w:rsidP="00CA413E">
      <w:pPr>
        <w:spacing w:after="0" w:line="240" w:lineRule="auto"/>
        <w:rPr>
          <w:rFonts w:ascii="Times New Roman" w:hAnsi="Times New Roman"/>
          <w:sz w:val="24"/>
          <w:szCs w:val="24"/>
        </w:rPr>
      </w:pPr>
      <w:r w:rsidRPr="00F701F8">
        <w:rPr>
          <w:rFonts w:ascii="Times New Roman" w:hAnsi="Times New Roman"/>
          <w:b/>
          <w:sz w:val="24"/>
          <w:szCs w:val="24"/>
        </w:rPr>
        <w:t>Окончание учебного года</w:t>
      </w:r>
      <w:r w:rsidRPr="00F701F8">
        <w:rPr>
          <w:rFonts w:ascii="Times New Roman" w:hAnsi="Times New Roman"/>
          <w:sz w:val="24"/>
          <w:szCs w:val="24"/>
        </w:rPr>
        <w:t>: для 1-х классов –   25.05.2018</w:t>
      </w:r>
    </w:p>
    <w:p w:rsidR="00F701F8" w:rsidRPr="00F701F8" w:rsidRDefault="00F701F8" w:rsidP="00CA413E">
      <w:pPr>
        <w:spacing w:after="0" w:line="240" w:lineRule="auto"/>
        <w:rPr>
          <w:rFonts w:ascii="Times New Roman" w:hAnsi="Times New Roman"/>
          <w:sz w:val="24"/>
          <w:szCs w:val="24"/>
        </w:rPr>
      </w:pPr>
      <w:r w:rsidRPr="00F701F8">
        <w:rPr>
          <w:rFonts w:ascii="Times New Roman" w:hAnsi="Times New Roman"/>
          <w:sz w:val="24"/>
          <w:szCs w:val="24"/>
        </w:rPr>
        <w:t xml:space="preserve"> для выпускных 11 классов - 25.05.2018</w:t>
      </w:r>
    </w:p>
    <w:p w:rsidR="00F701F8" w:rsidRPr="00F701F8" w:rsidRDefault="00F701F8" w:rsidP="00CA413E">
      <w:pPr>
        <w:spacing w:after="0" w:line="240" w:lineRule="auto"/>
        <w:rPr>
          <w:rFonts w:ascii="Times New Roman" w:hAnsi="Times New Roman"/>
          <w:sz w:val="24"/>
          <w:szCs w:val="24"/>
        </w:rPr>
      </w:pPr>
      <w:r w:rsidRPr="00F701F8">
        <w:rPr>
          <w:rFonts w:ascii="Times New Roman" w:hAnsi="Times New Roman"/>
          <w:sz w:val="24"/>
          <w:szCs w:val="24"/>
        </w:rPr>
        <w:t xml:space="preserve"> для 10 классов –  31.05.2018</w:t>
      </w:r>
    </w:p>
    <w:p w:rsidR="00F701F8" w:rsidRPr="00F701F8" w:rsidRDefault="00F701F8" w:rsidP="00CA413E">
      <w:pPr>
        <w:spacing w:line="240" w:lineRule="auto"/>
        <w:rPr>
          <w:rFonts w:ascii="Times New Roman" w:hAnsi="Times New Roman"/>
          <w:b/>
          <w:sz w:val="24"/>
          <w:szCs w:val="24"/>
          <w:u w:val="single"/>
        </w:rPr>
      </w:pPr>
      <w:r w:rsidRPr="00F701F8">
        <w:rPr>
          <w:rFonts w:ascii="Times New Roman" w:hAnsi="Times New Roman"/>
          <w:b/>
          <w:sz w:val="24"/>
          <w:szCs w:val="24"/>
          <w:u w:val="single"/>
        </w:rPr>
        <w:t>2.Регламентирование образовательного процесса на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F701F8" w:rsidTr="00F701F8">
        <w:tc>
          <w:tcPr>
            <w:tcW w:w="2392"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jc w:val="center"/>
              <w:rPr>
                <w:rFonts w:ascii="Times New Roman" w:hAnsi="Times New Roman"/>
                <w:b/>
                <w:sz w:val="24"/>
                <w:szCs w:val="24"/>
              </w:rPr>
            </w:pPr>
            <w:r w:rsidRPr="00F701F8">
              <w:rPr>
                <w:rFonts w:ascii="Times New Roman" w:hAnsi="Times New Roman"/>
                <w:b/>
                <w:sz w:val="24"/>
                <w:szCs w:val="24"/>
              </w:rPr>
              <w:t>10 классы</w:t>
            </w:r>
          </w:p>
        </w:tc>
        <w:tc>
          <w:tcPr>
            <w:tcW w:w="2393"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jc w:val="center"/>
              <w:rPr>
                <w:rFonts w:ascii="Times New Roman" w:hAnsi="Times New Roman"/>
                <w:b/>
                <w:sz w:val="24"/>
                <w:szCs w:val="24"/>
              </w:rPr>
            </w:pPr>
            <w:r w:rsidRPr="00F701F8">
              <w:rPr>
                <w:rFonts w:ascii="Times New Roman" w:hAnsi="Times New Roman"/>
                <w:b/>
                <w:sz w:val="24"/>
                <w:szCs w:val="24"/>
              </w:rPr>
              <w:t>Начало четверти</w:t>
            </w:r>
          </w:p>
        </w:tc>
        <w:tc>
          <w:tcPr>
            <w:tcW w:w="2393"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jc w:val="center"/>
              <w:rPr>
                <w:rFonts w:ascii="Times New Roman" w:hAnsi="Times New Roman"/>
                <w:b/>
                <w:sz w:val="24"/>
                <w:szCs w:val="24"/>
              </w:rPr>
            </w:pPr>
            <w:r w:rsidRPr="00F701F8">
              <w:rPr>
                <w:rFonts w:ascii="Times New Roman" w:hAnsi="Times New Roman"/>
                <w:b/>
                <w:sz w:val="24"/>
                <w:szCs w:val="24"/>
              </w:rPr>
              <w:t>Окончание четверти</w:t>
            </w:r>
          </w:p>
        </w:tc>
        <w:tc>
          <w:tcPr>
            <w:tcW w:w="2393"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jc w:val="center"/>
              <w:rPr>
                <w:rFonts w:ascii="Times New Roman" w:hAnsi="Times New Roman"/>
                <w:b/>
                <w:sz w:val="24"/>
                <w:szCs w:val="24"/>
              </w:rPr>
            </w:pPr>
            <w:r w:rsidRPr="00F701F8">
              <w:rPr>
                <w:rFonts w:ascii="Times New Roman" w:hAnsi="Times New Roman"/>
                <w:b/>
                <w:sz w:val="24"/>
                <w:szCs w:val="24"/>
              </w:rPr>
              <w:t>Количество учебных недель</w:t>
            </w:r>
          </w:p>
        </w:tc>
      </w:tr>
      <w:tr w:rsidR="00F701F8" w:rsidTr="00F701F8">
        <w:tc>
          <w:tcPr>
            <w:tcW w:w="2392"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rPr>
                <w:rFonts w:ascii="Times New Roman" w:hAnsi="Times New Roman"/>
                <w:sz w:val="24"/>
                <w:szCs w:val="24"/>
              </w:rPr>
            </w:pPr>
            <w:r w:rsidRPr="00F701F8">
              <w:rPr>
                <w:rFonts w:ascii="Times New Roman" w:hAnsi="Times New Roman"/>
                <w:sz w:val="24"/>
                <w:szCs w:val="24"/>
              </w:rPr>
              <w:t>1 четверть</w:t>
            </w:r>
          </w:p>
        </w:tc>
        <w:tc>
          <w:tcPr>
            <w:tcW w:w="2393"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jc w:val="center"/>
              <w:rPr>
                <w:rFonts w:ascii="Times New Roman" w:hAnsi="Times New Roman"/>
                <w:sz w:val="24"/>
                <w:szCs w:val="24"/>
              </w:rPr>
            </w:pPr>
            <w:r w:rsidRPr="00F701F8">
              <w:rPr>
                <w:rFonts w:ascii="Times New Roman" w:hAnsi="Times New Roman"/>
                <w:sz w:val="24"/>
                <w:szCs w:val="24"/>
              </w:rPr>
              <w:t>01.09.2017</w:t>
            </w:r>
          </w:p>
        </w:tc>
        <w:tc>
          <w:tcPr>
            <w:tcW w:w="2393"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jc w:val="center"/>
              <w:rPr>
                <w:rFonts w:ascii="Times New Roman" w:hAnsi="Times New Roman"/>
                <w:sz w:val="24"/>
                <w:szCs w:val="24"/>
              </w:rPr>
            </w:pPr>
            <w:r w:rsidRPr="00F701F8">
              <w:rPr>
                <w:rFonts w:ascii="Times New Roman" w:hAnsi="Times New Roman"/>
                <w:sz w:val="24"/>
                <w:szCs w:val="24"/>
              </w:rPr>
              <w:t>27.10.2017</w:t>
            </w:r>
          </w:p>
        </w:tc>
        <w:tc>
          <w:tcPr>
            <w:tcW w:w="2393"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rPr>
                <w:rFonts w:ascii="Times New Roman" w:hAnsi="Times New Roman"/>
                <w:sz w:val="24"/>
                <w:szCs w:val="24"/>
              </w:rPr>
            </w:pPr>
            <w:r w:rsidRPr="00F701F8">
              <w:rPr>
                <w:rFonts w:ascii="Times New Roman" w:hAnsi="Times New Roman"/>
                <w:sz w:val="24"/>
                <w:szCs w:val="24"/>
              </w:rPr>
              <w:t xml:space="preserve">8недель </w:t>
            </w:r>
          </w:p>
        </w:tc>
      </w:tr>
      <w:tr w:rsidR="00F701F8" w:rsidTr="00F701F8">
        <w:tc>
          <w:tcPr>
            <w:tcW w:w="2392"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rPr>
                <w:rFonts w:ascii="Times New Roman" w:hAnsi="Times New Roman"/>
                <w:sz w:val="24"/>
                <w:szCs w:val="24"/>
              </w:rPr>
            </w:pPr>
            <w:r w:rsidRPr="00F701F8">
              <w:rPr>
                <w:rFonts w:ascii="Times New Roman" w:hAnsi="Times New Roman"/>
                <w:sz w:val="24"/>
                <w:szCs w:val="24"/>
              </w:rPr>
              <w:t>2 четверть</w:t>
            </w:r>
          </w:p>
        </w:tc>
        <w:tc>
          <w:tcPr>
            <w:tcW w:w="2393"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jc w:val="center"/>
              <w:rPr>
                <w:rFonts w:ascii="Times New Roman" w:hAnsi="Times New Roman"/>
                <w:sz w:val="24"/>
                <w:szCs w:val="24"/>
              </w:rPr>
            </w:pPr>
            <w:r w:rsidRPr="00F701F8">
              <w:rPr>
                <w:rFonts w:ascii="Times New Roman" w:hAnsi="Times New Roman"/>
                <w:sz w:val="24"/>
                <w:szCs w:val="24"/>
              </w:rPr>
              <w:t>07.11.2017</w:t>
            </w:r>
          </w:p>
        </w:tc>
        <w:tc>
          <w:tcPr>
            <w:tcW w:w="2393"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jc w:val="center"/>
              <w:rPr>
                <w:rFonts w:ascii="Times New Roman" w:hAnsi="Times New Roman"/>
                <w:sz w:val="24"/>
                <w:szCs w:val="24"/>
              </w:rPr>
            </w:pPr>
            <w:r w:rsidRPr="00F701F8">
              <w:rPr>
                <w:rFonts w:ascii="Times New Roman" w:hAnsi="Times New Roman"/>
                <w:sz w:val="24"/>
                <w:szCs w:val="24"/>
                <w:lang w:val="en-US"/>
              </w:rPr>
              <w:t>2</w:t>
            </w:r>
            <w:r w:rsidRPr="00F701F8">
              <w:rPr>
                <w:rFonts w:ascii="Times New Roman" w:hAnsi="Times New Roman"/>
                <w:sz w:val="24"/>
                <w:szCs w:val="24"/>
              </w:rPr>
              <w:t>8.12.2017</w:t>
            </w:r>
          </w:p>
        </w:tc>
        <w:tc>
          <w:tcPr>
            <w:tcW w:w="2393"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rPr>
                <w:rFonts w:ascii="Times New Roman" w:hAnsi="Times New Roman"/>
                <w:sz w:val="24"/>
                <w:szCs w:val="24"/>
              </w:rPr>
            </w:pPr>
            <w:r w:rsidRPr="00F701F8">
              <w:rPr>
                <w:rFonts w:ascii="Times New Roman" w:hAnsi="Times New Roman"/>
                <w:sz w:val="24"/>
                <w:szCs w:val="24"/>
              </w:rPr>
              <w:t xml:space="preserve">8недель </w:t>
            </w:r>
          </w:p>
        </w:tc>
      </w:tr>
      <w:tr w:rsidR="00F701F8" w:rsidTr="00F701F8">
        <w:tc>
          <w:tcPr>
            <w:tcW w:w="2392"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rPr>
                <w:rFonts w:ascii="Times New Roman" w:hAnsi="Times New Roman"/>
                <w:sz w:val="24"/>
                <w:szCs w:val="24"/>
              </w:rPr>
            </w:pPr>
            <w:r w:rsidRPr="00F701F8">
              <w:rPr>
                <w:rFonts w:ascii="Times New Roman" w:hAnsi="Times New Roman"/>
                <w:sz w:val="24"/>
                <w:szCs w:val="24"/>
              </w:rPr>
              <w:t>3 четверть</w:t>
            </w:r>
          </w:p>
        </w:tc>
        <w:tc>
          <w:tcPr>
            <w:tcW w:w="2393"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jc w:val="center"/>
              <w:rPr>
                <w:rFonts w:ascii="Times New Roman" w:hAnsi="Times New Roman"/>
                <w:sz w:val="24"/>
                <w:szCs w:val="24"/>
              </w:rPr>
            </w:pPr>
            <w:r w:rsidRPr="00F701F8">
              <w:rPr>
                <w:rFonts w:ascii="Times New Roman" w:hAnsi="Times New Roman"/>
                <w:sz w:val="24"/>
                <w:szCs w:val="24"/>
                <w:lang w:val="en-US"/>
              </w:rPr>
              <w:t>09</w:t>
            </w:r>
            <w:r w:rsidRPr="00F701F8">
              <w:rPr>
                <w:rFonts w:ascii="Times New Roman" w:hAnsi="Times New Roman"/>
                <w:sz w:val="24"/>
                <w:szCs w:val="24"/>
              </w:rPr>
              <w:t>.01.2018</w:t>
            </w:r>
          </w:p>
        </w:tc>
        <w:tc>
          <w:tcPr>
            <w:tcW w:w="2393"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jc w:val="center"/>
              <w:rPr>
                <w:rFonts w:ascii="Times New Roman" w:hAnsi="Times New Roman"/>
                <w:sz w:val="24"/>
                <w:szCs w:val="24"/>
              </w:rPr>
            </w:pPr>
            <w:r w:rsidRPr="00F701F8">
              <w:rPr>
                <w:rFonts w:ascii="Times New Roman" w:hAnsi="Times New Roman"/>
                <w:sz w:val="24"/>
                <w:szCs w:val="24"/>
              </w:rPr>
              <w:t>23.03.2018</w:t>
            </w:r>
          </w:p>
        </w:tc>
        <w:tc>
          <w:tcPr>
            <w:tcW w:w="2393"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rPr>
                <w:rFonts w:ascii="Times New Roman" w:hAnsi="Times New Roman"/>
                <w:sz w:val="24"/>
                <w:szCs w:val="24"/>
              </w:rPr>
            </w:pPr>
            <w:r w:rsidRPr="00F701F8">
              <w:rPr>
                <w:rFonts w:ascii="Times New Roman" w:hAnsi="Times New Roman"/>
                <w:sz w:val="24"/>
                <w:szCs w:val="24"/>
              </w:rPr>
              <w:t xml:space="preserve">11 недель </w:t>
            </w:r>
          </w:p>
        </w:tc>
      </w:tr>
      <w:tr w:rsidR="00F701F8" w:rsidTr="00F701F8">
        <w:tc>
          <w:tcPr>
            <w:tcW w:w="2392"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rPr>
                <w:rFonts w:ascii="Times New Roman" w:hAnsi="Times New Roman"/>
                <w:sz w:val="24"/>
                <w:szCs w:val="24"/>
              </w:rPr>
            </w:pPr>
            <w:r w:rsidRPr="00F701F8">
              <w:rPr>
                <w:rFonts w:ascii="Times New Roman" w:hAnsi="Times New Roman"/>
                <w:sz w:val="24"/>
                <w:szCs w:val="24"/>
              </w:rPr>
              <w:t>4 четверть</w:t>
            </w:r>
          </w:p>
        </w:tc>
        <w:tc>
          <w:tcPr>
            <w:tcW w:w="2393"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jc w:val="center"/>
              <w:rPr>
                <w:rFonts w:ascii="Times New Roman" w:hAnsi="Times New Roman"/>
                <w:sz w:val="24"/>
                <w:szCs w:val="24"/>
              </w:rPr>
            </w:pPr>
            <w:r w:rsidRPr="00F701F8">
              <w:rPr>
                <w:rFonts w:ascii="Times New Roman" w:hAnsi="Times New Roman"/>
                <w:sz w:val="24"/>
                <w:szCs w:val="24"/>
              </w:rPr>
              <w:t>02.04.2018</w:t>
            </w:r>
          </w:p>
        </w:tc>
        <w:tc>
          <w:tcPr>
            <w:tcW w:w="2393"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jc w:val="center"/>
              <w:rPr>
                <w:rFonts w:ascii="Times New Roman" w:hAnsi="Times New Roman"/>
                <w:sz w:val="24"/>
                <w:szCs w:val="24"/>
              </w:rPr>
            </w:pPr>
            <w:r w:rsidRPr="00F701F8">
              <w:rPr>
                <w:rFonts w:ascii="Times New Roman" w:hAnsi="Times New Roman"/>
                <w:sz w:val="24"/>
                <w:szCs w:val="24"/>
              </w:rPr>
              <w:t>31.05.2018</w:t>
            </w:r>
          </w:p>
        </w:tc>
        <w:tc>
          <w:tcPr>
            <w:tcW w:w="2393"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rPr>
                <w:rFonts w:ascii="Times New Roman" w:hAnsi="Times New Roman"/>
                <w:sz w:val="24"/>
                <w:szCs w:val="24"/>
              </w:rPr>
            </w:pPr>
            <w:r w:rsidRPr="00F701F8">
              <w:rPr>
                <w:rFonts w:ascii="Times New Roman" w:hAnsi="Times New Roman"/>
                <w:sz w:val="24"/>
                <w:szCs w:val="24"/>
              </w:rPr>
              <w:t xml:space="preserve">8 недель </w:t>
            </w:r>
          </w:p>
        </w:tc>
      </w:tr>
    </w:tbl>
    <w:p w:rsidR="00467F8A" w:rsidRDefault="00467F8A" w:rsidP="00CA413E">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F701F8" w:rsidTr="00F701F8">
        <w:tc>
          <w:tcPr>
            <w:tcW w:w="2392"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jc w:val="center"/>
              <w:rPr>
                <w:rFonts w:ascii="Times New Roman" w:hAnsi="Times New Roman"/>
                <w:b/>
                <w:sz w:val="24"/>
                <w:szCs w:val="24"/>
              </w:rPr>
            </w:pPr>
            <w:r w:rsidRPr="00F701F8">
              <w:rPr>
                <w:rFonts w:ascii="Times New Roman" w:hAnsi="Times New Roman"/>
                <w:b/>
                <w:sz w:val="24"/>
                <w:szCs w:val="24"/>
              </w:rPr>
              <w:t>11 классы</w:t>
            </w:r>
          </w:p>
        </w:tc>
        <w:tc>
          <w:tcPr>
            <w:tcW w:w="2393"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jc w:val="center"/>
              <w:rPr>
                <w:rFonts w:ascii="Times New Roman" w:hAnsi="Times New Roman"/>
                <w:b/>
                <w:sz w:val="24"/>
                <w:szCs w:val="24"/>
              </w:rPr>
            </w:pPr>
            <w:r w:rsidRPr="00F701F8">
              <w:rPr>
                <w:rFonts w:ascii="Times New Roman" w:hAnsi="Times New Roman"/>
                <w:b/>
                <w:sz w:val="24"/>
                <w:szCs w:val="24"/>
              </w:rPr>
              <w:t>Начало четверти</w:t>
            </w:r>
          </w:p>
        </w:tc>
        <w:tc>
          <w:tcPr>
            <w:tcW w:w="2393"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jc w:val="center"/>
              <w:rPr>
                <w:rFonts w:ascii="Times New Roman" w:hAnsi="Times New Roman"/>
                <w:b/>
                <w:sz w:val="24"/>
                <w:szCs w:val="24"/>
              </w:rPr>
            </w:pPr>
            <w:r w:rsidRPr="00F701F8">
              <w:rPr>
                <w:rFonts w:ascii="Times New Roman" w:hAnsi="Times New Roman"/>
                <w:b/>
                <w:sz w:val="24"/>
                <w:szCs w:val="24"/>
              </w:rPr>
              <w:t>Окончание четверти</w:t>
            </w:r>
          </w:p>
        </w:tc>
        <w:tc>
          <w:tcPr>
            <w:tcW w:w="2393"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jc w:val="center"/>
              <w:rPr>
                <w:rFonts w:ascii="Times New Roman" w:hAnsi="Times New Roman"/>
                <w:b/>
                <w:sz w:val="24"/>
                <w:szCs w:val="24"/>
              </w:rPr>
            </w:pPr>
            <w:r w:rsidRPr="00F701F8">
              <w:rPr>
                <w:rFonts w:ascii="Times New Roman" w:hAnsi="Times New Roman"/>
                <w:b/>
                <w:sz w:val="24"/>
                <w:szCs w:val="24"/>
              </w:rPr>
              <w:t>Количество учебных недель</w:t>
            </w:r>
          </w:p>
        </w:tc>
      </w:tr>
      <w:tr w:rsidR="00F701F8" w:rsidTr="00F701F8">
        <w:tc>
          <w:tcPr>
            <w:tcW w:w="2392"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rPr>
                <w:rFonts w:ascii="Times New Roman" w:hAnsi="Times New Roman"/>
                <w:sz w:val="24"/>
                <w:szCs w:val="24"/>
              </w:rPr>
            </w:pPr>
            <w:r w:rsidRPr="00F701F8">
              <w:rPr>
                <w:rFonts w:ascii="Times New Roman" w:hAnsi="Times New Roman"/>
                <w:sz w:val="24"/>
                <w:szCs w:val="24"/>
              </w:rPr>
              <w:t>1 четверть</w:t>
            </w:r>
          </w:p>
        </w:tc>
        <w:tc>
          <w:tcPr>
            <w:tcW w:w="2393"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jc w:val="center"/>
              <w:rPr>
                <w:rFonts w:ascii="Times New Roman" w:hAnsi="Times New Roman"/>
                <w:sz w:val="24"/>
                <w:szCs w:val="24"/>
              </w:rPr>
            </w:pPr>
            <w:r w:rsidRPr="00F701F8">
              <w:rPr>
                <w:rFonts w:ascii="Times New Roman" w:hAnsi="Times New Roman"/>
                <w:sz w:val="24"/>
                <w:szCs w:val="24"/>
              </w:rPr>
              <w:t>01.09.2017</w:t>
            </w:r>
          </w:p>
        </w:tc>
        <w:tc>
          <w:tcPr>
            <w:tcW w:w="2393"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jc w:val="center"/>
              <w:rPr>
                <w:rFonts w:ascii="Times New Roman" w:hAnsi="Times New Roman"/>
                <w:sz w:val="24"/>
                <w:szCs w:val="24"/>
              </w:rPr>
            </w:pPr>
            <w:r w:rsidRPr="00F701F8">
              <w:rPr>
                <w:rFonts w:ascii="Times New Roman" w:hAnsi="Times New Roman"/>
                <w:sz w:val="24"/>
                <w:szCs w:val="24"/>
              </w:rPr>
              <w:t>27.10.2017</w:t>
            </w:r>
          </w:p>
        </w:tc>
        <w:tc>
          <w:tcPr>
            <w:tcW w:w="2393"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rPr>
                <w:rFonts w:ascii="Times New Roman" w:hAnsi="Times New Roman"/>
                <w:sz w:val="24"/>
                <w:szCs w:val="24"/>
              </w:rPr>
            </w:pPr>
            <w:r w:rsidRPr="00F701F8">
              <w:rPr>
                <w:rFonts w:ascii="Times New Roman" w:hAnsi="Times New Roman"/>
                <w:sz w:val="24"/>
                <w:szCs w:val="24"/>
              </w:rPr>
              <w:t xml:space="preserve">8недель </w:t>
            </w:r>
          </w:p>
        </w:tc>
      </w:tr>
      <w:tr w:rsidR="00F701F8" w:rsidTr="00F701F8">
        <w:tc>
          <w:tcPr>
            <w:tcW w:w="2392"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rPr>
                <w:rFonts w:ascii="Times New Roman" w:hAnsi="Times New Roman"/>
                <w:sz w:val="24"/>
                <w:szCs w:val="24"/>
              </w:rPr>
            </w:pPr>
            <w:r w:rsidRPr="00F701F8">
              <w:rPr>
                <w:rFonts w:ascii="Times New Roman" w:hAnsi="Times New Roman"/>
                <w:sz w:val="24"/>
                <w:szCs w:val="24"/>
              </w:rPr>
              <w:t>2 четверть</w:t>
            </w:r>
          </w:p>
        </w:tc>
        <w:tc>
          <w:tcPr>
            <w:tcW w:w="2393"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jc w:val="center"/>
              <w:rPr>
                <w:rFonts w:ascii="Times New Roman" w:hAnsi="Times New Roman"/>
                <w:sz w:val="24"/>
                <w:szCs w:val="24"/>
              </w:rPr>
            </w:pPr>
            <w:r w:rsidRPr="00F701F8">
              <w:rPr>
                <w:rFonts w:ascii="Times New Roman" w:hAnsi="Times New Roman"/>
                <w:sz w:val="24"/>
                <w:szCs w:val="24"/>
              </w:rPr>
              <w:t>07.11.2017</w:t>
            </w:r>
          </w:p>
        </w:tc>
        <w:tc>
          <w:tcPr>
            <w:tcW w:w="2393"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jc w:val="center"/>
              <w:rPr>
                <w:rFonts w:ascii="Times New Roman" w:hAnsi="Times New Roman"/>
                <w:sz w:val="24"/>
                <w:szCs w:val="24"/>
              </w:rPr>
            </w:pPr>
            <w:r w:rsidRPr="00F701F8">
              <w:rPr>
                <w:rFonts w:ascii="Times New Roman" w:hAnsi="Times New Roman"/>
                <w:sz w:val="24"/>
                <w:szCs w:val="24"/>
                <w:lang w:val="en-US"/>
              </w:rPr>
              <w:t>2</w:t>
            </w:r>
            <w:r w:rsidRPr="00F701F8">
              <w:rPr>
                <w:rFonts w:ascii="Times New Roman" w:hAnsi="Times New Roman"/>
                <w:sz w:val="24"/>
                <w:szCs w:val="24"/>
              </w:rPr>
              <w:t>8.12.2017</w:t>
            </w:r>
          </w:p>
        </w:tc>
        <w:tc>
          <w:tcPr>
            <w:tcW w:w="2393"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rPr>
                <w:rFonts w:ascii="Times New Roman" w:hAnsi="Times New Roman"/>
                <w:sz w:val="24"/>
                <w:szCs w:val="24"/>
              </w:rPr>
            </w:pPr>
            <w:r w:rsidRPr="00F701F8">
              <w:rPr>
                <w:rFonts w:ascii="Times New Roman" w:hAnsi="Times New Roman"/>
                <w:sz w:val="24"/>
                <w:szCs w:val="24"/>
              </w:rPr>
              <w:t xml:space="preserve">8недель </w:t>
            </w:r>
          </w:p>
        </w:tc>
      </w:tr>
      <w:tr w:rsidR="00F701F8" w:rsidTr="00F701F8">
        <w:tc>
          <w:tcPr>
            <w:tcW w:w="2392"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rPr>
                <w:rFonts w:ascii="Times New Roman" w:hAnsi="Times New Roman"/>
                <w:sz w:val="24"/>
                <w:szCs w:val="24"/>
              </w:rPr>
            </w:pPr>
            <w:r w:rsidRPr="00F701F8">
              <w:rPr>
                <w:rFonts w:ascii="Times New Roman" w:hAnsi="Times New Roman"/>
                <w:sz w:val="24"/>
                <w:szCs w:val="24"/>
              </w:rPr>
              <w:t>3 четверть</w:t>
            </w:r>
          </w:p>
        </w:tc>
        <w:tc>
          <w:tcPr>
            <w:tcW w:w="2393"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jc w:val="center"/>
              <w:rPr>
                <w:rFonts w:ascii="Times New Roman" w:hAnsi="Times New Roman"/>
                <w:sz w:val="24"/>
                <w:szCs w:val="24"/>
              </w:rPr>
            </w:pPr>
            <w:r w:rsidRPr="00F701F8">
              <w:rPr>
                <w:rFonts w:ascii="Times New Roman" w:hAnsi="Times New Roman"/>
                <w:sz w:val="24"/>
                <w:szCs w:val="24"/>
                <w:lang w:val="en-US"/>
              </w:rPr>
              <w:t>09</w:t>
            </w:r>
            <w:r w:rsidRPr="00F701F8">
              <w:rPr>
                <w:rFonts w:ascii="Times New Roman" w:hAnsi="Times New Roman"/>
                <w:sz w:val="24"/>
                <w:szCs w:val="24"/>
              </w:rPr>
              <w:t>.01.2018</w:t>
            </w:r>
          </w:p>
        </w:tc>
        <w:tc>
          <w:tcPr>
            <w:tcW w:w="2393"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jc w:val="center"/>
              <w:rPr>
                <w:rFonts w:ascii="Times New Roman" w:hAnsi="Times New Roman"/>
                <w:sz w:val="24"/>
                <w:szCs w:val="24"/>
              </w:rPr>
            </w:pPr>
            <w:r w:rsidRPr="00F701F8">
              <w:rPr>
                <w:rFonts w:ascii="Times New Roman" w:hAnsi="Times New Roman"/>
                <w:sz w:val="24"/>
                <w:szCs w:val="24"/>
              </w:rPr>
              <w:t>23.03.2018</w:t>
            </w:r>
          </w:p>
        </w:tc>
        <w:tc>
          <w:tcPr>
            <w:tcW w:w="2393"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rPr>
                <w:rFonts w:ascii="Times New Roman" w:hAnsi="Times New Roman"/>
                <w:sz w:val="24"/>
                <w:szCs w:val="24"/>
              </w:rPr>
            </w:pPr>
            <w:r w:rsidRPr="00F701F8">
              <w:rPr>
                <w:rFonts w:ascii="Times New Roman" w:hAnsi="Times New Roman"/>
                <w:sz w:val="24"/>
                <w:szCs w:val="24"/>
              </w:rPr>
              <w:t xml:space="preserve">11 недель </w:t>
            </w:r>
          </w:p>
        </w:tc>
      </w:tr>
      <w:tr w:rsidR="00F701F8" w:rsidTr="00F701F8">
        <w:tc>
          <w:tcPr>
            <w:tcW w:w="2392"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rPr>
                <w:rFonts w:ascii="Times New Roman" w:hAnsi="Times New Roman"/>
                <w:sz w:val="24"/>
                <w:szCs w:val="24"/>
              </w:rPr>
            </w:pPr>
            <w:r w:rsidRPr="00F701F8">
              <w:rPr>
                <w:rFonts w:ascii="Times New Roman" w:hAnsi="Times New Roman"/>
                <w:sz w:val="24"/>
                <w:szCs w:val="24"/>
              </w:rPr>
              <w:t>4 четверть</w:t>
            </w:r>
          </w:p>
        </w:tc>
        <w:tc>
          <w:tcPr>
            <w:tcW w:w="2393"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jc w:val="center"/>
              <w:rPr>
                <w:rFonts w:ascii="Times New Roman" w:hAnsi="Times New Roman"/>
                <w:sz w:val="24"/>
                <w:szCs w:val="24"/>
              </w:rPr>
            </w:pPr>
            <w:r w:rsidRPr="00F701F8">
              <w:rPr>
                <w:rFonts w:ascii="Times New Roman" w:hAnsi="Times New Roman"/>
                <w:sz w:val="24"/>
                <w:szCs w:val="24"/>
              </w:rPr>
              <w:t>02.04.2017</w:t>
            </w:r>
          </w:p>
        </w:tc>
        <w:tc>
          <w:tcPr>
            <w:tcW w:w="2393"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jc w:val="center"/>
              <w:rPr>
                <w:rFonts w:ascii="Times New Roman" w:hAnsi="Times New Roman"/>
                <w:sz w:val="24"/>
                <w:szCs w:val="24"/>
              </w:rPr>
            </w:pPr>
            <w:r w:rsidRPr="00F701F8">
              <w:rPr>
                <w:rFonts w:ascii="Times New Roman" w:hAnsi="Times New Roman"/>
                <w:sz w:val="24"/>
                <w:szCs w:val="24"/>
              </w:rPr>
              <w:t>25.05.2018</w:t>
            </w:r>
          </w:p>
        </w:tc>
        <w:tc>
          <w:tcPr>
            <w:tcW w:w="2393"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rPr>
                <w:rFonts w:ascii="Times New Roman" w:hAnsi="Times New Roman"/>
                <w:sz w:val="24"/>
                <w:szCs w:val="24"/>
              </w:rPr>
            </w:pPr>
            <w:r w:rsidRPr="00F701F8">
              <w:rPr>
                <w:rFonts w:ascii="Times New Roman" w:hAnsi="Times New Roman"/>
                <w:sz w:val="24"/>
                <w:szCs w:val="24"/>
              </w:rPr>
              <w:t xml:space="preserve">7недель </w:t>
            </w:r>
          </w:p>
        </w:tc>
      </w:tr>
    </w:tbl>
    <w:p w:rsidR="00467F8A" w:rsidRDefault="00467F8A" w:rsidP="00CA413E">
      <w:pPr>
        <w:spacing w:after="0" w:line="240" w:lineRule="auto"/>
        <w:rPr>
          <w:rFonts w:ascii="Times New Roman" w:hAnsi="Times New Roman"/>
          <w:sz w:val="24"/>
          <w:szCs w:val="24"/>
        </w:rPr>
      </w:pPr>
    </w:p>
    <w:p w:rsidR="00F701F8" w:rsidRPr="00635BC0" w:rsidRDefault="00635BC0" w:rsidP="00CA413E">
      <w:pPr>
        <w:spacing w:line="240" w:lineRule="auto"/>
        <w:rPr>
          <w:rFonts w:ascii="Times New Roman" w:hAnsi="Times New Roman"/>
          <w:b/>
          <w:sz w:val="24"/>
          <w:szCs w:val="24"/>
        </w:rPr>
      </w:pPr>
      <w:r w:rsidRPr="00635BC0">
        <w:rPr>
          <w:rFonts w:ascii="Times New Roman" w:hAnsi="Times New Roman"/>
          <w:b/>
          <w:sz w:val="24"/>
          <w:szCs w:val="24"/>
        </w:rPr>
        <w:t>3</w:t>
      </w:r>
      <w:r w:rsidR="00F701F8" w:rsidRPr="00635BC0">
        <w:rPr>
          <w:rFonts w:ascii="Times New Roman" w:hAnsi="Times New Roman"/>
          <w:b/>
          <w:sz w:val="24"/>
          <w:szCs w:val="24"/>
        </w:rPr>
        <w:t>. Продолжительность каникул в течение учебного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F701F8" w:rsidRPr="00F701F8" w:rsidTr="00F701F8">
        <w:tc>
          <w:tcPr>
            <w:tcW w:w="2392" w:type="dxa"/>
            <w:tcBorders>
              <w:top w:val="single" w:sz="4" w:space="0" w:color="auto"/>
              <w:left w:val="single" w:sz="4" w:space="0" w:color="auto"/>
              <w:bottom w:val="single" w:sz="4" w:space="0" w:color="auto"/>
              <w:right w:val="single" w:sz="4" w:space="0" w:color="auto"/>
            </w:tcBorders>
          </w:tcPr>
          <w:p w:rsidR="00F701F8" w:rsidRPr="00F701F8" w:rsidRDefault="00F701F8" w:rsidP="00CA413E">
            <w:pPr>
              <w:spacing w:line="240" w:lineRule="auto"/>
              <w:rPr>
                <w:rFonts w:ascii="Times New Roman" w:hAnsi="Times New Roman"/>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jc w:val="center"/>
              <w:rPr>
                <w:rFonts w:ascii="Times New Roman" w:hAnsi="Times New Roman"/>
                <w:sz w:val="24"/>
                <w:szCs w:val="24"/>
              </w:rPr>
            </w:pPr>
            <w:r w:rsidRPr="00F701F8">
              <w:rPr>
                <w:rFonts w:ascii="Times New Roman" w:hAnsi="Times New Roman"/>
                <w:sz w:val="24"/>
                <w:szCs w:val="24"/>
              </w:rPr>
              <w:t>Дата начала каникул</w:t>
            </w:r>
          </w:p>
        </w:tc>
        <w:tc>
          <w:tcPr>
            <w:tcW w:w="2393"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jc w:val="center"/>
              <w:rPr>
                <w:rFonts w:ascii="Times New Roman" w:hAnsi="Times New Roman"/>
                <w:sz w:val="24"/>
                <w:szCs w:val="24"/>
              </w:rPr>
            </w:pPr>
            <w:r w:rsidRPr="00F701F8">
              <w:rPr>
                <w:rFonts w:ascii="Times New Roman" w:hAnsi="Times New Roman"/>
                <w:sz w:val="24"/>
                <w:szCs w:val="24"/>
              </w:rPr>
              <w:t>Дата окончания каникул</w:t>
            </w:r>
          </w:p>
        </w:tc>
        <w:tc>
          <w:tcPr>
            <w:tcW w:w="2393"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jc w:val="center"/>
              <w:rPr>
                <w:rFonts w:ascii="Times New Roman" w:hAnsi="Times New Roman"/>
                <w:sz w:val="24"/>
                <w:szCs w:val="24"/>
              </w:rPr>
            </w:pPr>
            <w:r w:rsidRPr="00F701F8">
              <w:rPr>
                <w:rFonts w:ascii="Times New Roman" w:hAnsi="Times New Roman"/>
                <w:sz w:val="24"/>
                <w:szCs w:val="24"/>
              </w:rPr>
              <w:t>Продолжительность в днях</w:t>
            </w:r>
          </w:p>
        </w:tc>
      </w:tr>
      <w:tr w:rsidR="00F701F8" w:rsidRPr="00F701F8" w:rsidTr="00F701F8">
        <w:tc>
          <w:tcPr>
            <w:tcW w:w="2392"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rPr>
                <w:rFonts w:ascii="Times New Roman" w:hAnsi="Times New Roman"/>
                <w:sz w:val="24"/>
                <w:szCs w:val="24"/>
              </w:rPr>
            </w:pPr>
            <w:r w:rsidRPr="00F701F8">
              <w:rPr>
                <w:rFonts w:ascii="Times New Roman" w:hAnsi="Times New Roman"/>
                <w:sz w:val="24"/>
                <w:szCs w:val="24"/>
              </w:rPr>
              <w:t>Осенние</w:t>
            </w:r>
          </w:p>
        </w:tc>
        <w:tc>
          <w:tcPr>
            <w:tcW w:w="2393"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jc w:val="center"/>
              <w:rPr>
                <w:rFonts w:ascii="Times New Roman" w:hAnsi="Times New Roman"/>
                <w:sz w:val="24"/>
                <w:szCs w:val="24"/>
              </w:rPr>
            </w:pPr>
            <w:r w:rsidRPr="00F701F8">
              <w:rPr>
                <w:rFonts w:ascii="Times New Roman" w:hAnsi="Times New Roman"/>
                <w:sz w:val="24"/>
                <w:szCs w:val="24"/>
              </w:rPr>
              <w:t>28.10.2017</w:t>
            </w:r>
          </w:p>
        </w:tc>
        <w:tc>
          <w:tcPr>
            <w:tcW w:w="2393"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jc w:val="center"/>
              <w:rPr>
                <w:rFonts w:ascii="Times New Roman" w:hAnsi="Times New Roman"/>
                <w:sz w:val="24"/>
                <w:szCs w:val="24"/>
              </w:rPr>
            </w:pPr>
            <w:r w:rsidRPr="00F701F8">
              <w:rPr>
                <w:rFonts w:ascii="Times New Roman" w:hAnsi="Times New Roman"/>
                <w:sz w:val="24"/>
                <w:szCs w:val="24"/>
              </w:rPr>
              <w:t>06.11.2017</w:t>
            </w:r>
          </w:p>
        </w:tc>
        <w:tc>
          <w:tcPr>
            <w:tcW w:w="2393"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jc w:val="center"/>
              <w:rPr>
                <w:rFonts w:ascii="Times New Roman" w:hAnsi="Times New Roman"/>
                <w:sz w:val="24"/>
                <w:szCs w:val="24"/>
              </w:rPr>
            </w:pPr>
            <w:r w:rsidRPr="00F701F8">
              <w:rPr>
                <w:rFonts w:ascii="Times New Roman" w:hAnsi="Times New Roman"/>
                <w:sz w:val="24"/>
                <w:szCs w:val="24"/>
              </w:rPr>
              <w:t>10 дней</w:t>
            </w:r>
          </w:p>
        </w:tc>
      </w:tr>
      <w:tr w:rsidR="00F701F8" w:rsidRPr="00F701F8" w:rsidTr="00F701F8">
        <w:tc>
          <w:tcPr>
            <w:tcW w:w="2392"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rPr>
                <w:rFonts w:ascii="Times New Roman" w:hAnsi="Times New Roman"/>
                <w:sz w:val="24"/>
                <w:szCs w:val="24"/>
              </w:rPr>
            </w:pPr>
            <w:r w:rsidRPr="00F701F8">
              <w:rPr>
                <w:rFonts w:ascii="Times New Roman" w:hAnsi="Times New Roman"/>
                <w:sz w:val="24"/>
                <w:szCs w:val="24"/>
              </w:rPr>
              <w:t>Зимние</w:t>
            </w:r>
          </w:p>
        </w:tc>
        <w:tc>
          <w:tcPr>
            <w:tcW w:w="2393"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jc w:val="center"/>
              <w:rPr>
                <w:rFonts w:ascii="Times New Roman" w:hAnsi="Times New Roman"/>
                <w:sz w:val="24"/>
                <w:szCs w:val="24"/>
              </w:rPr>
            </w:pPr>
            <w:r w:rsidRPr="00F701F8">
              <w:rPr>
                <w:rFonts w:ascii="Times New Roman" w:hAnsi="Times New Roman"/>
                <w:sz w:val="24"/>
                <w:szCs w:val="24"/>
              </w:rPr>
              <w:t>29.12.2017</w:t>
            </w:r>
          </w:p>
        </w:tc>
        <w:tc>
          <w:tcPr>
            <w:tcW w:w="2393"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jc w:val="center"/>
              <w:rPr>
                <w:rFonts w:ascii="Times New Roman" w:hAnsi="Times New Roman"/>
                <w:sz w:val="24"/>
                <w:szCs w:val="24"/>
              </w:rPr>
            </w:pPr>
            <w:r w:rsidRPr="00F701F8">
              <w:rPr>
                <w:rFonts w:ascii="Times New Roman" w:hAnsi="Times New Roman"/>
                <w:sz w:val="24"/>
                <w:szCs w:val="24"/>
              </w:rPr>
              <w:t>08.01.2018</w:t>
            </w:r>
          </w:p>
        </w:tc>
        <w:tc>
          <w:tcPr>
            <w:tcW w:w="2393"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jc w:val="center"/>
              <w:rPr>
                <w:rFonts w:ascii="Times New Roman" w:hAnsi="Times New Roman"/>
                <w:sz w:val="24"/>
                <w:szCs w:val="24"/>
              </w:rPr>
            </w:pPr>
            <w:r w:rsidRPr="00F701F8">
              <w:rPr>
                <w:rFonts w:ascii="Times New Roman" w:hAnsi="Times New Roman"/>
                <w:sz w:val="24"/>
                <w:szCs w:val="24"/>
              </w:rPr>
              <w:t>11 дней</w:t>
            </w:r>
          </w:p>
        </w:tc>
      </w:tr>
      <w:tr w:rsidR="00F701F8" w:rsidRPr="00F701F8" w:rsidTr="00F701F8">
        <w:tc>
          <w:tcPr>
            <w:tcW w:w="2392"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rPr>
                <w:rFonts w:ascii="Times New Roman" w:hAnsi="Times New Roman"/>
                <w:sz w:val="24"/>
                <w:szCs w:val="24"/>
              </w:rPr>
            </w:pPr>
            <w:r w:rsidRPr="00F701F8">
              <w:rPr>
                <w:rFonts w:ascii="Times New Roman" w:hAnsi="Times New Roman"/>
                <w:sz w:val="24"/>
                <w:szCs w:val="24"/>
              </w:rPr>
              <w:t>Весенние</w:t>
            </w:r>
          </w:p>
        </w:tc>
        <w:tc>
          <w:tcPr>
            <w:tcW w:w="2393"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jc w:val="center"/>
              <w:rPr>
                <w:rFonts w:ascii="Times New Roman" w:hAnsi="Times New Roman"/>
                <w:sz w:val="24"/>
                <w:szCs w:val="24"/>
              </w:rPr>
            </w:pPr>
            <w:r w:rsidRPr="00F701F8">
              <w:rPr>
                <w:rFonts w:ascii="Times New Roman" w:hAnsi="Times New Roman"/>
                <w:sz w:val="24"/>
                <w:szCs w:val="24"/>
              </w:rPr>
              <w:t>24.03.2018</w:t>
            </w:r>
          </w:p>
        </w:tc>
        <w:tc>
          <w:tcPr>
            <w:tcW w:w="2393"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jc w:val="center"/>
              <w:rPr>
                <w:rFonts w:ascii="Times New Roman" w:hAnsi="Times New Roman"/>
                <w:sz w:val="24"/>
                <w:szCs w:val="24"/>
              </w:rPr>
            </w:pPr>
            <w:r w:rsidRPr="00F701F8">
              <w:rPr>
                <w:rFonts w:ascii="Times New Roman" w:hAnsi="Times New Roman"/>
                <w:sz w:val="24"/>
                <w:szCs w:val="24"/>
              </w:rPr>
              <w:t>01.04.2018</w:t>
            </w:r>
          </w:p>
        </w:tc>
        <w:tc>
          <w:tcPr>
            <w:tcW w:w="2393"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line="240" w:lineRule="auto"/>
              <w:jc w:val="center"/>
              <w:rPr>
                <w:rFonts w:ascii="Times New Roman" w:hAnsi="Times New Roman"/>
                <w:sz w:val="24"/>
                <w:szCs w:val="24"/>
              </w:rPr>
            </w:pPr>
            <w:r w:rsidRPr="00F701F8">
              <w:rPr>
                <w:rFonts w:ascii="Times New Roman" w:hAnsi="Times New Roman"/>
                <w:sz w:val="24"/>
                <w:szCs w:val="24"/>
              </w:rPr>
              <w:t>9 дней</w:t>
            </w:r>
          </w:p>
        </w:tc>
      </w:tr>
    </w:tbl>
    <w:p w:rsidR="00F701F8" w:rsidRDefault="00F701F8" w:rsidP="00CA413E">
      <w:pPr>
        <w:spacing w:line="240" w:lineRule="auto"/>
        <w:rPr>
          <w:rFonts w:ascii="Times New Roman" w:hAnsi="Times New Roman"/>
          <w:b/>
          <w:sz w:val="24"/>
          <w:szCs w:val="24"/>
          <w:u w:val="single"/>
        </w:rPr>
      </w:pPr>
    </w:p>
    <w:p w:rsidR="00F701F8" w:rsidRPr="00F701F8" w:rsidRDefault="00F701F8" w:rsidP="00CA413E">
      <w:pPr>
        <w:spacing w:after="0" w:line="240" w:lineRule="auto"/>
        <w:rPr>
          <w:rFonts w:ascii="Times New Roman" w:hAnsi="Times New Roman"/>
          <w:b/>
          <w:sz w:val="24"/>
          <w:szCs w:val="24"/>
          <w:u w:val="single"/>
        </w:rPr>
      </w:pPr>
      <w:r w:rsidRPr="00F701F8">
        <w:rPr>
          <w:rFonts w:ascii="Times New Roman" w:hAnsi="Times New Roman"/>
          <w:b/>
          <w:sz w:val="24"/>
          <w:szCs w:val="24"/>
          <w:u w:val="single"/>
        </w:rPr>
        <w:t>4.Регламентирование образовательного процесса на неделю:</w:t>
      </w:r>
    </w:p>
    <w:p w:rsidR="00F701F8" w:rsidRPr="00F701F8" w:rsidRDefault="00F701F8" w:rsidP="00CA413E">
      <w:pPr>
        <w:spacing w:after="0" w:line="240" w:lineRule="auto"/>
        <w:rPr>
          <w:rFonts w:ascii="Times New Roman" w:hAnsi="Times New Roman"/>
          <w:sz w:val="24"/>
          <w:szCs w:val="24"/>
        </w:rPr>
      </w:pPr>
      <w:r w:rsidRPr="00F701F8">
        <w:rPr>
          <w:rFonts w:ascii="Times New Roman" w:hAnsi="Times New Roman"/>
          <w:sz w:val="24"/>
          <w:szCs w:val="24"/>
        </w:rPr>
        <w:t>4.1</w:t>
      </w:r>
      <w:r w:rsidRPr="00F701F8">
        <w:rPr>
          <w:rFonts w:ascii="Times New Roman" w:hAnsi="Times New Roman"/>
          <w:b/>
          <w:sz w:val="24"/>
          <w:szCs w:val="24"/>
        </w:rPr>
        <w:t>.</w:t>
      </w:r>
      <w:r w:rsidRPr="00F701F8">
        <w:rPr>
          <w:rFonts w:ascii="Times New Roman" w:hAnsi="Times New Roman"/>
          <w:sz w:val="24"/>
          <w:szCs w:val="24"/>
        </w:rPr>
        <w:t xml:space="preserve"> Продолжительность рабочей недели в  10-11 классах:</w:t>
      </w:r>
    </w:p>
    <w:p w:rsidR="00F701F8" w:rsidRPr="00F701F8" w:rsidRDefault="00F701F8" w:rsidP="00CA413E">
      <w:pPr>
        <w:spacing w:after="0" w:line="240" w:lineRule="auto"/>
        <w:rPr>
          <w:rFonts w:ascii="Times New Roman" w:hAnsi="Times New Roman"/>
          <w:b/>
          <w:sz w:val="24"/>
          <w:szCs w:val="24"/>
        </w:rPr>
      </w:pPr>
      <w:r w:rsidRPr="00F701F8">
        <w:rPr>
          <w:rFonts w:ascii="Times New Roman" w:hAnsi="Times New Roman"/>
          <w:b/>
          <w:sz w:val="24"/>
          <w:szCs w:val="24"/>
        </w:rPr>
        <w:t>пятидневная рабочая неделя.</w:t>
      </w:r>
    </w:p>
    <w:p w:rsidR="00F701F8" w:rsidRDefault="00F701F8" w:rsidP="00CA413E">
      <w:pPr>
        <w:spacing w:after="0" w:line="240" w:lineRule="auto"/>
        <w:rPr>
          <w:rFonts w:ascii="Times New Roman" w:hAnsi="Times New Roman"/>
          <w:b/>
          <w:sz w:val="24"/>
          <w:szCs w:val="24"/>
        </w:rPr>
      </w:pPr>
    </w:p>
    <w:p w:rsidR="00F701F8" w:rsidRPr="00F701F8" w:rsidRDefault="00F701F8" w:rsidP="00CA413E">
      <w:pPr>
        <w:spacing w:after="0" w:line="240" w:lineRule="auto"/>
        <w:rPr>
          <w:rFonts w:ascii="Times New Roman" w:hAnsi="Times New Roman"/>
          <w:b/>
          <w:sz w:val="24"/>
          <w:szCs w:val="24"/>
          <w:u w:val="single"/>
        </w:rPr>
      </w:pPr>
      <w:r w:rsidRPr="00F701F8">
        <w:rPr>
          <w:rFonts w:ascii="Times New Roman" w:hAnsi="Times New Roman"/>
          <w:b/>
          <w:sz w:val="24"/>
          <w:szCs w:val="24"/>
          <w:u w:val="single"/>
        </w:rPr>
        <w:lastRenderedPageBreak/>
        <w:t>5. Регламентирование образовательного процесса на день:</w:t>
      </w:r>
    </w:p>
    <w:p w:rsidR="00F701F8" w:rsidRPr="00F701F8" w:rsidRDefault="00F701F8" w:rsidP="00CA413E">
      <w:pPr>
        <w:spacing w:after="0" w:line="240" w:lineRule="auto"/>
        <w:rPr>
          <w:rFonts w:ascii="Times New Roman" w:hAnsi="Times New Roman"/>
          <w:sz w:val="24"/>
          <w:szCs w:val="24"/>
        </w:rPr>
      </w:pPr>
      <w:r w:rsidRPr="00F701F8">
        <w:rPr>
          <w:rFonts w:ascii="Times New Roman" w:hAnsi="Times New Roman"/>
          <w:sz w:val="24"/>
          <w:szCs w:val="24"/>
        </w:rPr>
        <w:t>5.1.Сменность: школа работает в одну  смену.</w:t>
      </w:r>
    </w:p>
    <w:p w:rsidR="00F701F8" w:rsidRPr="00F701F8" w:rsidRDefault="00F701F8" w:rsidP="00CA413E">
      <w:pPr>
        <w:spacing w:after="0" w:line="240" w:lineRule="auto"/>
        <w:rPr>
          <w:rFonts w:ascii="Times New Roman" w:hAnsi="Times New Roman"/>
          <w:sz w:val="24"/>
          <w:szCs w:val="24"/>
        </w:rPr>
      </w:pPr>
      <w:r w:rsidRPr="00F701F8">
        <w:rPr>
          <w:rFonts w:ascii="Times New Roman" w:hAnsi="Times New Roman"/>
          <w:sz w:val="24"/>
          <w:szCs w:val="24"/>
        </w:rPr>
        <w:t>5.2.Продолжительность уроков:</w:t>
      </w:r>
    </w:p>
    <w:p w:rsidR="00F701F8" w:rsidRPr="00F701F8" w:rsidRDefault="00F701F8" w:rsidP="00CA413E">
      <w:pPr>
        <w:tabs>
          <w:tab w:val="left" w:pos="195"/>
        </w:tabs>
        <w:spacing w:after="0" w:line="240" w:lineRule="auto"/>
        <w:rPr>
          <w:rFonts w:ascii="Times New Roman" w:hAnsi="Times New Roman"/>
          <w:b/>
          <w:sz w:val="24"/>
          <w:szCs w:val="24"/>
        </w:rPr>
      </w:pPr>
      <w:r>
        <w:rPr>
          <w:rFonts w:ascii="Times New Roman" w:hAnsi="Times New Roman"/>
          <w:sz w:val="24"/>
          <w:szCs w:val="24"/>
        </w:rPr>
        <w:t>10</w:t>
      </w:r>
      <w:r w:rsidRPr="00F701F8">
        <w:rPr>
          <w:rFonts w:ascii="Times New Roman" w:hAnsi="Times New Roman"/>
          <w:sz w:val="24"/>
          <w:szCs w:val="24"/>
        </w:rPr>
        <w:t>-11 классы- 45 минут</w:t>
      </w:r>
    </w:p>
    <w:p w:rsidR="00F701F8" w:rsidRDefault="00F701F8" w:rsidP="00CA413E">
      <w:pPr>
        <w:spacing w:after="0" w:line="240" w:lineRule="auto"/>
        <w:jc w:val="right"/>
        <w:rPr>
          <w:rFonts w:ascii="Times New Roman" w:hAnsi="Times New Roman"/>
          <w:b/>
          <w:sz w:val="24"/>
          <w:szCs w:val="24"/>
        </w:rPr>
      </w:pPr>
    </w:p>
    <w:p w:rsidR="00F701F8" w:rsidRPr="00F701F8" w:rsidRDefault="00F701F8" w:rsidP="00CA413E">
      <w:pPr>
        <w:spacing w:after="0" w:line="240" w:lineRule="auto"/>
        <w:rPr>
          <w:rFonts w:ascii="Times New Roman" w:hAnsi="Times New Roman"/>
          <w:b/>
          <w:sz w:val="24"/>
          <w:szCs w:val="24"/>
          <w:u w:val="single"/>
        </w:rPr>
      </w:pPr>
      <w:r w:rsidRPr="00F701F8">
        <w:rPr>
          <w:rFonts w:ascii="Times New Roman" w:hAnsi="Times New Roman"/>
          <w:b/>
          <w:sz w:val="24"/>
          <w:szCs w:val="24"/>
          <w:u w:val="single"/>
        </w:rPr>
        <w:t>6. Режим учебных занятий:</w:t>
      </w:r>
    </w:p>
    <w:p w:rsidR="00F701F8" w:rsidRPr="00F701F8" w:rsidRDefault="00F701F8" w:rsidP="00CA413E">
      <w:pPr>
        <w:spacing w:after="0" w:line="240" w:lineRule="auto"/>
        <w:rPr>
          <w:rFonts w:ascii="Times New Roman" w:hAnsi="Times New Roman"/>
          <w:sz w:val="24"/>
          <w:szCs w:val="24"/>
        </w:rPr>
      </w:pPr>
      <w:r w:rsidRPr="00F701F8">
        <w:rPr>
          <w:rFonts w:ascii="Times New Roman" w:hAnsi="Times New Roman"/>
          <w:sz w:val="24"/>
          <w:szCs w:val="24"/>
        </w:rPr>
        <w:t>Начало занятий в   8.30 часов, согласно расписанию.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F701F8" w:rsidRPr="00F701F8" w:rsidTr="00F701F8">
        <w:tc>
          <w:tcPr>
            <w:tcW w:w="3190"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after="0" w:line="240" w:lineRule="auto"/>
              <w:jc w:val="center"/>
              <w:rPr>
                <w:rFonts w:ascii="Times New Roman" w:hAnsi="Times New Roman"/>
                <w:b/>
                <w:sz w:val="24"/>
                <w:szCs w:val="24"/>
              </w:rPr>
            </w:pPr>
            <w:r w:rsidRPr="00F701F8">
              <w:rPr>
                <w:rFonts w:ascii="Times New Roman" w:hAnsi="Times New Roman"/>
                <w:b/>
                <w:sz w:val="24"/>
                <w:szCs w:val="24"/>
              </w:rPr>
              <w:t>Режимное мероприятие</w:t>
            </w:r>
          </w:p>
        </w:tc>
        <w:tc>
          <w:tcPr>
            <w:tcW w:w="3190"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after="0" w:line="240" w:lineRule="auto"/>
              <w:jc w:val="center"/>
              <w:rPr>
                <w:rFonts w:ascii="Times New Roman" w:hAnsi="Times New Roman"/>
                <w:b/>
                <w:sz w:val="24"/>
                <w:szCs w:val="24"/>
              </w:rPr>
            </w:pPr>
            <w:r w:rsidRPr="00F701F8">
              <w:rPr>
                <w:rFonts w:ascii="Times New Roman" w:hAnsi="Times New Roman"/>
                <w:b/>
                <w:sz w:val="24"/>
                <w:szCs w:val="24"/>
              </w:rPr>
              <w:t>Начало</w:t>
            </w:r>
          </w:p>
        </w:tc>
        <w:tc>
          <w:tcPr>
            <w:tcW w:w="3191"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after="0" w:line="240" w:lineRule="auto"/>
              <w:jc w:val="center"/>
              <w:rPr>
                <w:rFonts w:ascii="Times New Roman" w:hAnsi="Times New Roman"/>
                <w:b/>
                <w:sz w:val="24"/>
                <w:szCs w:val="24"/>
              </w:rPr>
            </w:pPr>
            <w:r w:rsidRPr="00F701F8">
              <w:rPr>
                <w:rFonts w:ascii="Times New Roman" w:hAnsi="Times New Roman"/>
                <w:b/>
                <w:sz w:val="24"/>
                <w:szCs w:val="24"/>
              </w:rPr>
              <w:t>Окончание</w:t>
            </w:r>
          </w:p>
        </w:tc>
      </w:tr>
      <w:tr w:rsidR="00F701F8" w:rsidRPr="00F701F8" w:rsidTr="00F701F8">
        <w:tc>
          <w:tcPr>
            <w:tcW w:w="3190"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after="0" w:line="240" w:lineRule="auto"/>
              <w:jc w:val="center"/>
              <w:rPr>
                <w:rFonts w:ascii="Times New Roman" w:hAnsi="Times New Roman"/>
                <w:sz w:val="24"/>
                <w:szCs w:val="24"/>
              </w:rPr>
            </w:pPr>
            <w:r w:rsidRPr="00F701F8">
              <w:rPr>
                <w:rFonts w:ascii="Times New Roman" w:hAnsi="Times New Roman"/>
                <w:sz w:val="24"/>
                <w:szCs w:val="24"/>
              </w:rPr>
              <w:t>1 урок</w:t>
            </w:r>
          </w:p>
        </w:tc>
        <w:tc>
          <w:tcPr>
            <w:tcW w:w="3190"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after="0" w:line="240" w:lineRule="auto"/>
              <w:jc w:val="center"/>
              <w:rPr>
                <w:rFonts w:ascii="Times New Roman" w:hAnsi="Times New Roman"/>
                <w:sz w:val="24"/>
                <w:szCs w:val="24"/>
              </w:rPr>
            </w:pPr>
            <w:r w:rsidRPr="00F701F8">
              <w:rPr>
                <w:rFonts w:ascii="Times New Roman" w:hAnsi="Times New Roman"/>
                <w:sz w:val="24"/>
                <w:szCs w:val="24"/>
              </w:rPr>
              <w:t>8.30</w:t>
            </w:r>
          </w:p>
        </w:tc>
        <w:tc>
          <w:tcPr>
            <w:tcW w:w="3191"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after="0" w:line="240" w:lineRule="auto"/>
              <w:jc w:val="center"/>
              <w:rPr>
                <w:rFonts w:ascii="Times New Roman" w:hAnsi="Times New Roman"/>
                <w:sz w:val="24"/>
                <w:szCs w:val="24"/>
              </w:rPr>
            </w:pPr>
            <w:r w:rsidRPr="00F701F8">
              <w:rPr>
                <w:rFonts w:ascii="Times New Roman" w:hAnsi="Times New Roman"/>
                <w:sz w:val="24"/>
                <w:szCs w:val="24"/>
              </w:rPr>
              <w:t>9.15</w:t>
            </w:r>
          </w:p>
        </w:tc>
      </w:tr>
      <w:tr w:rsidR="00F701F8" w:rsidRPr="00F701F8" w:rsidTr="00F701F8">
        <w:tc>
          <w:tcPr>
            <w:tcW w:w="3190"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after="0" w:line="240" w:lineRule="auto"/>
              <w:jc w:val="center"/>
              <w:rPr>
                <w:rFonts w:ascii="Times New Roman" w:hAnsi="Times New Roman"/>
                <w:sz w:val="24"/>
                <w:szCs w:val="24"/>
              </w:rPr>
            </w:pPr>
            <w:r w:rsidRPr="00F701F8">
              <w:rPr>
                <w:rFonts w:ascii="Times New Roman" w:hAnsi="Times New Roman"/>
                <w:sz w:val="24"/>
                <w:szCs w:val="24"/>
              </w:rPr>
              <w:t>2 урок</w:t>
            </w:r>
          </w:p>
        </w:tc>
        <w:tc>
          <w:tcPr>
            <w:tcW w:w="3190"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after="0" w:line="240" w:lineRule="auto"/>
              <w:jc w:val="center"/>
              <w:rPr>
                <w:rFonts w:ascii="Times New Roman" w:hAnsi="Times New Roman"/>
                <w:sz w:val="24"/>
                <w:szCs w:val="24"/>
              </w:rPr>
            </w:pPr>
            <w:r w:rsidRPr="00F701F8">
              <w:rPr>
                <w:rFonts w:ascii="Times New Roman" w:hAnsi="Times New Roman"/>
                <w:sz w:val="24"/>
                <w:szCs w:val="24"/>
              </w:rPr>
              <w:t>9.25</w:t>
            </w:r>
          </w:p>
        </w:tc>
        <w:tc>
          <w:tcPr>
            <w:tcW w:w="3191"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after="0" w:line="240" w:lineRule="auto"/>
              <w:jc w:val="center"/>
              <w:rPr>
                <w:rFonts w:ascii="Times New Roman" w:hAnsi="Times New Roman"/>
                <w:sz w:val="24"/>
                <w:szCs w:val="24"/>
              </w:rPr>
            </w:pPr>
            <w:r w:rsidRPr="00F701F8">
              <w:rPr>
                <w:rFonts w:ascii="Times New Roman" w:hAnsi="Times New Roman"/>
                <w:sz w:val="24"/>
                <w:szCs w:val="24"/>
              </w:rPr>
              <w:t>10.10</w:t>
            </w:r>
          </w:p>
        </w:tc>
      </w:tr>
      <w:tr w:rsidR="00F701F8" w:rsidRPr="00F701F8" w:rsidTr="00F701F8">
        <w:tc>
          <w:tcPr>
            <w:tcW w:w="3190"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after="0" w:line="240" w:lineRule="auto"/>
              <w:jc w:val="center"/>
              <w:rPr>
                <w:rFonts w:ascii="Times New Roman" w:hAnsi="Times New Roman"/>
                <w:sz w:val="24"/>
                <w:szCs w:val="24"/>
              </w:rPr>
            </w:pPr>
            <w:r w:rsidRPr="00F701F8">
              <w:rPr>
                <w:rFonts w:ascii="Times New Roman" w:hAnsi="Times New Roman"/>
                <w:sz w:val="24"/>
                <w:szCs w:val="24"/>
              </w:rPr>
              <w:t>3 урок</w:t>
            </w:r>
          </w:p>
        </w:tc>
        <w:tc>
          <w:tcPr>
            <w:tcW w:w="3190"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after="0" w:line="240" w:lineRule="auto"/>
              <w:jc w:val="center"/>
              <w:rPr>
                <w:rFonts w:ascii="Times New Roman" w:hAnsi="Times New Roman"/>
                <w:sz w:val="24"/>
                <w:szCs w:val="24"/>
              </w:rPr>
            </w:pPr>
            <w:r w:rsidRPr="00F701F8">
              <w:rPr>
                <w:rFonts w:ascii="Times New Roman" w:hAnsi="Times New Roman"/>
                <w:sz w:val="24"/>
                <w:szCs w:val="24"/>
              </w:rPr>
              <w:t>10.30</w:t>
            </w:r>
          </w:p>
        </w:tc>
        <w:tc>
          <w:tcPr>
            <w:tcW w:w="3191"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tabs>
                <w:tab w:val="left" w:pos="735"/>
              </w:tabs>
              <w:spacing w:after="0" w:line="240" w:lineRule="auto"/>
              <w:jc w:val="center"/>
              <w:rPr>
                <w:rFonts w:ascii="Times New Roman" w:hAnsi="Times New Roman"/>
                <w:sz w:val="24"/>
                <w:szCs w:val="24"/>
              </w:rPr>
            </w:pPr>
            <w:r w:rsidRPr="00F701F8">
              <w:rPr>
                <w:rFonts w:ascii="Times New Roman" w:hAnsi="Times New Roman"/>
                <w:sz w:val="24"/>
                <w:szCs w:val="24"/>
              </w:rPr>
              <w:t>11.15</w:t>
            </w:r>
          </w:p>
        </w:tc>
      </w:tr>
      <w:tr w:rsidR="00F701F8" w:rsidRPr="00F701F8" w:rsidTr="00F701F8">
        <w:tc>
          <w:tcPr>
            <w:tcW w:w="3190"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after="0" w:line="240" w:lineRule="auto"/>
              <w:jc w:val="center"/>
              <w:rPr>
                <w:rFonts w:ascii="Times New Roman" w:hAnsi="Times New Roman"/>
                <w:sz w:val="24"/>
                <w:szCs w:val="24"/>
              </w:rPr>
            </w:pPr>
            <w:r w:rsidRPr="00F701F8">
              <w:rPr>
                <w:rFonts w:ascii="Times New Roman" w:hAnsi="Times New Roman"/>
                <w:sz w:val="24"/>
                <w:szCs w:val="24"/>
              </w:rPr>
              <w:t>4 урок</w:t>
            </w:r>
          </w:p>
        </w:tc>
        <w:tc>
          <w:tcPr>
            <w:tcW w:w="3190"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after="0" w:line="240" w:lineRule="auto"/>
              <w:jc w:val="center"/>
              <w:rPr>
                <w:rFonts w:ascii="Times New Roman" w:hAnsi="Times New Roman"/>
                <w:sz w:val="24"/>
                <w:szCs w:val="24"/>
              </w:rPr>
            </w:pPr>
            <w:r w:rsidRPr="00F701F8">
              <w:rPr>
                <w:rFonts w:ascii="Times New Roman" w:hAnsi="Times New Roman"/>
                <w:sz w:val="24"/>
                <w:szCs w:val="24"/>
              </w:rPr>
              <w:t>11.35</w:t>
            </w:r>
          </w:p>
        </w:tc>
        <w:tc>
          <w:tcPr>
            <w:tcW w:w="3191"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after="0" w:line="240" w:lineRule="auto"/>
              <w:jc w:val="center"/>
              <w:rPr>
                <w:rFonts w:ascii="Times New Roman" w:hAnsi="Times New Roman"/>
                <w:sz w:val="24"/>
                <w:szCs w:val="24"/>
              </w:rPr>
            </w:pPr>
            <w:r w:rsidRPr="00F701F8">
              <w:rPr>
                <w:rFonts w:ascii="Times New Roman" w:hAnsi="Times New Roman"/>
                <w:sz w:val="24"/>
                <w:szCs w:val="24"/>
              </w:rPr>
              <w:t>12.20</w:t>
            </w:r>
          </w:p>
        </w:tc>
      </w:tr>
      <w:tr w:rsidR="00F701F8" w:rsidRPr="00F701F8" w:rsidTr="00F701F8">
        <w:tc>
          <w:tcPr>
            <w:tcW w:w="3190"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after="0" w:line="240" w:lineRule="auto"/>
              <w:jc w:val="center"/>
              <w:rPr>
                <w:rFonts w:ascii="Times New Roman" w:hAnsi="Times New Roman"/>
                <w:sz w:val="24"/>
                <w:szCs w:val="24"/>
              </w:rPr>
            </w:pPr>
            <w:r w:rsidRPr="00F701F8">
              <w:rPr>
                <w:rFonts w:ascii="Times New Roman" w:hAnsi="Times New Roman"/>
                <w:sz w:val="24"/>
                <w:szCs w:val="24"/>
              </w:rPr>
              <w:t>5 урок</w:t>
            </w:r>
          </w:p>
        </w:tc>
        <w:tc>
          <w:tcPr>
            <w:tcW w:w="3190"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after="0" w:line="240" w:lineRule="auto"/>
              <w:jc w:val="center"/>
              <w:rPr>
                <w:rFonts w:ascii="Times New Roman" w:hAnsi="Times New Roman"/>
                <w:sz w:val="24"/>
                <w:szCs w:val="24"/>
              </w:rPr>
            </w:pPr>
            <w:r w:rsidRPr="00F701F8">
              <w:rPr>
                <w:rFonts w:ascii="Times New Roman" w:hAnsi="Times New Roman"/>
                <w:sz w:val="24"/>
                <w:szCs w:val="24"/>
              </w:rPr>
              <w:t>12.30</w:t>
            </w:r>
          </w:p>
        </w:tc>
        <w:tc>
          <w:tcPr>
            <w:tcW w:w="3191"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after="0" w:line="240" w:lineRule="auto"/>
              <w:jc w:val="center"/>
              <w:rPr>
                <w:rFonts w:ascii="Times New Roman" w:hAnsi="Times New Roman"/>
                <w:sz w:val="24"/>
                <w:szCs w:val="24"/>
              </w:rPr>
            </w:pPr>
            <w:r w:rsidRPr="00F701F8">
              <w:rPr>
                <w:rFonts w:ascii="Times New Roman" w:hAnsi="Times New Roman"/>
                <w:sz w:val="24"/>
                <w:szCs w:val="24"/>
              </w:rPr>
              <w:t>13.15</w:t>
            </w:r>
          </w:p>
        </w:tc>
      </w:tr>
      <w:tr w:rsidR="00F701F8" w:rsidRPr="00F701F8" w:rsidTr="00F701F8">
        <w:tc>
          <w:tcPr>
            <w:tcW w:w="3190"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after="0" w:line="240" w:lineRule="auto"/>
              <w:jc w:val="center"/>
              <w:rPr>
                <w:rFonts w:ascii="Times New Roman" w:hAnsi="Times New Roman"/>
                <w:sz w:val="24"/>
                <w:szCs w:val="24"/>
              </w:rPr>
            </w:pPr>
            <w:r w:rsidRPr="00F701F8">
              <w:rPr>
                <w:rFonts w:ascii="Times New Roman" w:hAnsi="Times New Roman"/>
                <w:sz w:val="24"/>
                <w:szCs w:val="24"/>
              </w:rPr>
              <w:t>6 урок</w:t>
            </w:r>
          </w:p>
        </w:tc>
        <w:tc>
          <w:tcPr>
            <w:tcW w:w="3190"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after="0" w:line="240" w:lineRule="auto"/>
              <w:jc w:val="center"/>
              <w:rPr>
                <w:rFonts w:ascii="Times New Roman" w:hAnsi="Times New Roman"/>
                <w:sz w:val="24"/>
                <w:szCs w:val="24"/>
              </w:rPr>
            </w:pPr>
            <w:r w:rsidRPr="00F701F8">
              <w:rPr>
                <w:rFonts w:ascii="Times New Roman" w:hAnsi="Times New Roman"/>
                <w:sz w:val="24"/>
                <w:szCs w:val="24"/>
              </w:rPr>
              <w:t>13.25</w:t>
            </w:r>
          </w:p>
        </w:tc>
        <w:tc>
          <w:tcPr>
            <w:tcW w:w="3191"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after="0" w:line="240" w:lineRule="auto"/>
              <w:jc w:val="center"/>
              <w:rPr>
                <w:rFonts w:ascii="Times New Roman" w:hAnsi="Times New Roman"/>
                <w:sz w:val="24"/>
                <w:szCs w:val="24"/>
              </w:rPr>
            </w:pPr>
            <w:r w:rsidRPr="00F701F8">
              <w:rPr>
                <w:rFonts w:ascii="Times New Roman" w:hAnsi="Times New Roman"/>
                <w:sz w:val="24"/>
                <w:szCs w:val="24"/>
              </w:rPr>
              <w:t>14.10</w:t>
            </w:r>
          </w:p>
        </w:tc>
      </w:tr>
      <w:tr w:rsidR="00F701F8" w:rsidRPr="00F701F8" w:rsidTr="00F701F8">
        <w:tc>
          <w:tcPr>
            <w:tcW w:w="3190"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after="0" w:line="240" w:lineRule="auto"/>
              <w:jc w:val="center"/>
              <w:rPr>
                <w:rFonts w:ascii="Times New Roman" w:hAnsi="Times New Roman"/>
                <w:sz w:val="24"/>
                <w:szCs w:val="24"/>
              </w:rPr>
            </w:pPr>
            <w:r w:rsidRPr="00F701F8">
              <w:rPr>
                <w:rFonts w:ascii="Times New Roman" w:hAnsi="Times New Roman"/>
                <w:sz w:val="24"/>
                <w:szCs w:val="24"/>
              </w:rPr>
              <w:t>7 урок</w:t>
            </w:r>
          </w:p>
        </w:tc>
        <w:tc>
          <w:tcPr>
            <w:tcW w:w="3190"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after="0" w:line="240" w:lineRule="auto"/>
              <w:jc w:val="center"/>
              <w:rPr>
                <w:rFonts w:ascii="Times New Roman" w:hAnsi="Times New Roman"/>
                <w:sz w:val="24"/>
                <w:szCs w:val="24"/>
              </w:rPr>
            </w:pPr>
            <w:r w:rsidRPr="00F701F8">
              <w:rPr>
                <w:rFonts w:ascii="Times New Roman" w:hAnsi="Times New Roman"/>
                <w:sz w:val="24"/>
                <w:szCs w:val="24"/>
              </w:rPr>
              <w:t>14.20</w:t>
            </w:r>
          </w:p>
        </w:tc>
        <w:tc>
          <w:tcPr>
            <w:tcW w:w="3191" w:type="dxa"/>
            <w:tcBorders>
              <w:top w:val="single" w:sz="4" w:space="0" w:color="auto"/>
              <w:left w:val="single" w:sz="4" w:space="0" w:color="auto"/>
              <w:bottom w:val="single" w:sz="4" w:space="0" w:color="auto"/>
              <w:right w:val="single" w:sz="4" w:space="0" w:color="auto"/>
            </w:tcBorders>
            <w:hideMark/>
          </w:tcPr>
          <w:p w:rsidR="00F701F8" w:rsidRPr="00F701F8" w:rsidRDefault="00F701F8" w:rsidP="00CA413E">
            <w:pPr>
              <w:spacing w:after="0" w:line="240" w:lineRule="auto"/>
              <w:jc w:val="center"/>
              <w:rPr>
                <w:rFonts w:ascii="Times New Roman" w:hAnsi="Times New Roman"/>
                <w:sz w:val="24"/>
                <w:szCs w:val="24"/>
              </w:rPr>
            </w:pPr>
            <w:r w:rsidRPr="00F701F8">
              <w:rPr>
                <w:rFonts w:ascii="Times New Roman" w:hAnsi="Times New Roman"/>
                <w:sz w:val="24"/>
                <w:szCs w:val="24"/>
              </w:rPr>
              <w:t>15.05</w:t>
            </w:r>
          </w:p>
        </w:tc>
      </w:tr>
    </w:tbl>
    <w:p w:rsidR="00F701F8" w:rsidRPr="00F701F8" w:rsidRDefault="00F701F8" w:rsidP="00CA413E">
      <w:pPr>
        <w:tabs>
          <w:tab w:val="left" w:pos="225"/>
        </w:tabs>
        <w:spacing w:after="0" w:line="240" w:lineRule="auto"/>
        <w:rPr>
          <w:rFonts w:ascii="Times New Roman" w:hAnsi="Times New Roman"/>
          <w:b/>
          <w:sz w:val="24"/>
          <w:szCs w:val="24"/>
        </w:rPr>
      </w:pPr>
    </w:p>
    <w:p w:rsidR="00F701F8" w:rsidRPr="00F701F8" w:rsidRDefault="00F701F8" w:rsidP="00CA413E">
      <w:pPr>
        <w:spacing w:after="0" w:line="240" w:lineRule="auto"/>
        <w:rPr>
          <w:rFonts w:ascii="Times New Roman" w:hAnsi="Times New Roman"/>
          <w:b/>
          <w:sz w:val="24"/>
          <w:szCs w:val="24"/>
        </w:rPr>
      </w:pPr>
      <w:r w:rsidRPr="00F701F8">
        <w:rPr>
          <w:rFonts w:ascii="Times New Roman" w:hAnsi="Times New Roman"/>
          <w:b/>
          <w:sz w:val="24"/>
          <w:szCs w:val="24"/>
          <w:u w:val="single"/>
        </w:rPr>
        <w:t xml:space="preserve">7.Учебная нагрузка </w:t>
      </w:r>
      <w:r w:rsidRPr="00F701F8">
        <w:rPr>
          <w:rFonts w:ascii="Times New Roman" w:hAnsi="Times New Roman"/>
          <w:sz w:val="24"/>
          <w:szCs w:val="24"/>
        </w:rPr>
        <w:t>в неделю</w:t>
      </w:r>
    </w:p>
    <w:p w:rsidR="00F701F8" w:rsidRDefault="00F701F8" w:rsidP="00CA413E">
      <w:pPr>
        <w:spacing w:after="0" w:line="240" w:lineRule="auto"/>
        <w:jc w:val="right"/>
        <w:rPr>
          <w:rFonts w:ascii="Times New Roman" w:hAnsi="Times New Roman"/>
          <w:b/>
          <w:sz w:val="24"/>
          <w:szCs w:val="24"/>
        </w:rPr>
      </w:pPr>
    </w:p>
    <w:p w:rsidR="00F701F8" w:rsidRPr="00F701F8" w:rsidRDefault="00F701F8" w:rsidP="00CA413E">
      <w:pPr>
        <w:tabs>
          <w:tab w:val="left" w:pos="8238"/>
        </w:tabs>
        <w:spacing w:after="0" w:line="240" w:lineRule="auto"/>
        <w:rPr>
          <w:rFonts w:ascii="Times New Roman" w:hAnsi="Times New Roman"/>
          <w:sz w:val="24"/>
          <w:szCs w:val="24"/>
        </w:rPr>
      </w:pPr>
      <w:r w:rsidRPr="00F701F8">
        <w:rPr>
          <w:rFonts w:ascii="Times New Roman" w:hAnsi="Times New Roman"/>
          <w:sz w:val="24"/>
          <w:szCs w:val="24"/>
        </w:rPr>
        <w:t xml:space="preserve">В </w:t>
      </w:r>
      <w:r w:rsidRPr="00F701F8">
        <w:rPr>
          <w:rFonts w:ascii="Times New Roman" w:hAnsi="Times New Roman"/>
          <w:b/>
          <w:sz w:val="24"/>
          <w:szCs w:val="24"/>
        </w:rPr>
        <w:t>средней школе</w:t>
      </w:r>
      <w:r w:rsidRPr="00F701F8">
        <w:rPr>
          <w:rFonts w:ascii="Times New Roman" w:hAnsi="Times New Roman"/>
          <w:sz w:val="24"/>
          <w:szCs w:val="24"/>
        </w:rPr>
        <w:t xml:space="preserve">: </w:t>
      </w:r>
    </w:p>
    <w:p w:rsidR="00F701F8" w:rsidRPr="00F701F8" w:rsidRDefault="00F701F8" w:rsidP="00CA413E">
      <w:pPr>
        <w:tabs>
          <w:tab w:val="left" w:pos="8238"/>
        </w:tabs>
        <w:spacing w:after="0" w:line="240" w:lineRule="auto"/>
        <w:rPr>
          <w:rFonts w:ascii="Times New Roman" w:hAnsi="Times New Roman"/>
          <w:sz w:val="24"/>
          <w:szCs w:val="24"/>
        </w:rPr>
      </w:pPr>
      <w:r w:rsidRPr="00F701F8">
        <w:rPr>
          <w:rFonts w:ascii="Times New Roman" w:hAnsi="Times New Roman"/>
          <w:sz w:val="24"/>
          <w:szCs w:val="24"/>
        </w:rPr>
        <w:t>10 класс -34 часа</w:t>
      </w:r>
    </w:p>
    <w:p w:rsidR="00F701F8" w:rsidRPr="00F701F8" w:rsidRDefault="00F701F8" w:rsidP="00CA413E">
      <w:pPr>
        <w:spacing w:after="0" w:line="240" w:lineRule="auto"/>
        <w:rPr>
          <w:rFonts w:ascii="Times New Roman" w:hAnsi="Times New Roman"/>
          <w:sz w:val="24"/>
          <w:szCs w:val="24"/>
        </w:rPr>
      </w:pPr>
      <w:r w:rsidRPr="00F701F8">
        <w:rPr>
          <w:rFonts w:ascii="Times New Roman" w:hAnsi="Times New Roman"/>
          <w:sz w:val="24"/>
          <w:szCs w:val="24"/>
        </w:rPr>
        <w:t>11 класс  -34 часа</w:t>
      </w:r>
    </w:p>
    <w:p w:rsidR="00F701F8" w:rsidRDefault="00F701F8" w:rsidP="00CA413E">
      <w:pPr>
        <w:spacing w:after="0" w:line="240" w:lineRule="auto"/>
        <w:rPr>
          <w:rFonts w:ascii="Times New Roman" w:hAnsi="Times New Roman"/>
          <w:b/>
          <w:sz w:val="24"/>
          <w:szCs w:val="24"/>
        </w:rPr>
      </w:pPr>
    </w:p>
    <w:p w:rsidR="00F701F8" w:rsidRPr="00F701F8" w:rsidRDefault="00F701F8" w:rsidP="00CA413E">
      <w:pPr>
        <w:spacing w:line="240" w:lineRule="auto"/>
        <w:rPr>
          <w:rFonts w:ascii="Times New Roman" w:hAnsi="Times New Roman"/>
          <w:b/>
          <w:sz w:val="24"/>
          <w:szCs w:val="24"/>
          <w:u w:val="single"/>
        </w:rPr>
      </w:pPr>
      <w:r w:rsidRPr="00F701F8">
        <w:rPr>
          <w:rFonts w:ascii="Times New Roman" w:hAnsi="Times New Roman"/>
          <w:b/>
          <w:sz w:val="24"/>
          <w:szCs w:val="24"/>
          <w:u w:val="single"/>
        </w:rPr>
        <w:t>8.Организация промежуточной  и государственной (итоговой) аттестации:</w:t>
      </w:r>
    </w:p>
    <w:p w:rsidR="00F701F8" w:rsidRPr="00F701F8" w:rsidRDefault="00F701F8" w:rsidP="00CA413E">
      <w:pPr>
        <w:pStyle w:val="aff0"/>
        <w:tabs>
          <w:tab w:val="left" w:pos="720"/>
        </w:tabs>
        <w:jc w:val="both"/>
        <w:rPr>
          <w:rFonts w:ascii="Times New Roman" w:eastAsia="MS Mincho" w:hAnsi="Times New Roman" w:cs="Times New Roman"/>
          <w:color w:val="000000"/>
          <w:sz w:val="24"/>
          <w:szCs w:val="24"/>
        </w:rPr>
      </w:pPr>
      <w:r w:rsidRPr="00F701F8">
        <w:rPr>
          <w:rFonts w:ascii="Times New Roman" w:hAnsi="Times New Roman" w:cs="Times New Roman"/>
          <w:sz w:val="24"/>
          <w:szCs w:val="24"/>
        </w:rPr>
        <w:t xml:space="preserve">8.1. </w:t>
      </w:r>
      <w:r>
        <w:rPr>
          <w:rFonts w:ascii="Times New Roman" w:hAnsi="Times New Roman" w:cs="Times New Roman"/>
          <w:sz w:val="24"/>
          <w:szCs w:val="24"/>
        </w:rPr>
        <w:t xml:space="preserve">Промежуточная аттестация во </w:t>
      </w:r>
      <w:r w:rsidRPr="00F701F8">
        <w:rPr>
          <w:rFonts w:ascii="Times New Roman" w:hAnsi="Times New Roman" w:cs="Times New Roman"/>
          <w:sz w:val="24"/>
          <w:szCs w:val="24"/>
        </w:rPr>
        <w:t xml:space="preserve">10 классах проводится в соответствии </w:t>
      </w:r>
      <w:r w:rsidRPr="00A033FA">
        <w:rPr>
          <w:rFonts w:ascii="Times New Roman" w:hAnsi="Times New Roman" w:cs="Times New Roman"/>
          <w:sz w:val="24"/>
          <w:szCs w:val="24"/>
        </w:rPr>
        <w:t>с</w:t>
      </w:r>
      <w:r w:rsidR="00A033FA" w:rsidRPr="00A033FA">
        <w:rPr>
          <w:rFonts w:ascii="Times New Roman" w:eastAsia="MS Mincho" w:hAnsi="Times New Roman" w:cs="Times New Roman"/>
          <w:color w:val="000000"/>
          <w:sz w:val="24"/>
          <w:szCs w:val="24"/>
        </w:rPr>
        <w:t xml:space="preserve"> Положением о формах, периодичности и порядке текущего контроля успеваемости и промежуточной аттестации, обучающихся</w:t>
      </w:r>
      <w:r w:rsidRPr="00A033FA">
        <w:rPr>
          <w:rFonts w:ascii="Times New Roman" w:hAnsi="Times New Roman" w:cs="Times New Roman"/>
          <w:sz w:val="24"/>
          <w:szCs w:val="24"/>
        </w:rPr>
        <w:t xml:space="preserve"> МБОУ </w:t>
      </w:r>
      <w:r w:rsidR="00475634">
        <w:rPr>
          <w:rFonts w:ascii="Times New Roman" w:hAnsi="Times New Roman" w:cs="Times New Roman"/>
          <w:sz w:val="24"/>
          <w:szCs w:val="24"/>
        </w:rPr>
        <w:t xml:space="preserve">Сохрановская </w:t>
      </w:r>
      <w:r w:rsidRPr="00A033FA">
        <w:rPr>
          <w:rFonts w:ascii="Times New Roman" w:hAnsi="Times New Roman" w:cs="Times New Roman"/>
          <w:sz w:val="24"/>
          <w:szCs w:val="24"/>
        </w:rPr>
        <w:t xml:space="preserve"> СОШ </w:t>
      </w:r>
      <w:r w:rsidRPr="00A033FA">
        <w:rPr>
          <w:rFonts w:ascii="Times New Roman" w:hAnsi="Times New Roman" w:cs="Times New Roman"/>
          <w:color w:val="000000" w:themeColor="text1"/>
          <w:sz w:val="24"/>
          <w:szCs w:val="24"/>
        </w:rPr>
        <w:t xml:space="preserve">без </w:t>
      </w:r>
      <w:r w:rsidRPr="00A033FA">
        <w:rPr>
          <w:rFonts w:ascii="Times New Roman" w:hAnsi="Times New Roman" w:cs="Times New Roman"/>
          <w:sz w:val="24"/>
          <w:szCs w:val="24"/>
        </w:rPr>
        <w:t>прекращения образовательного</w:t>
      </w:r>
      <w:r w:rsidRPr="00F701F8">
        <w:rPr>
          <w:rFonts w:ascii="Times New Roman" w:hAnsi="Times New Roman" w:cs="Times New Roman"/>
          <w:sz w:val="24"/>
          <w:szCs w:val="24"/>
        </w:rPr>
        <w:t xml:space="preserve"> процесса в сроки,  определенные педагогическим советом школы</w:t>
      </w:r>
      <w:r w:rsidRPr="00F701F8">
        <w:rPr>
          <w:rFonts w:ascii="Times New Roman" w:hAnsi="Times New Roman" w:cs="Times New Roman"/>
          <w:b/>
          <w:sz w:val="24"/>
          <w:szCs w:val="24"/>
        </w:rPr>
        <w:t xml:space="preserve">,  </w:t>
      </w:r>
      <w:r w:rsidR="00475634">
        <w:rPr>
          <w:rFonts w:ascii="Times New Roman" w:hAnsi="Times New Roman" w:cs="Times New Roman"/>
          <w:color w:val="000000" w:themeColor="text1"/>
          <w:sz w:val="24"/>
          <w:szCs w:val="24"/>
        </w:rPr>
        <w:t>с 15.05.2018 г. по 31</w:t>
      </w:r>
      <w:r w:rsidRPr="00F701F8">
        <w:rPr>
          <w:rFonts w:ascii="Times New Roman" w:hAnsi="Times New Roman" w:cs="Times New Roman"/>
          <w:color w:val="000000" w:themeColor="text1"/>
          <w:sz w:val="24"/>
          <w:szCs w:val="24"/>
        </w:rPr>
        <w:t>.05.2018 г.</w:t>
      </w:r>
    </w:p>
    <w:p w:rsidR="00F701F8" w:rsidRPr="00F701F8" w:rsidRDefault="00F701F8" w:rsidP="00CA413E">
      <w:pPr>
        <w:spacing w:line="240" w:lineRule="auto"/>
        <w:rPr>
          <w:rFonts w:ascii="Times New Roman" w:hAnsi="Times New Roman"/>
          <w:sz w:val="24"/>
          <w:szCs w:val="24"/>
        </w:rPr>
      </w:pPr>
      <w:r w:rsidRPr="00F701F8">
        <w:rPr>
          <w:rFonts w:ascii="Times New Roman" w:hAnsi="Times New Roman"/>
          <w:sz w:val="24"/>
          <w:szCs w:val="24"/>
        </w:rPr>
        <w:t>8.2. Государственная итоговая аттестация   в выпускных 11классах проводится в сроки, установленные  Рособрнадзором  на данный учебный год.</w:t>
      </w:r>
    </w:p>
    <w:p w:rsidR="00635BC0" w:rsidRPr="00635BC0" w:rsidRDefault="00635BC0" w:rsidP="00CA413E">
      <w:pPr>
        <w:spacing w:after="0" w:line="240" w:lineRule="auto"/>
        <w:rPr>
          <w:rFonts w:ascii="Times New Roman" w:hAnsi="Times New Roman"/>
          <w:b/>
          <w:sz w:val="24"/>
          <w:szCs w:val="24"/>
        </w:rPr>
      </w:pPr>
      <w:r w:rsidRPr="00635BC0">
        <w:rPr>
          <w:rFonts w:ascii="Times New Roman" w:hAnsi="Times New Roman"/>
          <w:b/>
          <w:sz w:val="24"/>
          <w:szCs w:val="24"/>
        </w:rPr>
        <w:t xml:space="preserve">9. Праздничные   дни 2017-2018 учебного года: </w:t>
      </w:r>
    </w:p>
    <w:p w:rsidR="00635BC0" w:rsidRPr="00635BC0" w:rsidRDefault="00635BC0" w:rsidP="00CA413E">
      <w:pPr>
        <w:spacing w:after="0" w:line="240" w:lineRule="auto"/>
        <w:rPr>
          <w:rFonts w:ascii="Times New Roman" w:hAnsi="Times New Roman"/>
          <w:sz w:val="24"/>
          <w:szCs w:val="24"/>
        </w:rPr>
      </w:pPr>
      <w:r w:rsidRPr="00635BC0">
        <w:rPr>
          <w:rFonts w:ascii="Times New Roman" w:hAnsi="Times New Roman"/>
          <w:sz w:val="24"/>
          <w:szCs w:val="24"/>
        </w:rPr>
        <w:t>4,5,6 ноября 2017 г.; 06.11.2017 г.  входит в каникулы;</w:t>
      </w:r>
    </w:p>
    <w:p w:rsidR="00635BC0" w:rsidRPr="00635BC0" w:rsidRDefault="00635BC0" w:rsidP="00CA413E">
      <w:pPr>
        <w:spacing w:after="0" w:line="240" w:lineRule="auto"/>
        <w:rPr>
          <w:rFonts w:ascii="Times New Roman" w:hAnsi="Times New Roman"/>
          <w:sz w:val="24"/>
          <w:szCs w:val="24"/>
        </w:rPr>
      </w:pPr>
      <w:r w:rsidRPr="00635BC0">
        <w:rPr>
          <w:rFonts w:ascii="Times New Roman" w:hAnsi="Times New Roman"/>
          <w:sz w:val="24"/>
          <w:szCs w:val="24"/>
        </w:rPr>
        <w:t>23-24  февраля 2018 года;</w:t>
      </w:r>
    </w:p>
    <w:p w:rsidR="00635BC0" w:rsidRPr="00635BC0" w:rsidRDefault="00635BC0" w:rsidP="00CA413E">
      <w:pPr>
        <w:spacing w:after="0" w:line="240" w:lineRule="auto"/>
        <w:rPr>
          <w:rFonts w:ascii="Times New Roman" w:hAnsi="Times New Roman"/>
          <w:sz w:val="24"/>
          <w:szCs w:val="24"/>
        </w:rPr>
      </w:pPr>
      <w:r w:rsidRPr="00635BC0">
        <w:rPr>
          <w:rFonts w:ascii="Times New Roman" w:hAnsi="Times New Roman"/>
          <w:sz w:val="24"/>
          <w:szCs w:val="24"/>
        </w:rPr>
        <w:t>8-9  марта 2018 года;</w:t>
      </w:r>
    </w:p>
    <w:p w:rsidR="00635BC0" w:rsidRPr="00635BC0" w:rsidRDefault="00635BC0" w:rsidP="00CA413E">
      <w:pPr>
        <w:spacing w:after="0" w:line="240" w:lineRule="auto"/>
        <w:rPr>
          <w:rFonts w:ascii="Times New Roman" w:hAnsi="Times New Roman"/>
          <w:sz w:val="24"/>
          <w:szCs w:val="24"/>
        </w:rPr>
      </w:pPr>
      <w:r w:rsidRPr="00635BC0">
        <w:rPr>
          <w:rFonts w:ascii="Times New Roman" w:hAnsi="Times New Roman"/>
          <w:sz w:val="24"/>
          <w:szCs w:val="24"/>
        </w:rPr>
        <w:t>30 апреля 2018 года;</w:t>
      </w:r>
    </w:p>
    <w:p w:rsidR="00635BC0" w:rsidRPr="00635BC0" w:rsidRDefault="00635BC0" w:rsidP="00CA413E">
      <w:pPr>
        <w:spacing w:after="0" w:line="240" w:lineRule="auto"/>
        <w:rPr>
          <w:rFonts w:ascii="Times New Roman" w:hAnsi="Times New Roman"/>
          <w:sz w:val="24"/>
          <w:szCs w:val="24"/>
        </w:rPr>
      </w:pPr>
      <w:r w:rsidRPr="00635BC0">
        <w:rPr>
          <w:rFonts w:ascii="Times New Roman" w:hAnsi="Times New Roman"/>
          <w:sz w:val="24"/>
          <w:szCs w:val="24"/>
        </w:rPr>
        <w:t>1-2 мая 2018 года;</w:t>
      </w:r>
    </w:p>
    <w:p w:rsidR="00635BC0" w:rsidRPr="00635BC0" w:rsidRDefault="00635BC0" w:rsidP="00CA413E">
      <w:pPr>
        <w:spacing w:after="0" w:line="240" w:lineRule="auto"/>
        <w:rPr>
          <w:rFonts w:ascii="Times New Roman" w:hAnsi="Times New Roman"/>
          <w:sz w:val="24"/>
          <w:szCs w:val="24"/>
        </w:rPr>
      </w:pPr>
      <w:r w:rsidRPr="00635BC0">
        <w:rPr>
          <w:rFonts w:ascii="Times New Roman" w:hAnsi="Times New Roman"/>
          <w:sz w:val="24"/>
          <w:szCs w:val="24"/>
        </w:rPr>
        <w:t>9 мая 2018 года;</w:t>
      </w:r>
    </w:p>
    <w:p w:rsidR="00635BC0" w:rsidRPr="00635BC0" w:rsidRDefault="00635BC0" w:rsidP="00CA413E">
      <w:pPr>
        <w:spacing w:after="0" w:line="240" w:lineRule="auto"/>
        <w:outlineLvl w:val="1"/>
        <w:rPr>
          <w:rFonts w:ascii="Times New Roman" w:hAnsi="Times New Roman"/>
          <w:color w:val="000000"/>
          <w:sz w:val="24"/>
          <w:szCs w:val="24"/>
        </w:rPr>
      </w:pPr>
      <w:r w:rsidRPr="00635BC0">
        <w:rPr>
          <w:rFonts w:ascii="Times New Roman" w:hAnsi="Times New Roman"/>
          <w:b/>
          <w:color w:val="000000"/>
          <w:sz w:val="24"/>
          <w:szCs w:val="24"/>
        </w:rPr>
        <w:t xml:space="preserve">9.1.Перенос выходных дней в 2018 году </w:t>
      </w:r>
      <w:r w:rsidRPr="00635BC0">
        <w:rPr>
          <w:rFonts w:ascii="Times New Roman" w:hAnsi="Times New Roman"/>
          <w:b/>
          <w:color w:val="000000"/>
          <w:sz w:val="24"/>
          <w:szCs w:val="24"/>
        </w:rPr>
        <w:br/>
      </w:r>
      <w:r w:rsidRPr="00635BC0">
        <w:rPr>
          <w:rFonts w:ascii="Times New Roman" w:hAnsi="Times New Roman"/>
          <w:color w:val="000000"/>
          <w:sz w:val="24"/>
          <w:szCs w:val="24"/>
        </w:rPr>
        <w:t>4 ноября на 5 ноября</w:t>
      </w:r>
    </w:p>
    <w:p w:rsidR="00635BC0" w:rsidRPr="00635BC0" w:rsidRDefault="00635BC0" w:rsidP="00CA413E">
      <w:pPr>
        <w:spacing w:after="0" w:line="240" w:lineRule="auto"/>
        <w:outlineLvl w:val="1"/>
        <w:rPr>
          <w:rFonts w:ascii="Times New Roman" w:hAnsi="Times New Roman"/>
          <w:color w:val="000000"/>
          <w:sz w:val="24"/>
          <w:szCs w:val="24"/>
        </w:rPr>
      </w:pPr>
      <w:r w:rsidRPr="00635BC0">
        <w:rPr>
          <w:rFonts w:ascii="Times New Roman" w:hAnsi="Times New Roman"/>
          <w:color w:val="000000"/>
          <w:sz w:val="24"/>
          <w:szCs w:val="24"/>
        </w:rPr>
        <w:t>29 декабря на 31 декабря</w:t>
      </w:r>
    </w:p>
    <w:p w:rsidR="00635BC0" w:rsidRPr="00635BC0" w:rsidRDefault="00635BC0" w:rsidP="00CA413E">
      <w:pPr>
        <w:spacing w:after="0" w:line="240" w:lineRule="auto"/>
        <w:outlineLvl w:val="1"/>
        <w:rPr>
          <w:rFonts w:ascii="Times New Roman" w:hAnsi="Times New Roman"/>
          <w:b/>
          <w:color w:val="000000"/>
          <w:sz w:val="24"/>
          <w:szCs w:val="24"/>
        </w:rPr>
      </w:pPr>
      <w:r w:rsidRPr="00635BC0">
        <w:rPr>
          <w:rFonts w:ascii="Times New Roman" w:hAnsi="Times New Roman"/>
          <w:color w:val="000000"/>
          <w:sz w:val="24"/>
          <w:szCs w:val="24"/>
        </w:rPr>
        <w:t xml:space="preserve">6 января на 9 марта </w:t>
      </w:r>
      <w:r w:rsidRPr="00635BC0">
        <w:rPr>
          <w:rFonts w:ascii="Times New Roman" w:hAnsi="Times New Roman"/>
          <w:color w:val="000000"/>
          <w:sz w:val="24"/>
          <w:szCs w:val="24"/>
        </w:rPr>
        <w:br/>
        <w:t>7 января на 2 мая</w:t>
      </w:r>
      <w:r w:rsidRPr="00635BC0">
        <w:rPr>
          <w:rFonts w:ascii="Times New Roman" w:hAnsi="Times New Roman"/>
          <w:color w:val="000000"/>
          <w:sz w:val="24"/>
          <w:szCs w:val="24"/>
        </w:rPr>
        <w:br/>
        <w:t>28 апреля на 30 апреля</w:t>
      </w:r>
    </w:p>
    <w:p w:rsidR="00635BC0" w:rsidRDefault="003D4013" w:rsidP="00CA413E">
      <w:pPr>
        <w:spacing w:after="0" w:line="240" w:lineRule="auto"/>
        <w:rPr>
          <w:rFonts w:ascii="Times New Roman" w:hAnsi="Times New Roman"/>
          <w:b/>
          <w:sz w:val="24"/>
          <w:szCs w:val="24"/>
        </w:rPr>
      </w:pPr>
      <w:r>
        <w:rPr>
          <w:rFonts w:ascii="Times New Roman" w:hAnsi="Times New Roman"/>
          <w:b/>
          <w:sz w:val="24"/>
          <w:szCs w:val="24"/>
        </w:rPr>
        <w:t xml:space="preserve">                    </w:t>
      </w:r>
    </w:p>
    <w:p w:rsidR="00635BC0" w:rsidRDefault="00635BC0" w:rsidP="00CA413E">
      <w:pPr>
        <w:spacing w:after="0" w:line="240" w:lineRule="auto"/>
        <w:jc w:val="right"/>
        <w:rPr>
          <w:rFonts w:ascii="Times New Roman" w:hAnsi="Times New Roman"/>
          <w:b/>
          <w:sz w:val="24"/>
          <w:szCs w:val="24"/>
        </w:rPr>
      </w:pPr>
    </w:p>
    <w:p w:rsidR="00262ADE" w:rsidRDefault="00262ADE" w:rsidP="00CA413E">
      <w:pPr>
        <w:spacing w:after="0" w:line="240" w:lineRule="auto"/>
        <w:jc w:val="right"/>
        <w:rPr>
          <w:rFonts w:ascii="Times New Roman" w:hAnsi="Times New Roman"/>
          <w:b/>
          <w:sz w:val="24"/>
          <w:szCs w:val="24"/>
        </w:rPr>
      </w:pPr>
    </w:p>
    <w:p w:rsidR="00262ADE" w:rsidRDefault="00262ADE" w:rsidP="00CA413E">
      <w:pPr>
        <w:spacing w:after="0" w:line="240" w:lineRule="auto"/>
        <w:jc w:val="right"/>
        <w:rPr>
          <w:rFonts w:ascii="Times New Roman" w:hAnsi="Times New Roman"/>
          <w:b/>
          <w:sz w:val="24"/>
          <w:szCs w:val="24"/>
        </w:rPr>
      </w:pPr>
    </w:p>
    <w:p w:rsidR="00262ADE" w:rsidRDefault="00262ADE" w:rsidP="00CA413E">
      <w:pPr>
        <w:spacing w:after="0" w:line="240" w:lineRule="auto"/>
        <w:jc w:val="right"/>
        <w:rPr>
          <w:rFonts w:ascii="Times New Roman" w:hAnsi="Times New Roman"/>
          <w:b/>
          <w:sz w:val="24"/>
          <w:szCs w:val="24"/>
        </w:rPr>
      </w:pPr>
    </w:p>
    <w:p w:rsidR="00262ADE" w:rsidRDefault="00262ADE" w:rsidP="00CA413E">
      <w:pPr>
        <w:spacing w:after="0" w:line="240" w:lineRule="auto"/>
        <w:jc w:val="right"/>
        <w:rPr>
          <w:rFonts w:ascii="Times New Roman" w:hAnsi="Times New Roman"/>
          <w:b/>
          <w:sz w:val="24"/>
          <w:szCs w:val="24"/>
        </w:rPr>
      </w:pPr>
    </w:p>
    <w:p w:rsidR="00262ADE" w:rsidRDefault="00262ADE" w:rsidP="00CA413E">
      <w:pPr>
        <w:spacing w:after="0" w:line="240" w:lineRule="auto"/>
        <w:jc w:val="right"/>
        <w:rPr>
          <w:rFonts w:ascii="Times New Roman" w:hAnsi="Times New Roman"/>
          <w:b/>
          <w:sz w:val="24"/>
          <w:szCs w:val="24"/>
        </w:rPr>
      </w:pPr>
    </w:p>
    <w:p w:rsidR="00262ADE" w:rsidRDefault="00262ADE" w:rsidP="00CA413E">
      <w:pPr>
        <w:spacing w:after="0" w:line="240" w:lineRule="auto"/>
        <w:jc w:val="right"/>
        <w:rPr>
          <w:rFonts w:ascii="Times New Roman" w:hAnsi="Times New Roman"/>
          <w:b/>
          <w:sz w:val="24"/>
          <w:szCs w:val="24"/>
        </w:rPr>
      </w:pPr>
    </w:p>
    <w:p w:rsidR="00262ADE" w:rsidRDefault="00262ADE" w:rsidP="00CA413E">
      <w:pPr>
        <w:spacing w:after="0" w:line="240" w:lineRule="auto"/>
        <w:jc w:val="right"/>
        <w:rPr>
          <w:rFonts w:ascii="Times New Roman" w:hAnsi="Times New Roman"/>
          <w:b/>
          <w:sz w:val="24"/>
          <w:szCs w:val="24"/>
        </w:rPr>
      </w:pPr>
    </w:p>
    <w:p w:rsidR="00262ADE" w:rsidRDefault="00262ADE" w:rsidP="00CA413E">
      <w:pPr>
        <w:spacing w:after="0" w:line="240" w:lineRule="auto"/>
        <w:jc w:val="right"/>
        <w:rPr>
          <w:rFonts w:ascii="Times New Roman" w:hAnsi="Times New Roman"/>
          <w:b/>
          <w:sz w:val="24"/>
          <w:szCs w:val="24"/>
        </w:rPr>
      </w:pPr>
    </w:p>
    <w:p w:rsidR="00262ADE" w:rsidRDefault="00262ADE" w:rsidP="00CA413E">
      <w:pPr>
        <w:spacing w:after="0" w:line="240" w:lineRule="auto"/>
        <w:jc w:val="right"/>
        <w:rPr>
          <w:rFonts w:ascii="Times New Roman" w:hAnsi="Times New Roman"/>
          <w:b/>
          <w:sz w:val="24"/>
          <w:szCs w:val="24"/>
        </w:rPr>
      </w:pPr>
    </w:p>
    <w:p w:rsidR="00262ADE" w:rsidRDefault="00262ADE" w:rsidP="00CA413E">
      <w:pPr>
        <w:spacing w:after="0" w:line="240" w:lineRule="auto"/>
        <w:jc w:val="right"/>
        <w:rPr>
          <w:rFonts w:ascii="Times New Roman" w:hAnsi="Times New Roman"/>
          <w:b/>
          <w:sz w:val="24"/>
          <w:szCs w:val="24"/>
        </w:rPr>
      </w:pPr>
    </w:p>
    <w:p w:rsidR="00262ADE" w:rsidRDefault="00262ADE" w:rsidP="00CA413E">
      <w:pPr>
        <w:spacing w:after="0" w:line="240" w:lineRule="auto"/>
        <w:jc w:val="right"/>
        <w:rPr>
          <w:rFonts w:ascii="Times New Roman" w:hAnsi="Times New Roman"/>
          <w:b/>
          <w:sz w:val="24"/>
          <w:szCs w:val="24"/>
        </w:rPr>
      </w:pPr>
    </w:p>
    <w:p w:rsidR="00262ADE" w:rsidRDefault="00262ADE" w:rsidP="00CA413E">
      <w:pPr>
        <w:spacing w:after="0" w:line="240" w:lineRule="auto"/>
        <w:jc w:val="right"/>
        <w:rPr>
          <w:rFonts w:ascii="Times New Roman" w:hAnsi="Times New Roman"/>
          <w:b/>
          <w:sz w:val="24"/>
          <w:szCs w:val="24"/>
        </w:rPr>
      </w:pPr>
    </w:p>
    <w:p w:rsidR="00262ADE" w:rsidRDefault="00262ADE" w:rsidP="00CA413E">
      <w:pPr>
        <w:spacing w:after="0" w:line="240" w:lineRule="auto"/>
        <w:jc w:val="right"/>
        <w:rPr>
          <w:rFonts w:ascii="Times New Roman" w:hAnsi="Times New Roman"/>
          <w:b/>
          <w:sz w:val="24"/>
          <w:szCs w:val="24"/>
        </w:rPr>
      </w:pPr>
    </w:p>
    <w:p w:rsidR="00262ADE" w:rsidRDefault="00262ADE" w:rsidP="00CA413E">
      <w:pPr>
        <w:spacing w:after="0" w:line="240" w:lineRule="auto"/>
        <w:jc w:val="right"/>
        <w:rPr>
          <w:rFonts w:ascii="Times New Roman" w:hAnsi="Times New Roman"/>
          <w:b/>
          <w:sz w:val="24"/>
          <w:szCs w:val="24"/>
        </w:rPr>
      </w:pPr>
    </w:p>
    <w:p w:rsidR="00262ADE" w:rsidRDefault="00262ADE" w:rsidP="00CA413E">
      <w:pPr>
        <w:spacing w:after="0" w:line="240" w:lineRule="auto"/>
        <w:jc w:val="right"/>
        <w:rPr>
          <w:rFonts w:ascii="Times New Roman" w:hAnsi="Times New Roman"/>
          <w:b/>
          <w:sz w:val="24"/>
          <w:szCs w:val="24"/>
        </w:rPr>
      </w:pPr>
    </w:p>
    <w:p w:rsidR="00262ADE" w:rsidRDefault="00262ADE" w:rsidP="00CA413E">
      <w:pPr>
        <w:spacing w:after="0" w:line="240" w:lineRule="auto"/>
        <w:jc w:val="right"/>
        <w:rPr>
          <w:rFonts w:ascii="Times New Roman" w:hAnsi="Times New Roman"/>
          <w:b/>
          <w:sz w:val="24"/>
          <w:szCs w:val="24"/>
        </w:rPr>
      </w:pPr>
    </w:p>
    <w:p w:rsidR="00262ADE" w:rsidRDefault="00262ADE" w:rsidP="00CA413E">
      <w:pPr>
        <w:spacing w:after="0" w:line="240" w:lineRule="auto"/>
        <w:jc w:val="right"/>
        <w:rPr>
          <w:rFonts w:ascii="Times New Roman" w:hAnsi="Times New Roman"/>
          <w:b/>
          <w:sz w:val="24"/>
          <w:szCs w:val="24"/>
        </w:rPr>
      </w:pPr>
    </w:p>
    <w:p w:rsidR="00262ADE" w:rsidRDefault="00262ADE" w:rsidP="00CA413E">
      <w:pPr>
        <w:spacing w:after="0" w:line="240" w:lineRule="auto"/>
        <w:jc w:val="right"/>
        <w:rPr>
          <w:rFonts w:ascii="Times New Roman" w:hAnsi="Times New Roman"/>
          <w:b/>
          <w:sz w:val="24"/>
          <w:szCs w:val="24"/>
        </w:rPr>
      </w:pPr>
    </w:p>
    <w:p w:rsidR="00262ADE" w:rsidRDefault="00262ADE" w:rsidP="00CA413E">
      <w:pPr>
        <w:spacing w:after="0" w:line="240" w:lineRule="auto"/>
        <w:jc w:val="right"/>
        <w:rPr>
          <w:rFonts w:ascii="Times New Roman" w:hAnsi="Times New Roman"/>
          <w:b/>
          <w:sz w:val="24"/>
          <w:szCs w:val="24"/>
        </w:rPr>
      </w:pPr>
    </w:p>
    <w:p w:rsidR="00262ADE" w:rsidRDefault="00262ADE" w:rsidP="00CA413E">
      <w:pPr>
        <w:spacing w:after="0" w:line="240" w:lineRule="auto"/>
        <w:jc w:val="right"/>
        <w:rPr>
          <w:rFonts w:ascii="Times New Roman" w:hAnsi="Times New Roman"/>
          <w:b/>
          <w:sz w:val="24"/>
          <w:szCs w:val="24"/>
        </w:rPr>
      </w:pPr>
    </w:p>
    <w:p w:rsidR="00262ADE" w:rsidRDefault="00262ADE" w:rsidP="00CA413E">
      <w:pPr>
        <w:spacing w:after="0" w:line="240" w:lineRule="auto"/>
        <w:jc w:val="right"/>
        <w:rPr>
          <w:rFonts w:ascii="Times New Roman" w:hAnsi="Times New Roman"/>
          <w:b/>
          <w:sz w:val="24"/>
          <w:szCs w:val="24"/>
        </w:rPr>
      </w:pPr>
    </w:p>
    <w:p w:rsidR="00262ADE" w:rsidRDefault="00262ADE" w:rsidP="00CA413E">
      <w:pPr>
        <w:spacing w:after="0" w:line="240" w:lineRule="auto"/>
        <w:jc w:val="right"/>
        <w:rPr>
          <w:rFonts w:ascii="Times New Roman" w:hAnsi="Times New Roman"/>
          <w:b/>
          <w:sz w:val="24"/>
          <w:szCs w:val="24"/>
        </w:rPr>
      </w:pPr>
    </w:p>
    <w:p w:rsidR="00262ADE" w:rsidRDefault="00262ADE" w:rsidP="00CA413E">
      <w:pPr>
        <w:spacing w:after="0" w:line="240" w:lineRule="auto"/>
        <w:jc w:val="right"/>
        <w:rPr>
          <w:rFonts w:ascii="Times New Roman" w:hAnsi="Times New Roman"/>
          <w:b/>
          <w:sz w:val="24"/>
          <w:szCs w:val="24"/>
        </w:rPr>
      </w:pPr>
    </w:p>
    <w:p w:rsidR="00262ADE" w:rsidRDefault="00262ADE" w:rsidP="00CA413E">
      <w:pPr>
        <w:spacing w:after="0" w:line="240" w:lineRule="auto"/>
        <w:jc w:val="right"/>
        <w:rPr>
          <w:rFonts w:ascii="Times New Roman" w:hAnsi="Times New Roman"/>
          <w:b/>
          <w:sz w:val="24"/>
          <w:szCs w:val="24"/>
        </w:rPr>
      </w:pPr>
    </w:p>
    <w:p w:rsidR="00262ADE" w:rsidRDefault="00262ADE" w:rsidP="00CA413E">
      <w:pPr>
        <w:spacing w:after="0" w:line="240" w:lineRule="auto"/>
        <w:jc w:val="right"/>
        <w:rPr>
          <w:rFonts w:ascii="Times New Roman" w:hAnsi="Times New Roman"/>
          <w:b/>
          <w:sz w:val="24"/>
          <w:szCs w:val="24"/>
        </w:rPr>
      </w:pPr>
    </w:p>
    <w:p w:rsidR="00262ADE" w:rsidRDefault="00262ADE" w:rsidP="00CA413E">
      <w:pPr>
        <w:spacing w:after="0" w:line="240" w:lineRule="auto"/>
        <w:jc w:val="right"/>
        <w:rPr>
          <w:rFonts w:ascii="Times New Roman" w:hAnsi="Times New Roman"/>
          <w:b/>
          <w:sz w:val="24"/>
          <w:szCs w:val="24"/>
        </w:rPr>
      </w:pPr>
    </w:p>
    <w:p w:rsidR="00262ADE" w:rsidRDefault="00262ADE" w:rsidP="00CA413E">
      <w:pPr>
        <w:spacing w:after="0" w:line="240" w:lineRule="auto"/>
        <w:jc w:val="right"/>
        <w:rPr>
          <w:rFonts w:ascii="Times New Roman" w:hAnsi="Times New Roman"/>
          <w:b/>
          <w:sz w:val="24"/>
          <w:szCs w:val="24"/>
        </w:rPr>
      </w:pPr>
    </w:p>
    <w:p w:rsidR="00262ADE" w:rsidRDefault="00262ADE" w:rsidP="00CA413E">
      <w:pPr>
        <w:spacing w:after="0" w:line="240" w:lineRule="auto"/>
        <w:jc w:val="right"/>
        <w:rPr>
          <w:rFonts w:ascii="Times New Roman" w:hAnsi="Times New Roman"/>
          <w:b/>
          <w:sz w:val="24"/>
          <w:szCs w:val="24"/>
        </w:rPr>
      </w:pPr>
    </w:p>
    <w:p w:rsidR="00262ADE" w:rsidRDefault="00262ADE" w:rsidP="00CA413E">
      <w:pPr>
        <w:spacing w:after="0" w:line="240" w:lineRule="auto"/>
        <w:jc w:val="right"/>
        <w:rPr>
          <w:rFonts w:ascii="Times New Roman" w:hAnsi="Times New Roman"/>
          <w:b/>
          <w:sz w:val="24"/>
          <w:szCs w:val="24"/>
        </w:rPr>
      </w:pPr>
    </w:p>
    <w:p w:rsidR="00262ADE" w:rsidRDefault="00262ADE" w:rsidP="00CA413E">
      <w:pPr>
        <w:spacing w:after="0" w:line="240" w:lineRule="auto"/>
        <w:jc w:val="right"/>
        <w:rPr>
          <w:rFonts w:ascii="Times New Roman" w:hAnsi="Times New Roman"/>
          <w:b/>
          <w:sz w:val="24"/>
          <w:szCs w:val="24"/>
        </w:rPr>
      </w:pPr>
    </w:p>
    <w:p w:rsidR="00262ADE" w:rsidRDefault="00262ADE" w:rsidP="00CA413E">
      <w:pPr>
        <w:spacing w:after="0" w:line="240" w:lineRule="auto"/>
        <w:jc w:val="right"/>
        <w:rPr>
          <w:rFonts w:ascii="Times New Roman" w:hAnsi="Times New Roman"/>
          <w:b/>
          <w:sz w:val="24"/>
          <w:szCs w:val="24"/>
        </w:rPr>
      </w:pPr>
    </w:p>
    <w:p w:rsidR="00262ADE" w:rsidRDefault="00262ADE" w:rsidP="00CA413E">
      <w:pPr>
        <w:spacing w:after="0" w:line="240" w:lineRule="auto"/>
        <w:jc w:val="right"/>
        <w:rPr>
          <w:rFonts w:ascii="Times New Roman" w:hAnsi="Times New Roman"/>
          <w:b/>
          <w:sz w:val="24"/>
          <w:szCs w:val="24"/>
        </w:rPr>
      </w:pPr>
    </w:p>
    <w:p w:rsidR="00262ADE" w:rsidRDefault="00262ADE" w:rsidP="00CA413E">
      <w:pPr>
        <w:spacing w:after="0" w:line="240" w:lineRule="auto"/>
        <w:jc w:val="right"/>
        <w:rPr>
          <w:rFonts w:ascii="Times New Roman" w:hAnsi="Times New Roman"/>
          <w:b/>
          <w:sz w:val="24"/>
          <w:szCs w:val="24"/>
        </w:rPr>
      </w:pPr>
    </w:p>
    <w:p w:rsidR="00262ADE" w:rsidRDefault="00262ADE" w:rsidP="00CA413E">
      <w:pPr>
        <w:spacing w:after="0" w:line="240" w:lineRule="auto"/>
        <w:jc w:val="right"/>
        <w:rPr>
          <w:rFonts w:ascii="Times New Roman" w:hAnsi="Times New Roman"/>
          <w:b/>
          <w:sz w:val="24"/>
          <w:szCs w:val="24"/>
        </w:rPr>
      </w:pPr>
    </w:p>
    <w:p w:rsidR="00262ADE" w:rsidRDefault="00262ADE" w:rsidP="00CA413E">
      <w:pPr>
        <w:spacing w:after="0" w:line="240" w:lineRule="auto"/>
        <w:jc w:val="right"/>
        <w:rPr>
          <w:rFonts w:ascii="Times New Roman" w:hAnsi="Times New Roman"/>
          <w:b/>
          <w:sz w:val="24"/>
          <w:szCs w:val="24"/>
        </w:rPr>
      </w:pPr>
    </w:p>
    <w:p w:rsidR="00262ADE" w:rsidRDefault="00262ADE" w:rsidP="00CA413E">
      <w:pPr>
        <w:spacing w:after="0" w:line="240" w:lineRule="auto"/>
        <w:jc w:val="right"/>
        <w:rPr>
          <w:rFonts w:ascii="Times New Roman" w:hAnsi="Times New Roman"/>
          <w:b/>
          <w:sz w:val="24"/>
          <w:szCs w:val="24"/>
        </w:rPr>
      </w:pPr>
    </w:p>
    <w:p w:rsidR="00262ADE" w:rsidRDefault="00262ADE" w:rsidP="00CA413E">
      <w:pPr>
        <w:spacing w:after="0" w:line="240" w:lineRule="auto"/>
        <w:jc w:val="right"/>
        <w:rPr>
          <w:rFonts w:ascii="Times New Roman" w:hAnsi="Times New Roman"/>
          <w:b/>
          <w:sz w:val="24"/>
          <w:szCs w:val="24"/>
        </w:rPr>
      </w:pPr>
    </w:p>
    <w:p w:rsidR="00262ADE" w:rsidRDefault="00262ADE" w:rsidP="00CA413E">
      <w:pPr>
        <w:spacing w:after="0" w:line="240" w:lineRule="auto"/>
        <w:jc w:val="right"/>
        <w:rPr>
          <w:rFonts w:ascii="Times New Roman" w:hAnsi="Times New Roman"/>
          <w:b/>
          <w:sz w:val="24"/>
          <w:szCs w:val="24"/>
        </w:rPr>
      </w:pPr>
    </w:p>
    <w:p w:rsidR="00262ADE" w:rsidRDefault="00262ADE" w:rsidP="00CA413E">
      <w:pPr>
        <w:spacing w:after="0" w:line="240" w:lineRule="auto"/>
        <w:jc w:val="right"/>
        <w:rPr>
          <w:rFonts w:ascii="Times New Roman" w:hAnsi="Times New Roman"/>
          <w:b/>
          <w:sz w:val="24"/>
          <w:szCs w:val="24"/>
        </w:rPr>
      </w:pPr>
    </w:p>
    <w:p w:rsidR="00262ADE" w:rsidRDefault="00262ADE" w:rsidP="00CA413E">
      <w:pPr>
        <w:spacing w:after="0" w:line="240" w:lineRule="auto"/>
        <w:jc w:val="right"/>
        <w:rPr>
          <w:rFonts w:ascii="Times New Roman" w:hAnsi="Times New Roman"/>
          <w:b/>
          <w:sz w:val="24"/>
          <w:szCs w:val="24"/>
        </w:rPr>
      </w:pPr>
    </w:p>
    <w:p w:rsidR="00262ADE" w:rsidRDefault="00262ADE" w:rsidP="00CA413E">
      <w:pPr>
        <w:spacing w:after="0" w:line="240" w:lineRule="auto"/>
        <w:jc w:val="right"/>
        <w:rPr>
          <w:rFonts w:ascii="Times New Roman" w:hAnsi="Times New Roman"/>
          <w:b/>
          <w:sz w:val="24"/>
          <w:szCs w:val="24"/>
        </w:rPr>
      </w:pPr>
    </w:p>
    <w:p w:rsidR="00262ADE" w:rsidRDefault="00262ADE" w:rsidP="00CA413E">
      <w:pPr>
        <w:spacing w:after="0" w:line="240" w:lineRule="auto"/>
        <w:jc w:val="right"/>
        <w:rPr>
          <w:rFonts w:ascii="Times New Roman" w:hAnsi="Times New Roman"/>
          <w:b/>
          <w:sz w:val="24"/>
          <w:szCs w:val="24"/>
        </w:rPr>
      </w:pPr>
    </w:p>
    <w:p w:rsidR="00262ADE" w:rsidRDefault="00262ADE" w:rsidP="00CA413E">
      <w:pPr>
        <w:spacing w:after="0" w:line="240" w:lineRule="auto"/>
        <w:jc w:val="right"/>
        <w:rPr>
          <w:rFonts w:ascii="Times New Roman" w:hAnsi="Times New Roman"/>
          <w:b/>
          <w:sz w:val="24"/>
          <w:szCs w:val="24"/>
        </w:rPr>
      </w:pPr>
    </w:p>
    <w:p w:rsidR="00262ADE" w:rsidRDefault="00262ADE" w:rsidP="00CA413E">
      <w:pPr>
        <w:spacing w:after="0" w:line="240" w:lineRule="auto"/>
        <w:jc w:val="right"/>
        <w:rPr>
          <w:rFonts w:ascii="Times New Roman" w:hAnsi="Times New Roman"/>
          <w:b/>
          <w:sz w:val="24"/>
          <w:szCs w:val="24"/>
        </w:rPr>
      </w:pPr>
    </w:p>
    <w:p w:rsidR="00262ADE" w:rsidRDefault="00262ADE" w:rsidP="00CA413E">
      <w:pPr>
        <w:spacing w:after="0" w:line="240" w:lineRule="auto"/>
        <w:jc w:val="right"/>
        <w:rPr>
          <w:rFonts w:ascii="Times New Roman" w:hAnsi="Times New Roman"/>
          <w:b/>
          <w:sz w:val="24"/>
          <w:szCs w:val="24"/>
        </w:rPr>
      </w:pPr>
    </w:p>
    <w:p w:rsidR="00EA1A45" w:rsidRDefault="00EA1A45" w:rsidP="00CA413E">
      <w:pPr>
        <w:spacing w:after="0" w:line="240" w:lineRule="auto"/>
        <w:jc w:val="right"/>
        <w:rPr>
          <w:rFonts w:ascii="Times New Roman" w:hAnsi="Times New Roman"/>
          <w:b/>
          <w:sz w:val="24"/>
          <w:szCs w:val="24"/>
        </w:rPr>
      </w:pPr>
    </w:p>
    <w:p w:rsidR="00EA1A45" w:rsidRDefault="00EA1A45" w:rsidP="00CA413E">
      <w:pPr>
        <w:spacing w:after="0" w:line="240" w:lineRule="auto"/>
        <w:jc w:val="right"/>
        <w:rPr>
          <w:rFonts w:ascii="Times New Roman" w:hAnsi="Times New Roman"/>
          <w:b/>
          <w:sz w:val="24"/>
          <w:szCs w:val="24"/>
        </w:rPr>
      </w:pPr>
    </w:p>
    <w:p w:rsidR="00EA1A45" w:rsidRDefault="00EA1A45" w:rsidP="00CA413E">
      <w:pPr>
        <w:spacing w:after="0" w:line="240" w:lineRule="auto"/>
        <w:jc w:val="right"/>
        <w:rPr>
          <w:rFonts w:ascii="Times New Roman" w:hAnsi="Times New Roman"/>
          <w:b/>
          <w:sz w:val="24"/>
          <w:szCs w:val="24"/>
        </w:rPr>
      </w:pPr>
    </w:p>
    <w:p w:rsidR="00EA1A45" w:rsidRDefault="00EA1A45" w:rsidP="00CA413E">
      <w:pPr>
        <w:spacing w:after="0" w:line="240" w:lineRule="auto"/>
        <w:jc w:val="right"/>
        <w:rPr>
          <w:rFonts w:ascii="Times New Roman" w:hAnsi="Times New Roman"/>
          <w:b/>
          <w:sz w:val="24"/>
          <w:szCs w:val="24"/>
        </w:rPr>
      </w:pPr>
    </w:p>
    <w:p w:rsidR="00EA1A45" w:rsidRDefault="00EA1A45" w:rsidP="00CA413E">
      <w:pPr>
        <w:spacing w:after="0" w:line="240" w:lineRule="auto"/>
        <w:jc w:val="right"/>
        <w:rPr>
          <w:rFonts w:ascii="Times New Roman" w:hAnsi="Times New Roman"/>
          <w:b/>
          <w:sz w:val="24"/>
          <w:szCs w:val="24"/>
        </w:rPr>
      </w:pPr>
    </w:p>
    <w:p w:rsidR="00EA1A45" w:rsidRDefault="00EA1A45" w:rsidP="00CA413E">
      <w:pPr>
        <w:spacing w:after="0" w:line="240" w:lineRule="auto"/>
        <w:jc w:val="right"/>
        <w:rPr>
          <w:rFonts w:ascii="Times New Roman" w:hAnsi="Times New Roman"/>
          <w:b/>
          <w:sz w:val="24"/>
          <w:szCs w:val="24"/>
        </w:rPr>
      </w:pPr>
    </w:p>
    <w:p w:rsidR="00EA1A45" w:rsidRDefault="00EA1A45" w:rsidP="00CA413E">
      <w:pPr>
        <w:spacing w:after="0" w:line="240" w:lineRule="auto"/>
        <w:jc w:val="right"/>
        <w:rPr>
          <w:rFonts w:ascii="Times New Roman" w:hAnsi="Times New Roman"/>
          <w:b/>
          <w:sz w:val="24"/>
          <w:szCs w:val="24"/>
        </w:rPr>
      </w:pPr>
    </w:p>
    <w:p w:rsidR="00EA1A45" w:rsidRDefault="00EA1A45" w:rsidP="00CA413E">
      <w:pPr>
        <w:spacing w:after="0" w:line="240" w:lineRule="auto"/>
        <w:jc w:val="right"/>
        <w:rPr>
          <w:rFonts w:ascii="Times New Roman" w:hAnsi="Times New Roman"/>
          <w:b/>
          <w:sz w:val="24"/>
          <w:szCs w:val="24"/>
        </w:rPr>
      </w:pPr>
    </w:p>
    <w:p w:rsidR="00EA1A45" w:rsidRDefault="00EA1A45" w:rsidP="00CA413E">
      <w:pPr>
        <w:spacing w:after="0" w:line="240" w:lineRule="auto"/>
        <w:jc w:val="right"/>
        <w:rPr>
          <w:rFonts w:ascii="Times New Roman" w:hAnsi="Times New Roman"/>
          <w:b/>
          <w:sz w:val="24"/>
          <w:szCs w:val="24"/>
        </w:rPr>
      </w:pPr>
    </w:p>
    <w:p w:rsidR="00EA1A45" w:rsidRDefault="00EA1A45" w:rsidP="00CA413E">
      <w:pPr>
        <w:spacing w:after="0" w:line="240" w:lineRule="auto"/>
        <w:jc w:val="right"/>
        <w:rPr>
          <w:rFonts w:ascii="Times New Roman" w:hAnsi="Times New Roman"/>
          <w:b/>
          <w:sz w:val="24"/>
          <w:szCs w:val="24"/>
        </w:rPr>
      </w:pPr>
    </w:p>
    <w:p w:rsidR="00EA1A45" w:rsidRDefault="00EA1A45" w:rsidP="00CA413E">
      <w:pPr>
        <w:spacing w:after="0" w:line="240" w:lineRule="auto"/>
        <w:jc w:val="right"/>
        <w:rPr>
          <w:rFonts w:ascii="Times New Roman" w:hAnsi="Times New Roman"/>
          <w:b/>
          <w:sz w:val="24"/>
          <w:szCs w:val="24"/>
        </w:rPr>
      </w:pPr>
    </w:p>
    <w:p w:rsidR="00EA1A45" w:rsidRDefault="00EA1A45" w:rsidP="00CA413E">
      <w:pPr>
        <w:spacing w:after="0" w:line="240" w:lineRule="auto"/>
        <w:jc w:val="right"/>
        <w:rPr>
          <w:rFonts w:ascii="Times New Roman" w:hAnsi="Times New Roman"/>
          <w:b/>
          <w:sz w:val="24"/>
          <w:szCs w:val="24"/>
        </w:rPr>
      </w:pPr>
    </w:p>
    <w:p w:rsidR="00EA1A45" w:rsidRDefault="00EA1A45" w:rsidP="00CA413E">
      <w:pPr>
        <w:spacing w:after="0" w:line="240" w:lineRule="auto"/>
        <w:jc w:val="right"/>
        <w:rPr>
          <w:rFonts w:ascii="Times New Roman" w:hAnsi="Times New Roman"/>
          <w:b/>
          <w:sz w:val="24"/>
          <w:szCs w:val="24"/>
        </w:rPr>
      </w:pPr>
    </w:p>
    <w:p w:rsidR="00EA1A45" w:rsidRDefault="00EA1A45" w:rsidP="00CA413E">
      <w:pPr>
        <w:spacing w:after="0" w:line="240" w:lineRule="auto"/>
        <w:jc w:val="right"/>
        <w:rPr>
          <w:rFonts w:ascii="Times New Roman" w:hAnsi="Times New Roman"/>
          <w:b/>
          <w:sz w:val="24"/>
          <w:szCs w:val="24"/>
        </w:rPr>
      </w:pPr>
    </w:p>
    <w:p w:rsidR="00262ADE" w:rsidRDefault="00262ADE" w:rsidP="00CA413E">
      <w:pPr>
        <w:spacing w:after="0" w:line="240" w:lineRule="auto"/>
        <w:jc w:val="right"/>
        <w:rPr>
          <w:rFonts w:ascii="Times New Roman" w:hAnsi="Times New Roman"/>
          <w:b/>
          <w:sz w:val="24"/>
          <w:szCs w:val="24"/>
        </w:rPr>
      </w:pPr>
    </w:p>
    <w:p w:rsidR="00595765" w:rsidRPr="00595765" w:rsidRDefault="00595765" w:rsidP="00CA413E">
      <w:pPr>
        <w:spacing w:after="0" w:line="240" w:lineRule="auto"/>
        <w:jc w:val="right"/>
        <w:rPr>
          <w:rFonts w:ascii="Times New Roman" w:hAnsi="Times New Roman"/>
          <w:b/>
          <w:sz w:val="24"/>
          <w:szCs w:val="24"/>
        </w:rPr>
      </w:pPr>
      <w:r w:rsidRPr="00595765">
        <w:rPr>
          <w:rFonts w:ascii="Times New Roman" w:hAnsi="Times New Roman"/>
          <w:b/>
          <w:sz w:val="24"/>
          <w:szCs w:val="24"/>
        </w:rPr>
        <w:lastRenderedPageBreak/>
        <w:t>ПРИЛОЖЕНИЕ 2</w:t>
      </w:r>
    </w:p>
    <w:p w:rsidR="003D4013" w:rsidRDefault="000F42C2" w:rsidP="00CA413E">
      <w:pPr>
        <w:spacing w:after="0" w:line="240" w:lineRule="auto"/>
        <w:rPr>
          <w:rFonts w:ascii="Times New Roman" w:hAnsi="Times New Roman"/>
          <w:b/>
          <w:sz w:val="24"/>
          <w:szCs w:val="24"/>
        </w:rPr>
      </w:pPr>
      <w:r w:rsidRPr="00220557">
        <w:rPr>
          <w:rFonts w:ascii="Times New Roman" w:hAnsi="Times New Roman"/>
          <w:b/>
          <w:sz w:val="24"/>
          <w:szCs w:val="24"/>
        </w:rPr>
        <w:t xml:space="preserve">                                </w:t>
      </w:r>
    </w:p>
    <w:p w:rsidR="003D4013" w:rsidRDefault="003D4013" w:rsidP="00CA413E">
      <w:pPr>
        <w:spacing w:after="0" w:line="240" w:lineRule="auto"/>
        <w:rPr>
          <w:rFonts w:ascii="Times New Roman" w:hAnsi="Times New Roman"/>
          <w:b/>
          <w:sz w:val="24"/>
          <w:szCs w:val="24"/>
        </w:rPr>
      </w:pPr>
    </w:p>
    <w:p w:rsidR="003D4013" w:rsidRDefault="003D4013" w:rsidP="00CA413E">
      <w:pPr>
        <w:spacing w:after="0" w:line="240" w:lineRule="auto"/>
        <w:rPr>
          <w:rFonts w:ascii="Times New Roman" w:hAnsi="Times New Roman"/>
          <w:b/>
          <w:sz w:val="24"/>
          <w:szCs w:val="24"/>
        </w:rPr>
      </w:pPr>
      <w:r>
        <w:rPr>
          <w:rFonts w:ascii="Times New Roman" w:hAnsi="Times New Roman"/>
          <w:b/>
          <w:sz w:val="24"/>
          <w:szCs w:val="24"/>
        </w:rPr>
        <w:t xml:space="preserve">      </w:t>
      </w:r>
      <w:r w:rsidR="00595765" w:rsidRPr="003D4013">
        <w:rPr>
          <w:rFonts w:ascii="Times New Roman" w:hAnsi="Times New Roman"/>
          <w:b/>
          <w:sz w:val="24"/>
          <w:szCs w:val="24"/>
        </w:rPr>
        <w:t>Учебный план среднего общего образования</w:t>
      </w:r>
      <w:r w:rsidRPr="003D4013">
        <w:rPr>
          <w:rFonts w:ascii="Times New Roman" w:hAnsi="Times New Roman"/>
          <w:b/>
          <w:sz w:val="24"/>
          <w:szCs w:val="24"/>
        </w:rPr>
        <w:t xml:space="preserve"> МБОУ  </w:t>
      </w:r>
      <w:r w:rsidR="002B1C5C">
        <w:rPr>
          <w:rFonts w:ascii="Times New Roman" w:hAnsi="Times New Roman"/>
          <w:b/>
          <w:sz w:val="24"/>
          <w:szCs w:val="24"/>
        </w:rPr>
        <w:t xml:space="preserve">Сохрановская </w:t>
      </w:r>
      <w:r w:rsidRPr="003D4013">
        <w:rPr>
          <w:rFonts w:ascii="Times New Roman" w:hAnsi="Times New Roman"/>
          <w:b/>
          <w:sz w:val="24"/>
          <w:szCs w:val="24"/>
        </w:rPr>
        <w:t xml:space="preserve"> СОШ</w:t>
      </w:r>
      <w:r>
        <w:rPr>
          <w:rFonts w:ascii="Times New Roman" w:hAnsi="Times New Roman"/>
          <w:b/>
          <w:sz w:val="24"/>
          <w:szCs w:val="24"/>
        </w:rPr>
        <w:t xml:space="preserve">                 </w:t>
      </w:r>
    </w:p>
    <w:p w:rsidR="00595765" w:rsidRPr="003D4013" w:rsidRDefault="003D4013" w:rsidP="00CA413E">
      <w:pPr>
        <w:spacing w:after="0" w:line="240" w:lineRule="auto"/>
        <w:rPr>
          <w:rFonts w:ascii="Times New Roman" w:hAnsi="Times New Roman"/>
          <w:b/>
          <w:sz w:val="24"/>
          <w:szCs w:val="24"/>
        </w:rPr>
      </w:pPr>
      <w:r>
        <w:rPr>
          <w:rFonts w:ascii="Times New Roman" w:hAnsi="Times New Roman"/>
          <w:b/>
          <w:sz w:val="24"/>
          <w:szCs w:val="24"/>
        </w:rPr>
        <w:t xml:space="preserve">                                                           </w:t>
      </w:r>
      <w:r w:rsidRPr="003D4013">
        <w:rPr>
          <w:rFonts w:ascii="Times New Roman" w:hAnsi="Times New Roman"/>
          <w:b/>
          <w:sz w:val="24"/>
          <w:szCs w:val="24"/>
        </w:rPr>
        <w:t xml:space="preserve"> на 2017-2018 учебный год</w:t>
      </w:r>
    </w:p>
    <w:p w:rsidR="00123E22" w:rsidRDefault="00123E22" w:rsidP="00CA413E">
      <w:pPr>
        <w:spacing w:line="240" w:lineRule="auto"/>
        <w:rPr>
          <w:rFonts w:ascii="Times New Roman" w:eastAsia="Times New Roman" w:hAnsi="Times New Roman"/>
          <w:b/>
          <w:bCs/>
          <w:sz w:val="26"/>
          <w:szCs w:val="26"/>
          <w:lang w:eastAsia="ru-RU"/>
        </w:rPr>
      </w:pPr>
    </w:p>
    <w:p w:rsidR="007768AA" w:rsidRPr="007768AA" w:rsidRDefault="007768AA" w:rsidP="00CA413E">
      <w:pPr>
        <w:spacing w:line="240" w:lineRule="auto"/>
        <w:mirrorIndents/>
        <w:jc w:val="center"/>
        <w:rPr>
          <w:rFonts w:ascii="Times New Roman" w:hAnsi="Times New Roman"/>
          <w:b/>
          <w:sz w:val="24"/>
          <w:szCs w:val="24"/>
        </w:rPr>
      </w:pPr>
      <w:r w:rsidRPr="007768AA">
        <w:rPr>
          <w:rFonts w:ascii="Times New Roman" w:hAnsi="Times New Roman"/>
          <w:b/>
          <w:sz w:val="24"/>
          <w:szCs w:val="24"/>
        </w:rPr>
        <w:t xml:space="preserve">ПОЯСНИТЕЛЬНАЯ ЗАПИСКА </w:t>
      </w:r>
    </w:p>
    <w:p w:rsidR="007768AA" w:rsidRPr="007768AA" w:rsidRDefault="007768AA" w:rsidP="00CA413E">
      <w:pPr>
        <w:spacing w:line="240" w:lineRule="auto"/>
        <w:mirrorIndents/>
        <w:jc w:val="center"/>
        <w:rPr>
          <w:rFonts w:ascii="Times New Roman" w:hAnsi="Times New Roman"/>
          <w:b/>
          <w:sz w:val="24"/>
          <w:szCs w:val="24"/>
        </w:rPr>
      </w:pPr>
      <w:r w:rsidRPr="007768AA">
        <w:rPr>
          <w:rFonts w:ascii="Times New Roman" w:hAnsi="Times New Roman"/>
          <w:b/>
          <w:sz w:val="24"/>
          <w:szCs w:val="24"/>
        </w:rPr>
        <w:t>К УЧЕБНОМУ ПЛАНУ</w:t>
      </w:r>
      <w:r w:rsidRPr="007768AA">
        <w:rPr>
          <w:rFonts w:ascii="Times New Roman" w:hAnsi="Times New Roman"/>
          <w:b/>
          <w:sz w:val="24"/>
          <w:szCs w:val="24"/>
        </w:rPr>
        <w:br/>
        <w:t>муниципального бюджетного общеобразовательного учреждения  Сохрановская средняя общеобразовательная школа</w:t>
      </w:r>
    </w:p>
    <w:p w:rsidR="007768AA" w:rsidRPr="007768AA" w:rsidRDefault="007768AA" w:rsidP="00CA413E">
      <w:pPr>
        <w:pStyle w:val="msonormalbullet2gif"/>
        <w:spacing w:after="0" w:afterAutospacing="0"/>
        <w:contextualSpacing/>
      </w:pPr>
      <w:r w:rsidRPr="007768AA">
        <w:t>1.Общая характеристика учебного плана.</w:t>
      </w:r>
    </w:p>
    <w:p w:rsidR="007768AA" w:rsidRPr="007768AA" w:rsidRDefault="007768AA" w:rsidP="00CA413E">
      <w:pPr>
        <w:pStyle w:val="msonormalbullet2gif"/>
        <w:spacing w:after="0" w:afterAutospacing="0"/>
        <w:contextualSpacing/>
      </w:pPr>
      <w:r w:rsidRPr="007768AA">
        <w:t xml:space="preserve">   Учебный план муниципального бюджетного общеобразовательного учреждения Сохрановская средняя общеобразовательная школа – нормативный правовой акт, регламентирующий объёмы учебного времени, отводимые на освоение основных общеобразовательных программ по ступеням общего образования, а также личностно ориентированный подход в обучении.</w:t>
      </w:r>
    </w:p>
    <w:p w:rsidR="007768AA" w:rsidRPr="007768AA" w:rsidRDefault="007768AA" w:rsidP="00CA413E">
      <w:pPr>
        <w:pStyle w:val="msonormalbullet2gif"/>
        <w:spacing w:after="0" w:afterAutospacing="0"/>
        <w:contextualSpacing/>
      </w:pPr>
      <w:r w:rsidRPr="007768AA">
        <w:t xml:space="preserve">   Учебный план муниципального бюджетного общеобразовательного учреждения Сохрановская средняя общеобразовательная школа на                    2017-2018 учебный год составлен в соответствии со следующими документами:</w:t>
      </w:r>
    </w:p>
    <w:p w:rsidR="007768AA" w:rsidRPr="007768AA" w:rsidRDefault="007768AA" w:rsidP="00CA413E">
      <w:pPr>
        <w:spacing w:line="240" w:lineRule="auto"/>
        <w:rPr>
          <w:rFonts w:ascii="Times New Roman" w:hAnsi="Times New Roman"/>
          <w:sz w:val="24"/>
          <w:szCs w:val="24"/>
        </w:rPr>
      </w:pPr>
      <w:r w:rsidRPr="007768AA">
        <w:rPr>
          <w:rFonts w:ascii="Times New Roman" w:hAnsi="Times New Roman"/>
          <w:sz w:val="24"/>
          <w:szCs w:val="24"/>
          <w:u w:val="single"/>
        </w:rPr>
        <w:t>Законами</w:t>
      </w:r>
      <w:r w:rsidRPr="007768AA">
        <w:rPr>
          <w:rFonts w:ascii="Times New Roman" w:hAnsi="Times New Roman"/>
          <w:sz w:val="24"/>
          <w:szCs w:val="24"/>
        </w:rPr>
        <w:t>:</w:t>
      </w:r>
    </w:p>
    <w:p w:rsidR="007768AA" w:rsidRPr="007768AA" w:rsidRDefault="007768AA" w:rsidP="00CA413E">
      <w:pPr>
        <w:spacing w:line="240" w:lineRule="auto"/>
        <w:jc w:val="both"/>
        <w:rPr>
          <w:rFonts w:ascii="Times New Roman" w:hAnsi="Times New Roman"/>
          <w:sz w:val="24"/>
          <w:szCs w:val="24"/>
        </w:rPr>
      </w:pPr>
      <w:r w:rsidRPr="007768AA">
        <w:rPr>
          <w:rFonts w:ascii="Times New Roman" w:hAnsi="Times New Roman"/>
          <w:sz w:val="24"/>
          <w:szCs w:val="24"/>
        </w:rPr>
        <w:t xml:space="preserve">- Федеральным Законом от 29.12. 2012 № 273-ФЗ «Об образовании в Российской Федерации» (ред. от 02.03.2016; с </w:t>
      </w:r>
      <w:proofErr w:type="spellStart"/>
      <w:r w:rsidRPr="007768AA">
        <w:rPr>
          <w:rFonts w:ascii="Times New Roman" w:hAnsi="Times New Roman"/>
          <w:sz w:val="24"/>
          <w:szCs w:val="24"/>
        </w:rPr>
        <w:t>изм</w:t>
      </w:r>
      <w:proofErr w:type="spellEnd"/>
      <w:r w:rsidRPr="007768AA">
        <w:rPr>
          <w:rFonts w:ascii="Times New Roman" w:hAnsi="Times New Roman"/>
          <w:sz w:val="24"/>
          <w:szCs w:val="24"/>
        </w:rPr>
        <w:t>. и доп., вступ. в силу с 01.07.2016);</w:t>
      </w:r>
    </w:p>
    <w:p w:rsidR="007768AA" w:rsidRPr="007768AA" w:rsidRDefault="007768AA" w:rsidP="00CA413E">
      <w:pPr>
        <w:spacing w:line="240" w:lineRule="auto"/>
        <w:jc w:val="both"/>
        <w:rPr>
          <w:rFonts w:ascii="Times New Roman" w:hAnsi="Times New Roman"/>
          <w:bCs/>
          <w:sz w:val="24"/>
          <w:szCs w:val="24"/>
        </w:rPr>
      </w:pPr>
      <w:r w:rsidRPr="007768AA">
        <w:rPr>
          <w:rFonts w:ascii="Times New Roman" w:hAnsi="Times New Roman"/>
          <w:sz w:val="24"/>
          <w:szCs w:val="24"/>
        </w:rPr>
        <w:t xml:space="preserve">- </w:t>
      </w:r>
      <w:r w:rsidRPr="007768AA">
        <w:rPr>
          <w:rFonts w:ascii="Times New Roman" w:hAnsi="Times New Roman"/>
          <w:bCs/>
          <w:sz w:val="24"/>
          <w:szCs w:val="24"/>
        </w:rPr>
        <w:t xml:space="preserve">Федеральным законом от 01.12.2007 № 309 </w:t>
      </w:r>
      <w:r w:rsidRPr="007768AA">
        <w:rPr>
          <w:rFonts w:ascii="Times New Roman" w:hAnsi="Times New Roman"/>
          <w:sz w:val="24"/>
          <w:szCs w:val="24"/>
        </w:rPr>
        <w:t xml:space="preserve"> </w:t>
      </w:r>
      <w:r w:rsidRPr="007768AA">
        <w:rPr>
          <w:rFonts w:ascii="Times New Roman" w:hAnsi="Times New Roman"/>
          <w:bCs/>
          <w:sz w:val="24"/>
          <w:szCs w:val="24"/>
        </w:rPr>
        <w:t xml:space="preserve">«О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w:t>
      </w:r>
      <w:r w:rsidRPr="007768AA">
        <w:rPr>
          <w:rFonts w:ascii="Times New Roman" w:hAnsi="Times New Roman"/>
          <w:sz w:val="24"/>
          <w:szCs w:val="24"/>
        </w:rPr>
        <w:t>(ред. от 23.07.2013)</w:t>
      </w:r>
      <w:r w:rsidRPr="007768AA">
        <w:rPr>
          <w:rFonts w:ascii="Times New Roman" w:hAnsi="Times New Roman"/>
          <w:bCs/>
          <w:sz w:val="24"/>
          <w:szCs w:val="24"/>
        </w:rPr>
        <w:t>;</w:t>
      </w:r>
    </w:p>
    <w:p w:rsidR="007768AA" w:rsidRPr="007768AA" w:rsidRDefault="007768AA" w:rsidP="00CA413E">
      <w:pPr>
        <w:pStyle w:val="2"/>
        <w:shd w:val="clear" w:color="auto" w:fill="FFFFFF"/>
        <w:spacing w:before="0" w:line="240" w:lineRule="auto"/>
        <w:rPr>
          <w:rFonts w:ascii="Times New Roman" w:hAnsi="Times New Roman"/>
          <w:b w:val="0"/>
          <w:i w:val="0"/>
          <w:sz w:val="24"/>
          <w:szCs w:val="24"/>
        </w:rPr>
      </w:pPr>
      <w:r w:rsidRPr="007768AA">
        <w:rPr>
          <w:rFonts w:ascii="Times New Roman" w:hAnsi="Times New Roman"/>
          <w:b w:val="0"/>
          <w:sz w:val="24"/>
          <w:szCs w:val="24"/>
        </w:rPr>
        <w:t xml:space="preserve">- Областным законом от 14.11.2013 № 26-ЗС «Об образовании в Ростовской области» (в ред. от 24.04.2015 № 362-ЗС). </w:t>
      </w:r>
    </w:p>
    <w:p w:rsidR="007768AA" w:rsidRPr="007768AA" w:rsidRDefault="007768AA" w:rsidP="00CA413E">
      <w:pPr>
        <w:spacing w:line="240" w:lineRule="auto"/>
        <w:jc w:val="both"/>
        <w:rPr>
          <w:rFonts w:ascii="Times New Roman" w:hAnsi="Times New Roman"/>
          <w:sz w:val="24"/>
          <w:szCs w:val="24"/>
        </w:rPr>
      </w:pPr>
      <w:r w:rsidRPr="007768AA">
        <w:rPr>
          <w:rFonts w:ascii="Times New Roman" w:hAnsi="Times New Roman"/>
          <w:sz w:val="24"/>
          <w:szCs w:val="24"/>
          <w:u w:val="single"/>
        </w:rPr>
        <w:t>Программами</w:t>
      </w:r>
      <w:r w:rsidRPr="007768AA">
        <w:rPr>
          <w:rFonts w:ascii="Times New Roman" w:hAnsi="Times New Roman"/>
          <w:sz w:val="24"/>
          <w:szCs w:val="24"/>
        </w:rPr>
        <w:t>:</w:t>
      </w:r>
    </w:p>
    <w:p w:rsidR="007768AA" w:rsidRPr="007768AA" w:rsidRDefault="007768AA" w:rsidP="00CA413E">
      <w:pPr>
        <w:spacing w:line="240" w:lineRule="auto"/>
        <w:jc w:val="both"/>
        <w:rPr>
          <w:rFonts w:ascii="Times New Roman" w:hAnsi="Times New Roman"/>
          <w:bCs/>
          <w:sz w:val="24"/>
          <w:szCs w:val="24"/>
        </w:rPr>
      </w:pPr>
      <w:r w:rsidRPr="007768AA">
        <w:rPr>
          <w:rFonts w:ascii="Times New Roman" w:hAnsi="Times New Roman"/>
          <w:spacing w:val="-1"/>
          <w:sz w:val="24"/>
          <w:szCs w:val="24"/>
        </w:rPr>
        <w:t>- Примерной</w:t>
      </w:r>
      <w:r w:rsidRPr="007768AA">
        <w:rPr>
          <w:rFonts w:ascii="Times New Roman" w:hAnsi="Times New Roman"/>
          <w:color w:val="000000"/>
          <w:spacing w:val="-1"/>
          <w:sz w:val="24"/>
          <w:szCs w:val="24"/>
        </w:rPr>
        <w:t xml:space="preserve"> основной образовательной программой началь</w:t>
      </w:r>
      <w:r w:rsidRPr="007768AA">
        <w:rPr>
          <w:rFonts w:ascii="Times New Roman" w:hAnsi="Times New Roman"/>
          <w:color w:val="000000"/>
          <w:spacing w:val="-3"/>
          <w:sz w:val="24"/>
          <w:szCs w:val="24"/>
        </w:rPr>
        <w:t xml:space="preserve">ного общего образования (одобрена федеральным учебно-методическим объединением по общему образованию, протокол заседания от 08.04.2015 № 1/15); </w:t>
      </w:r>
    </w:p>
    <w:p w:rsidR="007768AA" w:rsidRPr="007768AA" w:rsidRDefault="007768AA" w:rsidP="00CA413E">
      <w:pPr>
        <w:spacing w:line="240" w:lineRule="auto"/>
        <w:jc w:val="both"/>
        <w:rPr>
          <w:rFonts w:ascii="Times New Roman" w:hAnsi="Times New Roman"/>
          <w:bCs/>
          <w:sz w:val="24"/>
          <w:szCs w:val="24"/>
        </w:rPr>
      </w:pPr>
      <w:r w:rsidRPr="007768AA">
        <w:rPr>
          <w:rFonts w:ascii="Times New Roman" w:hAnsi="Times New Roman"/>
          <w:b/>
          <w:spacing w:val="-1"/>
          <w:sz w:val="24"/>
          <w:szCs w:val="24"/>
        </w:rPr>
        <w:t xml:space="preserve">- </w:t>
      </w:r>
      <w:r w:rsidRPr="007768AA">
        <w:rPr>
          <w:rFonts w:ascii="Times New Roman" w:hAnsi="Times New Roman"/>
          <w:spacing w:val="-1"/>
          <w:sz w:val="24"/>
          <w:szCs w:val="24"/>
        </w:rPr>
        <w:t>Примерной</w:t>
      </w:r>
      <w:r w:rsidRPr="007768AA">
        <w:rPr>
          <w:rFonts w:ascii="Times New Roman" w:hAnsi="Times New Roman"/>
          <w:color w:val="000000"/>
          <w:spacing w:val="-1"/>
          <w:sz w:val="24"/>
          <w:szCs w:val="24"/>
        </w:rPr>
        <w:t xml:space="preserve"> основной образовательной программой основного</w:t>
      </w:r>
      <w:r w:rsidRPr="007768AA">
        <w:rPr>
          <w:rFonts w:ascii="Times New Roman" w:hAnsi="Times New Roman"/>
          <w:color w:val="000000"/>
          <w:spacing w:val="-3"/>
          <w:sz w:val="24"/>
          <w:szCs w:val="24"/>
        </w:rPr>
        <w:t xml:space="preserve"> общего образования</w:t>
      </w:r>
      <w:r w:rsidRPr="007768AA">
        <w:rPr>
          <w:rFonts w:ascii="Times New Roman" w:hAnsi="Times New Roman"/>
          <w:b/>
          <w:color w:val="000000"/>
          <w:spacing w:val="-3"/>
          <w:sz w:val="24"/>
          <w:szCs w:val="24"/>
        </w:rPr>
        <w:t xml:space="preserve"> </w:t>
      </w:r>
      <w:r w:rsidRPr="007768AA">
        <w:rPr>
          <w:rFonts w:ascii="Times New Roman" w:hAnsi="Times New Roman"/>
          <w:color w:val="000000"/>
          <w:spacing w:val="-3"/>
          <w:sz w:val="24"/>
          <w:szCs w:val="24"/>
        </w:rPr>
        <w:t xml:space="preserve">(одобрена федеральным учебно-методическим объединением по общему образованию, протокол заседания от 08.04.2015 № 1/15). </w:t>
      </w:r>
    </w:p>
    <w:p w:rsidR="007768AA" w:rsidRPr="007768AA" w:rsidRDefault="007768AA" w:rsidP="00CA413E">
      <w:pPr>
        <w:pStyle w:val="1"/>
        <w:spacing w:before="0" w:beforeAutospacing="0" w:after="0" w:afterAutospacing="0"/>
        <w:jc w:val="both"/>
        <w:rPr>
          <w:b w:val="0"/>
          <w:sz w:val="24"/>
          <w:szCs w:val="24"/>
        </w:rPr>
      </w:pPr>
      <w:r w:rsidRPr="007768AA">
        <w:rPr>
          <w:b w:val="0"/>
          <w:sz w:val="24"/>
          <w:szCs w:val="24"/>
          <w:u w:val="single"/>
        </w:rPr>
        <w:t>Постановлениями</w:t>
      </w:r>
      <w:r w:rsidRPr="007768AA">
        <w:rPr>
          <w:b w:val="0"/>
          <w:sz w:val="24"/>
          <w:szCs w:val="24"/>
        </w:rPr>
        <w:t>:</w:t>
      </w:r>
    </w:p>
    <w:p w:rsidR="007768AA" w:rsidRPr="007768AA" w:rsidRDefault="007768AA" w:rsidP="00CA413E">
      <w:pPr>
        <w:spacing w:line="240" w:lineRule="auto"/>
        <w:jc w:val="both"/>
        <w:rPr>
          <w:rFonts w:ascii="Times New Roman" w:hAnsi="Times New Roman"/>
          <w:sz w:val="24"/>
          <w:szCs w:val="24"/>
        </w:rPr>
      </w:pPr>
      <w:r w:rsidRPr="007768AA">
        <w:rPr>
          <w:rFonts w:ascii="Times New Roman" w:hAnsi="Times New Roman"/>
          <w:sz w:val="24"/>
          <w:szCs w:val="24"/>
        </w:rPr>
        <w:t xml:space="preserve">- постановлением Главного государственного санитарного врача РФ от 29.12.2010 № 189 «Об утверждении </w:t>
      </w:r>
      <w:proofErr w:type="spellStart"/>
      <w:r w:rsidRPr="007768AA">
        <w:rPr>
          <w:rFonts w:ascii="Times New Roman" w:hAnsi="Times New Roman"/>
          <w:sz w:val="24"/>
          <w:szCs w:val="24"/>
        </w:rPr>
        <w:t>СанПиН</w:t>
      </w:r>
      <w:proofErr w:type="spellEnd"/>
      <w:r w:rsidRPr="007768AA">
        <w:rPr>
          <w:rFonts w:ascii="Times New Roman" w:hAnsi="Times New Roman"/>
          <w:sz w:val="24"/>
          <w:szCs w:val="24"/>
        </w:rPr>
        <w:t xml:space="preserve">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 24.11.2015 № 81).</w:t>
      </w:r>
    </w:p>
    <w:p w:rsidR="007768AA" w:rsidRPr="007768AA" w:rsidRDefault="007768AA" w:rsidP="00CA413E">
      <w:pPr>
        <w:spacing w:line="240" w:lineRule="auto"/>
        <w:jc w:val="both"/>
        <w:rPr>
          <w:rFonts w:ascii="Times New Roman" w:hAnsi="Times New Roman"/>
          <w:sz w:val="24"/>
          <w:szCs w:val="24"/>
        </w:rPr>
      </w:pPr>
      <w:r w:rsidRPr="007768AA">
        <w:rPr>
          <w:rFonts w:ascii="Times New Roman" w:hAnsi="Times New Roman"/>
          <w:sz w:val="24"/>
          <w:szCs w:val="24"/>
          <w:u w:val="single"/>
        </w:rPr>
        <w:t>Приказами</w:t>
      </w:r>
      <w:r w:rsidRPr="007768AA">
        <w:rPr>
          <w:rFonts w:ascii="Times New Roman" w:hAnsi="Times New Roman"/>
          <w:sz w:val="24"/>
          <w:szCs w:val="24"/>
        </w:rPr>
        <w:t>:</w:t>
      </w:r>
    </w:p>
    <w:p w:rsidR="007768AA" w:rsidRPr="007768AA" w:rsidRDefault="007768AA" w:rsidP="00CA413E">
      <w:pPr>
        <w:spacing w:line="240" w:lineRule="auto"/>
        <w:jc w:val="both"/>
        <w:rPr>
          <w:rFonts w:ascii="Times New Roman" w:hAnsi="Times New Roman"/>
          <w:sz w:val="24"/>
          <w:szCs w:val="24"/>
        </w:rPr>
      </w:pPr>
      <w:r w:rsidRPr="007768AA">
        <w:rPr>
          <w:rFonts w:ascii="Times New Roman" w:hAnsi="Times New Roman"/>
          <w:sz w:val="24"/>
          <w:szCs w:val="24"/>
        </w:rPr>
        <w:t xml:space="preserve">- приказом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 приказов Минобрнауки России от </w:t>
      </w:r>
      <w:r w:rsidRPr="007768AA">
        <w:rPr>
          <w:rFonts w:ascii="Times New Roman" w:hAnsi="Times New Roman"/>
          <w:sz w:val="24"/>
          <w:szCs w:val="24"/>
        </w:rPr>
        <w:lastRenderedPageBreak/>
        <w:t xml:space="preserve">03.06.2008 № 164,от 31.08.2009 № 320, от 19.10.2009 № 427, от 10.11.2011 № 2643, от 24.01.2012 № 39, от 31.01.2012 </w:t>
      </w:r>
      <w:hyperlink r:id="rId12" w:history="1">
        <w:r w:rsidRPr="007768AA">
          <w:rPr>
            <w:rStyle w:val="afa"/>
            <w:rFonts w:ascii="Times New Roman" w:hAnsi="Times New Roman"/>
            <w:sz w:val="24"/>
            <w:szCs w:val="24"/>
          </w:rPr>
          <w:t>№</w:t>
        </w:r>
      </w:hyperlink>
      <w:r w:rsidRPr="007768AA">
        <w:rPr>
          <w:rFonts w:ascii="Times New Roman" w:hAnsi="Times New Roman"/>
          <w:sz w:val="24"/>
          <w:szCs w:val="24"/>
        </w:rPr>
        <w:t xml:space="preserve"> 69, от 23.06.2015 № 609);</w:t>
      </w:r>
    </w:p>
    <w:p w:rsidR="007768AA" w:rsidRPr="007768AA" w:rsidRDefault="007768AA" w:rsidP="00CA413E">
      <w:pPr>
        <w:spacing w:line="240" w:lineRule="auto"/>
        <w:jc w:val="both"/>
        <w:rPr>
          <w:rFonts w:ascii="Times New Roman" w:hAnsi="Times New Roman"/>
          <w:sz w:val="24"/>
          <w:szCs w:val="24"/>
        </w:rPr>
      </w:pPr>
      <w:r w:rsidRPr="007768AA">
        <w:rPr>
          <w:rFonts w:ascii="Times New Roman" w:hAnsi="Times New Roman"/>
          <w:sz w:val="24"/>
          <w:szCs w:val="24"/>
        </w:rPr>
        <w:t xml:space="preserve">- приказом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20.08.2008 № 241, 30.08.2010 № 889, 03.06.2011 № 1994, от 01.02.2012 </w:t>
      </w:r>
      <w:hyperlink r:id="rId13" w:history="1">
        <w:r w:rsidRPr="007768AA">
          <w:rPr>
            <w:rStyle w:val="afa"/>
            <w:rFonts w:ascii="Times New Roman" w:hAnsi="Times New Roman"/>
            <w:sz w:val="24"/>
            <w:szCs w:val="24"/>
          </w:rPr>
          <w:t>№</w:t>
        </w:r>
      </w:hyperlink>
      <w:r w:rsidRPr="007768AA">
        <w:rPr>
          <w:rFonts w:ascii="Times New Roman" w:hAnsi="Times New Roman"/>
          <w:sz w:val="24"/>
          <w:szCs w:val="24"/>
        </w:rPr>
        <w:t xml:space="preserve"> 74);</w:t>
      </w:r>
    </w:p>
    <w:p w:rsidR="007768AA" w:rsidRPr="007768AA" w:rsidRDefault="007768AA" w:rsidP="00CA413E">
      <w:pPr>
        <w:spacing w:line="240" w:lineRule="auto"/>
        <w:jc w:val="both"/>
        <w:rPr>
          <w:rFonts w:ascii="Times New Roman" w:hAnsi="Times New Roman"/>
          <w:sz w:val="24"/>
          <w:szCs w:val="24"/>
        </w:rPr>
      </w:pPr>
      <w:r w:rsidRPr="007768AA">
        <w:rPr>
          <w:rFonts w:ascii="Times New Roman" w:hAnsi="Times New Roman"/>
          <w:sz w:val="24"/>
          <w:szCs w:val="24"/>
        </w:rPr>
        <w:t>-  приказом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от 29.12.2014 № 1643);</w:t>
      </w:r>
    </w:p>
    <w:p w:rsidR="007768AA" w:rsidRPr="007768AA" w:rsidRDefault="007768AA" w:rsidP="00CA413E">
      <w:pPr>
        <w:spacing w:line="240" w:lineRule="auto"/>
        <w:jc w:val="both"/>
        <w:rPr>
          <w:rFonts w:ascii="Times New Roman" w:hAnsi="Times New Roman"/>
          <w:sz w:val="24"/>
          <w:szCs w:val="24"/>
        </w:rPr>
      </w:pPr>
      <w:r w:rsidRPr="007768AA">
        <w:rPr>
          <w:rFonts w:ascii="Times New Roman" w:hAnsi="Times New Roman"/>
          <w:sz w:val="24"/>
          <w:szCs w:val="24"/>
        </w:rPr>
        <w:t>-  приказом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7768AA" w:rsidRPr="007768AA" w:rsidRDefault="007768AA" w:rsidP="00CA413E">
      <w:pPr>
        <w:spacing w:line="240" w:lineRule="auto"/>
        <w:jc w:val="both"/>
        <w:rPr>
          <w:rFonts w:ascii="Times New Roman" w:hAnsi="Times New Roman"/>
          <w:sz w:val="24"/>
          <w:szCs w:val="24"/>
        </w:rPr>
      </w:pPr>
      <w:r w:rsidRPr="007768AA">
        <w:rPr>
          <w:rFonts w:ascii="Times New Roman" w:hAnsi="Times New Roman"/>
          <w:bCs/>
          <w:color w:val="222222"/>
          <w:sz w:val="24"/>
          <w:szCs w:val="24"/>
        </w:rPr>
        <w:t xml:space="preserve">- приказом Минобрнауки России от 17.12.2010 </w:t>
      </w:r>
      <w:r w:rsidRPr="007768AA">
        <w:rPr>
          <w:rFonts w:ascii="Times New Roman" w:hAnsi="Times New Roman"/>
          <w:sz w:val="24"/>
          <w:szCs w:val="24"/>
        </w:rPr>
        <w:t>№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w:t>
      </w:r>
    </w:p>
    <w:p w:rsidR="007768AA" w:rsidRPr="007768AA" w:rsidRDefault="007768AA" w:rsidP="00CA413E">
      <w:pPr>
        <w:spacing w:line="240" w:lineRule="auto"/>
        <w:jc w:val="both"/>
        <w:rPr>
          <w:rFonts w:ascii="Times New Roman" w:hAnsi="Times New Roman"/>
          <w:bCs/>
          <w:sz w:val="24"/>
          <w:szCs w:val="24"/>
        </w:rPr>
      </w:pPr>
      <w:r w:rsidRPr="007768AA">
        <w:rPr>
          <w:rFonts w:ascii="Times New Roman" w:hAnsi="Times New Roman"/>
          <w:kern w:val="36"/>
          <w:sz w:val="24"/>
          <w:szCs w:val="24"/>
        </w:rPr>
        <w:t xml:space="preserve">-  </w:t>
      </w:r>
      <w:r w:rsidRPr="007768AA">
        <w:rPr>
          <w:rFonts w:ascii="Times New Roman" w:hAnsi="Times New Roman"/>
          <w:sz w:val="24"/>
          <w:szCs w:val="24"/>
        </w:rPr>
        <w:t xml:space="preserve">приказом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w:t>
      </w:r>
      <w:r w:rsidRPr="007768AA">
        <w:rPr>
          <w:rFonts w:ascii="Times New Roman" w:hAnsi="Times New Roman"/>
          <w:bCs/>
          <w:color w:val="000000"/>
          <w:sz w:val="24"/>
          <w:szCs w:val="24"/>
        </w:rPr>
        <w:t>13.12. 2013, от 28.05.2014, от 17.07.2015);</w:t>
      </w:r>
      <w:r w:rsidRPr="007768AA">
        <w:rPr>
          <w:rFonts w:ascii="Times New Roman" w:hAnsi="Times New Roman"/>
          <w:bCs/>
          <w:color w:val="000000"/>
          <w:sz w:val="24"/>
          <w:szCs w:val="24"/>
        </w:rPr>
        <w:br/>
      </w:r>
      <w:r w:rsidRPr="007768AA">
        <w:rPr>
          <w:rFonts w:ascii="Times New Roman" w:hAnsi="Times New Roman"/>
          <w:bCs/>
          <w:color w:val="222222"/>
          <w:sz w:val="24"/>
          <w:szCs w:val="24"/>
        </w:rPr>
        <w:t xml:space="preserve">- приказ </w:t>
      </w:r>
      <w:r w:rsidRPr="007768AA">
        <w:rPr>
          <w:rFonts w:ascii="Times New Roman" w:hAnsi="Times New Roman"/>
          <w:kern w:val="36"/>
          <w:sz w:val="24"/>
          <w:szCs w:val="24"/>
        </w:rPr>
        <w:t>Минобрнауки России от 31.03.2014 № 253 «</w:t>
      </w:r>
      <w:r w:rsidRPr="007768AA">
        <w:rPr>
          <w:rFonts w:ascii="Times New Roman" w:hAnsi="Times New Roman"/>
          <w:sz w:val="24"/>
          <w:szCs w:val="24"/>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 576, от 28.12.2015 №1529, от 26.01.2016 № 38)</w:t>
      </w:r>
      <w:r w:rsidRPr="007768AA">
        <w:rPr>
          <w:rFonts w:ascii="Times New Roman" w:hAnsi="Times New Roman"/>
          <w:kern w:val="36"/>
          <w:sz w:val="24"/>
          <w:szCs w:val="24"/>
        </w:rPr>
        <w:t>;</w:t>
      </w:r>
    </w:p>
    <w:p w:rsidR="007768AA" w:rsidRPr="007768AA" w:rsidRDefault="007768AA" w:rsidP="00CA413E">
      <w:pPr>
        <w:spacing w:line="240" w:lineRule="auto"/>
        <w:jc w:val="both"/>
        <w:rPr>
          <w:rFonts w:ascii="Times New Roman" w:hAnsi="Times New Roman"/>
          <w:sz w:val="24"/>
          <w:szCs w:val="24"/>
          <w:bdr w:val="none" w:sz="0" w:space="0" w:color="auto" w:frame="1"/>
        </w:rPr>
      </w:pPr>
      <w:r w:rsidRPr="007768AA">
        <w:rPr>
          <w:rFonts w:ascii="Times New Roman" w:hAnsi="Times New Roman"/>
          <w:sz w:val="24"/>
          <w:szCs w:val="24"/>
        </w:rPr>
        <w:t xml:space="preserve">-  приказом Минобрнауки России от 09.01.2014 г. № 2 «Об утверждении порядка </w:t>
      </w:r>
      <w:r w:rsidRPr="007768AA">
        <w:rPr>
          <w:rFonts w:ascii="Times New Roman" w:hAnsi="Times New Roman"/>
          <w:sz w:val="24"/>
          <w:szCs w:val="24"/>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7768AA" w:rsidRPr="007768AA" w:rsidRDefault="007768AA" w:rsidP="00CA413E">
      <w:pPr>
        <w:spacing w:line="240" w:lineRule="auto"/>
        <w:jc w:val="both"/>
        <w:rPr>
          <w:rFonts w:ascii="Times New Roman" w:hAnsi="Times New Roman"/>
          <w:sz w:val="24"/>
          <w:szCs w:val="24"/>
          <w:bdr w:val="none" w:sz="0" w:space="0" w:color="auto" w:frame="1"/>
        </w:rPr>
      </w:pPr>
      <w:r w:rsidRPr="007768AA">
        <w:rPr>
          <w:rFonts w:ascii="Times New Roman" w:hAnsi="Times New Roman"/>
          <w:sz w:val="24"/>
          <w:szCs w:val="24"/>
          <w:bdr w:val="none" w:sz="0" w:space="0" w:color="auto" w:frame="1"/>
        </w:rPr>
        <w:t xml:space="preserve">-  приказом </w:t>
      </w:r>
      <w:r w:rsidRPr="007768AA">
        <w:rPr>
          <w:rFonts w:ascii="Times New Roman" w:hAnsi="Times New Roman"/>
          <w:sz w:val="24"/>
          <w:szCs w:val="24"/>
        </w:rPr>
        <w:t xml:space="preserve">Минобрнауки России </w:t>
      </w:r>
      <w:r w:rsidRPr="007768AA">
        <w:rPr>
          <w:rFonts w:ascii="Times New Roman" w:hAnsi="Times New Roman"/>
          <w:sz w:val="24"/>
          <w:szCs w:val="24"/>
          <w:bdr w:val="none" w:sz="0" w:space="0" w:color="auto" w:frame="1"/>
        </w:rPr>
        <w:t xml:space="preserve">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t>
      </w:r>
      <w:r w:rsidRPr="007768AA">
        <w:rPr>
          <w:rFonts w:ascii="Times New Roman" w:hAnsi="Times New Roman"/>
          <w:sz w:val="24"/>
          <w:szCs w:val="24"/>
        </w:rPr>
        <w:t>(в ред. приказов Минобрнауки России от 07.10.2014 № 1307, от 09.04.2015                    № 387)</w:t>
      </w:r>
      <w:r w:rsidRPr="007768AA">
        <w:rPr>
          <w:rFonts w:ascii="Times New Roman" w:hAnsi="Times New Roman"/>
          <w:sz w:val="24"/>
          <w:szCs w:val="24"/>
          <w:bdr w:val="none" w:sz="0" w:space="0" w:color="auto" w:frame="1"/>
        </w:rPr>
        <w:t>;</w:t>
      </w:r>
    </w:p>
    <w:p w:rsidR="007768AA" w:rsidRPr="007768AA" w:rsidRDefault="007768AA" w:rsidP="00CA413E">
      <w:pPr>
        <w:spacing w:line="240" w:lineRule="auto"/>
        <w:jc w:val="both"/>
        <w:rPr>
          <w:rFonts w:ascii="Times New Roman" w:hAnsi="Times New Roman"/>
          <w:sz w:val="24"/>
          <w:szCs w:val="24"/>
          <w:bdr w:val="none" w:sz="0" w:space="0" w:color="auto" w:frame="1"/>
        </w:rPr>
      </w:pPr>
      <w:r w:rsidRPr="007768AA">
        <w:rPr>
          <w:rFonts w:ascii="Times New Roman" w:hAnsi="Times New Roman"/>
          <w:sz w:val="24"/>
          <w:szCs w:val="24"/>
          <w:bdr w:val="none" w:sz="0" w:space="0" w:color="auto" w:frame="1"/>
        </w:rPr>
        <w:t>- п</w:t>
      </w:r>
      <w:r w:rsidRPr="007768AA">
        <w:rPr>
          <w:rFonts w:ascii="Times New Roman" w:hAnsi="Times New Roman"/>
          <w:bCs/>
          <w:iCs/>
          <w:sz w:val="24"/>
          <w:szCs w:val="24"/>
          <w:bdr w:val="none" w:sz="0" w:space="0" w:color="auto" w:frame="1"/>
        </w:rPr>
        <w:t>риказом от 29.12.2014 № 1643 Минобрнауки России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7768AA" w:rsidRPr="007768AA" w:rsidRDefault="007768AA" w:rsidP="00CA413E">
      <w:pPr>
        <w:spacing w:line="240" w:lineRule="auto"/>
        <w:jc w:val="both"/>
        <w:rPr>
          <w:rFonts w:ascii="Times New Roman" w:hAnsi="Times New Roman"/>
          <w:sz w:val="24"/>
          <w:szCs w:val="24"/>
          <w:bdr w:val="none" w:sz="0" w:space="0" w:color="auto" w:frame="1"/>
        </w:rPr>
      </w:pPr>
      <w:r w:rsidRPr="007768AA">
        <w:rPr>
          <w:rFonts w:ascii="Times New Roman" w:hAnsi="Times New Roman"/>
          <w:sz w:val="24"/>
          <w:szCs w:val="24"/>
          <w:bdr w:val="none" w:sz="0" w:space="0" w:color="auto" w:frame="1"/>
        </w:rPr>
        <w:t>- п</w:t>
      </w:r>
      <w:r w:rsidRPr="007768AA">
        <w:rPr>
          <w:rFonts w:ascii="Times New Roman" w:hAnsi="Times New Roman"/>
          <w:bCs/>
          <w:iCs/>
          <w:sz w:val="24"/>
          <w:szCs w:val="24"/>
          <w:bdr w:val="none" w:sz="0" w:space="0" w:color="auto" w:frame="1"/>
        </w:rPr>
        <w:t>риказом Минобрнауки России от 29.12.2014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7768AA" w:rsidRPr="007768AA" w:rsidRDefault="007768AA" w:rsidP="00CA413E">
      <w:pPr>
        <w:spacing w:line="240" w:lineRule="auto"/>
        <w:jc w:val="both"/>
        <w:rPr>
          <w:rFonts w:ascii="Times New Roman" w:hAnsi="Times New Roman"/>
          <w:bCs/>
          <w:sz w:val="24"/>
          <w:szCs w:val="24"/>
        </w:rPr>
      </w:pPr>
      <w:r w:rsidRPr="007768AA">
        <w:rPr>
          <w:rFonts w:ascii="Times New Roman" w:hAnsi="Times New Roman"/>
          <w:bCs/>
          <w:sz w:val="24"/>
          <w:szCs w:val="24"/>
        </w:rPr>
        <w:t xml:space="preserve">-  приказом </w:t>
      </w:r>
      <w:r w:rsidRPr="007768AA">
        <w:rPr>
          <w:rFonts w:ascii="Times New Roman" w:hAnsi="Times New Roman"/>
          <w:sz w:val="24"/>
          <w:szCs w:val="24"/>
        </w:rPr>
        <w:t>Минобрнауки России от 29.12.2014 № 1645 «</w:t>
      </w:r>
      <w:r w:rsidRPr="007768AA">
        <w:rPr>
          <w:rFonts w:ascii="Times New Roman" w:hAnsi="Times New Roman"/>
          <w:bCs/>
          <w:sz w:val="24"/>
          <w:szCs w:val="24"/>
        </w:rPr>
        <w:t xml:space="preserve">О внесении изменений в приказ Министерства образования и науки Российской Федерации от 17 мая </w:t>
      </w:r>
      <w:smartTag w:uri="urn:schemas-microsoft-com:office:smarttags" w:element="metricconverter">
        <w:smartTagPr>
          <w:attr w:name="ProductID" w:val="2012 г"/>
        </w:smartTagPr>
        <w:r w:rsidRPr="007768AA">
          <w:rPr>
            <w:rFonts w:ascii="Times New Roman" w:hAnsi="Times New Roman"/>
            <w:bCs/>
            <w:sz w:val="24"/>
            <w:szCs w:val="24"/>
          </w:rPr>
          <w:t>2012 г</w:t>
        </w:r>
      </w:smartTag>
      <w:r w:rsidRPr="007768AA">
        <w:rPr>
          <w:rFonts w:ascii="Times New Roman" w:hAnsi="Times New Roman"/>
          <w:bCs/>
          <w:sz w:val="24"/>
          <w:szCs w:val="24"/>
        </w:rPr>
        <w:t xml:space="preserve">. № 413 «Об </w:t>
      </w:r>
      <w:r w:rsidRPr="007768AA">
        <w:rPr>
          <w:rFonts w:ascii="Times New Roman" w:hAnsi="Times New Roman"/>
          <w:bCs/>
          <w:sz w:val="24"/>
          <w:szCs w:val="24"/>
        </w:rPr>
        <w:lastRenderedPageBreak/>
        <w:t>утверждении федерального государственного образовательного стандарта среднего (полного) общего образования»;</w:t>
      </w:r>
    </w:p>
    <w:p w:rsidR="007768AA" w:rsidRPr="007768AA" w:rsidRDefault="007768AA" w:rsidP="00CA413E">
      <w:pPr>
        <w:spacing w:line="240" w:lineRule="auto"/>
        <w:jc w:val="both"/>
        <w:rPr>
          <w:rFonts w:ascii="Times New Roman" w:hAnsi="Times New Roman"/>
          <w:bCs/>
          <w:sz w:val="24"/>
          <w:szCs w:val="24"/>
        </w:rPr>
      </w:pPr>
      <w:r w:rsidRPr="007768AA">
        <w:rPr>
          <w:rFonts w:ascii="Times New Roman" w:hAnsi="Times New Roman"/>
          <w:bCs/>
          <w:sz w:val="24"/>
          <w:szCs w:val="24"/>
        </w:rPr>
        <w:t>- приказом Минобрнауки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768AA" w:rsidRPr="007768AA" w:rsidRDefault="007768AA" w:rsidP="00CA413E">
      <w:pPr>
        <w:spacing w:line="240" w:lineRule="auto"/>
        <w:jc w:val="both"/>
        <w:rPr>
          <w:rFonts w:ascii="Times New Roman" w:hAnsi="Times New Roman"/>
          <w:bCs/>
          <w:sz w:val="24"/>
          <w:szCs w:val="24"/>
        </w:rPr>
      </w:pPr>
      <w:r w:rsidRPr="007768AA">
        <w:rPr>
          <w:rFonts w:ascii="Times New Roman" w:hAnsi="Times New Roman"/>
          <w:bCs/>
          <w:sz w:val="24"/>
          <w:szCs w:val="24"/>
        </w:rPr>
        <w:t>- приказом Минобрнауки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 года № 1047»;</w:t>
      </w:r>
    </w:p>
    <w:p w:rsidR="007768AA" w:rsidRPr="007768AA" w:rsidRDefault="007768AA" w:rsidP="00CA413E">
      <w:pPr>
        <w:spacing w:line="240" w:lineRule="auto"/>
        <w:jc w:val="both"/>
        <w:rPr>
          <w:rFonts w:ascii="Times New Roman" w:hAnsi="Times New Roman"/>
          <w:bCs/>
          <w:sz w:val="24"/>
          <w:szCs w:val="24"/>
        </w:rPr>
      </w:pPr>
      <w:r w:rsidRPr="007768AA">
        <w:rPr>
          <w:rFonts w:ascii="Times New Roman" w:hAnsi="Times New Roman"/>
          <w:bCs/>
          <w:sz w:val="24"/>
          <w:szCs w:val="24"/>
        </w:rPr>
        <w:t>- приказом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7768AA" w:rsidRPr="007768AA" w:rsidRDefault="007768AA" w:rsidP="00CA413E">
      <w:pPr>
        <w:spacing w:line="240" w:lineRule="auto"/>
        <w:jc w:val="both"/>
        <w:rPr>
          <w:rFonts w:ascii="Times New Roman" w:hAnsi="Times New Roman"/>
          <w:bCs/>
          <w:sz w:val="24"/>
          <w:szCs w:val="24"/>
        </w:rPr>
      </w:pPr>
      <w:r w:rsidRPr="007768AA">
        <w:rPr>
          <w:rFonts w:ascii="Times New Roman" w:hAnsi="Times New Roman"/>
          <w:bCs/>
          <w:sz w:val="24"/>
          <w:szCs w:val="24"/>
        </w:rPr>
        <w:t>- приказом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7768AA" w:rsidRPr="007768AA" w:rsidRDefault="007768AA" w:rsidP="00CA413E">
      <w:pPr>
        <w:spacing w:line="240" w:lineRule="auto"/>
        <w:jc w:val="both"/>
        <w:rPr>
          <w:rFonts w:ascii="Times New Roman" w:hAnsi="Times New Roman"/>
          <w:bCs/>
          <w:sz w:val="24"/>
          <w:szCs w:val="24"/>
        </w:rPr>
      </w:pPr>
      <w:r w:rsidRPr="007768AA">
        <w:rPr>
          <w:rFonts w:ascii="Times New Roman" w:hAnsi="Times New Roman"/>
          <w:bCs/>
          <w:sz w:val="24"/>
          <w:szCs w:val="24"/>
        </w:rPr>
        <w:t>- приказом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w:t>
      </w:r>
    </w:p>
    <w:p w:rsidR="007768AA" w:rsidRPr="007768AA" w:rsidRDefault="007768AA" w:rsidP="00CA413E">
      <w:pPr>
        <w:spacing w:line="240" w:lineRule="auto"/>
        <w:jc w:val="both"/>
        <w:rPr>
          <w:rFonts w:ascii="Times New Roman" w:hAnsi="Times New Roman"/>
          <w:sz w:val="24"/>
          <w:szCs w:val="24"/>
        </w:rPr>
      </w:pPr>
      <w:r w:rsidRPr="007768AA">
        <w:rPr>
          <w:rFonts w:ascii="Times New Roman" w:hAnsi="Times New Roman"/>
          <w:bCs/>
          <w:sz w:val="24"/>
          <w:szCs w:val="24"/>
        </w:rPr>
        <w:t xml:space="preserve">- </w:t>
      </w:r>
      <w:r w:rsidRPr="007768AA">
        <w:rPr>
          <w:rFonts w:ascii="Times New Roman" w:eastAsia="Times New Roman" w:hAnsi="Times New Roman"/>
          <w:sz w:val="24"/>
          <w:szCs w:val="24"/>
        </w:rPr>
        <w:t>приказом  Минобрнауки России от 07.06.2017 № 506 «О внесении изменений в федеральный компонент государственного образовательного стандарта, утвержденный приказом Минобразования России 5 марта 2004 г. № 1089»</w:t>
      </w:r>
      <w:r w:rsidRPr="007768AA">
        <w:rPr>
          <w:rFonts w:ascii="Times New Roman" w:hAnsi="Times New Roman"/>
          <w:sz w:val="24"/>
          <w:szCs w:val="24"/>
        </w:rPr>
        <w:t>;</w:t>
      </w:r>
    </w:p>
    <w:p w:rsidR="007768AA" w:rsidRPr="007768AA" w:rsidRDefault="007768AA" w:rsidP="00CA413E">
      <w:pPr>
        <w:spacing w:line="240" w:lineRule="auto"/>
        <w:jc w:val="both"/>
        <w:rPr>
          <w:rFonts w:ascii="Times New Roman" w:hAnsi="Times New Roman"/>
          <w:bCs/>
          <w:sz w:val="24"/>
          <w:szCs w:val="24"/>
        </w:rPr>
      </w:pPr>
      <w:r w:rsidRPr="007768AA">
        <w:rPr>
          <w:rFonts w:ascii="Times New Roman" w:hAnsi="Times New Roman"/>
          <w:sz w:val="24"/>
          <w:szCs w:val="24"/>
        </w:rPr>
        <w:t xml:space="preserve">- приказом </w:t>
      </w:r>
      <w:r w:rsidRPr="007768AA">
        <w:rPr>
          <w:rFonts w:ascii="Times New Roman" w:eastAsia="Times New Roman" w:hAnsi="Times New Roman"/>
          <w:sz w:val="24"/>
          <w:szCs w:val="24"/>
        </w:rPr>
        <w:t>Минобрнауки России от 29.06.2017 № 613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r w:rsidRPr="007768AA">
        <w:rPr>
          <w:rFonts w:ascii="Times New Roman" w:hAnsi="Times New Roman"/>
          <w:sz w:val="24"/>
          <w:szCs w:val="24"/>
        </w:rPr>
        <w:t>;</w:t>
      </w:r>
    </w:p>
    <w:p w:rsidR="007768AA" w:rsidRPr="007768AA" w:rsidRDefault="007768AA" w:rsidP="00CA413E">
      <w:pPr>
        <w:spacing w:line="240" w:lineRule="auto"/>
        <w:jc w:val="both"/>
        <w:rPr>
          <w:rFonts w:ascii="Times New Roman" w:hAnsi="Times New Roman"/>
          <w:sz w:val="24"/>
          <w:szCs w:val="24"/>
        </w:rPr>
      </w:pPr>
      <w:r w:rsidRPr="007768AA">
        <w:rPr>
          <w:rFonts w:ascii="Times New Roman" w:hAnsi="Times New Roman"/>
          <w:sz w:val="24"/>
          <w:szCs w:val="24"/>
        </w:rPr>
        <w:t>- приказом отдела образования Администрации Чертковского района Ростовской области  от 19.05.2017 г. №184 «О формировании учебных планов в общеобразовательных учреждениях в 2017-2018 учебном году».</w:t>
      </w:r>
    </w:p>
    <w:p w:rsidR="007768AA" w:rsidRPr="007768AA" w:rsidRDefault="007768AA" w:rsidP="00CA413E">
      <w:pPr>
        <w:spacing w:line="240" w:lineRule="auto"/>
        <w:jc w:val="both"/>
        <w:rPr>
          <w:rFonts w:ascii="Times New Roman" w:hAnsi="Times New Roman"/>
          <w:bCs/>
          <w:sz w:val="24"/>
          <w:szCs w:val="24"/>
        </w:rPr>
      </w:pPr>
    </w:p>
    <w:p w:rsidR="007768AA" w:rsidRPr="007768AA" w:rsidRDefault="007768AA" w:rsidP="00CA413E">
      <w:pPr>
        <w:spacing w:line="240" w:lineRule="auto"/>
        <w:jc w:val="both"/>
        <w:rPr>
          <w:rFonts w:ascii="Times New Roman" w:hAnsi="Times New Roman"/>
          <w:sz w:val="24"/>
          <w:szCs w:val="24"/>
          <w:u w:val="single"/>
        </w:rPr>
      </w:pPr>
      <w:r w:rsidRPr="007768AA">
        <w:rPr>
          <w:rFonts w:ascii="Times New Roman" w:hAnsi="Times New Roman"/>
          <w:sz w:val="24"/>
          <w:szCs w:val="24"/>
          <w:u w:val="single"/>
        </w:rPr>
        <w:t xml:space="preserve">Письмами: </w:t>
      </w:r>
    </w:p>
    <w:p w:rsidR="007768AA" w:rsidRPr="007768AA" w:rsidRDefault="007768AA" w:rsidP="00CA413E">
      <w:pPr>
        <w:spacing w:line="240" w:lineRule="auto"/>
        <w:jc w:val="both"/>
        <w:rPr>
          <w:rFonts w:ascii="Times New Roman" w:hAnsi="Times New Roman"/>
          <w:sz w:val="24"/>
          <w:szCs w:val="24"/>
        </w:rPr>
      </w:pPr>
      <w:r w:rsidRPr="007768AA">
        <w:rPr>
          <w:rFonts w:ascii="Times New Roman" w:hAnsi="Times New Roman"/>
          <w:sz w:val="24"/>
          <w:szCs w:val="24"/>
        </w:rPr>
        <w:t>- письмом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7768AA" w:rsidRPr="007768AA" w:rsidRDefault="007768AA" w:rsidP="00CA413E">
      <w:pPr>
        <w:spacing w:line="240" w:lineRule="auto"/>
        <w:jc w:val="both"/>
        <w:rPr>
          <w:rFonts w:ascii="Times New Roman" w:hAnsi="Times New Roman"/>
          <w:sz w:val="24"/>
          <w:szCs w:val="24"/>
        </w:rPr>
      </w:pPr>
      <w:r w:rsidRPr="007768AA">
        <w:rPr>
          <w:rFonts w:ascii="Times New Roman" w:hAnsi="Times New Roman"/>
          <w:sz w:val="24"/>
          <w:szCs w:val="24"/>
        </w:rPr>
        <w:t>- письмом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7768AA" w:rsidRPr="007768AA" w:rsidRDefault="007768AA" w:rsidP="00CA413E">
      <w:pPr>
        <w:spacing w:line="240" w:lineRule="auto"/>
        <w:jc w:val="both"/>
        <w:rPr>
          <w:rFonts w:ascii="Times New Roman" w:hAnsi="Times New Roman"/>
          <w:sz w:val="24"/>
          <w:szCs w:val="24"/>
        </w:rPr>
      </w:pPr>
      <w:r w:rsidRPr="007768AA">
        <w:rPr>
          <w:rStyle w:val="Zag11"/>
          <w:rFonts w:ascii="Times New Roman" w:eastAsia="@Arial Unicode MS" w:hAnsi="Times New Roman"/>
          <w:sz w:val="24"/>
          <w:szCs w:val="24"/>
        </w:rPr>
        <w:t>- письмом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7768AA" w:rsidRPr="007768AA" w:rsidRDefault="007768AA" w:rsidP="00CA413E">
      <w:pPr>
        <w:spacing w:line="240" w:lineRule="auto"/>
        <w:jc w:val="both"/>
        <w:rPr>
          <w:rFonts w:ascii="Times New Roman" w:hAnsi="Times New Roman"/>
          <w:bCs/>
          <w:sz w:val="24"/>
          <w:szCs w:val="24"/>
        </w:rPr>
      </w:pPr>
      <w:r w:rsidRPr="007768AA">
        <w:rPr>
          <w:rFonts w:ascii="Times New Roman" w:hAnsi="Times New Roman"/>
          <w:bCs/>
          <w:sz w:val="24"/>
          <w:szCs w:val="24"/>
        </w:rPr>
        <w:t>- письмом Минобрнауки России от 09.02.2012 № 102/03 «О введении курса ОРКСЭ с 1 сентября 2012 года»;</w:t>
      </w:r>
    </w:p>
    <w:p w:rsidR="007768AA" w:rsidRPr="007768AA" w:rsidRDefault="007768AA" w:rsidP="00CA413E">
      <w:pPr>
        <w:spacing w:line="240" w:lineRule="auto"/>
        <w:jc w:val="both"/>
        <w:rPr>
          <w:rFonts w:ascii="Times New Roman" w:hAnsi="Times New Roman"/>
          <w:bCs/>
          <w:sz w:val="24"/>
          <w:szCs w:val="24"/>
        </w:rPr>
      </w:pPr>
      <w:r w:rsidRPr="007768AA">
        <w:rPr>
          <w:rFonts w:ascii="Times New Roman" w:hAnsi="Times New Roman"/>
          <w:bCs/>
          <w:sz w:val="24"/>
          <w:szCs w:val="24"/>
        </w:rPr>
        <w:lastRenderedPageBreak/>
        <w:t>- письмом от 15.11.2013 № НТ-1139/08 «Об организации получения образования в семейной форме»;</w:t>
      </w:r>
    </w:p>
    <w:p w:rsidR="007768AA" w:rsidRPr="007768AA" w:rsidRDefault="007768AA" w:rsidP="00CA413E">
      <w:pPr>
        <w:spacing w:line="240" w:lineRule="auto"/>
        <w:jc w:val="both"/>
        <w:rPr>
          <w:rFonts w:ascii="Times New Roman" w:hAnsi="Times New Roman"/>
          <w:bCs/>
          <w:sz w:val="24"/>
          <w:szCs w:val="24"/>
        </w:rPr>
      </w:pPr>
      <w:r w:rsidRPr="007768AA">
        <w:rPr>
          <w:rFonts w:ascii="Times New Roman" w:hAnsi="Times New Roman"/>
          <w:sz w:val="24"/>
          <w:szCs w:val="24"/>
        </w:rPr>
        <w:t xml:space="preserve">-  письмом </w:t>
      </w:r>
      <w:r w:rsidRPr="007768AA">
        <w:rPr>
          <w:rFonts w:ascii="Times New Roman" w:hAnsi="Times New Roman"/>
          <w:bCs/>
          <w:sz w:val="24"/>
          <w:szCs w:val="24"/>
        </w:rPr>
        <w:t xml:space="preserve">Минобрнауки России </w:t>
      </w:r>
      <w:r w:rsidRPr="007768AA">
        <w:rPr>
          <w:rFonts w:ascii="Times New Roman" w:hAnsi="Times New Roman"/>
          <w:sz w:val="24"/>
          <w:szCs w:val="24"/>
        </w:rPr>
        <w:t>от 29.04.2014 № 08-548 «О федеральном перечне учебников»;</w:t>
      </w:r>
    </w:p>
    <w:p w:rsidR="007768AA" w:rsidRPr="007768AA" w:rsidRDefault="007768AA" w:rsidP="00CA413E">
      <w:pPr>
        <w:spacing w:line="240" w:lineRule="auto"/>
        <w:jc w:val="both"/>
        <w:rPr>
          <w:rFonts w:ascii="Times New Roman" w:hAnsi="Times New Roman"/>
          <w:bCs/>
          <w:sz w:val="24"/>
          <w:szCs w:val="24"/>
        </w:rPr>
      </w:pPr>
      <w:r w:rsidRPr="007768AA">
        <w:rPr>
          <w:rFonts w:ascii="Times New Roman" w:hAnsi="Times New Roman"/>
          <w:bCs/>
          <w:sz w:val="24"/>
          <w:szCs w:val="24"/>
        </w:rPr>
        <w:t>- письмом  Минобрнауки России от 15.07.2014 № 08-888 «Об аттестации учащихся общеобразовательных организаций по учебному предмету «Физическая культура»;</w:t>
      </w:r>
    </w:p>
    <w:p w:rsidR="007768AA" w:rsidRPr="007768AA" w:rsidRDefault="007768AA" w:rsidP="00CA413E">
      <w:pPr>
        <w:spacing w:line="240" w:lineRule="auto"/>
        <w:jc w:val="both"/>
        <w:rPr>
          <w:rFonts w:ascii="Times New Roman" w:hAnsi="Times New Roman"/>
          <w:bCs/>
          <w:sz w:val="24"/>
          <w:szCs w:val="24"/>
        </w:rPr>
      </w:pPr>
      <w:r w:rsidRPr="007768AA">
        <w:rPr>
          <w:rFonts w:ascii="Times New Roman" w:hAnsi="Times New Roman"/>
          <w:bCs/>
          <w:sz w:val="24"/>
          <w:szCs w:val="24"/>
        </w:rPr>
        <w:t>- письмом Минобрнауки России от 02.02.2015 № НТ-136/08 «О федеральном перечне учебников»;</w:t>
      </w:r>
    </w:p>
    <w:p w:rsidR="007768AA" w:rsidRPr="007768AA" w:rsidRDefault="007768AA" w:rsidP="00CA413E">
      <w:pPr>
        <w:spacing w:line="240" w:lineRule="auto"/>
        <w:jc w:val="both"/>
        <w:rPr>
          <w:rFonts w:ascii="Times New Roman" w:hAnsi="Times New Roman"/>
          <w:bCs/>
          <w:sz w:val="24"/>
          <w:szCs w:val="24"/>
        </w:rPr>
      </w:pPr>
      <w:r w:rsidRPr="007768AA">
        <w:rPr>
          <w:rFonts w:ascii="Times New Roman" w:hAnsi="Times New Roman"/>
          <w:bCs/>
          <w:sz w:val="24"/>
          <w:szCs w:val="24"/>
        </w:rPr>
        <w:t>- письмом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7768AA" w:rsidRPr="007768AA" w:rsidRDefault="007768AA" w:rsidP="00CA413E">
      <w:pPr>
        <w:spacing w:line="240" w:lineRule="auto"/>
        <w:jc w:val="both"/>
        <w:rPr>
          <w:rFonts w:ascii="Times New Roman" w:hAnsi="Times New Roman"/>
          <w:bCs/>
          <w:sz w:val="24"/>
          <w:szCs w:val="24"/>
        </w:rPr>
      </w:pPr>
      <w:r w:rsidRPr="007768AA">
        <w:rPr>
          <w:rFonts w:ascii="Times New Roman" w:hAnsi="Times New Roman"/>
          <w:bCs/>
          <w:sz w:val="24"/>
          <w:szCs w:val="24"/>
        </w:rPr>
        <w:t>- письмом от 20.07.2015 № 09-1774 «О направлении учебно-методических материалов»;</w:t>
      </w:r>
    </w:p>
    <w:p w:rsidR="007768AA" w:rsidRPr="007768AA" w:rsidRDefault="007768AA" w:rsidP="00CA413E">
      <w:pPr>
        <w:spacing w:line="240" w:lineRule="auto"/>
        <w:jc w:val="both"/>
        <w:rPr>
          <w:rFonts w:ascii="Times New Roman" w:hAnsi="Times New Roman"/>
          <w:bCs/>
          <w:sz w:val="24"/>
          <w:szCs w:val="24"/>
        </w:rPr>
      </w:pPr>
      <w:r w:rsidRPr="007768AA">
        <w:rPr>
          <w:rFonts w:ascii="Times New Roman" w:hAnsi="Times New Roman"/>
          <w:bCs/>
          <w:sz w:val="24"/>
          <w:szCs w:val="24"/>
        </w:rPr>
        <w:t>-  письмом Минобрнауки России от 04.09.2015 № 08-1404 «Об отборе организаций, выпускающих учебные пособия»;</w:t>
      </w:r>
    </w:p>
    <w:p w:rsidR="007768AA" w:rsidRPr="007768AA" w:rsidRDefault="007768AA" w:rsidP="00CA413E">
      <w:pPr>
        <w:spacing w:line="240" w:lineRule="auto"/>
        <w:jc w:val="both"/>
        <w:rPr>
          <w:rFonts w:ascii="Times New Roman" w:hAnsi="Times New Roman"/>
          <w:bCs/>
          <w:sz w:val="24"/>
          <w:szCs w:val="24"/>
        </w:rPr>
      </w:pPr>
      <w:r w:rsidRPr="007768AA">
        <w:rPr>
          <w:rFonts w:ascii="Times New Roman" w:hAnsi="Times New Roman"/>
          <w:bCs/>
          <w:sz w:val="24"/>
          <w:szCs w:val="24"/>
        </w:rPr>
        <w:t>- письмом Минобрнауки России от 18.03.2016 № НТ-393/08 «Об обеспечении учебными изданиями (учебниками и учебными пособиями);</w:t>
      </w:r>
    </w:p>
    <w:p w:rsidR="007768AA" w:rsidRPr="007768AA" w:rsidRDefault="007768AA" w:rsidP="00CA413E">
      <w:pPr>
        <w:spacing w:line="240" w:lineRule="auto"/>
        <w:ind w:firstLine="709"/>
        <w:jc w:val="both"/>
        <w:rPr>
          <w:rFonts w:ascii="Times New Roman" w:hAnsi="Times New Roman"/>
          <w:sz w:val="24"/>
          <w:szCs w:val="24"/>
        </w:rPr>
      </w:pPr>
      <w:r w:rsidRPr="007768AA">
        <w:rPr>
          <w:rFonts w:ascii="Times New Roman" w:hAnsi="Times New Roman"/>
          <w:bCs/>
          <w:sz w:val="24"/>
          <w:szCs w:val="24"/>
        </w:rPr>
        <w:t>-</w:t>
      </w:r>
      <w:r w:rsidRPr="007768AA">
        <w:rPr>
          <w:rFonts w:ascii="Times New Roman" w:hAnsi="Times New Roman"/>
          <w:sz w:val="24"/>
          <w:szCs w:val="24"/>
        </w:rPr>
        <w:t xml:space="preserve"> письмом </w:t>
      </w:r>
      <w:proofErr w:type="spellStart"/>
      <w:r w:rsidRPr="007768AA">
        <w:rPr>
          <w:rFonts w:ascii="Times New Roman" w:hAnsi="Times New Roman"/>
          <w:sz w:val="24"/>
          <w:szCs w:val="24"/>
        </w:rPr>
        <w:t>минобразования</w:t>
      </w:r>
      <w:proofErr w:type="spellEnd"/>
      <w:r w:rsidRPr="007768AA">
        <w:rPr>
          <w:rFonts w:ascii="Times New Roman" w:hAnsi="Times New Roman"/>
          <w:sz w:val="24"/>
          <w:szCs w:val="24"/>
        </w:rPr>
        <w:t xml:space="preserve"> Ростовской области от   18.05.2017 24/4.1-3996 «О направлении рекомендаций» (</w:t>
      </w:r>
      <w:r w:rsidRPr="007768AA">
        <w:rPr>
          <w:rFonts w:ascii="Times New Roman" w:hAnsi="Times New Roman"/>
          <w:i/>
          <w:sz w:val="24"/>
          <w:szCs w:val="24"/>
        </w:rPr>
        <w:t>Рекомендации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2017-2018 учебный год);</w:t>
      </w:r>
    </w:p>
    <w:p w:rsidR="007768AA" w:rsidRPr="007768AA" w:rsidRDefault="007768AA" w:rsidP="00CA413E">
      <w:pPr>
        <w:spacing w:line="240" w:lineRule="auto"/>
        <w:rPr>
          <w:rFonts w:ascii="Times New Roman" w:hAnsi="Times New Roman"/>
          <w:sz w:val="24"/>
          <w:szCs w:val="24"/>
        </w:rPr>
      </w:pPr>
      <w:r w:rsidRPr="007768AA">
        <w:rPr>
          <w:rFonts w:ascii="Times New Roman" w:hAnsi="Times New Roman"/>
          <w:sz w:val="24"/>
          <w:szCs w:val="24"/>
          <w:u w:val="single"/>
        </w:rPr>
        <w:t xml:space="preserve">- Уставом </w:t>
      </w:r>
      <w:r w:rsidRPr="007768AA">
        <w:rPr>
          <w:rFonts w:ascii="Times New Roman" w:hAnsi="Times New Roman"/>
          <w:sz w:val="24"/>
          <w:szCs w:val="24"/>
        </w:rPr>
        <w:t xml:space="preserve">муниципального бюджетного общеобразовательного учреждения Сохрановская средняя общеобразовательная </w:t>
      </w:r>
      <w:proofErr w:type="spellStart"/>
      <w:r w:rsidRPr="007768AA">
        <w:rPr>
          <w:rFonts w:ascii="Times New Roman" w:hAnsi="Times New Roman"/>
          <w:sz w:val="24"/>
          <w:szCs w:val="24"/>
        </w:rPr>
        <w:t>школа;\</w:t>
      </w:r>
      <w:proofErr w:type="spellEnd"/>
      <w:r w:rsidRPr="007768AA">
        <w:rPr>
          <w:rFonts w:ascii="Times New Roman" w:hAnsi="Times New Roman"/>
          <w:sz w:val="24"/>
          <w:szCs w:val="24"/>
        </w:rPr>
        <w:t>.</w:t>
      </w:r>
    </w:p>
    <w:p w:rsidR="007768AA" w:rsidRPr="007768AA" w:rsidRDefault="007768AA" w:rsidP="00CA413E">
      <w:pPr>
        <w:spacing w:line="240" w:lineRule="auto"/>
        <w:rPr>
          <w:rFonts w:ascii="Times New Roman" w:hAnsi="Times New Roman"/>
          <w:sz w:val="24"/>
          <w:szCs w:val="24"/>
        </w:rPr>
      </w:pPr>
      <w:r w:rsidRPr="007768AA">
        <w:rPr>
          <w:rFonts w:ascii="Times New Roman" w:hAnsi="Times New Roman"/>
          <w:sz w:val="24"/>
          <w:szCs w:val="24"/>
        </w:rPr>
        <w:t>Образовательная деятельность школы направлена на достижение следующих целей:</w:t>
      </w:r>
    </w:p>
    <w:p w:rsidR="007768AA" w:rsidRPr="007768AA" w:rsidRDefault="007768AA" w:rsidP="00CA413E">
      <w:pPr>
        <w:numPr>
          <w:ilvl w:val="0"/>
          <w:numId w:val="57"/>
        </w:numPr>
        <w:spacing w:before="100" w:beforeAutospacing="1" w:after="100" w:afterAutospacing="1" w:line="240" w:lineRule="auto"/>
        <w:rPr>
          <w:rFonts w:ascii="Times New Roman" w:eastAsia="Times New Roman" w:hAnsi="Times New Roman"/>
          <w:sz w:val="24"/>
          <w:szCs w:val="24"/>
        </w:rPr>
      </w:pPr>
      <w:r w:rsidRPr="007768AA">
        <w:rPr>
          <w:rFonts w:ascii="Times New Roman" w:eastAsia="Times New Roman" w:hAnsi="Times New Roman"/>
          <w:sz w:val="24"/>
          <w:szCs w:val="24"/>
        </w:rPr>
        <w:t>обеспечение получения общего образования каждым обучающимся на уровне требований государственного стандарта и выше;</w:t>
      </w:r>
    </w:p>
    <w:p w:rsidR="007768AA" w:rsidRPr="007768AA" w:rsidRDefault="007768AA" w:rsidP="00CA413E">
      <w:pPr>
        <w:numPr>
          <w:ilvl w:val="0"/>
          <w:numId w:val="57"/>
        </w:numPr>
        <w:spacing w:before="100" w:beforeAutospacing="1" w:after="100" w:afterAutospacing="1" w:line="240" w:lineRule="auto"/>
        <w:rPr>
          <w:rFonts w:ascii="Times New Roman" w:eastAsia="Times New Roman" w:hAnsi="Times New Roman"/>
          <w:sz w:val="24"/>
          <w:szCs w:val="24"/>
        </w:rPr>
      </w:pPr>
      <w:r w:rsidRPr="007768AA">
        <w:rPr>
          <w:rFonts w:ascii="Times New Roman" w:eastAsia="Times New Roman" w:hAnsi="Times New Roman"/>
          <w:sz w:val="24"/>
          <w:szCs w:val="24"/>
        </w:rPr>
        <w:t>формирование УУД на уровне, достаточном для продолжения образования и самообразования;</w:t>
      </w:r>
    </w:p>
    <w:p w:rsidR="007768AA" w:rsidRPr="007768AA" w:rsidRDefault="007768AA" w:rsidP="00CA413E">
      <w:pPr>
        <w:numPr>
          <w:ilvl w:val="0"/>
          <w:numId w:val="57"/>
        </w:numPr>
        <w:spacing w:before="100" w:beforeAutospacing="1" w:after="100" w:afterAutospacing="1" w:line="240" w:lineRule="auto"/>
        <w:rPr>
          <w:rFonts w:ascii="Times New Roman" w:eastAsia="Times New Roman" w:hAnsi="Times New Roman"/>
          <w:sz w:val="24"/>
          <w:szCs w:val="24"/>
        </w:rPr>
      </w:pPr>
      <w:r w:rsidRPr="007768AA">
        <w:rPr>
          <w:rFonts w:ascii="Times New Roman" w:eastAsia="Times New Roman" w:hAnsi="Times New Roman"/>
          <w:sz w:val="24"/>
          <w:szCs w:val="24"/>
        </w:rPr>
        <w:t>обеспечение индивидуального характера развития личности ребёнка, создание условий для развития его интеллектуальных задатков, интересов и склонностей за счёт индивидуализации и дифференциации учебного процесса;</w:t>
      </w:r>
    </w:p>
    <w:p w:rsidR="007768AA" w:rsidRPr="007768AA" w:rsidRDefault="007768AA" w:rsidP="00CA413E">
      <w:pPr>
        <w:numPr>
          <w:ilvl w:val="0"/>
          <w:numId w:val="57"/>
        </w:numPr>
        <w:spacing w:before="100" w:beforeAutospacing="1" w:after="100" w:afterAutospacing="1" w:line="240" w:lineRule="auto"/>
        <w:rPr>
          <w:rFonts w:ascii="Times New Roman" w:eastAsia="Times New Roman" w:hAnsi="Times New Roman"/>
          <w:sz w:val="24"/>
          <w:szCs w:val="24"/>
        </w:rPr>
      </w:pPr>
      <w:r w:rsidRPr="007768AA">
        <w:rPr>
          <w:rFonts w:ascii="Times New Roman" w:eastAsia="Times New Roman" w:hAnsi="Times New Roman"/>
          <w:sz w:val="24"/>
          <w:szCs w:val="24"/>
        </w:rPr>
        <w:t>формирование личностных качеств обучающихся, способности к самовоспитанию в соответствии с общечеловеческими, нравственными и культурными нормами.</w:t>
      </w:r>
    </w:p>
    <w:p w:rsidR="007768AA" w:rsidRPr="007768AA" w:rsidRDefault="007768AA" w:rsidP="00CA413E">
      <w:pPr>
        <w:spacing w:line="240" w:lineRule="auto"/>
        <w:rPr>
          <w:rFonts w:ascii="Times New Roman" w:hAnsi="Times New Roman"/>
          <w:sz w:val="24"/>
          <w:szCs w:val="24"/>
        </w:rPr>
      </w:pPr>
      <w:r w:rsidRPr="007768AA">
        <w:rPr>
          <w:rFonts w:ascii="Times New Roman" w:hAnsi="Times New Roman"/>
          <w:sz w:val="24"/>
          <w:szCs w:val="24"/>
        </w:rPr>
        <w:t>На основании вышеперечисленных целей определены следующие задачи:</w:t>
      </w:r>
    </w:p>
    <w:p w:rsidR="007768AA" w:rsidRPr="007768AA" w:rsidRDefault="007768AA" w:rsidP="00CA413E">
      <w:pPr>
        <w:numPr>
          <w:ilvl w:val="0"/>
          <w:numId w:val="58"/>
        </w:numPr>
        <w:spacing w:before="100" w:beforeAutospacing="1" w:after="100" w:afterAutospacing="1" w:line="240" w:lineRule="auto"/>
        <w:rPr>
          <w:rFonts w:ascii="Times New Roman" w:eastAsia="Times New Roman" w:hAnsi="Times New Roman"/>
          <w:sz w:val="24"/>
          <w:szCs w:val="24"/>
        </w:rPr>
      </w:pPr>
      <w:r w:rsidRPr="007768AA">
        <w:rPr>
          <w:rFonts w:ascii="Times New Roman" w:eastAsia="Times New Roman" w:hAnsi="Times New Roman"/>
          <w:sz w:val="24"/>
          <w:szCs w:val="24"/>
        </w:rPr>
        <w:t xml:space="preserve">обеспечение соответствия образовательной подготовки обучающихся современным требованиям, подготовка к творческому труду в  различных сферах научной и практической деятельности; </w:t>
      </w:r>
    </w:p>
    <w:p w:rsidR="007768AA" w:rsidRPr="007768AA" w:rsidRDefault="007768AA" w:rsidP="00CA413E">
      <w:pPr>
        <w:numPr>
          <w:ilvl w:val="0"/>
          <w:numId w:val="58"/>
        </w:numPr>
        <w:spacing w:before="100" w:beforeAutospacing="1" w:after="100" w:afterAutospacing="1" w:line="240" w:lineRule="auto"/>
        <w:rPr>
          <w:rFonts w:ascii="Times New Roman" w:eastAsia="Times New Roman" w:hAnsi="Times New Roman"/>
          <w:sz w:val="24"/>
          <w:szCs w:val="24"/>
        </w:rPr>
      </w:pPr>
      <w:r w:rsidRPr="007768AA">
        <w:rPr>
          <w:rFonts w:ascii="Times New Roman" w:eastAsia="Times New Roman" w:hAnsi="Times New Roman"/>
          <w:sz w:val="24"/>
          <w:szCs w:val="24"/>
        </w:rPr>
        <w:t>выявление способных и одарённых детей;</w:t>
      </w:r>
    </w:p>
    <w:p w:rsidR="007768AA" w:rsidRPr="007768AA" w:rsidRDefault="007768AA" w:rsidP="00CA413E">
      <w:pPr>
        <w:numPr>
          <w:ilvl w:val="0"/>
          <w:numId w:val="58"/>
        </w:numPr>
        <w:spacing w:before="100" w:beforeAutospacing="1" w:after="100" w:afterAutospacing="1" w:line="240" w:lineRule="auto"/>
        <w:rPr>
          <w:rFonts w:ascii="Times New Roman" w:eastAsia="Times New Roman" w:hAnsi="Times New Roman"/>
          <w:sz w:val="24"/>
          <w:szCs w:val="24"/>
        </w:rPr>
      </w:pPr>
      <w:r w:rsidRPr="007768AA">
        <w:rPr>
          <w:rFonts w:ascii="Times New Roman" w:eastAsia="Times New Roman" w:hAnsi="Times New Roman"/>
          <w:sz w:val="24"/>
          <w:szCs w:val="24"/>
        </w:rPr>
        <w:t>создание благоприятных условий для интеллектуально-нравственного развития обучающихся путём удовлетворения потребностей в самообразовании и развитии;</w:t>
      </w:r>
    </w:p>
    <w:p w:rsidR="007768AA" w:rsidRPr="007768AA" w:rsidRDefault="007768AA" w:rsidP="00CA413E">
      <w:pPr>
        <w:numPr>
          <w:ilvl w:val="0"/>
          <w:numId w:val="58"/>
        </w:numPr>
        <w:spacing w:before="100" w:beforeAutospacing="1" w:after="100" w:afterAutospacing="1" w:line="240" w:lineRule="auto"/>
        <w:rPr>
          <w:rFonts w:ascii="Times New Roman" w:eastAsia="Times New Roman" w:hAnsi="Times New Roman"/>
          <w:sz w:val="24"/>
          <w:szCs w:val="24"/>
        </w:rPr>
      </w:pPr>
      <w:r w:rsidRPr="007768AA">
        <w:rPr>
          <w:rFonts w:ascii="Times New Roman" w:eastAsia="Times New Roman" w:hAnsi="Times New Roman"/>
          <w:sz w:val="24"/>
          <w:szCs w:val="24"/>
        </w:rPr>
        <w:t>построение школьного образования на основе принципов здоровьесбережения, формирование представлений о социальном, психологическом и физическом здоровье как об элементе интеллектуально-нравственной культуры личности.</w:t>
      </w:r>
    </w:p>
    <w:p w:rsidR="007768AA" w:rsidRPr="007768AA" w:rsidRDefault="007768AA" w:rsidP="00CA413E">
      <w:pPr>
        <w:pStyle w:val="msonormalbullet2gif"/>
        <w:ind w:firstLine="780"/>
        <w:jc w:val="both"/>
      </w:pPr>
      <w:r w:rsidRPr="007768AA">
        <w:rPr>
          <w:color w:val="000000"/>
        </w:rPr>
        <w:lastRenderedPageBreak/>
        <w:t xml:space="preserve">Среднее общее образование - завершающий уровень общего образования, призванный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w:t>
      </w:r>
    </w:p>
    <w:p w:rsidR="007768AA" w:rsidRPr="007768AA" w:rsidRDefault="007768AA" w:rsidP="00CA413E">
      <w:pPr>
        <w:spacing w:line="240" w:lineRule="auto"/>
        <w:jc w:val="both"/>
        <w:rPr>
          <w:rFonts w:ascii="Times New Roman" w:hAnsi="Times New Roman"/>
          <w:sz w:val="24"/>
          <w:szCs w:val="24"/>
        </w:rPr>
      </w:pPr>
      <w:r w:rsidRPr="007768AA">
        <w:rPr>
          <w:rFonts w:ascii="Times New Roman" w:hAnsi="Times New Roman"/>
          <w:b/>
          <w:sz w:val="24"/>
          <w:szCs w:val="24"/>
        </w:rPr>
        <w:t xml:space="preserve">      Учебный план среднего общего образования</w:t>
      </w:r>
      <w:r w:rsidRPr="007768AA">
        <w:rPr>
          <w:rFonts w:ascii="Times New Roman" w:hAnsi="Times New Roman"/>
          <w:sz w:val="24"/>
          <w:szCs w:val="24"/>
        </w:rPr>
        <w:t xml:space="preserve">    включает в себя  федеральный компонент и компонент образовательного учреждения.   Федеральный компонент представлен инвариантной частью (обязательные предметы на базовом уровне) и вариативной (учебные предметы по выбору на базовом уровне). Компонент образовательного учреждения – обязательными предметами по выбору и элективными курсами.</w:t>
      </w:r>
    </w:p>
    <w:p w:rsidR="007768AA" w:rsidRPr="007768AA" w:rsidRDefault="007768AA" w:rsidP="00CA413E">
      <w:pPr>
        <w:spacing w:line="240" w:lineRule="auto"/>
        <w:jc w:val="both"/>
        <w:rPr>
          <w:rFonts w:ascii="Times New Roman" w:hAnsi="Times New Roman"/>
          <w:sz w:val="24"/>
          <w:szCs w:val="24"/>
        </w:rPr>
      </w:pPr>
      <w:r w:rsidRPr="007768AA">
        <w:rPr>
          <w:rFonts w:ascii="Times New Roman" w:hAnsi="Times New Roman"/>
          <w:sz w:val="24"/>
          <w:szCs w:val="24"/>
        </w:rPr>
        <w:t xml:space="preserve">           Обязательный учебный предмет «Русский язык в 10, 11 классах усилен введением дополнительного часа  за счёт компонента образовательного учреждения, что обусловлено необходимостью подготовки к  ЕГЭ и отвечает запросам обучающихся, их родителей. Дополнительный час выделен и на изучение «Литературы» в  11 классе и 0,5 часа в 10 классе. Это объясняется введением итогового сочинения (изложения) в качестве допуска к государственной итоговой аттестации, необходимостью усиления регионального компонента содержания образования по предмету, воспитательной составляющей предмета.  </w:t>
      </w:r>
    </w:p>
    <w:p w:rsidR="007768AA" w:rsidRPr="007768AA" w:rsidRDefault="007768AA" w:rsidP="00CA413E">
      <w:pPr>
        <w:spacing w:line="240" w:lineRule="auto"/>
        <w:jc w:val="both"/>
        <w:rPr>
          <w:rFonts w:ascii="Times New Roman" w:hAnsi="Times New Roman"/>
          <w:sz w:val="24"/>
          <w:szCs w:val="24"/>
        </w:rPr>
      </w:pPr>
      <w:r w:rsidRPr="007768AA">
        <w:rPr>
          <w:rFonts w:ascii="Times New Roman" w:hAnsi="Times New Roman"/>
          <w:sz w:val="24"/>
          <w:szCs w:val="24"/>
        </w:rPr>
        <w:t xml:space="preserve">       Учебный предмет «Иностранный язык» (английский/немецкий  язык) представлен 3 часами в каждом классе в соответствии с инвариантной частью федерального компонента учебного плана.</w:t>
      </w:r>
    </w:p>
    <w:p w:rsidR="007768AA" w:rsidRPr="007768AA" w:rsidRDefault="007768AA" w:rsidP="00CA413E">
      <w:pPr>
        <w:spacing w:line="240" w:lineRule="auto"/>
        <w:jc w:val="both"/>
        <w:rPr>
          <w:rFonts w:ascii="Times New Roman" w:hAnsi="Times New Roman"/>
          <w:sz w:val="24"/>
          <w:szCs w:val="24"/>
        </w:rPr>
      </w:pPr>
      <w:r w:rsidRPr="007768AA">
        <w:rPr>
          <w:rFonts w:ascii="Times New Roman" w:hAnsi="Times New Roman"/>
          <w:sz w:val="24"/>
          <w:szCs w:val="24"/>
        </w:rPr>
        <w:t xml:space="preserve">        Обязательный учебный предмет «Математика»  включает изучение учебных курсов «Алгебра и начала анализа» и «Геометрия» и представлен в учебном плане следующим количеством часов: «Алгебра и начала анализа» - 2 часа в неделю, «Геометрия» - 2 часа). На изучение курса «Алгебра и начала анализа» добавлено из компонента образовательного учреждения в 10 классе и в 11 классе 1 час в неделю.  «Математика» усилена также элективными курсами: «Уравнения и неравенства с параметрами»  ( 0,5 ч. – 10 класс), «Функциональный метод решения уравнений и неравенств» (0,5 ч. - 11 класс), − задача которых – более качественная подготовка к ЕГЭ. На изучение предмета «Информатика и ИКТ»  в 10, 11 классах отведено по 1 часу за счёт вариативной части базового уровня федерального компонента. </w:t>
      </w:r>
    </w:p>
    <w:p w:rsidR="007768AA" w:rsidRPr="007768AA" w:rsidRDefault="007768AA" w:rsidP="00CA413E">
      <w:pPr>
        <w:pStyle w:val="af2"/>
        <w:spacing w:after="0" w:line="240" w:lineRule="auto"/>
        <w:jc w:val="both"/>
        <w:rPr>
          <w:rFonts w:ascii="Times New Roman" w:hAnsi="Times New Roman"/>
          <w:sz w:val="24"/>
          <w:szCs w:val="24"/>
        </w:rPr>
      </w:pPr>
      <w:r w:rsidRPr="007768AA">
        <w:rPr>
          <w:rFonts w:ascii="Times New Roman" w:hAnsi="Times New Roman"/>
          <w:sz w:val="24"/>
          <w:szCs w:val="24"/>
        </w:rPr>
        <w:t xml:space="preserve">        Обязательный учебный предмет «История» изучается как два отдельных обязательных учебных предмета: «История России» и «Всеобщая история»− на базовом уровне (в сумме - 2 часа в неделю в каждом классе).</w:t>
      </w:r>
    </w:p>
    <w:p w:rsidR="007768AA" w:rsidRPr="007768AA" w:rsidRDefault="007768AA" w:rsidP="00CA413E">
      <w:pPr>
        <w:spacing w:line="240" w:lineRule="auto"/>
        <w:jc w:val="both"/>
        <w:rPr>
          <w:rFonts w:ascii="Times New Roman" w:hAnsi="Times New Roman"/>
          <w:sz w:val="24"/>
          <w:szCs w:val="24"/>
        </w:rPr>
      </w:pPr>
      <w:r w:rsidRPr="007768AA">
        <w:rPr>
          <w:rFonts w:ascii="Times New Roman" w:hAnsi="Times New Roman"/>
          <w:sz w:val="24"/>
          <w:szCs w:val="24"/>
        </w:rPr>
        <w:t xml:space="preserve">         Интегративный учебный предмет «Обществознание (включая экономику и право)» инвариантной части учебного плана представлен                  2 часами в каждом классе (в 10, 11  классах).  В 10-11 классах в предмет «Обществознание» модулем введены часы, направленные на реализацию программы  </w:t>
      </w:r>
      <w:proofErr w:type="spellStart"/>
      <w:r w:rsidRPr="007768AA">
        <w:rPr>
          <w:rFonts w:ascii="Times New Roman" w:hAnsi="Times New Roman"/>
          <w:sz w:val="24"/>
          <w:szCs w:val="24"/>
        </w:rPr>
        <w:t>антикоррупционного</w:t>
      </w:r>
      <w:proofErr w:type="spellEnd"/>
      <w:r w:rsidRPr="007768AA">
        <w:rPr>
          <w:rFonts w:ascii="Times New Roman" w:hAnsi="Times New Roman"/>
          <w:sz w:val="24"/>
          <w:szCs w:val="24"/>
        </w:rPr>
        <w:t xml:space="preserve"> просвещения и воспитания.   </w:t>
      </w:r>
    </w:p>
    <w:p w:rsidR="007768AA" w:rsidRPr="007768AA" w:rsidRDefault="007768AA" w:rsidP="00CA413E">
      <w:pPr>
        <w:spacing w:line="240" w:lineRule="auto"/>
        <w:jc w:val="both"/>
        <w:rPr>
          <w:rFonts w:ascii="Times New Roman" w:hAnsi="Times New Roman"/>
          <w:sz w:val="24"/>
          <w:szCs w:val="24"/>
        </w:rPr>
      </w:pPr>
      <w:r w:rsidRPr="007768AA">
        <w:rPr>
          <w:rFonts w:ascii="Times New Roman" w:hAnsi="Times New Roman"/>
          <w:sz w:val="24"/>
          <w:szCs w:val="24"/>
        </w:rPr>
        <w:t xml:space="preserve">          На изучение учебного предмета «География» по 1 часу в 10-м и 11-м классах.      </w:t>
      </w:r>
    </w:p>
    <w:p w:rsidR="007768AA" w:rsidRPr="007768AA" w:rsidRDefault="007768AA" w:rsidP="00CA413E">
      <w:pPr>
        <w:spacing w:line="240" w:lineRule="auto"/>
        <w:jc w:val="both"/>
        <w:rPr>
          <w:rFonts w:ascii="Times New Roman" w:hAnsi="Times New Roman"/>
          <w:sz w:val="24"/>
          <w:szCs w:val="24"/>
        </w:rPr>
      </w:pPr>
      <w:r w:rsidRPr="007768AA">
        <w:rPr>
          <w:rFonts w:ascii="Times New Roman" w:hAnsi="Times New Roman"/>
          <w:sz w:val="24"/>
          <w:szCs w:val="24"/>
        </w:rPr>
        <w:t xml:space="preserve">         Интегрированный учебный предмет «Естествознание» (3 часа) инвариантной части учебного плана заменен учебными предметами «Биология» (1 час), «Химия» (1 час), «Физика» ( по 2 часа в 10 и 11) вариативной части базового уровня федерального компонента, что позволяет выполнить в полном объеме федеральный компонент базисного учебного плана без нарушения структуры учебного плана. Учебный предмет «Физика» усилен введением элективного  курса «Методы решения задач по физике» (0,5 ч. - 11 класс), что соответствует образовательным запросам  обучающихся,  обеспечивает более успешную подготовку к ЕГЭ по предмету, который традиционно востребован выпускниками. В вариативной части базового уровня федерального компонента введением дополнительного  часа в 10, 11 классах усилены предметы «Химия» и  «Биология». </w:t>
      </w:r>
    </w:p>
    <w:p w:rsidR="007768AA" w:rsidRPr="007768AA" w:rsidRDefault="007768AA" w:rsidP="00CA413E">
      <w:pPr>
        <w:spacing w:line="240" w:lineRule="auto"/>
        <w:jc w:val="both"/>
        <w:rPr>
          <w:rFonts w:ascii="Times New Roman" w:hAnsi="Times New Roman"/>
          <w:sz w:val="24"/>
          <w:szCs w:val="24"/>
        </w:rPr>
      </w:pPr>
      <w:r w:rsidRPr="007768AA">
        <w:rPr>
          <w:rFonts w:ascii="Times New Roman" w:hAnsi="Times New Roman"/>
          <w:sz w:val="24"/>
          <w:szCs w:val="24"/>
        </w:rPr>
        <w:lastRenderedPageBreak/>
        <w:t xml:space="preserve">        Обязательный учебный предмет «Физическая культура» представлена» 3 часами в неделю в каждом классе в соответствии с инвариантной частью федерального компонента</w:t>
      </w:r>
    </w:p>
    <w:p w:rsidR="007768AA" w:rsidRPr="007768AA" w:rsidRDefault="007768AA" w:rsidP="00CA413E">
      <w:pPr>
        <w:pStyle w:val="af2"/>
        <w:spacing w:after="0" w:line="240" w:lineRule="auto"/>
        <w:ind w:firstLine="539"/>
        <w:jc w:val="both"/>
        <w:rPr>
          <w:rFonts w:ascii="Times New Roman" w:hAnsi="Times New Roman"/>
          <w:sz w:val="24"/>
          <w:szCs w:val="24"/>
        </w:rPr>
      </w:pPr>
      <w:r w:rsidRPr="007768AA">
        <w:rPr>
          <w:rFonts w:ascii="Times New Roman" w:hAnsi="Times New Roman"/>
          <w:sz w:val="24"/>
          <w:szCs w:val="24"/>
        </w:rPr>
        <w:t>Обязательный учебный предмет «Основы безопасности жизнедеятельности» (базовый уровень – 1 час в неделю в каждом классе) в 10 классах включает в рамках бюджетного финансирования  проведение пятидневных учебных сборов в количестве 35 часов с целью обучения начальным знаниям в области обороны и  подготовки по основам военной службы.</w:t>
      </w:r>
    </w:p>
    <w:p w:rsidR="007768AA" w:rsidRPr="007768AA" w:rsidRDefault="007768AA" w:rsidP="00CA413E">
      <w:pPr>
        <w:spacing w:line="240" w:lineRule="auto"/>
        <w:ind w:firstLine="540"/>
        <w:jc w:val="both"/>
        <w:rPr>
          <w:rFonts w:ascii="Times New Roman" w:hAnsi="Times New Roman"/>
          <w:sz w:val="24"/>
          <w:szCs w:val="24"/>
        </w:rPr>
      </w:pPr>
      <w:r w:rsidRPr="007768AA">
        <w:rPr>
          <w:rFonts w:ascii="Times New Roman" w:hAnsi="Times New Roman"/>
          <w:sz w:val="24"/>
          <w:szCs w:val="24"/>
        </w:rPr>
        <w:t xml:space="preserve">Таким образом, учебный план образовательного учреждения включает все обязательные учебные предметы на базовом уровне федерального компонента. </w:t>
      </w:r>
    </w:p>
    <w:p w:rsidR="007768AA" w:rsidRPr="007768AA" w:rsidRDefault="007768AA" w:rsidP="00CA413E">
      <w:pPr>
        <w:pStyle w:val="af2"/>
        <w:spacing w:after="0" w:line="240" w:lineRule="auto"/>
        <w:ind w:firstLine="540"/>
        <w:jc w:val="both"/>
        <w:rPr>
          <w:rFonts w:ascii="Times New Roman" w:hAnsi="Times New Roman"/>
          <w:sz w:val="24"/>
          <w:szCs w:val="24"/>
        </w:rPr>
      </w:pPr>
      <w:r w:rsidRPr="007768AA">
        <w:rPr>
          <w:rFonts w:ascii="Times New Roman" w:hAnsi="Times New Roman"/>
          <w:sz w:val="24"/>
          <w:szCs w:val="24"/>
        </w:rPr>
        <w:t>Общеобразовательный уровень подготовки обучающихся на старшей ступени составляют и другие базовые учебные предметы из вариативной части базового уровня федерального компонента, которые изучаются по выбору и дополняют набор учебных предметов федерального компонента («География», «Информатика и ИКТ», «Искусство (МХК)», «Технология» - по 1 часу в неделю). Учебный предмет «Технология» представлен курсами: «Проектная деятельность» (10 класс) и  «Правовые основы предпринимательства» (11 класс).</w:t>
      </w:r>
    </w:p>
    <w:p w:rsidR="007768AA" w:rsidRPr="007768AA" w:rsidRDefault="007768AA" w:rsidP="00CA413E">
      <w:pPr>
        <w:pStyle w:val="af2"/>
        <w:spacing w:after="0" w:line="240" w:lineRule="auto"/>
        <w:ind w:firstLine="540"/>
        <w:jc w:val="both"/>
        <w:rPr>
          <w:rFonts w:ascii="Times New Roman" w:hAnsi="Times New Roman"/>
          <w:sz w:val="24"/>
          <w:szCs w:val="24"/>
        </w:rPr>
      </w:pPr>
      <w:r w:rsidRPr="007768AA">
        <w:rPr>
          <w:rFonts w:ascii="Times New Roman" w:hAnsi="Times New Roman"/>
          <w:sz w:val="24"/>
          <w:szCs w:val="24"/>
        </w:rPr>
        <w:t>В соответствии с приказом Минобрнауки России от 07.06.2017 № 506 «О внесении изменений в федеральный компонент государственного образовательного стандарта, утверждённый приказом Минобразования России 5 марта 2004 № 1089 (далее ФК ГОС, приложение № 1) учебный предмет «Астрономия» включен во ФК ГОС как обязательный для изучения на базовом уровне среднего общего образования (ч. II ФК ГОС, раздел «Общие положения»)</w:t>
      </w:r>
    </w:p>
    <w:p w:rsidR="007768AA" w:rsidRPr="007768AA" w:rsidRDefault="007768AA" w:rsidP="00CA413E">
      <w:pPr>
        <w:pStyle w:val="af2"/>
        <w:spacing w:after="0" w:line="240" w:lineRule="auto"/>
        <w:ind w:firstLine="540"/>
        <w:jc w:val="both"/>
        <w:rPr>
          <w:rFonts w:ascii="Times New Roman" w:hAnsi="Times New Roman"/>
          <w:sz w:val="24"/>
          <w:szCs w:val="24"/>
        </w:rPr>
      </w:pPr>
      <w:r w:rsidRPr="007768AA">
        <w:rPr>
          <w:rFonts w:ascii="Times New Roman" w:hAnsi="Times New Roman"/>
          <w:sz w:val="24"/>
          <w:szCs w:val="24"/>
        </w:rPr>
        <w:t>В соответствии с Методическими рекомендациями по введению учебного предмета «Астрономия» как обязательного для изучения на уровне среднего общего образования Минобрнауки России объем часов на изучение учебного предмета «Астрономия» должен составлять не менее 35 часов за два года обучения.</w:t>
      </w:r>
    </w:p>
    <w:p w:rsidR="007768AA" w:rsidRPr="007768AA" w:rsidRDefault="007768AA" w:rsidP="00CA413E">
      <w:pPr>
        <w:pStyle w:val="af2"/>
        <w:spacing w:after="0" w:line="240" w:lineRule="auto"/>
        <w:ind w:firstLine="540"/>
        <w:jc w:val="both"/>
        <w:rPr>
          <w:rFonts w:ascii="Times New Roman" w:hAnsi="Times New Roman"/>
          <w:sz w:val="24"/>
          <w:szCs w:val="24"/>
        </w:rPr>
      </w:pPr>
      <w:r w:rsidRPr="007768AA">
        <w:rPr>
          <w:rFonts w:ascii="Times New Roman" w:hAnsi="Times New Roman"/>
          <w:sz w:val="24"/>
          <w:szCs w:val="24"/>
        </w:rPr>
        <w:t>На 2017-2018 учебный год определена следующая модель: учебный предмет «Астрономия» изучается в 10 классе в объеме 34 часов, по 1 часу в неделю.</w:t>
      </w:r>
    </w:p>
    <w:p w:rsidR="007768AA" w:rsidRPr="007768AA" w:rsidRDefault="007768AA" w:rsidP="00CA413E">
      <w:pPr>
        <w:spacing w:line="240" w:lineRule="auto"/>
        <w:ind w:firstLine="540"/>
        <w:jc w:val="both"/>
        <w:rPr>
          <w:rFonts w:ascii="Times New Roman" w:hAnsi="Times New Roman"/>
          <w:sz w:val="24"/>
          <w:szCs w:val="24"/>
        </w:rPr>
      </w:pPr>
      <w:r w:rsidRPr="007768AA">
        <w:rPr>
          <w:rFonts w:ascii="Times New Roman" w:hAnsi="Times New Roman"/>
          <w:sz w:val="24"/>
          <w:szCs w:val="24"/>
        </w:rPr>
        <w:t xml:space="preserve"> Элективные курсы, на изучение которых выделены дополнительные 0,5 часа, распределены  следующим образом:</w:t>
      </w:r>
    </w:p>
    <w:p w:rsidR="007768AA" w:rsidRPr="007768AA" w:rsidRDefault="007768AA" w:rsidP="00CA413E">
      <w:pPr>
        <w:spacing w:line="240" w:lineRule="auto"/>
        <w:jc w:val="both"/>
        <w:rPr>
          <w:rFonts w:ascii="Times New Roman" w:hAnsi="Times New Roman"/>
          <w:sz w:val="24"/>
          <w:szCs w:val="24"/>
        </w:rPr>
      </w:pPr>
      <w:r w:rsidRPr="007768AA">
        <w:rPr>
          <w:rFonts w:ascii="Times New Roman" w:hAnsi="Times New Roman"/>
          <w:sz w:val="24"/>
          <w:szCs w:val="24"/>
        </w:rPr>
        <w:t xml:space="preserve">В 10 классе : «Уравнения и неравенства с параметрами» - 0,5 ч. – </w:t>
      </w:r>
      <w:r w:rsidRPr="007768AA">
        <w:rPr>
          <w:rFonts w:ascii="Times New Roman" w:hAnsi="Times New Roman"/>
          <w:color w:val="000000"/>
          <w:sz w:val="24"/>
          <w:szCs w:val="24"/>
        </w:rPr>
        <w:t>проводятся через неделю по 1 часу.</w:t>
      </w:r>
    </w:p>
    <w:p w:rsidR="007768AA" w:rsidRPr="007768AA" w:rsidRDefault="007768AA" w:rsidP="00CA413E">
      <w:pPr>
        <w:spacing w:line="240" w:lineRule="auto"/>
        <w:jc w:val="both"/>
        <w:rPr>
          <w:rFonts w:ascii="Times New Roman" w:hAnsi="Times New Roman"/>
          <w:sz w:val="24"/>
          <w:szCs w:val="24"/>
        </w:rPr>
      </w:pPr>
      <w:r w:rsidRPr="007768AA">
        <w:rPr>
          <w:rFonts w:ascii="Times New Roman" w:hAnsi="Times New Roman"/>
          <w:sz w:val="24"/>
          <w:szCs w:val="24"/>
        </w:rPr>
        <w:t xml:space="preserve">В 11 классе:  «Функциональный метод решения уравнений и неравенств» - 0,5 ч., «Методы решения задач по физике»- 0,5 ч. - </w:t>
      </w:r>
      <w:r w:rsidRPr="007768AA">
        <w:rPr>
          <w:rFonts w:ascii="Times New Roman" w:hAnsi="Times New Roman"/>
          <w:color w:val="000000"/>
          <w:sz w:val="24"/>
          <w:szCs w:val="24"/>
        </w:rPr>
        <w:t>проводятся через неделю по 1 часу.</w:t>
      </w:r>
    </w:p>
    <w:p w:rsidR="007768AA" w:rsidRPr="00262ADE" w:rsidRDefault="007768AA" w:rsidP="00CA413E">
      <w:pPr>
        <w:spacing w:line="240" w:lineRule="auto"/>
        <w:jc w:val="both"/>
        <w:rPr>
          <w:rFonts w:ascii="Times New Roman" w:hAnsi="Times New Roman"/>
          <w:sz w:val="28"/>
          <w:szCs w:val="28"/>
        </w:rPr>
      </w:pPr>
      <w:r w:rsidRPr="007768AA">
        <w:rPr>
          <w:rFonts w:ascii="Times New Roman" w:hAnsi="Times New Roman"/>
          <w:sz w:val="24"/>
          <w:szCs w:val="24"/>
        </w:rPr>
        <w:t xml:space="preserve">   Учебный план ориентирован на решение поставленных целей и задач, имеет необходимое кадровое, методическое, материально-техническое обеспечение</w:t>
      </w:r>
      <w:r>
        <w:rPr>
          <w:rFonts w:ascii="Times New Roman" w:hAnsi="Times New Roman"/>
          <w:sz w:val="28"/>
          <w:szCs w:val="28"/>
        </w:rPr>
        <w:t>.</w:t>
      </w:r>
    </w:p>
    <w:p w:rsidR="00EA1A45" w:rsidRDefault="00EA1A45" w:rsidP="00CA413E">
      <w:pPr>
        <w:pStyle w:val="aff3"/>
        <w:spacing w:line="240" w:lineRule="auto"/>
        <w:ind w:firstLine="0"/>
        <w:jc w:val="center"/>
        <w:rPr>
          <w:rFonts w:ascii="Times New Roman" w:hAnsi="Times New Roman"/>
          <w:b/>
          <w:sz w:val="24"/>
        </w:rPr>
      </w:pPr>
    </w:p>
    <w:p w:rsidR="00EA1A45" w:rsidRDefault="00EA1A45" w:rsidP="00CA413E">
      <w:pPr>
        <w:pStyle w:val="aff3"/>
        <w:spacing w:line="240" w:lineRule="auto"/>
        <w:ind w:firstLine="0"/>
        <w:jc w:val="center"/>
        <w:rPr>
          <w:rFonts w:ascii="Times New Roman" w:hAnsi="Times New Roman"/>
          <w:b/>
          <w:sz w:val="24"/>
        </w:rPr>
      </w:pPr>
    </w:p>
    <w:p w:rsidR="00EA1A45" w:rsidRDefault="00EA1A45" w:rsidP="00CA413E">
      <w:pPr>
        <w:pStyle w:val="aff3"/>
        <w:spacing w:line="240" w:lineRule="auto"/>
        <w:ind w:firstLine="0"/>
        <w:jc w:val="center"/>
        <w:rPr>
          <w:rFonts w:ascii="Times New Roman" w:hAnsi="Times New Roman"/>
          <w:b/>
          <w:sz w:val="24"/>
        </w:rPr>
      </w:pPr>
    </w:p>
    <w:p w:rsidR="00EA1A45" w:rsidRDefault="00EA1A45" w:rsidP="00CA413E">
      <w:pPr>
        <w:pStyle w:val="aff3"/>
        <w:spacing w:line="240" w:lineRule="auto"/>
        <w:ind w:firstLine="0"/>
        <w:jc w:val="center"/>
        <w:rPr>
          <w:rFonts w:ascii="Times New Roman" w:hAnsi="Times New Roman"/>
          <w:b/>
          <w:sz w:val="24"/>
        </w:rPr>
      </w:pPr>
    </w:p>
    <w:p w:rsidR="00EA1A45" w:rsidRDefault="00EA1A45" w:rsidP="00CA413E">
      <w:pPr>
        <w:pStyle w:val="aff3"/>
        <w:spacing w:line="240" w:lineRule="auto"/>
        <w:ind w:firstLine="0"/>
        <w:jc w:val="center"/>
        <w:rPr>
          <w:rFonts w:ascii="Times New Roman" w:hAnsi="Times New Roman"/>
          <w:b/>
          <w:sz w:val="24"/>
        </w:rPr>
      </w:pPr>
    </w:p>
    <w:p w:rsidR="00EA1A45" w:rsidRDefault="00EA1A45" w:rsidP="00CA413E">
      <w:pPr>
        <w:pStyle w:val="aff3"/>
        <w:spacing w:line="240" w:lineRule="auto"/>
        <w:ind w:firstLine="0"/>
        <w:jc w:val="center"/>
        <w:rPr>
          <w:rFonts w:ascii="Times New Roman" w:hAnsi="Times New Roman"/>
          <w:b/>
          <w:sz w:val="24"/>
        </w:rPr>
      </w:pPr>
    </w:p>
    <w:p w:rsidR="00EA1A45" w:rsidRDefault="00EA1A45" w:rsidP="00CA413E">
      <w:pPr>
        <w:pStyle w:val="aff3"/>
        <w:spacing w:line="240" w:lineRule="auto"/>
        <w:ind w:firstLine="0"/>
        <w:jc w:val="center"/>
        <w:rPr>
          <w:rFonts w:ascii="Times New Roman" w:hAnsi="Times New Roman"/>
          <w:b/>
          <w:sz w:val="24"/>
        </w:rPr>
      </w:pPr>
    </w:p>
    <w:p w:rsidR="00EA1A45" w:rsidRDefault="00EA1A45" w:rsidP="00CA413E">
      <w:pPr>
        <w:pStyle w:val="aff3"/>
        <w:spacing w:line="240" w:lineRule="auto"/>
        <w:ind w:firstLine="0"/>
        <w:jc w:val="center"/>
        <w:rPr>
          <w:rFonts w:ascii="Times New Roman" w:hAnsi="Times New Roman"/>
          <w:b/>
          <w:sz w:val="24"/>
        </w:rPr>
      </w:pPr>
    </w:p>
    <w:p w:rsidR="00EA1A45" w:rsidRDefault="00EA1A45" w:rsidP="00CA413E">
      <w:pPr>
        <w:pStyle w:val="aff3"/>
        <w:spacing w:line="240" w:lineRule="auto"/>
        <w:ind w:firstLine="0"/>
        <w:jc w:val="center"/>
        <w:rPr>
          <w:rFonts w:ascii="Times New Roman" w:hAnsi="Times New Roman"/>
          <w:b/>
          <w:sz w:val="24"/>
        </w:rPr>
      </w:pPr>
    </w:p>
    <w:p w:rsidR="00EA1A45" w:rsidRDefault="00EA1A45" w:rsidP="00CA413E">
      <w:pPr>
        <w:pStyle w:val="aff3"/>
        <w:spacing w:line="240" w:lineRule="auto"/>
        <w:ind w:firstLine="0"/>
        <w:jc w:val="center"/>
        <w:rPr>
          <w:rFonts w:ascii="Times New Roman" w:hAnsi="Times New Roman"/>
          <w:b/>
          <w:sz w:val="24"/>
        </w:rPr>
      </w:pPr>
    </w:p>
    <w:p w:rsidR="00EA1A45" w:rsidRDefault="00EA1A45" w:rsidP="00CA413E">
      <w:pPr>
        <w:pStyle w:val="aff3"/>
        <w:spacing w:line="240" w:lineRule="auto"/>
        <w:ind w:firstLine="0"/>
        <w:jc w:val="center"/>
        <w:rPr>
          <w:rFonts w:ascii="Times New Roman" w:hAnsi="Times New Roman"/>
          <w:b/>
          <w:sz w:val="24"/>
        </w:rPr>
      </w:pPr>
    </w:p>
    <w:p w:rsidR="00EA1A45" w:rsidRDefault="00EA1A45" w:rsidP="00CA413E">
      <w:pPr>
        <w:pStyle w:val="aff3"/>
        <w:spacing w:line="240" w:lineRule="auto"/>
        <w:ind w:firstLine="0"/>
        <w:jc w:val="center"/>
        <w:rPr>
          <w:rFonts w:ascii="Times New Roman" w:hAnsi="Times New Roman"/>
          <w:b/>
          <w:sz w:val="24"/>
        </w:rPr>
      </w:pPr>
    </w:p>
    <w:p w:rsidR="00EA1A45" w:rsidRDefault="00EA1A45" w:rsidP="00CA413E">
      <w:pPr>
        <w:pStyle w:val="aff3"/>
        <w:spacing w:line="240" w:lineRule="auto"/>
        <w:ind w:firstLine="0"/>
        <w:jc w:val="center"/>
        <w:rPr>
          <w:rFonts w:ascii="Times New Roman" w:hAnsi="Times New Roman"/>
          <w:b/>
          <w:sz w:val="24"/>
        </w:rPr>
      </w:pPr>
    </w:p>
    <w:p w:rsidR="00EA1A45" w:rsidRDefault="00EA1A45" w:rsidP="00CA413E">
      <w:pPr>
        <w:pStyle w:val="aff3"/>
        <w:spacing w:line="240" w:lineRule="auto"/>
        <w:ind w:firstLine="0"/>
        <w:jc w:val="center"/>
        <w:rPr>
          <w:rFonts w:ascii="Times New Roman" w:hAnsi="Times New Roman"/>
          <w:b/>
          <w:sz w:val="24"/>
        </w:rPr>
      </w:pPr>
    </w:p>
    <w:p w:rsidR="00EA1A45" w:rsidRDefault="00EA1A45" w:rsidP="00CA413E">
      <w:pPr>
        <w:pStyle w:val="aff3"/>
        <w:spacing w:line="240" w:lineRule="auto"/>
        <w:ind w:firstLine="0"/>
        <w:jc w:val="center"/>
        <w:rPr>
          <w:rFonts w:ascii="Times New Roman" w:hAnsi="Times New Roman"/>
          <w:b/>
          <w:sz w:val="24"/>
        </w:rPr>
      </w:pPr>
    </w:p>
    <w:p w:rsidR="007768AA" w:rsidRDefault="007768AA" w:rsidP="00CA413E">
      <w:pPr>
        <w:pStyle w:val="aff3"/>
        <w:spacing w:line="240" w:lineRule="auto"/>
        <w:ind w:firstLine="0"/>
        <w:jc w:val="center"/>
        <w:rPr>
          <w:rFonts w:ascii="Times New Roman" w:hAnsi="Times New Roman"/>
          <w:b/>
          <w:sz w:val="24"/>
        </w:rPr>
      </w:pPr>
      <w:r w:rsidRPr="001621F2">
        <w:rPr>
          <w:rFonts w:ascii="Times New Roman" w:hAnsi="Times New Roman"/>
          <w:b/>
          <w:vanish/>
          <w:sz w:val="24"/>
        </w:rPr>
        <w:lastRenderedPageBreak/>
        <w:t>мществознание</w:t>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vanish/>
          <w:sz w:val="24"/>
        </w:rPr>
        <w:pgNum/>
      </w:r>
      <w:r w:rsidRPr="001621F2">
        <w:rPr>
          <w:rFonts w:ascii="Times New Roman" w:hAnsi="Times New Roman"/>
          <w:b/>
          <w:sz w:val="24"/>
        </w:rPr>
        <w:t>Учебный план (недельный)</w:t>
      </w:r>
      <w:r>
        <w:rPr>
          <w:rFonts w:ascii="Times New Roman" w:hAnsi="Times New Roman"/>
          <w:b/>
          <w:sz w:val="24"/>
        </w:rPr>
        <w:t xml:space="preserve"> на уровне среднего общего образования</w:t>
      </w:r>
    </w:p>
    <w:p w:rsidR="007768AA" w:rsidRPr="001621F2" w:rsidRDefault="007768AA" w:rsidP="00CA413E">
      <w:pPr>
        <w:pStyle w:val="aff3"/>
        <w:spacing w:line="240" w:lineRule="auto"/>
        <w:ind w:firstLine="0"/>
        <w:jc w:val="center"/>
        <w:rPr>
          <w:rFonts w:ascii="Times New Roman" w:hAnsi="Times New Roman"/>
          <w:b/>
          <w:sz w:val="24"/>
        </w:rPr>
      </w:pPr>
      <w:r w:rsidRPr="001621F2">
        <w:rPr>
          <w:rFonts w:ascii="Times New Roman" w:hAnsi="Times New Roman"/>
          <w:b/>
          <w:sz w:val="24"/>
        </w:rPr>
        <w:t>в рамках</w:t>
      </w:r>
      <w:r>
        <w:rPr>
          <w:rFonts w:ascii="Times New Roman" w:hAnsi="Times New Roman"/>
          <w:b/>
          <w:sz w:val="24"/>
        </w:rPr>
        <w:t xml:space="preserve"> реализации БУП-2004 (10-11 классы)</w:t>
      </w:r>
    </w:p>
    <w:tbl>
      <w:tblPr>
        <w:tblpPr w:leftFromText="180" w:rightFromText="180" w:bottomFromText="200"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0"/>
        <w:gridCol w:w="4695"/>
        <w:gridCol w:w="2071"/>
        <w:gridCol w:w="2065"/>
      </w:tblGrid>
      <w:tr w:rsidR="007768AA" w:rsidRPr="001621F2" w:rsidTr="002B0219">
        <w:tc>
          <w:tcPr>
            <w:tcW w:w="9571" w:type="dxa"/>
            <w:gridSpan w:val="4"/>
            <w:tcBorders>
              <w:top w:val="single" w:sz="4" w:space="0" w:color="auto"/>
              <w:left w:val="single" w:sz="4" w:space="0" w:color="auto"/>
              <w:bottom w:val="single" w:sz="4" w:space="0" w:color="auto"/>
              <w:right w:val="single" w:sz="4" w:space="0" w:color="auto"/>
            </w:tcBorders>
            <w:hideMark/>
          </w:tcPr>
          <w:p w:rsidR="007768AA" w:rsidRPr="001621F2" w:rsidRDefault="007768AA" w:rsidP="00CA413E">
            <w:pPr>
              <w:spacing w:line="240" w:lineRule="auto"/>
              <w:contextualSpacing/>
              <w:jc w:val="center"/>
              <w:rPr>
                <w:rFonts w:ascii="Times New Roman" w:hAnsi="Times New Roman"/>
                <w:b/>
                <w:sz w:val="24"/>
                <w:szCs w:val="24"/>
              </w:rPr>
            </w:pPr>
            <w:r w:rsidRPr="001621F2">
              <w:rPr>
                <w:rFonts w:ascii="Times New Roman" w:hAnsi="Times New Roman"/>
                <w:b/>
                <w:sz w:val="24"/>
                <w:szCs w:val="24"/>
              </w:rPr>
              <w:t>Федеральный компонент</w:t>
            </w:r>
          </w:p>
        </w:tc>
      </w:tr>
      <w:tr w:rsidR="007768AA" w:rsidRPr="001621F2" w:rsidTr="002B0219">
        <w:tc>
          <w:tcPr>
            <w:tcW w:w="740" w:type="dxa"/>
            <w:vMerge w:val="restart"/>
            <w:tcBorders>
              <w:top w:val="single" w:sz="4" w:space="0" w:color="auto"/>
              <w:left w:val="single" w:sz="4" w:space="0" w:color="auto"/>
              <w:bottom w:val="single" w:sz="4" w:space="0" w:color="auto"/>
              <w:right w:val="single" w:sz="4" w:space="0" w:color="auto"/>
            </w:tcBorders>
            <w:textDirection w:val="btLr"/>
            <w:hideMark/>
          </w:tcPr>
          <w:p w:rsidR="007768AA" w:rsidRPr="006F5D51" w:rsidRDefault="007768AA" w:rsidP="00CA413E">
            <w:pPr>
              <w:spacing w:line="240" w:lineRule="auto"/>
              <w:ind w:left="113" w:right="113"/>
              <w:contextualSpacing/>
              <w:jc w:val="center"/>
              <w:rPr>
                <w:rFonts w:ascii="Times New Roman" w:hAnsi="Times New Roman"/>
                <w:b/>
                <w:sz w:val="24"/>
                <w:szCs w:val="24"/>
              </w:rPr>
            </w:pPr>
            <w:r w:rsidRPr="006F5D51">
              <w:rPr>
                <w:rFonts w:ascii="Times New Roman" w:hAnsi="Times New Roman"/>
                <w:b/>
                <w:sz w:val="24"/>
                <w:szCs w:val="24"/>
              </w:rPr>
              <w:t>Инвариантная часть</w:t>
            </w:r>
          </w:p>
        </w:tc>
        <w:tc>
          <w:tcPr>
            <w:tcW w:w="8831" w:type="dxa"/>
            <w:gridSpan w:val="3"/>
            <w:tcBorders>
              <w:top w:val="single" w:sz="4" w:space="0" w:color="auto"/>
              <w:left w:val="single" w:sz="4" w:space="0" w:color="auto"/>
              <w:bottom w:val="single" w:sz="4" w:space="0" w:color="auto"/>
              <w:right w:val="single" w:sz="4" w:space="0" w:color="auto"/>
            </w:tcBorders>
            <w:hideMark/>
          </w:tcPr>
          <w:p w:rsidR="007768AA" w:rsidRPr="001621F2" w:rsidRDefault="007768AA" w:rsidP="00CA413E">
            <w:pPr>
              <w:spacing w:line="240" w:lineRule="auto"/>
              <w:contextualSpacing/>
              <w:jc w:val="center"/>
              <w:rPr>
                <w:rFonts w:ascii="Times New Roman" w:hAnsi="Times New Roman"/>
                <w:b/>
                <w:sz w:val="24"/>
                <w:szCs w:val="24"/>
              </w:rPr>
            </w:pPr>
            <w:r w:rsidRPr="001621F2">
              <w:rPr>
                <w:rFonts w:ascii="Times New Roman" w:hAnsi="Times New Roman"/>
                <w:b/>
                <w:sz w:val="24"/>
                <w:szCs w:val="24"/>
              </w:rPr>
              <w:t>Обязательные предметы на базовом уровне</w:t>
            </w:r>
          </w:p>
        </w:tc>
      </w:tr>
      <w:tr w:rsidR="007768AA" w:rsidRPr="001621F2" w:rsidTr="002B0219">
        <w:tc>
          <w:tcPr>
            <w:tcW w:w="0" w:type="auto"/>
            <w:vMerge/>
            <w:tcBorders>
              <w:top w:val="single" w:sz="4" w:space="0" w:color="auto"/>
              <w:left w:val="single" w:sz="4" w:space="0" w:color="auto"/>
              <w:bottom w:val="single" w:sz="4" w:space="0" w:color="auto"/>
              <w:right w:val="single" w:sz="4" w:space="0" w:color="auto"/>
            </w:tcBorders>
            <w:vAlign w:val="center"/>
            <w:hideMark/>
          </w:tcPr>
          <w:p w:rsidR="007768AA" w:rsidRPr="006F5D51" w:rsidRDefault="007768AA" w:rsidP="00CA413E">
            <w:pPr>
              <w:spacing w:after="0" w:line="240" w:lineRule="auto"/>
              <w:contextualSpacing/>
              <w:rPr>
                <w:rFonts w:ascii="Times New Roman" w:hAnsi="Times New Roman"/>
                <w:b/>
                <w:sz w:val="24"/>
                <w:szCs w:val="24"/>
              </w:rPr>
            </w:pPr>
          </w:p>
        </w:tc>
        <w:tc>
          <w:tcPr>
            <w:tcW w:w="4695" w:type="dxa"/>
            <w:vMerge w:val="restart"/>
            <w:tcBorders>
              <w:top w:val="single" w:sz="4" w:space="0" w:color="auto"/>
              <w:left w:val="single" w:sz="4" w:space="0" w:color="auto"/>
              <w:bottom w:val="single" w:sz="4" w:space="0" w:color="auto"/>
              <w:right w:val="single" w:sz="4" w:space="0" w:color="auto"/>
            </w:tcBorders>
            <w:hideMark/>
          </w:tcPr>
          <w:p w:rsidR="007768AA" w:rsidRPr="001621F2" w:rsidRDefault="007768AA" w:rsidP="00CA413E">
            <w:pPr>
              <w:spacing w:line="240" w:lineRule="auto"/>
              <w:contextualSpacing/>
              <w:jc w:val="center"/>
              <w:rPr>
                <w:rFonts w:ascii="Times New Roman" w:hAnsi="Times New Roman"/>
                <w:sz w:val="24"/>
                <w:szCs w:val="24"/>
              </w:rPr>
            </w:pPr>
            <w:r w:rsidRPr="001621F2">
              <w:rPr>
                <w:rFonts w:ascii="Times New Roman" w:hAnsi="Times New Roman"/>
                <w:sz w:val="24"/>
                <w:szCs w:val="24"/>
              </w:rPr>
              <w:t>Учебные предметы</w:t>
            </w:r>
          </w:p>
        </w:tc>
        <w:tc>
          <w:tcPr>
            <w:tcW w:w="4136" w:type="dxa"/>
            <w:gridSpan w:val="2"/>
            <w:tcBorders>
              <w:top w:val="single" w:sz="4" w:space="0" w:color="auto"/>
              <w:left w:val="single" w:sz="4" w:space="0" w:color="auto"/>
              <w:bottom w:val="single" w:sz="4" w:space="0" w:color="auto"/>
              <w:right w:val="single" w:sz="4" w:space="0" w:color="auto"/>
            </w:tcBorders>
            <w:hideMark/>
          </w:tcPr>
          <w:p w:rsidR="007768AA" w:rsidRPr="001621F2" w:rsidRDefault="007768AA" w:rsidP="00CA413E">
            <w:pPr>
              <w:spacing w:line="240" w:lineRule="auto"/>
              <w:contextualSpacing/>
              <w:jc w:val="center"/>
              <w:rPr>
                <w:rFonts w:ascii="Times New Roman" w:hAnsi="Times New Roman"/>
                <w:sz w:val="24"/>
                <w:szCs w:val="24"/>
              </w:rPr>
            </w:pPr>
            <w:r w:rsidRPr="001621F2">
              <w:rPr>
                <w:rFonts w:ascii="Times New Roman" w:hAnsi="Times New Roman"/>
                <w:sz w:val="24"/>
                <w:szCs w:val="24"/>
              </w:rPr>
              <w:t>Количество часов в неделю</w:t>
            </w:r>
          </w:p>
        </w:tc>
      </w:tr>
      <w:tr w:rsidR="007768AA" w:rsidRPr="001621F2" w:rsidTr="002B0219">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68AA" w:rsidRPr="006F5D51" w:rsidRDefault="007768AA" w:rsidP="00CA413E">
            <w:pPr>
              <w:spacing w:after="0" w:line="240" w:lineRule="auto"/>
              <w:contextualSpacing/>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68AA" w:rsidRPr="001621F2" w:rsidRDefault="007768AA" w:rsidP="00CA413E">
            <w:pPr>
              <w:spacing w:after="0" w:line="240" w:lineRule="auto"/>
              <w:contextualSpacing/>
              <w:rPr>
                <w:rFonts w:ascii="Times New Roman" w:hAnsi="Times New Roman"/>
                <w:sz w:val="24"/>
                <w:szCs w:val="24"/>
              </w:rPr>
            </w:pPr>
          </w:p>
        </w:tc>
        <w:tc>
          <w:tcPr>
            <w:tcW w:w="2071" w:type="dxa"/>
            <w:tcBorders>
              <w:top w:val="single" w:sz="4" w:space="0" w:color="auto"/>
              <w:left w:val="single" w:sz="4" w:space="0" w:color="auto"/>
              <w:bottom w:val="single" w:sz="4" w:space="0" w:color="auto"/>
              <w:right w:val="single" w:sz="4" w:space="0" w:color="auto"/>
            </w:tcBorders>
            <w:hideMark/>
          </w:tcPr>
          <w:p w:rsidR="007768AA" w:rsidRPr="001621F2" w:rsidRDefault="007768AA" w:rsidP="00CA413E">
            <w:pPr>
              <w:spacing w:line="240" w:lineRule="auto"/>
              <w:contextualSpacing/>
              <w:jc w:val="center"/>
              <w:rPr>
                <w:rFonts w:ascii="Times New Roman" w:hAnsi="Times New Roman"/>
                <w:sz w:val="24"/>
                <w:szCs w:val="24"/>
              </w:rPr>
            </w:pPr>
            <w:r w:rsidRPr="001621F2">
              <w:rPr>
                <w:rFonts w:ascii="Times New Roman" w:hAnsi="Times New Roman"/>
                <w:sz w:val="24"/>
                <w:szCs w:val="24"/>
              </w:rPr>
              <w:t>10</w:t>
            </w:r>
          </w:p>
        </w:tc>
        <w:tc>
          <w:tcPr>
            <w:tcW w:w="2065" w:type="dxa"/>
            <w:tcBorders>
              <w:top w:val="single" w:sz="4" w:space="0" w:color="auto"/>
              <w:left w:val="single" w:sz="4" w:space="0" w:color="auto"/>
              <w:bottom w:val="single" w:sz="4" w:space="0" w:color="auto"/>
              <w:right w:val="single" w:sz="4" w:space="0" w:color="auto"/>
            </w:tcBorders>
            <w:hideMark/>
          </w:tcPr>
          <w:p w:rsidR="007768AA" w:rsidRPr="001621F2" w:rsidRDefault="007768AA" w:rsidP="00CA413E">
            <w:pPr>
              <w:spacing w:line="240" w:lineRule="auto"/>
              <w:contextualSpacing/>
              <w:jc w:val="center"/>
              <w:rPr>
                <w:rFonts w:ascii="Times New Roman" w:hAnsi="Times New Roman"/>
                <w:sz w:val="24"/>
                <w:szCs w:val="24"/>
              </w:rPr>
            </w:pPr>
            <w:r w:rsidRPr="001621F2">
              <w:rPr>
                <w:rFonts w:ascii="Times New Roman" w:hAnsi="Times New Roman"/>
                <w:sz w:val="24"/>
                <w:szCs w:val="24"/>
              </w:rPr>
              <w:t>11</w:t>
            </w:r>
          </w:p>
        </w:tc>
      </w:tr>
      <w:tr w:rsidR="007768AA" w:rsidRPr="001621F2" w:rsidTr="002B0219">
        <w:tc>
          <w:tcPr>
            <w:tcW w:w="0" w:type="auto"/>
            <w:vMerge/>
            <w:tcBorders>
              <w:top w:val="single" w:sz="4" w:space="0" w:color="auto"/>
              <w:left w:val="single" w:sz="4" w:space="0" w:color="auto"/>
              <w:bottom w:val="single" w:sz="4" w:space="0" w:color="auto"/>
              <w:right w:val="single" w:sz="4" w:space="0" w:color="auto"/>
            </w:tcBorders>
            <w:vAlign w:val="center"/>
            <w:hideMark/>
          </w:tcPr>
          <w:p w:rsidR="007768AA" w:rsidRPr="006F5D51" w:rsidRDefault="007768AA" w:rsidP="00CA413E">
            <w:pPr>
              <w:spacing w:after="0" w:line="240" w:lineRule="auto"/>
              <w:contextualSpacing/>
              <w:rPr>
                <w:rFonts w:ascii="Times New Roman" w:hAnsi="Times New Roman"/>
                <w:b/>
                <w:sz w:val="24"/>
                <w:szCs w:val="24"/>
              </w:rPr>
            </w:pPr>
          </w:p>
        </w:tc>
        <w:tc>
          <w:tcPr>
            <w:tcW w:w="4695" w:type="dxa"/>
            <w:tcBorders>
              <w:top w:val="single" w:sz="4" w:space="0" w:color="auto"/>
              <w:left w:val="single" w:sz="4" w:space="0" w:color="auto"/>
              <w:bottom w:val="single" w:sz="4" w:space="0" w:color="auto"/>
              <w:right w:val="single" w:sz="4" w:space="0" w:color="auto"/>
            </w:tcBorders>
            <w:hideMark/>
          </w:tcPr>
          <w:p w:rsidR="007768AA" w:rsidRDefault="007768AA" w:rsidP="00CA413E">
            <w:pPr>
              <w:spacing w:line="240" w:lineRule="auto"/>
              <w:contextualSpacing/>
              <w:rPr>
                <w:rFonts w:ascii="Times New Roman" w:hAnsi="Times New Roman"/>
                <w:sz w:val="24"/>
                <w:szCs w:val="24"/>
              </w:rPr>
            </w:pPr>
            <w:r w:rsidRPr="001621F2">
              <w:rPr>
                <w:rFonts w:ascii="Times New Roman" w:hAnsi="Times New Roman"/>
                <w:sz w:val="24"/>
                <w:szCs w:val="24"/>
              </w:rPr>
              <w:t>Русский язык</w:t>
            </w:r>
            <w:r w:rsidRPr="001621F2">
              <w:rPr>
                <w:rFonts w:ascii="Times New Roman" w:eastAsia="Times New Roman" w:hAnsi="Times New Roman"/>
                <w:sz w:val="24"/>
                <w:szCs w:val="24"/>
              </w:rPr>
              <w:t xml:space="preserve">                                             </w:t>
            </w:r>
            <w:r w:rsidRPr="001621F2">
              <w:rPr>
                <w:rFonts w:ascii="Times New Roman" w:hAnsi="Times New Roman"/>
                <w:sz w:val="24"/>
                <w:szCs w:val="24"/>
              </w:rPr>
              <w:t>Литература</w:t>
            </w:r>
            <w:r w:rsidRPr="001621F2">
              <w:rPr>
                <w:rFonts w:ascii="Times New Roman" w:eastAsia="Times New Roman" w:hAnsi="Times New Roman"/>
                <w:sz w:val="24"/>
                <w:szCs w:val="24"/>
              </w:rPr>
              <w:t xml:space="preserve">                                               </w:t>
            </w:r>
            <w:r w:rsidRPr="001621F2">
              <w:rPr>
                <w:rFonts w:ascii="Times New Roman" w:hAnsi="Times New Roman"/>
                <w:sz w:val="24"/>
                <w:szCs w:val="24"/>
              </w:rPr>
              <w:t>Иностранный язык</w:t>
            </w:r>
            <w:r w:rsidRPr="001621F2">
              <w:rPr>
                <w:rFonts w:ascii="Times New Roman" w:eastAsia="Times New Roman" w:hAnsi="Times New Roman"/>
                <w:sz w:val="24"/>
                <w:szCs w:val="24"/>
              </w:rPr>
              <w:t xml:space="preserve">                                   </w:t>
            </w:r>
            <w:r w:rsidRPr="001621F2">
              <w:rPr>
                <w:rFonts w:ascii="Times New Roman" w:hAnsi="Times New Roman"/>
                <w:sz w:val="24"/>
                <w:szCs w:val="24"/>
              </w:rPr>
              <w:t>Математика</w:t>
            </w:r>
            <w:r>
              <w:rPr>
                <w:rFonts w:ascii="Times New Roman" w:hAnsi="Times New Roman"/>
                <w:sz w:val="24"/>
                <w:szCs w:val="24"/>
              </w:rPr>
              <w:t>:</w:t>
            </w:r>
          </w:p>
          <w:p w:rsidR="007768AA" w:rsidRDefault="007768AA" w:rsidP="00CA413E">
            <w:pPr>
              <w:spacing w:line="240" w:lineRule="auto"/>
              <w:contextualSpacing/>
              <w:rPr>
                <w:rFonts w:ascii="Times New Roman" w:hAnsi="Times New Roman"/>
                <w:sz w:val="24"/>
                <w:szCs w:val="24"/>
              </w:rPr>
            </w:pPr>
            <w:r>
              <w:rPr>
                <w:rFonts w:ascii="Times New Roman" w:hAnsi="Times New Roman"/>
                <w:sz w:val="24"/>
                <w:szCs w:val="24"/>
              </w:rPr>
              <w:t>Алгебра и начала анализа</w:t>
            </w:r>
          </w:p>
          <w:p w:rsidR="007768AA" w:rsidRDefault="007768AA" w:rsidP="00CA413E">
            <w:pPr>
              <w:spacing w:line="240" w:lineRule="auto"/>
              <w:contextualSpacing/>
              <w:rPr>
                <w:rFonts w:ascii="Times New Roman" w:hAnsi="Times New Roman"/>
                <w:sz w:val="24"/>
                <w:szCs w:val="24"/>
              </w:rPr>
            </w:pPr>
            <w:r>
              <w:rPr>
                <w:rFonts w:ascii="Times New Roman" w:hAnsi="Times New Roman"/>
                <w:sz w:val="24"/>
                <w:szCs w:val="24"/>
              </w:rPr>
              <w:t>Геометрия</w:t>
            </w:r>
          </w:p>
          <w:p w:rsidR="007768AA" w:rsidRPr="001621F2" w:rsidRDefault="007768AA" w:rsidP="00CA413E">
            <w:pPr>
              <w:spacing w:line="240" w:lineRule="auto"/>
              <w:contextualSpacing/>
              <w:rPr>
                <w:rFonts w:ascii="Times New Roman" w:hAnsi="Times New Roman"/>
                <w:sz w:val="24"/>
                <w:szCs w:val="24"/>
              </w:rPr>
            </w:pPr>
            <w:r w:rsidRPr="001621F2">
              <w:rPr>
                <w:rFonts w:ascii="Times New Roman" w:hAnsi="Times New Roman"/>
                <w:sz w:val="24"/>
                <w:szCs w:val="24"/>
              </w:rPr>
              <w:t>История</w:t>
            </w:r>
            <w:r w:rsidRPr="001621F2">
              <w:rPr>
                <w:rFonts w:ascii="Times New Roman" w:eastAsia="Times New Roman" w:hAnsi="Times New Roman"/>
                <w:sz w:val="24"/>
                <w:szCs w:val="24"/>
              </w:rPr>
              <w:t xml:space="preserve">                                           </w:t>
            </w:r>
            <w:r w:rsidRPr="001621F2">
              <w:rPr>
                <w:rFonts w:ascii="Times New Roman" w:hAnsi="Times New Roman"/>
                <w:sz w:val="24"/>
                <w:szCs w:val="24"/>
              </w:rPr>
              <w:t>Обществознание</w:t>
            </w:r>
            <w:r w:rsidRPr="001621F2">
              <w:rPr>
                <w:rFonts w:ascii="Times New Roman" w:eastAsia="Times New Roman" w:hAnsi="Times New Roman"/>
                <w:sz w:val="24"/>
                <w:szCs w:val="24"/>
              </w:rPr>
              <w:t xml:space="preserve">                                         </w:t>
            </w:r>
            <w:r w:rsidRPr="001621F2">
              <w:rPr>
                <w:rFonts w:ascii="Times New Roman" w:hAnsi="Times New Roman"/>
                <w:sz w:val="24"/>
                <w:szCs w:val="24"/>
              </w:rPr>
              <w:t>Биология</w:t>
            </w:r>
            <w:r w:rsidRPr="001621F2">
              <w:rPr>
                <w:rFonts w:ascii="Times New Roman" w:eastAsia="Times New Roman" w:hAnsi="Times New Roman"/>
                <w:sz w:val="24"/>
                <w:szCs w:val="24"/>
              </w:rPr>
              <w:t xml:space="preserve">                                                          </w:t>
            </w:r>
            <w:r w:rsidRPr="001621F2">
              <w:rPr>
                <w:rFonts w:ascii="Times New Roman" w:hAnsi="Times New Roman"/>
                <w:sz w:val="24"/>
                <w:szCs w:val="24"/>
              </w:rPr>
              <w:t>Химия</w:t>
            </w:r>
            <w:r w:rsidRPr="001621F2">
              <w:rPr>
                <w:rFonts w:ascii="Times New Roman" w:eastAsia="Times New Roman" w:hAnsi="Times New Roman"/>
                <w:sz w:val="24"/>
                <w:szCs w:val="24"/>
              </w:rPr>
              <w:t xml:space="preserve">                                                              </w:t>
            </w:r>
            <w:r w:rsidRPr="001621F2">
              <w:rPr>
                <w:rFonts w:ascii="Times New Roman" w:hAnsi="Times New Roman"/>
                <w:sz w:val="24"/>
                <w:szCs w:val="24"/>
              </w:rPr>
              <w:t>Физика</w:t>
            </w:r>
          </w:p>
          <w:p w:rsidR="007768AA" w:rsidRDefault="007768AA" w:rsidP="00CA413E">
            <w:pPr>
              <w:spacing w:line="240" w:lineRule="auto"/>
              <w:contextualSpacing/>
              <w:rPr>
                <w:rFonts w:ascii="Times New Roman" w:eastAsia="Times New Roman" w:hAnsi="Times New Roman"/>
                <w:sz w:val="24"/>
                <w:szCs w:val="24"/>
              </w:rPr>
            </w:pPr>
            <w:r w:rsidRPr="001621F2">
              <w:rPr>
                <w:rFonts w:ascii="Times New Roman" w:hAnsi="Times New Roman"/>
                <w:sz w:val="24"/>
                <w:szCs w:val="24"/>
              </w:rPr>
              <w:t>ОБЖ</w:t>
            </w:r>
            <w:r w:rsidRPr="001621F2">
              <w:rPr>
                <w:rFonts w:ascii="Times New Roman" w:eastAsia="Times New Roman" w:hAnsi="Times New Roman"/>
                <w:sz w:val="24"/>
                <w:szCs w:val="24"/>
              </w:rPr>
              <w:t xml:space="preserve">                                                    </w:t>
            </w:r>
            <w:r w:rsidRPr="001621F2">
              <w:rPr>
                <w:rFonts w:ascii="Times New Roman" w:hAnsi="Times New Roman"/>
                <w:sz w:val="24"/>
                <w:szCs w:val="24"/>
              </w:rPr>
              <w:t>Физическая культура</w:t>
            </w:r>
            <w:r w:rsidRPr="001621F2">
              <w:rPr>
                <w:rFonts w:ascii="Times New Roman" w:eastAsia="Times New Roman" w:hAnsi="Times New Roman"/>
                <w:sz w:val="24"/>
                <w:szCs w:val="24"/>
              </w:rPr>
              <w:t xml:space="preserve"> </w:t>
            </w:r>
          </w:p>
          <w:p w:rsidR="007768AA" w:rsidRPr="001621F2" w:rsidRDefault="007768AA" w:rsidP="00CA413E">
            <w:pPr>
              <w:spacing w:line="240" w:lineRule="auto"/>
              <w:contextualSpacing/>
              <w:rPr>
                <w:rFonts w:ascii="Times New Roman" w:eastAsia="Times New Roman" w:hAnsi="Times New Roman"/>
                <w:sz w:val="24"/>
                <w:szCs w:val="24"/>
              </w:rPr>
            </w:pPr>
            <w:r>
              <w:rPr>
                <w:rFonts w:ascii="Times New Roman" w:eastAsia="Times New Roman" w:hAnsi="Times New Roman"/>
                <w:sz w:val="24"/>
                <w:szCs w:val="24"/>
              </w:rPr>
              <w:t>Астрономия</w:t>
            </w:r>
            <w:r w:rsidRPr="001621F2">
              <w:rPr>
                <w:rFonts w:ascii="Times New Roman" w:eastAsia="Times New Roman" w:hAnsi="Times New Roman"/>
                <w:sz w:val="24"/>
                <w:szCs w:val="24"/>
              </w:rPr>
              <w:t xml:space="preserve">                                          </w:t>
            </w:r>
          </w:p>
        </w:tc>
        <w:tc>
          <w:tcPr>
            <w:tcW w:w="2071" w:type="dxa"/>
            <w:tcBorders>
              <w:top w:val="single" w:sz="4" w:space="0" w:color="auto"/>
              <w:left w:val="single" w:sz="4" w:space="0" w:color="auto"/>
              <w:bottom w:val="single" w:sz="4" w:space="0" w:color="auto"/>
              <w:right w:val="single" w:sz="4" w:space="0" w:color="auto"/>
            </w:tcBorders>
            <w:hideMark/>
          </w:tcPr>
          <w:p w:rsidR="007768AA" w:rsidRDefault="007768AA" w:rsidP="00CA413E">
            <w:pPr>
              <w:spacing w:line="240" w:lineRule="auto"/>
              <w:contextualSpacing/>
              <w:jc w:val="center"/>
              <w:rPr>
                <w:rFonts w:ascii="Times New Roman" w:eastAsia="Times New Roman" w:hAnsi="Times New Roman"/>
                <w:sz w:val="24"/>
                <w:szCs w:val="24"/>
              </w:rPr>
            </w:pPr>
            <w:r w:rsidRPr="001621F2">
              <w:rPr>
                <w:rFonts w:ascii="Times New Roman" w:hAnsi="Times New Roman"/>
                <w:sz w:val="24"/>
                <w:szCs w:val="24"/>
              </w:rPr>
              <w:t>1</w:t>
            </w:r>
            <w:r w:rsidRPr="001621F2">
              <w:rPr>
                <w:rFonts w:ascii="Times New Roman" w:eastAsia="Times New Roman" w:hAnsi="Times New Roman"/>
                <w:sz w:val="24"/>
                <w:szCs w:val="24"/>
              </w:rPr>
              <w:t xml:space="preserve">                                        </w:t>
            </w:r>
            <w:r w:rsidRPr="001621F2">
              <w:rPr>
                <w:rFonts w:ascii="Times New Roman" w:hAnsi="Times New Roman"/>
                <w:sz w:val="24"/>
                <w:szCs w:val="24"/>
              </w:rPr>
              <w:t>3</w:t>
            </w:r>
            <w:r w:rsidRPr="001621F2">
              <w:rPr>
                <w:rFonts w:ascii="Times New Roman" w:eastAsia="Times New Roman" w:hAnsi="Times New Roman"/>
                <w:sz w:val="24"/>
                <w:szCs w:val="24"/>
              </w:rPr>
              <w:t xml:space="preserve">                                      </w:t>
            </w:r>
            <w:proofErr w:type="spellStart"/>
            <w:r w:rsidRPr="001621F2">
              <w:rPr>
                <w:rFonts w:ascii="Times New Roman" w:hAnsi="Times New Roman"/>
                <w:sz w:val="24"/>
                <w:szCs w:val="24"/>
              </w:rPr>
              <w:t>3</w:t>
            </w:r>
            <w:proofErr w:type="spellEnd"/>
            <w:r w:rsidRPr="001621F2">
              <w:rPr>
                <w:rFonts w:ascii="Times New Roman" w:eastAsia="Times New Roman" w:hAnsi="Times New Roman"/>
                <w:sz w:val="24"/>
                <w:szCs w:val="24"/>
              </w:rPr>
              <w:t xml:space="preserve">                                     </w:t>
            </w:r>
          </w:p>
          <w:p w:rsidR="007768AA" w:rsidRDefault="007768AA" w:rsidP="00CA413E">
            <w:pPr>
              <w:spacing w:line="240" w:lineRule="auto"/>
              <w:contextualSpacing/>
              <w:jc w:val="center"/>
              <w:rPr>
                <w:rFonts w:ascii="Times New Roman" w:hAnsi="Times New Roman"/>
                <w:sz w:val="24"/>
                <w:szCs w:val="24"/>
              </w:rPr>
            </w:pPr>
          </w:p>
          <w:p w:rsidR="007768AA" w:rsidRDefault="007768AA" w:rsidP="00CA413E">
            <w:pPr>
              <w:spacing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2</w:t>
            </w:r>
          </w:p>
          <w:p w:rsidR="007768AA" w:rsidRPr="001621F2" w:rsidRDefault="007768AA" w:rsidP="00CA413E">
            <w:pPr>
              <w:spacing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2</w:t>
            </w:r>
            <w:r w:rsidRPr="001621F2">
              <w:rPr>
                <w:rFonts w:ascii="Times New Roman" w:eastAsia="Times New Roman" w:hAnsi="Times New Roman"/>
                <w:sz w:val="24"/>
                <w:szCs w:val="24"/>
              </w:rPr>
              <w:t xml:space="preserve">                                      </w:t>
            </w:r>
            <w:proofErr w:type="spellStart"/>
            <w:r w:rsidRPr="001621F2">
              <w:rPr>
                <w:rFonts w:ascii="Times New Roman" w:hAnsi="Times New Roman"/>
                <w:sz w:val="24"/>
                <w:szCs w:val="24"/>
              </w:rPr>
              <w:t>2</w:t>
            </w:r>
            <w:proofErr w:type="spellEnd"/>
            <w:r w:rsidRPr="001621F2">
              <w:rPr>
                <w:rFonts w:ascii="Times New Roman" w:eastAsia="Times New Roman" w:hAnsi="Times New Roman"/>
                <w:sz w:val="24"/>
                <w:szCs w:val="24"/>
              </w:rPr>
              <w:t xml:space="preserve">                                     </w:t>
            </w:r>
            <w:proofErr w:type="spellStart"/>
            <w:r w:rsidRPr="001621F2">
              <w:rPr>
                <w:rFonts w:ascii="Times New Roman" w:hAnsi="Times New Roman"/>
                <w:sz w:val="24"/>
                <w:szCs w:val="24"/>
              </w:rPr>
              <w:t>2</w:t>
            </w:r>
            <w:proofErr w:type="spellEnd"/>
            <w:r w:rsidRPr="001621F2">
              <w:rPr>
                <w:rFonts w:ascii="Times New Roman" w:eastAsia="Times New Roman" w:hAnsi="Times New Roman"/>
                <w:sz w:val="24"/>
                <w:szCs w:val="24"/>
              </w:rPr>
              <w:t xml:space="preserve">                                     </w:t>
            </w:r>
            <w:r w:rsidRPr="001621F2">
              <w:rPr>
                <w:rFonts w:ascii="Times New Roman" w:hAnsi="Times New Roman"/>
                <w:sz w:val="24"/>
                <w:szCs w:val="24"/>
              </w:rPr>
              <w:t>1</w:t>
            </w:r>
            <w:r w:rsidRPr="001621F2">
              <w:rPr>
                <w:rFonts w:ascii="Times New Roman" w:eastAsia="Times New Roman" w:hAnsi="Times New Roman"/>
                <w:sz w:val="24"/>
                <w:szCs w:val="24"/>
              </w:rPr>
              <w:t xml:space="preserve">                                      </w:t>
            </w:r>
            <w:proofErr w:type="spellStart"/>
            <w:r w:rsidRPr="001621F2">
              <w:rPr>
                <w:rFonts w:ascii="Times New Roman" w:hAnsi="Times New Roman"/>
                <w:sz w:val="24"/>
                <w:szCs w:val="24"/>
              </w:rPr>
              <w:t>1</w:t>
            </w:r>
            <w:proofErr w:type="spellEnd"/>
            <w:r w:rsidRPr="001621F2">
              <w:rPr>
                <w:rFonts w:ascii="Times New Roman" w:eastAsia="Times New Roman" w:hAnsi="Times New Roman"/>
                <w:sz w:val="24"/>
                <w:szCs w:val="24"/>
              </w:rPr>
              <w:t xml:space="preserve">                                      </w:t>
            </w:r>
            <w:proofErr w:type="spellStart"/>
            <w:r w:rsidRPr="001621F2">
              <w:rPr>
                <w:rFonts w:ascii="Times New Roman" w:hAnsi="Times New Roman"/>
                <w:sz w:val="24"/>
                <w:szCs w:val="24"/>
              </w:rPr>
              <w:t>1</w:t>
            </w:r>
            <w:proofErr w:type="spellEnd"/>
          </w:p>
          <w:p w:rsidR="007768AA" w:rsidRPr="001621F2" w:rsidRDefault="007768AA" w:rsidP="00CA413E">
            <w:pPr>
              <w:spacing w:line="240" w:lineRule="auto"/>
              <w:contextualSpacing/>
              <w:jc w:val="center"/>
              <w:rPr>
                <w:rFonts w:ascii="Times New Roman" w:eastAsia="Times New Roman" w:hAnsi="Times New Roman"/>
                <w:sz w:val="24"/>
                <w:szCs w:val="24"/>
              </w:rPr>
            </w:pPr>
            <w:r w:rsidRPr="001621F2">
              <w:rPr>
                <w:rFonts w:ascii="Times New Roman" w:eastAsia="Times New Roman" w:hAnsi="Times New Roman"/>
                <w:sz w:val="24"/>
                <w:szCs w:val="24"/>
              </w:rPr>
              <w:t>1</w:t>
            </w:r>
          </w:p>
          <w:p w:rsidR="007768AA" w:rsidRPr="001621F2" w:rsidRDefault="007768AA" w:rsidP="00CA413E">
            <w:pPr>
              <w:spacing w:line="240" w:lineRule="auto"/>
              <w:contextualSpacing/>
              <w:jc w:val="center"/>
              <w:rPr>
                <w:rFonts w:ascii="Times New Roman" w:eastAsia="Times New Roman" w:hAnsi="Times New Roman"/>
                <w:sz w:val="24"/>
                <w:szCs w:val="24"/>
              </w:rPr>
            </w:pPr>
            <w:r w:rsidRPr="001621F2">
              <w:rPr>
                <w:rFonts w:ascii="Times New Roman" w:hAnsi="Times New Roman"/>
                <w:sz w:val="24"/>
                <w:szCs w:val="24"/>
              </w:rPr>
              <w:t>3</w:t>
            </w:r>
          </w:p>
          <w:p w:rsidR="007768AA" w:rsidRPr="001621F2" w:rsidRDefault="007768AA" w:rsidP="00CA413E">
            <w:pPr>
              <w:spacing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065" w:type="dxa"/>
            <w:tcBorders>
              <w:top w:val="single" w:sz="4" w:space="0" w:color="auto"/>
              <w:left w:val="single" w:sz="4" w:space="0" w:color="auto"/>
              <w:bottom w:val="single" w:sz="4" w:space="0" w:color="auto"/>
              <w:right w:val="single" w:sz="4" w:space="0" w:color="auto"/>
            </w:tcBorders>
            <w:hideMark/>
          </w:tcPr>
          <w:p w:rsidR="007768AA" w:rsidRDefault="007768AA" w:rsidP="00CA413E">
            <w:pPr>
              <w:spacing w:line="240" w:lineRule="auto"/>
              <w:contextualSpacing/>
              <w:jc w:val="center"/>
              <w:rPr>
                <w:rFonts w:ascii="Times New Roman" w:hAnsi="Times New Roman"/>
                <w:sz w:val="24"/>
                <w:szCs w:val="24"/>
              </w:rPr>
            </w:pPr>
            <w:r w:rsidRPr="001621F2">
              <w:rPr>
                <w:rFonts w:ascii="Times New Roman" w:hAnsi="Times New Roman"/>
                <w:sz w:val="24"/>
                <w:szCs w:val="24"/>
              </w:rPr>
              <w:t>1</w:t>
            </w:r>
            <w:r w:rsidRPr="001621F2">
              <w:rPr>
                <w:rFonts w:ascii="Times New Roman" w:eastAsia="Times New Roman" w:hAnsi="Times New Roman"/>
                <w:sz w:val="24"/>
                <w:szCs w:val="24"/>
              </w:rPr>
              <w:t xml:space="preserve">                                   </w:t>
            </w:r>
            <w:r w:rsidRPr="001621F2">
              <w:rPr>
                <w:rFonts w:ascii="Times New Roman" w:hAnsi="Times New Roman"/>
                <w:sz w:val="24"/>
                <w:szCs w:val="24"/>
              </w:rPr>
              <w:t>3</w:t>
            </w:r>
            <w:r w:rsidRPr="001621F2">
              <w:rPr>
                <w:rFonts w:ascii="Times New Roman" w:eastAsia="Times New Roman" w:hAnsi="Times New Roman"/>
                <w:sz w:val="24"/>
                <w:szCs w:val="24"/>
              </w:rPr>
              <w:t xml:space="preserve">                                     </w:t>
            </w:r>
            <w:proofErr w:type="spellStart"/>
            <w:r w:rsidRPr="001621F2">
              <w:rPr>
                <w:rFonts w:ascii="Times New Roman" w:hAnsi="Times New Roman"/>
                <w:sz w:val="24"/>
                <w:szCs w:val="24"/>
              </w:rPr>
              <w:t>3</w:t>
            </w:r>
            <w:proofErr w:type="spellEnd"/>
          </w:p>
          <w:p w:rsidR="007768AA" w:rsidRDefault="007768AA" w:rsidP="00CA413E">
            <w:pPr>
              <w:spacing w:line="240" w:lineRule="auto"/>
              <w:contextualSpacing/>
              <w:jc w:val="center"/>
              <w:rPr>
                <w:rFonts w:ascii="Times New Roman" w:eastAsia="Times New Roman" w:hAnsi="Times New Roman"/>
                <w:sz w:val="24"/>
                <w:szCs w:val="24"/>
              </w:rPr>
            </w:pPr>
          </w:p>
          <w:p w:rsidR="007768AA" w:rsidRDefault="007768AA" w:rsidP="00CA413E">
            <w:pPr>
              <w:spacing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2</w:t>
            </w:r>
          </w:p>
          <w:p w:rsidR="007768AA" w:rsidRPr="001621F2" w:rsidRDefault="007768AA" w:rsidP="00CA413E">
            <w:pPr>
              <w:spacing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2</w:t>
            </w:r>
            <w:r w:rsidRPr="001621F2">
              <w:rPr>
                <w:rFonts w:ascii="Times New Roman" w:eastAsia="Times New Roman" w:hAnsi="Times New Roman"/>
                <w:sz w:val="24"/>
                <w:szCs w:val="24"/>
              </w:rPr>
              <w:t xml:space="preserve">                                                                          </w:t>
            </w:r>
            <w:proofErr w:type="spellStart"/>
            <w:r w:rsidRPr="001621F2">
              <w:rPr>
                <w:rFonts w:ascii="Times New Roman" w:hAnsi="Times New Roman"/>
                <w:sz w:val="24"/>
                <w:szCs w:val="24"/>
              </w:rPr>
              <w:t>2</w:t>
            </w:r>
            <w:proofErr w:type="spellEnd"/>
            <w:r w:rsidRPr="001621F2">
              <w:rPr>
                <w:rFonts w:ascii="Times New Roman" w:eastAsia="Times New Roman" w:hAnsi="Times New Roman"/>
                <w:sz w:val="24"/>
                <w:szCs w:val="24"/>
              </w:rPr>
              <w:t xml:space="preserve">                                     </w:t>
            </w:r>
            <w:proofErr w:type="spellStart"/>
            <w:r w:rsidRPr="001621F2">
              <w:rPr>
                <w:rFonts w:ascii="Times New Roman" w:hAnsi="Times New Roman"/>
                <w:sz w:val="24"/>
                <w:szCs w:val="24"/>
              </w:rPr>
              <w:t>2</w:t>
            </w:r>
            <w:proofErr w:type="spellEnd"/>
            <w:r w:rsidRPr="001621F2">
              <w:rPr>
                <w:rFonts w:ascii="Times New Roman" w:eastAsia="Times New Roman" w:hAnsi="Times New Roman"/>
                <w:sz w:val="24"/>
                <w:szCs w:val="24"/>
              </w:rPr>
              <w:t xml:space="preserve">                                       </w:t>
            </w:r>
            <w:r w:rsidRPr="001621F2">
              <w:rPr>
                <w:rFonts w:ascii="Times New Roman" w:hAnsi="Times New Roman"/>
                <w:sz w:val="24"/>
                <w:szCs w:val="24"/>
              </w:rPr>
              <w:t>1</w:t>
            </w:r>
            <w:r w:rsidRPr="001621F2">
              <w:rPr>
                <w:rFonts w:ascii="Times New Roman" w:eastAsia="Times New Roman" w:hAnsi="Times New Roman"/>
                <w:sz w:val="24"/>
                <w:szCs w:val="24"/>
              </w:rPr>
              <w:t xml:space="preserve">                                      </w:t>
            </w:r>
            <w:proofErr w:type="spellStart"/>
            <w:r w:rsidRPr="001621F2">
              <w:rPr>
                <w:rFonts w:ascii="Times New Roman" w:hAnsi="Times New Roman"/>
                <w:sz w:val="24"/>
                <w:szCs w:val="24"/>
              </w:rPr>
              <w:t>1</w:t>
            </w:r>
            <w:proofErr w:type="spellEnd"/>
            <w:r w:rsidRPr="001621F2">
              <w:rPr>
                <w:rFonts w:ascii="Times New Roman" w:eastAsia="Times New Roman" w:hAnsi="Times New Roman"/>
                <w:sz w:val="24"/>
                <w:szCs w:val="24"/>
              </w:rPr>
              <w:t xml:space="preserve">                                     </w:t>
            </w:r>
            <w:proofErr w:type="spellStart"/>
            <w:r w:rsidRPr="001621F2">
              <w:rPr>
                <w:rFonts w:ascii="Times New Roman" w:hAnsi="Times New Roman"/>
                <w:sz w:val="24"/>
                <w:szCs w:val="24"/>
              </w:rPr>
              <w:t>1</w:t>
            </w:r>
            <w:proofErr w:type="spellEnd"/>
          </w:p>
          <w:p w:rsidR="007768AA" w:rsidRDefault="007768AA" w:rsidP="00CA413E">
            <w:pPr>
              <w:spacing w:line="240" w:lineRule="auto"/>
              <w:contextualSpacing/>
              <w:jc w:val="center"/>
              <w:rPr>
                <w:rFonts w:ascii="Times New Roman" w:hAnsi="Times New Roman"/>
                <w:sz w:val="24"/>
                <w:szCs w:val="24"/>
              </w:rPr>
            </w:pPr>
            <w:r w:rsidRPr="001621F2">
              <w:rPr>
                <w:rFonts w:ascii="Times New Roman" w:eastAsia="Times New Roman" w:hAnsi="Times New Roman"/>
                <w:sz w:val="24"/>
                <w:szCs w:val="24"/>
              </w:rPr>
              <w:t xml:space="preserve">1                                     </w:t>
            </w:r>
            <w:r w:rsidRPr="001621F2">
              <w:rPr>
                <w:rFonts w:ascii="Times New Roman" w:hAnsi="Times New Roman"/>
                <w:sz w:val="24"/>
                <w:szCs w:val="24"/>
              </w:rPr>
              <w:t>3</w:t>
            </w:r>
          </w:p>
          <w:p w:rsidR="007768AA" w:rsidRPr="001621F2" w:rsidRDefault="007768AA" w:rsidP="00CA413E">
            <w:pPr>
              <w:spacing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w:t>
            </w:r>
          </w:p>
        </w:tc>
      </w:tr>
      <w:tr w:rsidR="007768AA" w:rsidRPr="001621F2" w:rsidTr="002B0219">
        <w:tc>
          <w:tcPr>
            <w:tcW w:w="0" w:type="auto"/>
            <w:vMerge/>
            <w:tcBorders>
              <w:top w:val="single" w:sz="4" w:space="0" w:color="auto"/>
              <w:left w:val="single" w:sz="4" w:space="0" w:color="auto"/>
              <w:bottom w:val="single" w:sz="4" w:space="0" w:color="auto"/>
              <w:right w:val="single" w:sz="4" w:space="0" w:color="auto"/>
            </w:tcBorders>
            <w:vAlign w:val="center"/>
            <w:hideMark/>
          </w:tcPr>
          <w:p w:rsidR="007768AA" w:rsidRPr="006F5D51" w:rsidRDefault="007768AA" w:rsidP="00CA413E">
            <w:pPr>
              <w:spacing w:after="0" w:line="240" w:lineRule="auto"/>
              <w:contextualSpacing/>
              <w:rPr>
                <w:rFonts w:ascii="Times New Roman" w:hAnsi="Times New Roman"/>
                <w:b/>
                <w:sz w:val="24"/>
                <w:szCs w:val="24"/>
              </w:rPr>
            </w:pPr>
          </w:p>
        </w:tc>
        <w:tc>
          <w:tcPr>
            <w:tcW w:w="4695" w:type="dxa"/>
            <w:tcBorders>
              <w:top w:val="single" w:sz="4" w:space="0" w:color="auto"/>
              <w:left w:val="single" w:sz="4" w:space="0" w:color="auto"/>
              <w:bottom w:val="single" w:sz="4" w:space="0" w:color="auto"/>
              <w:right w:val="single" w:sz="4" w:space="0" w:color="auto"/>
            </w:tcBorders>
            <w:hideMark/>
          </w:tcPr>
          <w:p w:rsidR="007768AA" w:rsidRPr="001621F2" w:rsidRDefault="007768AA" w:rsidP="00CA413E">
            <w:pPr>
              <w:spacing w:line="240" w:lineRule="auto"/>
              <w:contextualSpacing/>
              <w:rPr>
                <w:rFonts w:ascii="Times New Roman" w:hAnsi="Times New Roman"/>
                <w:b/>
                <w:sz w:val="24"/>
                <w:szCs w:val="24"/>
              </w:rPr>
            </w:pPr>
            <w:r w:rsidRPr="001621F2">
              <w:rPr>
                <w:rFonts w:ascii="Times New Roman" w:hAnsi="Times New Roman"/>
                <w:b/>
                <w:sz w:val="24"/>
                <w:szCs w:val="24"/>
              </w:rPr>
              <w:t>Итого:</w:t>
            </w:r>
          </w:p>
        </w:tc>
        <w:tc>
          <w:tcPr>
            <w:tcW w:w="2071" w:type="dxa"/>
            <w:tcBorders>
              <w:top w:val="single" w:sz="4" w:space="0" w:color="auto"/>
              <w:left w:val="single" w:sz="4" w:space="0" w:color="auto"/>
              <w:bottom w:val="single" w:sz="4" w:space="0" w:color="auto"/>
              <w:right w:val="single" w:sz="4" w:space="0" w:color="auto"/>
            </w:tcBorders>
            <w:hideMark/>
          </w:tcPr>
          <w:p w:rsidR="007768AA" w:rsidRPr="001621F2" w:rsidRDefault="007768AA" w:rsidP="00CA413E">
            <w:pPr>
              <w:spacing w:line="240" w:lineRule="auto"/>
              <w:contextualSpacing/>
              <w:jc w:val="center"/>
              <w:rPr>
                <w:rFonts w:ascii="Times New Roman" w:hAnsi="Times New Roman"/>
                <w:b/>
                <w:sz w:val="24"/>
                <w:szCs w:val="24"/>
              </w:rPr>
            </w:pPr>
            <w:r w:rsidRPr="001621F2">
              <w:rPr>
                <w:rFonts w:ascii="Times New Roman" w:hAnsi="Times New Roman"/>
                <w:b/>
                <w:sz w:val="24"/>
                <w:szCs w:val="24"/>
              </w:rPr>
              <w:t>2</w:t>
            </w:r>
            <w:r>
              <w:rPr>
                <w:rFonts w:ascii="Times New Roman" w:hAnsi="Times New Roman"/>
                <w:b/>
                <w:sz w:val="24"/>
                <w:szCs w:val="24"/>
              </w:rPr>
              <w:t>3</w:t>
            </w:r>
          </w:p>
        </w:tc>
        <w:tc>
          <w:tcPr>
            <w:tcW w:w="2065" w:type="dxa"/>
            <w:tcBorders>
              <w:top w:val="single" w:sz="4" w:space="0" w:color="auto"/>
              <w:left w:val="single" w:sz="4" w:space="0" w:color="auto"/>
              <w:bottom w:val="single" w:sz="4" w:space="0" w:color="auto"/>
              <w:right w:val="single" w:sz="4" w:space="0" w:color="auto"/>
            </w:tcBorders>
            <w:hideMark/>
          </w:tcPr>
          <w:p w:rsidR="007768AA" w:rsidRPr="001621F2" w:rsidRDefault="007768AA" w:rsidP="00CA413E">
            <w:pPr>
              <w:spacing w:line="240" w:lineRule="auto"/>
              <w:contextualSpacing/>
              <w:jc w:val="center"/>
              <w:rPr>
                <w:rFonts w:ascii="Times New Roman" w:hAnsi="Times New Roman"/>
                <w:b/>
                <w:sz w:val="24"/>
                <w:szCs w:val="24"/>
              </w:rPr>
            </w:pPr>
            <w:r w:rsidRPr="001621F2">
              <w:rPr>
                <w:rFonts w:ascii="Times New Roman" w:hAnsi="Times New Roman"/>
                <w:b/>
                <w:sz w:val="24"/>
                <w:szCs w:val="24"/>
              </w:rPr>
              <w:t>22</w:t>
            </w:r>
          </w:p>
        </w:tc>
      </w:tr>
      <w:tr w:rsidR="007768AA" w:rsidRPr="001621F2" w:rsidTr="002B0219">
        <w:tc>
          <w:tcPr>
            <w:tcW w:w="740" w:type="dxa"/>
            <w:vMerge w:val="restart"/>
            <w:tcBorders>
              <w:top w:val="single" w:sz="4" w:space="0" w:color="auto"/>
              <w:left w:val="single" w:sz="4" w:space="0" w:color="auto"/>
              <w:bottom w:val="single" w:sz="4" w:space="0" w:color="auto"/>
              <w:right w:val="single" w:sz="4" w:space="0" w:color="auto"/>
            </w:tcBorders>
            <w:textDirection w:val="btLr"/>
            <w:hideMark/>
          </w:tcPr>
          <w:p w:rsidR="007768AA" w:rsidRPr="006F5D51" w:rsidRDefault="007768AA" w:rsidP="00CA413E">
            <w:pPr>
              <w:spacing w:line="240" w:lineRule="auto"/>
              <w:ind w:right="113"/>
              <w:contextualSpacing/>
              <w:jc w:val="center"/>
              <w:rPr>
                <w:rFonts w:ascii="Times New Roman" w:hAnsi="Times New Roman"/>
                <w:b/>
                <w:sz w:val="24"/>
                <w:szCs w:val="24"/>
              </w:rPr>
            </w:pPr>
            <w:r w:rsidRPr="006F5D51">
              <w:rPr>
                <w:rFonts w:ascii="Times New Roman" w:hAnsi="Times New Roman"/>
                <w:b/>
                <w:sz w:val="24"/>
                <w:szCs w:val="24"/>
              </w:rPr>
              <w:t>Вариативная часть</w:t>
            </w:r>
          </w:p>
        </w:tc>
        <w:tc>
          <w:tcPr>
            <w:tcW w:w="8831" w:type="dxa"/>
            <w:gridSpan w:val="3"/>
            <w:tcBorders>
              <w:top w:val="single" w:sz="4" w:space="0" w:color="auto"/>
              <w:left w:val="single" w:sz="4" w:space="0" w:color="auto"/>
              <w:bottom w:val="single" w:sz="4" w:space="0" w:color="auto"/>
              <w:right w:val="single" w:sz="4" w:space="0" w:color="auto"/>
            </w:tcBorders>
            <w:hideMark/>
          </w:tcPr>
          <w:p w:rsidR="007768AA" w:rsidRPr="001621F2" w:rsidRDefault="007768AA" w:rsidP="00CA413E">
            <w:pPr>
              <w:spacing w:line="240" w:lineRule="auto"/>
              <w:contextualSpacing/>
              <w:jc w:val="center"/>
              <w:rPr>
                <w:rFonts w:ascii="Times New Roman" w:hAnsi="Times New Roman"/>
                <w:b/>
                <w:sz w:val="24"/>
                <w:szCs w:val="24"/>
              </w:rPr>
            </w:pPr>
            <w:r w:rsidRPr="001621F2">
              <w:rPr>
                <w:rFonts w:ascii="Times New Roman" w:hAnsi="Times New Roman"/>
                <w:b/>
                <w:sz w:val="24"/>
                <w:szCs w:val="24"/>
              </w:rPr>
              <w:t>Учебные предметы по выбору на базовом уровне</w:t>
            </w:r>
          </w:p>
        </w:tc>
      </w:tr>
      <w:tr w:rsidR="007768AA" w:rsidRPr="001621F2" w:rsidTr="002B0219">
        <w:trPr>
          <w:trHeight w:val="18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68AA" w:rsidRPr="001621F2" w:rsidRDefault="007768AA" w:rsidP="00CA413E">
            <w:pPr>
              <w:spacing w:after="0" w:line="240" w:lineRule="auto"/>
              <w:contextualSpacing/>
              <w:rPr>
                <w:rFonts w:ascii="Times New Roman" w:hAnsi="Times New Roman"/>
                <w:sz w:val="24"/>
                <w:szCs w:val="24"/>
              </w:rPr>
            </w:pPr>
          </w:p>
        </w:tc>
        <w:tc>
          <w:tcPr>
            <w:tcW w:w="4695" w:type="dxa"/>
            <w:tcBorders>
              <w:top w:val="single" w:sz="4" w:space="0" w:color="auto"/>
              <w:left w:val="single" w:sz="4" w:space="0" w:color="auto"/>
              <w:bottom w:val="single" w:sz="4" w:space="0" w:color="auto"/>
              <w:right w:val="single" w:sz="4" w:space="0" w:color="auto"/>
            </w:tcBorders>
            <w:hideMark/>
          </w:tcPr>
          <w:p w:rsidR="007768AA" w:rsidRPr="001621F2" w:rsidRDefault="007768AA" w:rsidP="00CA413E">
            <w:pPr>
              <w:spacing w:line="240" w:lineRule="auto"/>
              <w:contextualSpacing/>
              <w:rPr>
                <w:rFonts w:ascii="Times New Roman" w:eastAsia="Times New Roman" w:hAnsi="Times New Roman"/>
                <w:sz w:val="24"/>
                <w:szCs w:val="24"/>
              </w:rPr>
            </w:pPr>
            <w:r w:rsidRPr="001621F2">
              <w:rPr>
                <w:rFonts w:ascii="Times New Roman" w:hAnsi="Times New Roman"/>
                <w:sz w:val="24"/>
                <w:szCs w:val="24"/>
              </w:rPr>
              <w:t>Информатика и ИКТ</w:t>
            </w:r>
            <w:r w:rsidRPr="001621F2">
              <w:rPr>
                <w:rFonts w:ascii="Times New Roman" w:eastAsia="Times New Roman" w:hAnsi="Times New Roman"/>
                <w:sz w:val="24"/>
                <w:szCs w:val="24"/>
              </w:rPr>
              <w:t xml:space="preserve">                                      </w:t>
            </w:r>
            <w:r w:rsidRPr="001621F2">
              <w:rPr>
                <w:rFonts w:ascii="Times New Roman" w:hAnsi="Times New Roman"/>
                <w:sz w:val="24"/>
                <w:szCs w:val="24"/>
              </w:rPr>
              <w:t>География                                                                   Физика</w:t>
            </w:r>
            <w:r w:rsidRPr="001621F2">
              <w:rPr>
                <w:rFonts w:ascii="Times New Roman" w:eastAsia="Times New Roman" w:hAnsi="Times New Roman"/>
                <w:sz w:val="24"/>
                <w:szCs w:val="24"/>
              </w:rPr>
              <w:t xml:space="preserve">                                                               </w:t>
            </w:r>
            <w:r w:rsidRPr="001621F2">
              <w:rPr>
                <w:rFonts w:ascii="Times New Roman" w:hAnsi="Times New Roman"/>
                <w:sz w:val="24"/>
                <w:szCs w:val="24"/>
              </w:rPr>
              <w:t>Химия</w:t>
            </w:r>
            <w:r w:rsidRPr="001621F2">
              <w:rPr>
                <w:rFonts w:ascii="Times New Roman" w:eastAsia="Times New Roman" w:hAnsi="Times New Roman"/>
                <w:sz w:val="24"/>
                <w:szCs w:val="24"/>
              </w:rPr>
              <w:t xml:space="preserve">   </w:t>
            </w:r>
          </w:p>
          <w:p w:rsidR="007768AA" w:rsidRPr="001621F2" w:rsidRDefault="007768AA" w:rsidP="00CA413E">
            <w:pPr>
              <w:spacing w:line="240" w:lineRule="auto"/>
              <w:contextualSpacing/>
              <w:rPr>
                <w:rFonts w:ascii="Times New Roman" w:eastAsia="Times New Roman" w:hAnsi="Times New Roman"/>
                <w:sz w:val="24"/>
                <w:szCs w:val="24"/>
              </w:rPr>
            </w:pPr>
            <w:r w:rsidRPr="001621F2">
              <w:rPr>
                <w:rFonts w:ascii="Times New Roman" w:hAnsi="Times New Roman"/>
                <w:sz w:val="24"/>
                <w:szCs w:val="24"/>
              </w:rPr>
              <w:t xml:space="preserve"> Биология </w:t>
            </w:r>
            <w:r w:rsidRPr="001621F2">
              <w:rPr>
                <w:rFonts w:ascii="Times New Roman" w:eastAsia="Times New Roman" w:hAnsi="Times New Roman"/>
                <w:sz w:val="24"/>
                <w:szCs w:val="24"/>
              </w:rPr>
              <w:t xml:space="preserve">                                                              </w:t>
            </w:r>
            <w:r w:rsidRPr="001621F2">
              <w:rPr>
                <w:rFonts w:ascii="Times New Roman" w:hAnsi="Times New Roman"/>
                <w:sz w:val="24"/>
                <w:szCs w:val="24"/>
              </w:rPr>
              <w:t>МХК</w:t>
            </w:r>
            <w:r w:rsidRPr="001621F2">
              <w:rPr>
                <w:rFonts w:ascii="Times New Roman" w:eastAsia="Times New Roman" w:hAnsi="Times New Roman"/>
                <w:sz w:val="24"/>
                <w:szCs w:val="24"/>
              </w:rPr>
              <w:t xml:space="preserve">                                                            </w:t>
            </w:r>
            <w:r w:rsidRPr="001621F2">
              <w:rPr>
                <w:rFonts w:ascii="Times New Roman" w:hAnsi="Times New Roman"/>
                <w:sz w:val="24"/>
                <w:szCs w:val="24"/>
              </w:rPr>
              <w:t>Технология</w:t>
            </w:r>
            <w:r w:rsidRPr="001621F2">
              <w:rPr>
                <w:rFonts w:ascii="Times New Roman" w:eastAsia="Times New Roman" w:hAnsi="Times New Roman"/>
                <w:sz w:val="24"/>
                <w:szCs w:val="24"/>
              </w:rPr>
              <w:t xml:space="preserve">                                                   </w:t>
            </w:r>
            <w:r w:rsidRPr="001621F2">
              <w:rPr>
                <w:rFonts w:ascii="Times New Roman" w:hAnsi="Times New Roman"/>
                <w:sz w:val="24"/>
                <w:szCs w:val="24"/>
              </w:rPr>
              <w:t xml:space="preserve">                                                           </w:t>
            </w:r>
          </w:p>
        </w:tc>
        <w:tc>
          <w:tcPr>
            <w:tcW w:w="2071" w:type="dxa"/>
            <w:tcBorders>
              <w:top w:val="single" w:sz="4" w:space="0" w:color="auto"/>
              <w:left w:val="single" w:sz="4" w:space="0" w:color="auto"/>
              <w:bottom w:val="single" w:sz="4" w:space="0" w:color="auto"/>
              <w:right w:val="single" w:sz="4" w:space="0" w:color="auto"/>
            </w:tcBorders>
            <w:hideMark/>
          </w:tcPr>
          <w:p w:rsidR="007768AA" w:rsidRPr="001621F2" w:rsidRDefault="007768AA" w:rsidP="00CA413E">
            <w:pPr>
              <w:spacing w:line="240" w:lineRule="auto"/>
              <w:contextualSpacing/>
              <w:jc w:val="center"/>
              <w:rPr>
                <w:rFonts w:ascii="Times New Roman" w:hAnsi="Times New Roman"/>
                <w:sz w:val="24"/>
                <w:szCs w:val="24"/>
              </w:rPr>
            </w:pPr>
            <w:r w:rsidRPr="001621F2">
              <w:rPr>
                <w:rFonts w:ascii="Times New Roman" w:hAnsi="Times New Roman"/>
                <w:sz w:val="24"/>
                <w:szCs w:val="24"/>
              </w:rPr>
              <w:t xml:space="preserve">1                                           </w:t>
            </w:r>
            <w:proofErr w:type="spellStart"/>
            <w:r w:rsidRPr="001621F2">
              <w:rPr>
                <w:rFonts w:ascii="Times New Roman" w:hAnsi="Times New Roman"/>
                <w:sz w:val="24"/>
                <w:szCs w:val="24"/>
              </w:rPr>
              <w:t>1</w:t>
            </w:r>
            <w:proofErr w:type="spellEnd"/>
            <w:r w:rsidRPr="001621F2">
              <w:rPr>
                <w:rFonts w:ascii="Times New Roman" w:hAnsi="Times New Roman"/>
                <w:sz w:val="24"/>
                <w:szCs w:val="24"/>
              </w:rPr>
              <w:t xml:space="preserve">              </w:t>
            </w:r>
            <w:r>
              <w:rPr>
                <w:rFonts w:ascii="Times New Roman" w:hAnsi="Times New Roman"/>
                <w:sz w:val="24"/>
                <w:szCs w:val="24"/>
              </w:rPr>
              <w:t xml:space="preserve">                              2</w:t>
            </w:r>
            <w:r w:rsidRPr="001621F2">
              <w:rPr>
                <w:rFonts w:ascii="Times New Roman" w:hAnsi="Times New Roman"/>
                <w:sz w:val="24"/>
                <w:szCs w:val="24"/>
              </w:rPr>
              <w:t xml:space="preserve">                                          1                                            </w:t>
            </w:r>
            <w:proofErr w:type="spellStart"/>
            <w:r w:rsidRPr="001621F2">
              <w:rPr>
                <w:rFonts w:ascii="Times New Roman" w:hAnsi="Times New Roman"/>
                <w:sz w:val="24"/>
                <w:szCs w:val="24"/>
              </w:rPr>
              <w:t>1</w:t>
            </w:r>
            <w:proofErr w:type="spellEnd"/>
            <w:r w:rsidRPr="001621F2">
              <w:rPr>
                <w:rFonts w:ascii="Times New Roman" w:hAnsi="Times New Roman"/>
                <w:sz w:val="24"/>
                <w:szCs w:val="24"/>
              </w:rPr>
              <w:t xml:space="preserve">                                        </w:t>
            </w:r>
            <w:proofErr w:type="spellStart"/>
            <w:r w:rsidRPr="001621F2">
              <w:rPr>
                <w:rFonts w:ascii="Times New Roman" w:hAnsi="Times New Roman"/>
                <w:sz w:val="24"/>
                <w:szCs w:val="24"/>
              </w:rPr>
              <w:t>1</w:t>
            </w:r>
            <w:proofErr w:type="spellEnd"/>
            <w:r w:rsidRPr="001621F2">
              <w:rPr>
                <w:rFonts w:ascii="Times New Roman" w:hAnsi="Times New Roman"/>
                <w:sz w:val="24"/>
                <w:szCs w:val="24"/>
              </w:rPr>
              <w:t xml:space="preserve">                                               </w:t>
            </w:r>
            <w:proofErr w:type="spellStart"/>
            <w:r w:rsidRPr="001621F2">
              <w:rPr>
                <w:rFonts w:ascii="Times New Roman" w:hAnsi="Times New Roman"/>
                <w:sz w:val="24"/>
                <w:szCs w:val="24"/>
              </w:rPr>
              <w:t>1</w:t>
            </w:r>
            <w:proofErr w:type="spellEnd"/>
          </w:p>
        </w:tc>
        <w:tc>
          <w:tcPr>
            <w:tcW w:w="2065" w:type="dxa"/>
            <w:tcBorders>
              <w:top w:val="single" w:sz="4" w:space="0" w:color="auto"/>
              <w:left w:val="single" w:sz="4" w:space="0" w:color="auto"/>
              <w:bottom w:val="nil"/>
              <w:right w:val="single" w:sz="4" w:space="0" w:color="auto"/>
            </w:tcBorders>
            <w:hideMark/>
          </w:tcPr>
          <w:p w:rsidR="007768AA" w:rsidRPr="001621F2" w:rsidRDefault="007768AA" w:rsidP="00CA413E">
            <w:pPr>
              <w:pStyle w:val="a3"/>
              <w:jc w:val="center"/>
            </w:pPr>
            <w:r w:rsidRPr="001621F2">
              <w:t>1</w:t>
            </w:r>
          </w:p>
          <w:p w:rsidR="007768AA" w:rsidRPr="001621F2" w:rsidRDefault="007768AA" w:rsidP="00CA413E">
            <w:pPr>
              <w:pStyle w:val="a3"/>
              <w:jc w:val="center"/>
            </w:pPr>
            <w:r w:rsidRPr="001621F2">
              <w:t>1</w:t>
            </w:r>
          </w:p>
          <w:p w:rsidR="007768AA" w:rsidRPr="001621F2" w:rsidRDefault="007768AA" w:rsidP="00CA413E">
            <w:pPr>
              <w:pStyle w:val="a3"/>
              <w:jc w:val="center"/>
            </w:pPr>
            <w:r w:rsidRPr="001621F2">
              <w:t>2</w:t>
            </w:r>
          </w:p>
          <w:p w:rsidR="007768AA" w:rsidRPr="001621F2" w:rsidRDefault="007768AA" w:rsidP="00CA413E">
            <w:pPr>
              <w:pStyle w:val="a3"/>
              <w:jc w:val="center"/>
            </w:pPr>
            <w:r w:rsidRPr="001621F2">
              <w:t>1</w:t>
            </w:r>
          </w:p>
          <w:p w:rsidR="007768AA" w:rsidRPr="001621F2" w:rsidRDefault="007768AA" w:rsidP="00CA413E">
            <w:pPr>
              <w:pStyle w:val="a3"/>
              <w:jc w:val="center"/>
            </w:pPr>
            <w:r>
              <w:t>1</w:t>
            </w:r>
          </w:p>
          <w:p w:rsidR="007768AA" w:rsidRPr="001621F2" w:rsidRDefault="007768AA" w:rsidP="00CA413E">
            <w:pPr>
              <w:pStyle w:val="a3"/>
              <w:jc w:val="center"/>
            </w:pPr>
            <w:r w:rsidRPr="001621F2">
              <w:t>1</w:t>
            </w:r>
          </w:p>
          <w:p w:rsidR="007768AA" w:rsidRPr="001621F2" w:rsidRDefault="007768AA" w:rsidP="00CA413E">
            <w:pPr>
              <w:pStyle w:val="a3"/>
              <w:jc w:val="center"/>
            </w:pPr>
            <w:r w:rsidRPr="001621F2">
              <w:t>1</w:t>
            </w:r>
          </w:p>
        </w:tc>
      </w:tr>
      <w:tr w:rsidR="007768AA" w:rsidRPr="001621F2" w:rsidTr="002B0219">
        <w:trPr>
          <w:trHeight w:val="463"/>
        </w:trPr>
        <w:tc>
          <w:tcPr>
            <w:tcW w:w="0" w:type="auto"/>
            <w:tcBorders>
              <w:top w:val="single" w:sz="4" w:space="0" w:color="auto"/>
              <w:left w:val="single" w:sz="4" w:space="0" w:color="auto"/>
              <w:bottom w:val="single" w:sz="4" w:space="0" w:color="auto"/>
              <w:right w:val="single" w:sz="4" w:space="0" w:color="auto"/>
            </w:tcBorders>
            <w:vAlign w:val="center"/>
            <w:hideMark/>
          </w:tcPr>
          <w:p w:rsidR="007768AA" w:rsidRPr="001621F2" w:rsidRDefault="007768AA" w:rsidP="00CA413E">
            <w:pPr>
              <w:spacing w:after="0" w:line="240" w:lineRule="auto"/>
              <w:contextualSpacing/>
              <w:rPr>
                <w:rFonts w:ascii="Times New Roman" w:hAnsi="Times New Roman"/>
                <w:sz w:val="24"/>
                <w:szCs w:val="24"/>
              </w:rPr>
            </w:pPr>
          </w:p>
        </w:tc>
        <w:tc>
          <w:tcPr>
            <w:tcW w:w="4695" w:type="dxa"/>
            <w:tcBorders>
              <w:top w:val="single" w:sz="4" w:space="0" w:color="auto"/>
              <w:left w:val="single" w:sz="4" w:space="0" w:color="auto"/>
              <w:bottom w:val="single" w:sz="4" w:space="0" w:color="auto"/>
              <w:right w:val="single" w:sz="4" w:space="0" w:color="auto"/>
            </w:tcBorders>
            <w:hideMark/>
          </w:tcPr>
          <w:p w:rsidR="007768AA" w:rsidRPr="001621F2" w:rsidRDefault="007768AA" w:rsidP="00CA413E">
            <w:pPr>
              <w:spacing w:after="0" w:line="240" w:lineRule="auto"/>
              <w:contextualSpacing/>
              <w:rPr>
                <w:rFonts w:ascii="Times New Roman" w:hAnsi="Times New Roman"/>
                <w:b/>
                <w:sz w:val="24"/>
                <w:szCs w:val="24"/>
              </w:rPr>
            </w:pPr>
            <w:r w:rsidRPr="001621F2">
              <w:rPr>
                <w:rFonts w:ascii="Times New Roman" w:hAnsi="Times New Roman"/>
                <w:b/>
                <w:sz w:val="24"/>
                <w:szCs w:val="24"/>
              </w:rPr>
              <w:t>Итого:</w:t>
            </w:r>
          </w:p>
        </w:tc>
        <w:tc>
          <w:tcPr>
            <w:tcW w:w="2071" w:type="dxa"/>
            <w:tcBorders>
              <w:top w:val="single" w:sz="4" w:space="0" w:color="auto"/>
              <w:left w:val="single" w:sz="4" w:space="0" w:color="auto"/>
              <w:bottom w:val="single" w:sz="4" w:space="0" w:color="auto"/>
              <w:right w:val="single" w:sz="4" w:space="0" w:color="auto"/>
            </w:tcBorders>
            <w:hideMark/>
          </w:tcPr>
          <w:p w:rsidR="007768AA" w:rsidRPr="001621F2" w:rsidRDefault="007768AA" w:rsidP="00CA413E">
            <w:pPr>
              <w:spacing w:line="240" w:lineRule="auto"/>
              <w:contextualSpacing/>
              <w:jc w:val="center"/>
              <w:rPr>
                <w:rFonts w:ascii="Times New Roman" w:hAnsi="Times New Roman"/>
                <w:b/>
                <w:sz w:val="24"/>
                <w:szCs w:val="24"/>
              </w:rPr>
            </w:pPr>
            <w:r>
              <w:rPr>
                <w:rFonts w:ascii="Times New Roman" w:hAnsi="Times New Roman"/>
                <w:b/>
                <w:sz w:val="24"/>
                <w:szCs w:val="24"/>
              </w:rPr>
              <w:t>8</w:t>
            </w:r>
          </w:p>
        </w:tc>
        <w:tc>
          <w:tcPr>
            <w:tcW w:w="2065" w:type="dxa"/>
            <w:tcBorders>
              <w:top w:val="single" w:sz="4" w:space="0" w:color="auto"/>
              <w:left w:val="single" w:sz="4" w:space="0" w:color="auto"/>
              <w:bottom w:val="single" w:sz="4" w:space="0" w:color="auto"/>
              <w:right w:val="single" w:sz="4" w:space="0" w:color="auto"/>
            </w:tcBorders>
            <w:hideMark/>
          </w:tcPr>
          <w:p w:rsidR="007768AA" w:rsidRPr="001621F2" w:rsidRDefault="007768AA" w:rsidP="00CA413E">
            <w:pPr>
              <w:spacing w:line="240" w:lineRule="auto"/>
              <w:contextualSpacing/>
              <w:jc w:val="center"/>
              <w:rPr>
                <w:rFonts w:ascii="Times New Roman" w:hAnsi="Times New Roman"/>
                <w:b/>
                <w:sz w:val="24"/>
                <w:szCs w:val="24"/>
              </w:rPr>
            </w:pPr>
            <w:r>
              <w:rPr>
                <w:rFonts w:ascii="Times New Roman" w:hAnsi="Times New Roman"/>
                <w:b/>
                <w:sz w:val="24"/>
                <w:szCs w:val="24"/>
              </w:rPr>
              <w:t>8</w:t>
            </w:r>
          </w:p>
        </w:tc>
      </w:tr>
      <w:tr w:rsidR="007768AA" w:rsidRPr="001621F2" w:rsidTr="002B0219">
        <w:tc>
          <w:tcPr>
            <w:tcW w:w="0" w:type="auto"/>
            <w:tcBorders>
              <w:top w:val="single" w:sz="4" w:space="0" w:color="auto"/>
              <w:left w:val="single" w:sz="4" w:space="0" w:color="auto"/>
              <w:bottom w:val="single" w:sz="4" w:space="0" w:color="auto"/>
              <w:right w:val="single" w:sz="4" w:space="0" w:color="auto"/>
            </w:tcBorders>
            <w:vAlign w:val="center"/>
            <w:hideMark/>
          </w:tcPr>
          <w:p w:rsidR="007768AA" w:rsidRPr="001621F2" w:rsidRDefault="007768AA" w:rsidP="00CA413E">
            <w:pPr>
              <w:spacing w:after="0" w:line="240" w:lineRule="auto"/>
              <w:contextualSpacing/>
              <w:rPr>
                <w:rFonts w:ascii="Times New Roman" w:hAnsi="Times New Roman"/>
                <w:sz w:val="24"/>
                <w:szCs w:val="24"/>
              </w:rPr>
            </w:pPr>
          </w:p>
        </w:tc>
        <w:tc>
          <w:tcPr>
            <w:tcW w:w="4695" w:type="dxa"/>
            <w:tcBorders>
              <w:top w:val="single" w:sz="4" w:space="0" w:color="auto"/>
              <w:left w:val="single" w:sz="4" w:space="0" w:color="auto"/>
              <w:bottom w:val="single" w:sz="4" w:space="0" w:color="auto"/>
              <w:right w:val="single" w:sz="4" w:space="0" w:color="auto"/>
            </w:tcBorders>
            <w:hideMark/>
          </w:tcPr>
          <w:p w:rsidR="007768AA" w:rsidRPr="001621F2" w:rsidRDefault="007768AA" w:rsidP="00CA413E">
            <w:pPr>
              <w:spacing w:after="0" w:line="240" w:lineRule="auto"/>
              <w:contextualSpacing/>
              <w:rPr>
                <w:rFonts w:ascii="Times New Roman" w:hAnsi="Times New Roman"/>
                <w:sz w:val="24"/>
                <w:szCs w:val="24"/>
              </w:rPr>
            </w:pPr>
          </w:p>
        </w:tc>
        <w:tc>
          <w:tcPr>
            <w:tcW w:w="2071" w:type="dxa"/>
            <w:tcBorders>
              <w:top w:val="single" w:sz="4" w:space="0" w:color="auto"/>
              <w:left w:val="single" w:sz="4" w:space="0" w:color="auto"/>
              <w:bottom w:val="single" w:sz="4" w:space="0" w:color="auto"/>
              <w:right w:val="single" w:sz="4" w:space="0" w:color="auto"/>
            </w:tcBorders>
            <w:hideMark/>
          </w:tcPr>
          <w:p w:rsidR="007768AA" w:rsidRPr="001621F2" w:rsidRDefault="007768AA" w:rsidP="00CA413E">
            <w:pPr>
              <w:spacing w:after="0" w:line="240" w:lineRule="auto"/>
              <w:contextualSpacing/>
              <w:jc w:val="center"/>
              <w:rPr>
                <w:rFonts w:ascii="Times New Roman" w:hAnsi="Times New Roman"/>
                <w:sz w:val="24"/>
                <w:szCs w:val="24"/>
              </w:rPr>
            </w:pPr>
          </w:p>
        </w:tc>
        <w:tc>
          <w:tcPr>
            <w:tcW w:w="2065" w:type="dxa"/>
            <w:tcBorders>
              <w:top w:val="single" w:sz="4" w:space="0" w:color="auto"/>
              <w:left w:val="single" w:sz="4" w:space="0" w:color="auto"/>
              <w:bottom w:val="single" w:sz="4" w:space="0" w:color="auto"/>
              <w:right w:val="single" w:sz="4" w:space="0" w:color="auto"/>
            </w:tcBorders>
            <w:hideMark/>
          </w:tcPr>
          <w:p w:rsidR="007768AA" w:rsidRPr="001621F2" w:rsidRDefault="007768AA" w:rsidP="00CA413E">
            <w:pPr>
              <w:spacing w:after="0" w:line="240" w:lineRule="auto"/>
              <w:contextualSpacing/>
              <w:jc w:val="center"/>
              <w:rPr>
                <w:rFonts w:ascii="Times New Roman" w:hAnsi="Times New Roman"/>
                <w:sz w:val="24"/>
                <w:szCs w:val="24"/>
              </w:rPr>
            </w:pPr>
          </w:p>
        </w:tc>
      </w:tr>
      <w:tr w:rsidR="007768AA" w:rsidRPr="001621F2" w:rsidTr="002B0219">
        <w:tc>
          <w:tcPr>
            <w:tcW w:w="740" w:type="dxa"/>
            <w:vMerge w:val="restart"/>
            <w:tcBorders>
              <w:top w:val="single" w:sz="4" w:space="0" w:color="auto"/>
              <w:left w:val="single" w:sz="4" w:space="0" w:color="auto"/>
              <w:bottom w:val="single" w:sz="4" w:space="0" w:color="auto"/>
              <w:right w:val="single" w:sz="4" w:space="0" w:color="auto"/>
            </w:tcBorders>
          </w:tcPr>
          <w:p w:rsidR="007768AA" w:rsidRPr="001621F2" w:rsidRDefault="007768AA" w:rsidP="00CA413E">
            <w:pPr>
              <w:spacing w:line="240" w:lineRule="auto"/>
              <w:contextualSpacing/>
              <w:jc w:val="center"/>
              <w:rPr>
                <w:rFonts w:ascii="Times New Roman" w:hAnsi="Times New Roman"/>
                <w:sz w:val="24"/>
                <w:szCs w:val="24"/>
              </w:rPr>
            </w:pPr>
          </w:p>
        </w:tc>
        <w:tc>
          <w:tcPr>
            <w:tcW w:w="8831" w:type="dxa"/>
            <w:gridSpan w:val="3"/>
            <w:tcBorders>
              <w:top w:val="single" w:sz="4" w:space="0" w:color="auto"/>
              <w:left w:val="single" w:sz="4" w:space="0" w:color="auto"/>
              <w:bottom w:val="single" w:sz="4" w:space="0" w:color="auto"/>
              <w:right w:val="single" w:sz="4" w:space="0" w:color="auto"/>
            </w:tcBorders>
            <w:hideMark/>
          </w:tcPr>
          <w:p w:rsidR="007768AA" w:rsidRPr="001621F2" w:rsidRDefault="007768AA" w:rsidP="00CA413E">
            <w:pPr>
              <w:spacing w:line="240" w:lineRule="auto"/>
              <w:contextualSpacing/>
              <w:jc w:val="center"/>
              <w:rPr>
                <w:rFonts w:ascii="Times New Roman" w:hAnsi="Times New Roman"/>
                <w:b/>
                <w:sz w:val="24"/>
                <w:szCs w:val="24"/>
              </w:rPr>
            </w:pPr>
            <w:r w:rsidRPr="001621F2">
              <w:rPr>
                <w:rFonts w:ascii="Times New Roman" w:hAnsi="Times New Roman"/>
                <w:b/>
                <w:sz w:val="24"/>
                <w:szCs w:val="24"/>
              </w:rPr>
              <w:t>Компонент образовательного учреждения</w:t>
            </w:r>
          </w:p>
        </w:tc>
      </w:tr>
      <w:tr w:rsidR="007768AA" w:rsidRPr="001621F2" w:rsidTr="002B0219">
        <w:tc>
          <w:tcPr>
            <w:tcW w:w="0" w:type="auto"/>
            <w:vMerge/>
            <w:tcBorders>
              <w:top w:val="single" w:sz="4" w:space="0" w:color="auto"/>
              <w:left w:val="single" w:sz="4" w:space="0" w:color="auto"/>
              <w:bottom w:val="single" w:sz="4" w:space="0" w:color="auto"/>
              <w:right w:val="single" w:sz="4" w:space="0" w:color="auto"/>
            </w:tcBorders>
            <w:vAlign w:val="center"/>
            <w:hideMark/>
          </w:tcPr>
          <w:p w:rsidR="007768AA" w:rsidRPr="001621F2" w:rsidRDefault="007768AA" w:rsidP="00CA413E">
            <w:pPr>
              <w:spacing w:after="0" w:line="240" w:lineRule="auto"/>
              <w:contextualSpacing/>
              <w:rPr>
                <w:rFonts w:ascii="Times New Roman" w:hAnsi="Times New Roman"/>
                <w:sz w:val="24"/>
                <w:szCs w:val="24"/>
              </w:rPr>
            </w:pPr>
          </w:p>
        </w:tc>
        <w:tc>
          <w:tcPr>
            <w:tcW w:w="4695" w:type="dxa"/>
            <w:tcBorders>
              <w:top w:val="single" w:sz="4" w:space="0" w:color="auto"/>
              <w:left w:val="single" w:sz="4" w:space="0" w:color="auto"/>
              <w:bottom w:val="single" w:sz="4" w:space="0" w:color="auto"/>
              <w:right w:val="single" w:sz="4" w:space="0" w:color="auto"/>
            </w:tcBorders>
            <w:hideMark/>
          </w:tcPr>
          <w:p w:rsidR="007768AA" w:rsidRPr="001621F2" w:rsidRDefault="007768AA" w:rsidP="00CA413E">
            <w:pPr>
              <w:spacing w:line="240" w:lineRule="auto"/>
              <w:contextualSpacing/>
              <w:rPr>
                <w:rFonts w:ascii="Times New Roman" w:eastAsia="Times New Roman" w:hAnsi="Times New Roman"/>
                <w:sz w:val="24"/>
                <w:szCs w:val="24"/>
              </w:rPr>
            </w:pPr>
            <w:r w:rsidRPr="001621F2">
              <w:rPr>
                <w:rFonts w:ascii="Times New Roman" w:hAnsi="Times New Roman"/>
                <w:sz w:val="24"/>
                <w:szCs w:val="24"/>
              </w:rPr>
              <w:t>Русский язык                                                      Литература</w:t>
            </w:r>
            <w:r w:rsidRPr="001621F2">
              <w:rPr>
                <w:rFonts w:ascii="Times New Roman" w:eastAsia="Times New Roman" w:hAnsi="Times New Roman"/>
                <w:sz w:val="24"/>
                <w:szCs w:val="24"/>
              </w:rPr>
              <w:t xml:space="preserve">                                              </w:t>
            </w:r>
            <w:r w:rsidRPr="001621F2">
              <w:rPr>
                <w:rFonts w:ascii="Times New Roman" w:hAnsi="Times New Roman"/>
                <w:sz w:val="24"/>
                <w:szCs w:val="24"/>
              </w:rPr>
              <w:t>Математика</w:t>
            </w:r>
            <w:r>
              <w:rPr>
                <w:rFonts w:ascii="Times New Roman" w:eastAsia="Times New Roman" w:hAnsi="Times New Roman"/>
                <w:sz w:val="24"/>
                <w:szCs w:val="24"/>
              </w:rPr>
              <w:t xml:space="preserve"> (алгебра и начала анализа)</w:t>
            </w:r>
            <w:r w:rsidRPr="001621F2">
              <w:rPr>
                <w:rFonts w:ascii="Times New Roman" w:eastAsia="Times New Roman" w:hAnsi="Times New Roman"/>
                <w:sz w:val="24"/>
                <w:szCs w:val="24"/>
              </w:rPr>
              <w:t xml:space="preserve">              </w:t>
            </w:r>
          </w:p>
        </w:tc>
        <w:tc>
          <w:tcPr>
            <w:tcW w:w="2071" w:type="dxa"/>
            <w:tcBorders>
              <w:top w:val="single" w:sz="4" w:space="0" w:color="auto"/>
              <w:left w:val="single" w:sz="4" w:space="0" w:color="auto"/>
              <w:bottom w:val="single" w:sz="4" w:space="0" w:color="auto"/>
              <w:right w:val="single" w:sz="4" w:space="0" w:color="auto"/>
            </w:tcBorders>
            <w:hideMark/>
          </w:tcPr>
          <w:p w:rsidR="007768AA" w:rsidRDefault="007768AA" w:rsidP="00CA413E">
            <w:pPr>
              <w:spacing w:line="240" w:lineRule="auto"/>
              <w:contextualSpacing/>
              <w:jc w:val="center"/>
              <w:rPr>
                <w:rFonts w:ascii="Times New Roman" w:eastAsia="Times New Roman" w:hAnsi="Times New Roman"/>
                <w:sz w:val="24"/>
                <w:szCs w:val="24"/>
              </w:rPr>
            </w:pPr>
            <w:r w:rsidRPr="001621F2">
              <w:rPr>
                <w:rFonts w:ascii="Times New Roman" w:hAnsi="Times New Roman"/>
                <w:sz w:val="24"/>
                <w:szCs w:val="24"/>
              </w:rPr>
              <w:t>1</w:t>
            </w:r>
            <w:r w:rsidRPr="001621F2">
              <w:rPr>
                <w:rFonts w:ascii="Times New Roman" w:eastAsia="Times New Roman" w:hAnsi="Times New Roman"/>
                <w:sz w:val="24"/>
                <w:szCs w:val="24"/>
              </w:rPr>
              <w:t xml:space="preserve"> </w:t>
            </w:r>
          </w:p>
          <w:p w:rsidR="007768AA" w:rsidRPr="001621F2" w:rsidRDefault="007768AA" w:rsidP="00CA413E">
            <w:pPr>
              <w:spacing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0,5</w:t>
            </w:r>
            <w:r w:rsidRPr="001621F2">
              <w:rPr>
                <w:rFonts w:ascii="Times New Roman" w:eastAsia="Times New Roman" w:hAnsi="Times New Roman"/>
                <w:sz w:val="24"/>
                <w:szCs w:val="24"/>
              </w:rPr>
              <w:t xml:space="preserve">                                                                    </w:t>
            </w:r>
            <w:r>
              <w:rPr>
                <w:rFonts w:ascii="Times New Roman" w:eastAsia="Times New Roman" w:hAnsi="Times New Roman"/>
                <w:sz w:val="24"/>
                <w:szCs w:val="24"/>
              </w:rPr>
              <w:t>1</w:t>
            </w:r>
          </w:p>
        </w:tc>
        <w:tc>
          <w:tcPr>
            <w:tcW w:w="2065" w:type="dxa"/>
            <w:tcBorders>
              <w:top w:val="single" w:sz="4" w:space="0" w:color="auto"/>
              <w:left w:val="single" w:sz="4" w:space="0" w:color="auto"/>
              <w:bottom w:val="single" w:sz="4" w:space="0" w:color="auto"/>
              <w:right w:val="single" w:sz="4" w:space="0" w:color="auto"/>
            </w:tcBorders>
            <w:hideMark/>
          </w:tcPr>
          <w:p w:rsidR="007768AA" w:rsidRPr="00DB7C77" w:rsidRDefault="007768AA" w:rsidP="00CA413E">
            <w:pPr>
              <w:spacing w:line="240" w:lineRule="auto"/>
              <w:ind w:left="360"/>
              <w:contextualSpacing/>
              <w:jc w:val="center"/>
              <w:rPr>
                <w:rFonts w:ascii="Times New Roman" w:hAnsi="Times New Roman"/>
                <w:sz w:val="24"/>
                <w:szCs w:val="24"/>
              </w:rPr>
            </w:pPr>
            <w:r w:rsidRPr="001621F2">
              <w:rPr>
                <w:rFonts w:ascii="Times New Roman" w:hAnsi="Times New Roman"/>
                <w:sz w:val="24"/>
                <w:szCs w:val="24"/>
              </w:rPr>
              <w:t xml:space="preserve">1                                                                    </w:t>
            </w:r>
            <w:proofErr w:type="spellStart"/>
            <w:r w:rsidRPr="001621F2">
              <w:rPr>
                <w:rFonts w:ascii="Times New Roman" w:hAnsi="Times New Roman"/>
                <w:sz w:val="24"/>
                <w:szCs w:val="24"/>
              </w:rPr>
              <w:t>1</w:t>
            </w:r>
            <w:proofErr w:type="spellEnd"/>
            <w:r w:rsidRPr="001621F2">
              <w:rPr>
                <w:rFonts w:ascii="Times New Roman" w:hAnsi="Times New Roman"/>
                <w:sz w:val="24"/>
                <w:szCs w:val="24"/>
              </w:rPr>
              <w:t xml:space="preserve">                                                        </w:t>
            </w:r>
            <w:proofErr w:type="spellStart"/>
            <w:r w:rsidRPr="001621F2">
              <w:rPr>
                <w:rFonts w:ascii="Times New Roman" w:hAnsi="Times New Roman"/>
                <w:sz w:val="24"/>
                <w:szCs w:val="24"/>
              </w:rPr>
              <w:t>1</w:t>
            </w:r>
            <w:proofErr w:type="spellEnd"/>
          </w:p>
        </w:tc>
      </w:tr>
      <w:tr w:rsidR="007768AA" w:rsidRPr="001621F2" w:rsidTr="002B0219">
        <w:tc>
          <w:tcPr>
            <w:tcW w:w="0" w:type="auto"/>
            <w:vMerge/>
            <w:tcBorders>
              <w:top w:val="single" w:sz="4" w:space="0" w:color="auto"/>
              <w:left w:val="single" w:sz="4" w:space="0" w:color="auto"/>
              <w:bottom w:val="single" w:sz="4" w:space="0" w:color="auto"/>
              <w:right w:val="single" w:sz="4" w:space="0" w:color="auto"/>
            </w:tcBorders>
            <w:vAlign w:val="center"/>
            <w:hideMark/>
          </w:tcPr>
          <w:p w:rsidR="007768AA" w:rsidRPr="001621F2" w:rsidRDefault="007768AA" w:rsidP="00CA413E">
            <w:pPr>
              <w:spacing w:after="0" w:line="240" w:lineRule="auto"/>
              <w:contextualSpacing/>
              <w:rPr>
                <w:rFonts w:ascii="Times New Roman" w:hAnsi="Times New Roman"/>
                <w:sz w:val="24"/>
                <w:szCs w:val="24"/>
              </w:rPr>
            </w:pPr>
          </w:p>
        </w:tc>
        <w:tc>
          <w:tcPr>
            <w:tcW w:w="4695" w:type="dxa"/>
            <w:tcBorders>
              <w:top w:val="single" w:sz="4" w:space="0" w:color="auto"/>
              <w:left w:val="single" w:sz="4" w:space="0" w:color="auto"/>
              <w:bottom w:val="single" w:sz="4" w:space="0" w:color="auto"/>
              <w:right w:val="single" w:sz="4" w:space="0" w:color="auto"/>
            </w:tcBorders>
            <w:hideMark/>
          </w:tcPr>
          <w:p w:rsidR="007768AA" w:rsidRPr="001621F2" w:rsidRDefault="007768AA" w:rsidP="00CA413E">
            <w:pPr>
              <w:spacing w:line="240" w:lineRule="auto"/>
              <w:contextualSpacing/>
              <w:rPr>
                <w:rFonts w:ascii="Times New Roman" w:hAnsi="Times New Roman"/>
                <w:b/>
                <w:sz w:val="24"/>
                <w:szCs w:val="24"/>
              </w:rPr>
            </w:pPr>
            <w:r w:rsidRPr="001621F2">
              <w:rPr>
                <w:rFonts w:ascii="Times New Roman" w:hAnsi="Times New Roman"/>
                <w:b/>
                <w:sz w:val="24"/>
                <w:szCs w:val="24"/>
              </w:rPr>
              <w:t>Итого:</w:t>
            </w:r>
          </w:p>
        </w:tc>
        <w:tc>
          <w:tcPr>
            <w:tcW w:w="2071" w:type="dxa"/>
            <w:tcBorders>
              <w:top w:val="single" w:sz="4" w:space="0" w:color="auto"/>
              <w:left w:val="single" w:sz="4" w:space="0" w:color="auto"/>
              <w:bottom w:val="single" w:sz="4" w:space="0" w:color="auto"/>
              <w:right w:val="single" w:sz="4" w:space="0" w:color="auto"/>
            </w:tcBorders>
            <w:hideMark/>
          </w:tcPr>
          <w:p w:rsidR="007768AA" w:rsidRPr="001621F2" w:rsidRDefault="007768AA" w:rsidP="00CA413E">
            <w:pPr>
              <w:spacing w:line="240" w:lineRule="auto"/>
              <w:contextualSpacing/>
              <w:jc w:val="center"/>
              <w:rPr>
                <w:rFonts w:ascii="Times New Roman" w:hAnsi="Times New Roman"/>
                <w:b/>
                <w:sz w:val="24"/>
                <w:szCs w:val="24"/>
              </w:rPr>
            </w:pPr>
            <w:r>
              <w:rPr>
                <w:rFonts w:ascii="Times New Roman" w:hAnsi="Times New Roman"/>
                <w:b/>
                <w:sz w:val="24"/>
                <w:szCs w:val="24"/>
              </w:rPr>
              <w:t>2, 5</w:t>
            </w:r>
          </w:p>
        </w:tc>
        <w:tc>
          <w:tcPr>
            <w:tcW w:w="2065" w:type="dxa"/>
            <w:tcBorders>
              <w:top w:val="single" w:sz="4" w:space="0" w:color="auto"/>
              <w:left w:val="single" w:sz="4" w:space="0" w:color="auto"/>
              <w:bottom w:val="single" w:sz="4" w:space="0" w:color="auto"/>
              <w:right w:val="single" w:sz="4" w:space="0" w:color="auto"/>
            </w:tcBorders>
            <w:hideMark/>
          </w:tcPr>
          <w:p w:rsidR="007768AA" w:rsidRPr="001621F2" w:rsidRDefault="007768AA" w:rsidP="00CA413E">
            <w:pPr>
              <w:spacing w:line="240" w:lineRule="auto"/>
              <w:contextualSpacing/>
              <w:jc w:val="center"/>
              <w:rPr>
                <w:rFonts w:ascii="Times New Roman" w:hAnsi="Times New Roman"/>
                <w:b/>
                <w:sz w:val="24"/>
                <w:szCs w:val="24"/>
              </w:rPr>
            </w:pPr>
            <w:r w:rsidRPr="001621F2">
              <w:rPr>
                <w:rFonts w:ascii="Times New Roman" w:hAnsi="Times New Roman"/>
                <w:b/>
                <w:sz w:val="24"/>
                <w:szCs w:val="24"/>
              </w:rPr>
              <w:t xml:space="preserve">      3</w:t>
            </w:r>
          </w:p>
        </w:tc>
      </w:tr>
      <w:tr w:rsidR="007768AA" w:rsidRPr="001621F2" w:rsidTr="002B0219">
        <w:tc>
          <w:tcPr>
            <w:tcW w:w="740" w:type="dxa"/>
            <w:vMerge w:val="restart"/>
            <w:tcBorders>
              <w:top w:val="single" w:sz="4" w:space="0" w:color="auto"/>
              <w:left w:val="single" w:sz="4" w:space="0" w:color="auto"/>
              <w:bottom w:val="single" w:sz="4" w:space="0" w:color="auto"/>
              <w:right w:val="single" w:sz="4" w:space="0" w:color="auto"/>
            </w:tcBorders>
          </w:tcPr>
          <w:p w:rsidR="007768AA" w:rsidRPr="001621F2" w:rsidRDefault="007768AA" w:rsidP="00CA413E">
            <w:pPr>
              <w:spacing w:line="240" w:lineRule="auto"/>
              <w:contextualSpacing/>
              <w:jc w:val="center"/>
              <w:rPr>
                <w:rFonts w:ascii="Times New Roman" w:hAnsi="Times New Roman"/>
                <w:sz w:val="24"/>
                <w:szCs w:val="24"/>
              </w:rPr>
            </w:pPr>
          </w:p>
        </w:tc>
        <w:tc>
          <w:tcPr>
            <w:tcW w:w="8831" w:type="dxa"/>
            <w:gridSpan w:val="3"/>
            <w:tcBorders>
              <w:top w:val="single" w:sz="4" w:space="0" w:color="auto"/>
              <w:left w:val="single" w:sz="4" w:space="0" w:color="auto"/>
              <w:bottom w:val="single" w:sz="4" w:space="0" w:color="auto"/>
              <w:right w:val="single" w:sz="4" w:space="0" w:color="auto"/>
            </w:tcBorders>
            <w:hideMark/>
          </w:tcPr>
          <w:p w:rsidR="007768AA" w:rsidRPr="001621F2" w:rsidRDefault="007768AA" w:rsidP="00CA413E">
            <w:pPr>
              <w:spacing w:line="240" w:lineRule="auto"/>
              <w:contextualSpacing/>
              <w:jc w:val="center"/>
              <w:rPr>
                <w:rFonts w:ascii="Times New Roman" w:hAnsi="Times New Roman"/>
                <w:b/>
                <w:sz w:val="24"/>
                <w:szCs w:val="24"/>
              </w:rPr>
            </w:pPr>
            <w:r w:rsidRPr="001621F2">
              <w:rPr>
                <w:rFonts w:ascii="Times New Roman" w:hAnsi="Times New Roman"/>
                <w:b/>
                <w:sz w:val="24"/>
                <w:szCs w:val="24"/>
              </w:rPr>
              <w:t>Элективные курсы</w:t>
            </w:r>
          </w:p>
        </w:tc>
      </w:tr>
      <w:tr w:rsidR="007768AA" w:rsidRPr="001621F2" w:rsidTr="002B0219">
        <w:tc>
          <w:tcPr>
            <w:tcW w:w="0" w:type="auto"/>
            <w:vMerge/>
            <w:tcBorders>
              <w:top w:val="single" w:sz="4" w:space="0" w:color="auto"/>
              <w:left w:val="single" w:sz="4" w:space="0" w:color="auto"/>
              <w:bottom w:val="single" w:sz="4" w:space="0" w:color="auto"/>
              <w:right w:val="single" w:sz="4" w:space="0" w:color="auto"/>
            </w:tcBorders>
            <w:vAlign w:val="center"/>
            <w:hideMark/>
          </w:tcPr>
          <w:p w:rsidR="007768AA" w:rsidRPr="001621F2" w:rsidRDefault="007768AA" w:rsidP="00CA413E">
            <w:pPr>
              <w:spacing w:after="0" w:line="240" w:lineRule="auto"/>
              <w:contextualSpacing/>
              <w:rPr>
                <w:rFonts w:ascii="Times New Roman" w:hAnsi="Times New Roman"/>
                <w:sz w:val="24"/>
                <w:szCs w:val="24"/>
              </w:rPr>
            </w:pPr>
          </w:p>
        </w:tc>
        <w:tc>
          <w:tcPr>
            <w:tcW w:w="4695" w:type="dxa"/>
            <w:tcBorders>
              <w:top w:val="single" w:sz="4" w:space="0" w:color="auto"/>
              <w:left w:val="single" w:sz="4" w:space="0" w:color="auto"/>
              <w:bottom w:val="single" w:sz="4" w:space="0" w:color="auto"/>
              <w:right w:val="single" w:sz="4" w:space="0" w:color="auto"/>
            </w:tcBorders>
            <w:hideMark/>
          </w:tcPr>
          <w:p w:rsidR="007768AA" w:rsidRPr="001621F2" w:rsidRDefault="007768AA" w:rsidP="00CA413E">
            <w:pPr>
              <w:spacing w:line="240" w:lineRule="auto"/>
              <w:contextualSpacing/>
              <w:rPr>
                <w:rFonts w:ascii="Times New Roman" w:eastAsia="Times New Roman" w:hAnsi="Times New Roman"/>
                <w:sz w:val="24"/>
                <w:szCs w:val="24"/>
              </w:rPr>
            </w:pPr>
            <w:r>
              <w:rPr>
                <w:rFonts w:ascii="Times New Roman" w:hAnsi="Times New Roman"/>
                <w:sz w:val="24"/>
                <w:szCs w:val="24"/>
              </w:rPr>
              <w:t xml:space="preserve"> </w:t>
            </w:r>
            <w:r w:rsidRPr="001621F2">
              <w:rPr>
                <w:rFonts w:ascii="Times New Roman" w:hAnsi="Times New Roman"/>
                <w:sz w:val="24"/>
                <w:szCs w:val="24"/>
              </w:rPr>
              <w:t>Функциональный метод решения</w:t>
            </w:r>
            <w:r w:rsidRPr="001621F2">
              <w:rPr>
                <w:rFonts w:ascii="Times New Roman" w:eastAsia="Times New Roman" w:hAnsi="Times New Roman"/>
                <w:sz w:val="24"/>
                <w:szCs w:val="24"/>
              </w:rPr>
              <w:t xml:space="preserve">    уравнений и неравенств</w:t>
            </w:r>
          </w:p>
          <w:p w:rsidR="007768AA" w:rsidRPr="001621F2" w:rsidRDefault="007768AA" w:rsidP="00CA413E">
            <w:pPr>
              <w:spacing w:line="240" w:lineRule="auto"/>
              <w:contextualSpacing/>
              <w:rPr>
                <w:rFonts w:ascii="Times New Roman" w:eastAsia="Times New Roman" w:hAnsi="Times New Roman"/>
                <w:sz w:val="24"/>
                <w:szCs w:val="24"/>
              </w:rPr>
            </w:pPr>
            <w:r w:rsidRPr="001621F2">
              <w:rPr>
                <w:rFonts w:ascii="Times New Roman" w:eastAsia="Times New Roman" w:hAnsi="Times New Roman"/>
                <w:sz w:val="24"/>
                <w:szCs w:val="24"/>
              </w:rPr>
              <w:t xml:space="preserve">Уравнения и неравенства с параметрами    </w:t>
            </w:r>
          </w:p>
          <w:p w:rsidR="007768AA" w:rsidRPr="001621F2" w:rsidRDefault="007768AA" w:rsidP="00CA413E">
            <w:pPr>
              <w:spacing w:line="240" w:lineRule="auto"/>
              <w:contextualSpacing/>
              <w:rPr>
                <w:rFonts w:ascii="Times New Roman" w:hAnsi="Times New Roman"/>
                <w:sz w:val="24"/>
                <w:szCs w:val="24"/>
              </w:rPr>
            </w:pPr>
            <w:r w:rsidRPr="001621F2">
              <w:rPr>
                <w:rFonts w:ascii="Times New Roman" w:eastAsia="Times New Roman" w:hAnsi="Times New Roman"/>
                <w:sz w:val="24"/>
                <w:szCs w:val="24"/>
              </w:rPr>
              <w:t xml:space="preserve">Методы  решения задач по физике        </w:t>
            </w:r>
          </w:p>
        </w:tc>
        <w:tc>
          <w:tcPr>
            <w:tcW w:w="2071" w:type="dxa"/>
            <w:tcBorders>
              <w:top w:val="single" w:sz="4" w:space="0" w:color="auto"/>
              <w:left w:val="single" w:sz="4" w:space="0" w:color="auto"/>
              <w:bottom w:val="single" w:sz="4" w:space="0" w:color="auto"/>
              <w:right w:val="single" w:sz="4" w:space="0" w:color="auto"/>
            </w:tcBorders>
            <w:hideMark/>
          </w:tcPr>
          <w:p w:rsidR="007768AA" w:rsidRPr="001621F2" w:rsidRDefault="007768AA" w:rsidP="00CA413E">
            <w:pPr>
              <w:spacing w:line="240" w:lineRule="auto"/>
              <w:contextualSpacing/>
              <w:jc w:val="center"/>
              <w:rPr>
                <w:rFonts w:ascii="Times New Roman" w:eastAsia="Times New Roman" w:hAnsi="Times New Roman"/>
                <w:sz w:val="24"/>
                <w:szCs w:val="24"/>
              </w:rPr>
            </w:pPr>
            <w:r w:rsidRPr="001621F2">
              <w:rPr>
                <w:rFonts w:ascii="Times New Roman" w:eastAsia="Times New Roman" w:hAnsi="Times New Roman"/>
                <w:sz w:val="24"/>
                <w:szCs w:val="24"/>
              </w:rPr>
              <w:t xml:space="preserve">                                 </w:t>
            </w:r>
          </w:p>
          <w:p w:rsidR="007768AA" w:rsidRDefault="007768AA" w:rsidP="00CA413E">
            <w:pPr>
              <w:spacing w:line="240" w:lineRule="auto"/>
              <w:contextualSpacing/>
              <w:jc w:val="center"/>
              <w:rPr>
                <w:rFonts w:ascii="Times New Roman" w:eastAsia="Times New Roman" w:hAnsi="Times New Roman"/>
                <w:sz w:val="24"/>
                <w:szCs w:val="24"/>
              </w:rPr>
            </w:pPr>
          </w:p>
          <w:p w:rsidR="007768AA" w:rsidRPr="001621F2" w:rsidRDefault="007768AA" w:rsidP="00CA413E">
            <w:pPr>
              <w:spacing w:line="240" w:lineRule="auto"/>
              <w:contextualSpacing/>
              <w:jc w:val="center"/>
              <w:rPr>
                <w:rFonts w:ascii="Times New Roman" w:hAnsi="Times New Roman"/>
                <w:sz w:val="24"/>
                <w:szCs w:val="24"/>
              </w:rPr>
            </w:pPr>
            <w:r w:rsidRPr="001621F2">
              <w:rPr>
                <w:rFonts w:ascii="Times New Roman" w:eastAsia="Times New Roman" w:hAnsi="Times New Roman"/>
                <w:sz w:val="24"/>
                <w:szCs w:val="24"/>
              </w:rPr>
              <w:t>0,</w:t>
            </w:r>
            <w:r w:rsidRPr="001621F2">
              <w:rPr>
                <w:rFonts w:ascii="Times New Roman" w:hAnsi="Times New Roman"/>
                <w:sz w:val="24"/>
                <w:szCs w:val="24"/>
              </w:rPr>
              <w:t>5</w:t>
            </w:r>
          </w:p>
          <w:p w:rsidR="007768AA" w:rsidRPr="001621F2" w:rsidRDefault="007768AA" w:rsidP="00CA413E">
            <w:pPr>
              <w:spacing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w:t>
            </w:r>
          </w:p>
        </w:tc>
        <w:tc>
          <w:tcPr>
            <w:tcW w:w="2065" w:type="dxa"/>
            <w:tcBorders>
              <w:top w:val="single" w:sz="4" w:space="0" w:color="auto"/>
              <w:left w:val="single" w:sz="4" w:space="0" w:color="auto"/>
              <w:bottom w:val="single" w:sz="4" w:space="0" w:color="auto"/>
              <w:right w:val="single" w:sz="4" w:space="0" w:color="auto"/>
            </w:tcBorders>
            <w:hideMark/>
          </w:tcPr>
          <w:p w:rsidR="007768AA" w:rsidRPr="001621F2" w:rsidRDefault="007768AA" w:rsidP="00CA413E">
            <w:pPr>
              <w:spacing w:line="240" w:lineRule="auto"/>
              <w:contextualSpacing/>
              <w:jc w:val="center"/>
              <w:rPr>
                <w:rFonts w:ascii="Times New Roman" w:eastAsia="Times New Roman" w:hAnsi="Times New Roman"/>
                <w:sz w:val="24"/>
                <w:szCs w:val="24"/>
              </w:rPr>
            </w:pPr>
            <w:r>
              <w:rPr>
                <w:rFonts w:ascii="Times New Roman" w:hAnsi="Times New Roman"/>
                <w:sz w:val="24"/>
                <w:szCs w:val="24"/>
              </w:rPr>
              <w:t xml:space="preserve">  </w:t>
            </w:r>
          </w:p>
          <w:p w:rsidR="007768AA" w:rsidRDefault="007768AA" w:rsidP="00CA413E">
            <w:pPr>
              <w:spacing w:line="240" w:lineRule="auto"/>
              <w:contextualSpacing/>
              <w:jc w:val="center"/>
              <w:rPr>
                <w:rFonts w:ascii="Times New Roman" w:eastAsia="Times New Roman" w:hAnsi="Times New Roman"/>
                <w:sz w:val="24"/>
                <w:szCs w:val="24"/>
              </w:rPr>
            </w:pPr>
            <w:r w:rsidRPr="001621F2">
              <w:rPr>
                <w:rFonts w:ascii="Times New Roman" w:hAnsi="Times New Roman"/>
                <w:sz w:val="24"/>
                <w:szCs w:val="24"/>
              </w:rPr>
              <w:t>0,5</w:t>
            </w:r>
          </w:p>
          <w:p w:rsidR="007768AA" w:rsidRPr="001621F2" w:rsidRDefault="007768AA" w:rsidP="00CA413E">
            <w:pPr>
              <w:spacing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w:t>
            </w:r>
          </w:p>
          <w:p w:rsidR="007768AA" w:rsidRPr="001621F2" w:rsidRDefault="007768AA" w:rsidP="00CA413E">
            <w:pPr>
              <w:spacing w:line="240" w:lineRule="auto"/>
              <w:contextualSpacing/>
              <w:jc w:val="center"/>
              <w:rPr>
                <w:rFonts w:ascii="Times New Roman" w:eastAsia="Times New Roman" w:hAnsi="Times New Roman"/>
                <w:sz w:val="24"/>
                <w:szCs w:val="24"/>
              </w:rPr>
            </w:pPr>
            <w:r w:rsidRPr="001621F2">
              <w:rPr>
                <w:rFonts w:ascii="Times New Roman" w:eastAsia="Times New Roman" w:hAnsi="Times New Roman"/>
                <w:sz w:val="24"/>
                <w:szCs w:val="24"/>
              </w:rPr>
              <w:t>0,5</w:t>
            </w:r>
          </w:p>
        </w:tc>
      </w:tr>
      <w:tr w:rsidR="007768AA" w:rsidRPr="001621F2" w:rsidTr="002B0219">
        <w:tc>
          <w:tcPr>
            <w:tcW w:w="0" w:type="auto"/>
            <w:vMerge/>
            <w:tcBorders>
              <w:top w:val="single" w:sz="4" w:space="0" w:color="auto"/>
              <w:left w:val="single" w:sz="4" w:space="0" w:color="auto"/>
              <w:bottom w:val="single" w:sz="4" w:space="0" w:color="auto"/>
              <w:right w:val="single" w:sz="4" w:space="0" w:color="auto"/>
            </w:tcBorders>
            <w:vAlign w:val="center"/>
            <w:hideMark/>
          </w:tcPr>
          <w:p w:rsidR="007768AA" w:rsidRPr="001621F2" w:rsidRDefault="007768AA" w:rsidP="00CA413E">
            <w:pPr>
              <w:spacing w:after="0" w:line="240" w:lineRule="auto"/>
              <w:contextualSpacing/>
              <w:rPr>
                <w:rFonts w:ascii="Times New Roman" w:hAnsi="Times New Roman"/>
                <w:sz w:val="24"/>
                <w:szCs w:val="24"/>
              </w:rPr>
            </w:pPr>
          </w:p>
        </w:tc>
        <w:tc>
          <w:tcPr>
            <w:tcW w:w="4695" w:type="dxa"/>
            <w:tcBorders>
              <w:top w:val="single" w:sz="4" w:space="0" w:color="auto"/>
              <w:left w:val="single" w:sz="4" w:space="0" w:color="auto"/>
              <w:bottom w:val="single" w:sz="4" w:space="0" w:color="auto"/>
              <w:right w:val="single" w:sz="4" w:space="0" w:color="auto"/>
            </w:tcBorders>
            <w:hideMark/>
          </w:tcPr>
          <w:p w:rsidR="007768AA" w:rsidRPr="001621F2" w:rsidRDefault="007768AA" w:rsidP="00CA413E">
            <w:pPr>
              <w:spacing w:line="240" w:lineRule="auto"/>
              <w:contextualSpacing/>
              <w:rPr>
                <w:rFonts w:ascii="Times New Roman" w:hAnsi="Times New Roman"/>
                <w:b/>
                <w:sz w:val="24"/>
                <w:szCs w:val="24"/>
              </w:rPr>
            </w:pPr>
            <w:r w:rsidRPr="001621F2">
              <w:rPr>
                <w:rFonts w:ascii="Times New Roman" w:hAnsi="Times New Roman"/>
                <w:b/>
                <w:sz w:val="24"/>
                <w:szCs w:val="24"/>
              </w:rPr>
              <w:t>Итого:</w:t>
            </w:r>
          </w:p>
        </w:tc>
        <w:tc>
          <w:tcPr>
            <w:tcW w:w="2071" w:type="dxa"/>
            <w:tcBorders>
              <w:top w:val="single" w:sz="4" w:space="0" w:color="auto"/>
              <w:left w:val="single" w:sz="4" w:space="0" w:color="auto"/>
              <w:bottom w:val="single" w:sz="4" w:space="0" w:color="auto"/>
              <w:right w:val="single" w:sz="4" w:space="0" w:color="auto"/>
            </w:tcBorders>
            <w:hideMark/>
          </w:tcPr>
          <w:p w:rsidR="007768AA" w:rsidRPr="001621F2" w:rsidRDefault="007768AA" w:rsidP="00CA413E">
            <w:pPr>
              <w:spacing w:line="240" w:lineRule="auto"/>
              <w:contextualSpacing/>
              <w:jc w:val="center"/>
              <w:rPr>
                <w:rFonts w:ascii="Times New Roman" w:hAnsi="Times New Roman"/>
                <w:b/>
                <w:sz w:val="24"/>
                <w:szCs w:val="24"/>
              </w:rPr>
            </w:pPr>
            <w:r>
              <w:rPr>
                <w:rFonts w:ascii="Times New Roman" w:hAnsi="Times New Roman"/>
                <w:b/>
                <w:sz w:val="24"/>
                <w:szCs w:val="24"/>
              </w:rPr>
              <w:t>0,5</w:t>
            </w:r>
          </w:p>
        </w:tc>
        <w:tc>
          <w:tcPr>
            <w:tcW w:w="2065" w:type="dxa"/>
            <w:tcBorders>
              <w:top w:val="single" w:sz="4" w:space="0" w:color="auto"/>
              <w:left w:val="single" w:sz="4" w:space="0" w:color="auto"/>
              <w:bottom w:val="single" w:sz="4" w:space="0" w:color="auto"/>
              <w:right w:val="single" w:sz="4" w:space="0" w:color="auto"/>
            </w:tcBorders>
            <w:hideMark/>
          </w:tcPr>
          <w:p w:rsidR="007768AA" w:rsidRPr="001621F2" w:rsidRDefault="007768AA" w:rsidP="00CA413E">
            <w:pPr>
              <w:spacing w:line="240" w:lineRule="auto"/>
              <w:contextualSpacing/>
              <w:jc w:val="center"/>
              <w:rPr>
                <w:rFonts w:ascii="Times New Roman" w:hAnsi="Times New Roman"/>
                <w:b/>
                <w:sz w:val="24"/>
                <w:szCs w:val="24"/>
              </w:rPr>
            </w:pPr>
            <w:r>
              <w:rPr>
                <w:rFonts w:ascii="Times New Roman" w:hAnsi="Times New Roman"/>
                <w:b/>
                <w:sz w:val="24"/>
                <w:szCs w:val="24"/>
              </w:rPr>
              <w:t>1</w:t>
            </w:r>
          </w:p>
        </w:tc>
      </w:tr>
      <w:tr w:rsidR="007768AA" w:rsidRPr="001621F2" w:rsidTr="002B0219">
        <w:tc>
          <w:tcPr>
            <w:tcW w:w="5435" w:type="dxa"/>
            <w:gridSpan w:val="2"/>
            <w:tcBorders>
              <w:top w:val="single" w:sz="4" w:space="0" w:color="auto"/>
              <w:left w:val="single" w:sz="4" w:space="0" w:color="auto"/>
              <w:bottom w:val="single" w:sz="4" w:space="0" w:color="auto"/>
              <w:right w:val="single" w:sz="4" w:space="0" w:color="auto"/>
            </w:tcBorders>
            <w:hideMark/>
          </w:tcPr>
          <w:p w:rsidR="007768AA" w:rsidRPr="001621F2" w:rsidRDefault="007768AA" w:rsidP="00CA413E">
            <w:pPr>
              <w:spacing w:line="240" w:lineRule="auto"/>
              <w:contextualSpacing/>
              <w:rPr>
                <w:rFonts w:ascii="Times New Roman" w:hAnsi="Times New Roman"/>
                <w:b/>
                <w:sz w:val="24"/>
                <w:szCs w:val="24"/>
              </w:rPr>
            </w:pPr>
            <w:r w:rsidRPr="001621F2">
              <w:rPr>
                <w:rFonts w:ascii="Times New Roman" w:hAnsi="Times New Roman"/>
                <w:b/>
                <w:sz w:val="24"/>
                <w:szCs w:val="24"/>
              </w:rPr>
              <w:t>Итого (общая нагрузка):</w:t>
            </w:r>
          </w:p>
        </w:tc>
        <w:tc>
          <w:tcPr>
            <w:tcW w:w="2071" w:type="dxa"/>
            <w:tcBorders>
              <w:top w:val="single" w:sz="4" w:space="0" w:color="auto"/>
              <w:left w:val="single" w:sz="4" w:space="0" w:color="auto"/>
              <w:bottom w:val="single" w:sz="4" w:space="0" w:color="auto"/>
              <w:right w:val="single" w:sz="4" w:space="0" w:color="auto"/>
            </w:tcBorders>
            <w:hideMark/>
          </w:tcPr>
          <w:p w:rsidR="007768AA" w:rsidRPr="001621F2" w:rsidRDefault="007768AA" w:rsidP="00CA413E">
            <w:pPr>
              <w:spacing w:line="240" w:lineRule="auto"/>
              <w:contextualSpacing/>
              <w:jc w:val="center"/>
              <w:rPr>
                <w:rFonts w:ascii="Times New Roman" w:hAnsi="Times New Roman"/>
                <w:b/>
                <w:sz w:val="24"/>
                <w:szCs w:val="24"/>
              </w:rPr>
            </w:pPr>
            <w:r w:rsidRPr="001621F2">
              <w:rPr>
                <w:rFonts w:ascii="Times New Roman" w:hAnsi="Times New Roman"/>
                <w:b/>
                <w:sz w:val="24"/>
                <w:szCs w:val="24"/>
              </w:rPr>
              <w:t>34</w:t>
            </w:r>
          </w:p>
        </w:tc>
        <w:tc>
          <w:tcPr>
            <w:tcW w:w="2065" w:type="dxa"/>
            <w:tcBorders>
              <w:top w:val="single" w:sz="4" w:space="0" w:color="auto"/>
              <w:left w:val="single" w:sz="4" w:space="0" w:color="auto"/>
              <w:bottom w:val="single" w:sz="4" w:space="0" w:color="auto"/>
              <w:right w:val="single" w:sz="4" w:space="0" w:color="auto"/>
            </w:tcBorders>
            <w:hideMark/>
          </w:tcPr>
          <w:p w:rsidR="007768AA" w:rsidRPr="001621F2" w:rsidRDefault="007768AA" w:rsidP="00CA413E">
            <w:pPr>
              <w:spacing w:line="240" w:lineRule="auto"/>
              <w:contextualSpacing/>
              <w:jc w:val="center"/>
              <w:rPr>
                <w:rFonts w:ascii="Times New Roman" w:hAnsi="Times New Roman"/>
                <w:b/>
                <w:sz w:val="24"/>
                <w:szCs w:val="24"/>
              </w:rPr>
            </w:pPr>
            <w:r w:rsidRPr="001621F2">
              <w:rPr>
                <w:rFonts w:ascii="Times New Roman" w:hAnsi="Times New Roman"/>
                <w:b/>
                <w:sz w:val="24"/>
                <w:szCs w:val="24"/>
              </w:rPr>
              <w:t>34</w:t>
            </w:r>
          </w:p>
        </w:tc>
      </w:tr>
    </w:tbl>
    <w:p w:rsidR="007768AA" w:rsidRDefault="007768AA" w:rsidP="00CA413E">
      <w:pPr>
        <w:spacing w:line="240" w:lineRule="auto"/>
        <w:rPr>
          <w:rFonts w:ascii="Times New Roman" w:hAnsi="Times New Roman"/>
          <w:sz w:val="28"/>
          <w:szCs w:val="28"/>
        </w:rPr>
      </w:pPr>
    </w:p>
    <w:p w:rsidR="00123E22" w:rsidRDefault="00123E22" w:rsidP="00CA413E">
      <w:pPr>
        <w:spacing w:line="240" w:lineRule="auto"/>
        <w:rPr>
          <w:rFonts w:ascii="Times New Roman" w:eastAsia="Times New Roman" w:hAnsi="Times New Roman"/>
          <w:b/>
          <w:bCs/>
          <w:sz w:val="26"/>
          <w:szCs w:val="26"/>
          <w:lang w:eastAsia="ru-RU"/>
        </w:rPr>
      </w:pPr>
    </w:p>
    <w:p w:rsidR="00123E22" w:rsidRDefault="00123E22" w:rsidP="00CA413E">
      <w:pPr>
        <w:spacing w:line="240" w:lineRule="auto"/>
        <w:rPr>
          <w:rFonts w:ascii="Times New Roman" w:eastAsia="Times New Roman" w:hAnsi="Times New Roman"/>
          <w:b/>
          <w:bCs/>
          <w:sz w:val="26"/>
          <w:szCs w:val="26"/>
          <w:lang w:eastAsia="ru-RU"/>
        </w:rPr>
      </w:pPr>
    </w:p>
    <w:p w:rsidR="00123E22" w:rsidRDefault="00D61FC8" w:rsidP="00CA413E">
      <w:pPr>
        <w:spacing w:line="240" w:lineRule="auto"/>
        <w:rPr>
          <w:rStyle w:val="dash0410005f0431005f0437005f0430005f0446005f0020005f0441005f043f005f0438005f0441005f043a005f0430005f005fchar1char1"/>
          <w:b/>
        </w:rPr>
      </w:pPr>
      <w:r>
        <w:rPr>
          <w:rStyle w:val="dash0410005f0431005f0437005f0430005f0446005f0020005f0441005f043f005f0438005f0441005f043a005f0430005f005fchar1char1"/>
          <w:b/>
        </w:rPr>
        <w:t xml:space="preserve">                                                                                                                   </w:t>
      </w:r>
    </w:p>
    <w:p w:rsidR="00123E22" w:rsidRDefault="00123E22" w:rsidP="00CA413E">
      <w:pPr>
        <w:spacing w:line="240" w:lineRule="auto"/>
        <w:rPr>
          <w:rStyle w:val="dash0410005f0431005f0437005f0430005f0446005f0020005f0441005f043f005f0438005f0441005f043a005f0430005f005fchar1char1"/>
          <w:b/>
        </w:rPr>
      </w:pPr>
    </w:p>
    <w:p w:rsidR="00AD220A" w:rsidRPr="00D61FC8" w:rsidRDefault="00123E22" w:rsidP="00CA413E">
      <w:pPr>
        <w:spacing w:line="240" w:lineRule="auto"/>
        <w:rPr>
          <w:rFonts w:ascii="Times New Roman" w:hAnsi="Times New Roman"/>
          <w:b/>
          <w:sz w:val="24"/>
          <w:szCs w:val="24"/>
        </w:rPr>
      </w:pPr>
      <w:r>
        <w:rPr>
          <w:rStyle w:val="dash0410005f0431005f0437005f0430005f0446005f0020005f0441005f043f005f0438005f0441005f043a005f0430005f005fchar1char1"/>
          <w:b/>
        </w:rPr>
        <w:t xml:space="preserve">                                                             </w:t>
      </w:r>
      <w:r w:rsidR="002B1C5C">
        <w:rPr>
          <w:rStyle w:val="dash0410005f0431005f0437005f0430005f0446005f0020005f0441005f043f005f0438005f0441005f043a005f0430005f005fchar1char1"/>
          <w:b/>
        </w:rPr>
        <w:t xml:space="preserve">                          </w:t>
      </w:r>
      <w:r>
        <w:rPr>
          <w:rStyle w:val="dash0410005f0431005f0437005f0430005f0446005f0020005f0441005f043f005f0438005f0441005f043a005f0430005f005fchar1char1"/>
          <w:b/>
        </w:rPr>
        <w:t xml:space="preserve">                           </w:t>
      </w:r>
      <w:r w:rsidR="003F2F3F">
        <w:rPr>
          <w:rStyle w:val="dash0410005f0431005f0437005f0430005f0446005f0020005f0441005f043f005f0438005f0441005f043a005f0430005f005fchar1char1"/>
          <w:b/>
        </w:rPr>
        <w:t xml:space="preserve">  </w:t>
      </w:r>
      <w:r w:rsidR="009B1F29">
        <w:rPr>
          <w:rStyle w:val="dash0410005f0431005f0437005f0430005f0446005f0020005f0441005f043f005f0438005f0441005f043a005f0430005f005fchar1char1"/>
          <w:b/>
          <w:sz w:val="26"/>
          <w:szCs w:val="26"/>
        </w:rPr>
        <w:tab/>
      </w:r>
    </w:p>
    <w:p w:rsidR="007768AA" w:rsidRDefault="007768AA" w:rsidP="00CA413E">
      <w:pPr>
        <w:autoSpaceDE w:val="0"/>
        <w:autoSpaceDN w:val="0"/>
        <w:adjustRightInd w:val="0"/>
        <w:spacing w:line="240" w:lineRule="auto"/>
        <w:jc w:val="center"/>
        <w:rPr>
          <w:rFonts w:ascii="Times New Roman" w:hAnsi="Times New Roman"/>
          <w:b/>
          <w:sz w:val="24"/>
          <w:szCs w:val="24"/>
        </w:rPr>
      </w:pPr>
    </w:p>
    <w:p w:rsidR="007768AA" w:rsidRDefault="007768AA" w:rsidP="00CA413E">
      <w:pPr>
        <w:autoSpaceDE w:val="0"/>
        <w:autoSpaceDN w:val="0"/>
        <w:adjustRightInd w:val="0"/>
        <w:spacing w:line="240" w:lineRule="auto"/>
        <w:jc w:val="center"/>
        <w:rPr>
          <w:rFonts w:ascii="Times New Roman" w:hAnsi="Times New Roman"/>
          <w:b/>
          <w:sz w:val="24"/>
          <w:szCs w:val="24"/>
        </w:rPr>
      </w:pPr>
    </w:p>
    <w:p w:rsidR="007768AA" w:rsidRDefault="007768AA" w:rsidP="00CA413E">
      <w:pPr>
        <w:autoSpaceDE w:val="0"/>
        <w:autoSpaceDN w:val="0"/>
        <w:adjustRightInd w:val="0"/>
        <w:spacing w:line="240" w:lineRule="auto"/>
        <w:jc w:val="center"/>
        <w:rPr>
          <w:rFonts w:ascii="Times New Roman" w:hAnsi="Times New Roman"/>
          <w:b/>
          <w:sz w:val="24"/>
          <w:szCs w:val="24"/>
        </w:rPr>
      </w:pPr>
    </w:p>
    <w:p w:rsidR="007768AA" w:rsidRDefault="007768AA" w:rsidP="00CA413E">
      <w:pPr>
        <w:autoSpaceDE w:val="0"/>
        <w:autoSpaceDN w:val="0"/>
        <w:adjustRightInd w:val="0"/>
        <w:spacing w:line="240" w:lineRule="auto"/>
        <w:jc w:val="center"/>
        <w:rPr>
          <w:rFonts w:ascii="Times New Roman" w:hAnsi="Times New Roman"/>
          <w:b/>
          <w:sz w:val="24"/>
          <w:szCs w:val="24"/>
        </w:rPr>
      </w:pPr>
    </w:p>
    <w:p w:rsidR="007768AA" w:rsidRDefault="007768AA" w:rsidP="00CA413E">
      <w:pPr>
        <w:autoSpaceDE w:val="0"/>
        <w:autoSpaceDN w:val="0"/>
        <w:adjustRightInd w:val="0"/>
        <w:spacing w:line="240" w:lineRule="auto"/>
        <w:jc w:val="center"/>
        <w:rPr>
          <w:rFonts w:ascii="Times New Roman" w:hAnsi="Times New Roman"/>
          <w:b/>
          <w:sz w:val="24"/>
          <w:szCs w:val="24"/>
        </w:rPr>
      </w:pPr>
    </w:p>
    <w:p w:rsidR="007768AA" w:rsidRDefault="007768AA" w:rsidP="00CA413E">
      <w:pPr>
        <w:autoSpaceDE w:val="0"/>
        <w:autoSpaceDN w:val="0"/>
        <w:adjustRightInd w:val="0"/>
        <w:spacing w:line="240" w:lineRule="auto"/>
        <w:jc w:val="center"/>
        <w:rPr>
          <w:rFonts w:ascii="Times New Roman" w:hAnsi="Times New Roman"/>
          <w:b/>
          <w:sz w:val="24"/>
          <w:szCs w:val="24"/>
        </w:rPr>
      </w:pPr>
    </w:p>
    <w:p w:rsidR="007768AA" w:rsidRDefault="007768AA" w:rsidP="00CA413E">
      <w:pPr>
        <w:autoSpaceDE w:val="0"/>
        <w:autoSpaceDN w:val="0"/>
        <w:adjustRightInd w:val="0"/>
        <w:spacing w:line="240" w:lineRule="auto"/>
        <w:jc w:val="center"/>
        <w:rPr>
          <w:rFonts w:ascii="Times New Roman" w:hAnsi="Times New Roman"/>
          <w:b/>
          <w:sz w:val="24"/>
          <w:szCs w:val="24"/>
        </w:rPr>
      </w:pPr>
    </w:p>
    <w:p w:rsidR="007768AA" w:rsidRDefault="007768AA" w:rsidP="00CA413E">
      <w:pPr>
        <w:autoSpaceDE w:val="0"/>
        <w:autoSpaceDN w:val="0"/>
        <w:adjustRightInd w:val="0"/>
        <w:spacing w:line="240" w:lineRule="auto"/>
        <w:jc w:val="center"/>
        <w:rPr>
          <w:rFonts w:ascii="Times New Roman" w:hAnsi="Times New Roman"/>
          <w:b/>
          <w:sz w:val="24"/>
          <w:szCs w:val="24"/>
        </w:rPr>
      </w:pPr>
    </w:p>
    <w:p w:rsidR="007768AA" w:rsidRDefault="007768AA" w:rsidP="00CA413E">
      <w:pPr>
        <w:autoSpaceDE w:val="0"/>
        <w:autoSpaceDN w:val="0"/>
        <w:adjustRightInd w:val="0"/>
        <w:spacing w:line="240" w:lineRule="auto"/>
        <w:jc w:val="center"/>
        <w:rPr>
          <w:rFonts w:ascii="Times New Roman" w:hAnsi="Times New Roman"/>
          <w:b/>
          <w:sz w:val="24"/>
          <w:szCs w:val="24"/>
        </w:rPr>
      </w:pPr>
    </w:p>
    <w:p w:rsidR="007768AA" w:rsidRDefault="007768AA" w:rsidP="00CA413E">
      <w:pPr>
        <w:autoSpaceDE w:val="0"/>
        <w:autoSpaceDN w:val="0"/>
        <w:adjustRightInd w:val="0"/>
        <w:spacing w:line="240" w:lineRule="auto"/>
        <w:jc w:val="center"/>
        <w:rPr>
          <w:rFonts w:ascii="Times New Roman" w:hAnsi="Times New Roman"/>
          <w:b/>
          <w:sz w:val="24"/>
          <w:szCs w:val="24"/>
        </w:rPr>
      </w:pPr>
    </w:p>
    <w:p w:rsidR="007768AA" w:rsidRDefault="007768AA" w:rsidP="00CA413E">
      <w:pPr>
        <w:autoSpaceDE w:val="0"/>
        <w:autoSpaceDN w:val="0"/>
        <w:adjustRightInd w:val="0"/>
        <w:spacing w:line="240" w:lineRule="auto"/>
        <w:jc w:val="center"/>
        <w:rPr>
          <w:rFonts w:ascii="Times New Roman" w:hAnsi="Times New Roman"/>
          <w:b/>
          <w:sz w:val="24"/>
          <w:szCs w:val="24"/>
        </w:rPr>
      </w:pPr>
    </w:p>
    <w:p w:rsidR="007768AA" w:rsidRDefault="007768AA" w:rsidP="00CA413E">
      <w:pPr>
        <w:autoSpaceDE w:val="0"/>
        <w:autoSpaceDN w:val="0"/>
        <w:adjustRightInd w:val="0"/>
        <w:spacing w:line="240" w:lineRule="auto"/>
        <w:jc w:val="center"/>
        <w:rPr>
          <w:rFonts w:ascii="Times New Roman" w:hAnsi="Times New Roman"/>
          <w:b/>
          <w:sz w:val="24"/>
          <w:szCs w:val="24"/>
        </w:rPr>
      </w:pPr>
    </w:p>
    <w:p w:rsidR="007768AA" w:rsidRDefault="007768AA" w:rsidP="00CA413E">
      <w:pPr>
        <w:autoSpaceDE w:val="0"/>
        <w:autoSpaceDN w:val="0"/>
        <w:adjustRightInd w:val="0"/>
        <w:spacing w:line="240" w:lineRule="auto"/>
        <w:jc w:val="center"/>
        <w:rPr>
          <w:rFonts w:ascii="Times New Roman" w:hAnsi="Times New Roman"/>
          <w:b/>
          <w:sz w:val="24"/>
          <w:szCs w:val="24"/>
        </w:rPr>
      </w:pPr>
    </w:p>
    <w:p w:rsidR="007768AA" w:rsidRDefault="007768AA" w:rsidP="00CA413E">
      <w:pPr>
        <w:autoSpaceDE w:val="0"/>
        <w:autoSpaceDN w:val="0"/>
        <w:adjustRightInd w:val="0"/>
        <w:spacing w:line="240" w:lineRule="auto"/>
        <w:jc w:val="center"/>
        <w:rPr>
          <w:rFonts w:ascii="Times New Roman" w:hAnsi="Times New Roman"/>
          <w:b/>
          <w:sz w:val="24"/>
          <w:szCs w:val="24"/>
        </w:rPr>
      </w:pPr>
    </w:p>
    <w:p w:rsidR="007768AA" w:rsidRDefault="007768AA" w:rsidP="00CA413E">
      <w:pPr>
        <w:autoSpaceDE w:val="0"/>
        <w:autoSpaceDN w:val="0"/>
        <w:adjustRightInd w:val="0"/>
        <w:spacing w:line="240" w:lineRule="auto"/>
        <w:jc w:val="center"/>
        <w:rPr>
          <w:rFonts w:ascii="Times New Roman" w:hAnsi="Times New Roman"/>
          <w:b/>
          <w:sz w:val="24"/>
          <w:szCs w:val="24"/>
        </w:rPr>
      </w:pPr>
    </w:p>
    <w:p w:rsidR="007768AA" w:rsidRDefault="007768AA" w:rsidP="00CA413E">
      <w:pPr>
        <w:autoSpaceDE w:val="0"/>
        <w:autoSpaceDN w:val="0"/>
        <w:adjustRightInd w:val="0"/>
        <w:spacing w:line="240" w:lineRule="auto"/>
        <w:jc w:val="center"/>
        <w:rPr>
          <w:rFonts w:ascii="Times New Roman" w:hAnsi="Times New Roman"/>
          <w:b/>
          <w:sz w:val="24"/>
          <w:szCs w:val="24"/>
        </w:rPr>
      </w:pPr>
    </w:p>
    <w:p w:rsidR="007768AA" w:rsidRDefault="007768AA" w:rsidP="00CA413E">
      <w:pPr>
        <w:autoSpaceDE w:val="0"/>
        <w:autoSpaceDN w:val="0"/>
        <w:adjustRightInd w:val="0"/>
        <w:spacing w:line="240" w:lineRule="auto"/>
        <w:jc w:val="center"/>
        <w:rPr>
          <w:rFonts w:ascii="Times New Roman" w:hAnsi="Times New Roman"/>
          <w:b/>
          <w:sz w:val="24"/>
          <w:szCs w:val="24"/>
        </w:rPr>
      </w:pPr>
    </w:p>
    <w:p w:rsidR="007768AA" w:rsidRDefault="007768AA" w:rsidP="00CA413E">
      <w:pPr>
        <w:autoSpaceDE w:val="0"/>
        <w:autoSpaceDN w:val="0"/>
        <w:adjustRightInd w:val="0"/>
        <w:spacing w:line="240" w:lineRule="auto"/>
        <w:jc w:val="center"/>
        <w:rPr>
          <w:rFonts w:ascii="Times New Roman" w:hAnsi="Times New Roman"/>
          <w:b/>
          <w:sz w:val="24"/>
          <w:szCs w:val="24"/>
        </w:rPr>
      </w:pPr>
    </w:p>
    <w:p w:rsidR="007768AA" w:rsidRDefault="007768AA" w:rsidP="00CA413E">
      <w:pPr>
        <w:autoSpaceDE w:val="0"/>
        <w:autoSpaceDN w:val="0"/>
        <w:adjustRightInd w:val="0"/>
        <w:spacing w:line="240" w:lineRule="auto"/>
        <w:jc w:val="center"/>
        <w:rPr>
          <w:rFonts w:ascii="Times New Roman" w:hAnsi="Times New Roman"/>
          <w:b/>
          <w:sz w:val="24"/>
          <w:szCs w:val="24"/>
        </w:rPr>
      </w:pPr>
    </w:p>
    <w:p w:rsidR="007768AA" w:rsidRDefault="007768AA" w:rsidP="00CA413E">
      <w:pPr>
        <w:autoSpaceDE w:val="0"/>
        <w:autoSpaceDN w:val="0"/>
        <w:adjustRightInd w:val="0"/>
        <w:spacing w:line="240" w:lineRule="auto"/>
        <w:jc w:val="center"/>
        <w:rPr>
          <w:rFonts w:ascii="Times New Roman" w:hAnsi="Times New Roman"/>
          <w:b/>
          <w:sz w:val="24"/>
          <w:szCs w:val="24"/>
        </w:rPr>
      </w:pPr>
    </w:p>
    <w:p w:rsidR="00262ADE" w:rsidRDefault="00262ADE" w:rsidP="00CA413E">
      <w:pPr>
        <w:autoSpaceDE w:val="0"/>
        <w:autoSpaceDN w:val="0"/>
        <w:adjustRightInd w:val="0"/>
        <w:spacing w:line="240" w:lineRule="auto"/>
        <w:jc w:val="center"/>
        <w:rPr>
          <w:rFonts w:ascii="Times New Roman" w:hAnsi="Times New Roman"/>
          <w:b/>
          <w:sz w:val="24"/>
          <w:szCs w:val="24"/>
        </w:rPr>
      </w:pPr>
    </w:p>
    <w:p w:rsidR="00262ADE" w:rsidRDefault="00262ADE" w:rsidP="00CA413E">
      <w:pPr>
        <w:autoSpaceDE w:val="0"/>
        <w:autoSpaceDN w:val="0"/>
        <w:adjustRightInd w:val="0"/>
        <w:spacing w:line="240" w:lineRule="auto"/>
        <w:jc w:val="center"/>
        <w:rPr>
          <w:rFonts w:ascii="Times New Roman" w:hAnsi="Times New Roman"/>
          <w:b/>
          <w:sz w:val="24"/>
          <w:szCs w:val="24"/>
        </w:rPr>
      </w:pPr>
    </w:p>
    <w:p w:rsidR="00EA1A45" w:rsidRDefault="00EA1A45" w:rsidP="00CA413E">
      <w:pPr>
        <w:autoSpaceDE w:val="0"/>
        <w:autoSpaceDN w:val="0"/>
        <w:adjustRightInd w:val="0"/>
        <w:spacing w:line="240" w:lineRule="auto"/>
        <w:jc w:val="center"/>
        <w:rPr>
          <w:rFonts w:ascii="Times New Roman" w:hAnsi="Times New Roman"/>
          <w:b/>
          <w:sz w:val="24"/>
          <w:szCs w:val="24"/>
        </w:rPr>
      </w:pPr>
    </w:p>
    <w:p w:rsidR="00EA1A45" w:rsidRDefault="00EA1A45" w:rsidP="00EA1A45">
      <w:pPr>
        <w:autoSpaceDE w:val="0"/>
        <w:autoSpaceDN w:val="0"/>
        <w:adjustRightInd w:val="0"/>
        <w:spacing w:line="240" w:lineRule="auto"/>
        <w:jc w:val="right"/>
        <w:rPr>
          <w:rFonts w:ascii="Times New Roman" w:hAnsi="Times New Roman"/>
          <w:b/>
          <w:sz w:val="24"/>
          <w:szCs w:val="24"/>
        </w:rPr>
      </w:pPr>
      <w:r>
        <w:rPr>
          <w:rFonts w:ascii="Times New Roman" w:hAnsi="Times New Roman"/>
          <w:b/>
          <w:sz w:val="24"/>
          <w:szCs w:val="24"/>
        </w:rPr>
        <w:lastRenderedPageBreak/>
        <w:t>ПРИЛОЖЕНИЕ 3</w:t>
      </w:r>
    </w:p>
    <w:p w:rsidR="00AD220A" w:rsidRDefault="00AD220A" w:rsidP="00CA413E">
      <w:pPr>
        <w:autoSpaceDE w:val="0"/>
        <w:autoSpaceDN w:val="0"/>
        <w:adjustRightInd w:val="0"/>
        <w:spacing w:line="240" w:lineRule="auto"/>
        <w:jc w:val="center"/>
        <w:rPr>
          <w:rFonts w:ascii="Times New Roman" w:hAnsi="Times New Roman"/>
          <w:b/>
          <w:sz w:val="24"/>
          <w:szCs w:val="24"/>
        </w:rPr>
      </w:pPr>
      <w:r w:rsidRPr="00595765">
        <w:rPr>
          <w:rFonts w:ascii="Times New Roman" w:hAnsi="Times New Roman"/>
          <w:b/>
          <w:sz w:val="24"/>
          <w:szCs w:val="24"/>
        </w:rPr>
        <w:t>Реестр рабочих программ учебных предметов</w:t>
      </w:r>
    </w:p>
    <w:p w:rsidR="00262ADE" w:rsidRPr="00B4405F" w:rsidRDefault="00262ADE" w:rsidP="00CA413E">
      <w:pPr>
        <w:autoSpaceDE w:val="0"/>
        <w:autoSpaceDN w:val="0"/>
        <w:adjustRightInd w:val="0"/>
        <w:spacing w:line="240" w:lineRule="auto"/>
        <w:jc w:val="center"/>
        <w:rPr>
          <w:rStyle w:val="dash0410005f0431005f0437005f0430005f0446005f0020005f0441005f043f005f0438005f0441005f043a005f0430005f005fchar1char1"/>
          <w:rFonts w:ascii="Cambria" w:hAnsi="Cambria"/>
          <w:b/>
        </w:rPr>
      </w:pPr>
      <w:r>
        <w:rPr>
          <w:rFonts w:ascii="Times New Roman" w:hAnsi="Times New Roman"/>
          <w:b/>
          <w:sz w:val="24"/>
          <w:szCs w:val="24"/>
        </w:rPr>
        <w:t>(электронное приложение)</w:t>
      </w:r>
    </w:p>
    <w:tbl>
      <w:tblPr>
        <w:tblW w:w="4951" w:type="pct"/>
        <w:tblLayout w:type="fixed"/>
        <w:tblLook w:val="00A0"/>
      </w:tblPr>
      <w:tblGrid>
        <w:gridCol w:w="818"/>
        <w:gridCol w:w="5232"/>
        <w:gridCol w:w="1368"/>
        <w:gridCol w:w="2749"/>
      </w:tblGrid>
      <w:tr w:rsidR="00AD220A" w:rsidRPr="00592546" w:rsidTr="008C4793">
        <w:trPr>
          <w:trHeight w:val="630"/>
        </w:trPr>
        <w:tc>
          <w:tcPr>
            <w:tcW w:w="402" w:type="pct"/>
            <w:tcBorders>
              <w:top w:val="single" w:sz="4" w:space="0" w:color="auto"/>
              <w:left w:val="single" w:sz="4" w:space="0" w:color="auto"/>
              <w:bottom w:val="single" w:sz="4" w:space="0" w:color="auto"/>
              <w:right w:val="single" w:sz="4" w:space="0" w:color="auto"/>
            </w:tcBorders>
            <w:shd w:val="clear" w:color="auto" w:fill="EAF1DD"/>
            <w:vAlign w:val="bottom"/>
          </w:tcPr>
          <w:p w:rsidR="00AD220A" w:rsidRPr="00592546" w:rsidRDefault="00AD220A" w:rsidP="00CA413E">
            <w:pPr>
              <w:spacing w:line="240" w:lineRule="auto"/>
              <w:ind w:right="-167"/>
              <w:jc w:val="center"/>
              <w:rPr>
                <w:rFonts w:ascii="Times New Roman" w:hAnsi="Times New Roman"/>
              </w:rPr>
            </w:pPr>
            <w:r w:rsidRPr="00592546">
              <w:rPr>
                <w:rFonts w:ascii="Times New Roman" w:hAnsi="Times New Roman"/>
              </w:rPr>
              <w:t xml:space="preserve">№ </w:t>
            </w:r>
            <w:proofErr w:type="spellStart"/>
            <w:r w:rsidRPr="00592546">
              <w:rPr>
                <w:rFonts w:ascii="Times New Roman" w:hAnsi="Times New Roman"/>
              </w:rPr>
              <w:t>п</w:t>
            </w:r>
            <w:proofErr w:type="spellEnd"/>
            <w:r w:rsidRPr="00592546">
              <w:rPr>
                <w:rFonts w:ascii="Times New Roman" w:hAnsi="Times New Roman"/>
              </w:rPr>
              <w:t>/</w:t>
            </w:r>
            <w:proofErr w:type="spellStart"/>
            <w:r w:rsidRPr="00592546">
              <w:rPr>
                <w:rFonts w:ascii="Times New Roman" w:hAnsi="Times New Roman"/>
              </w:rPr>
              <w:t>п</w:t>
            </w:r>
            <w:proofErr w:type="spellEnd"/>
          </w:p>
        </w:tc>
        <w:tc>
          <w:tcPr>
            <w:tcW w:w="2573" w:type="pct"/>
            <w:tcBorders>
              <w:top w:val="single" w:sz="4" w:space="0" w:color="auto"/>
              <w:left w:val="nil"/>
              <w:bottom w:val="single" w:sz="4" w:space="0" w:color="auto"/>
              <w:right w:val="single" w:sz="4" w:space="0" w:color="auto"/>
            </w:tcBorders>
            <w:shd w:val="clear" w:color="auto" w:fill="EAF1DD"/>
            <w:noWrap/>
          </w:tcPr>
          <w:p w:rsidR="00123E22" w:rsidRDefault="00123E22" w:rsidP="00CA413E">
            <w:pPr>
              <w:spacing w:line="240" w:lineRule="auto"/>
              <w:rPr>
                <w:rFonts w:ascii="Times New Roman" w:hAnsi="Times New Roman"/>
              </w:rPr>
            </w:pPr>
          </w:p>
          <w:p w:rsidR="00AD220A" w:rsidRPr="00592546" w:rsidRDefault="00123E22" w:rsidP="00CA413E">
            <w:pPr>
              <w:spacing w:line="240" w:lineRule="auto"/>
              <w:rPr>
                <w:rFonts w:ascii="Times New Roman" w:hAnsi="Times New Roman"/>
              </w:rPr>
            </w:pPr>
            <w:r>
              <w:rPr>
                <w:rFonts w:ascii="Times New Roman" w:hAnsi="Times New Roman"/>
              </w:rPr>
              <w:t xml:space="preserve">                       </w:t>
            </w:r>
            <w:r w:rsidR="00AD220A" w:rsidRPr="00592546">
              <w:rPr>
                <w:rFonts w:ascii="Times New Roman" w:hAnsi="Times New Roman"/>
              </w:rPr>
              <w:t>Программа</w:t>
            </w:r>
          </w:p>
        </w:tc>
        <w:tc>
          <w:tcPr>
            <w:tcW w:w="673" w:type="pct"/>
            <w:tcBorders>
              <w:top w:val="single" w:sz="4" w:space="0" w:color="auto"/>
              <w:left w:val="nil"/>
              <w:bottom w:val="single" w:sz="4" w:space="0" w:color="auto"/>
              <w:right w:val="single" w:sz="4" w:space="0" w:color="auto"/>
            </w:tcBorders>
            <w:shd w:val="clear" w:color="auto" w:fill="EAF1DD"/>
            <w:noWrap/>
          </w:tcPr>
          <w:p w:rsidR="00123E22" w:rsidRDefault="00123E22" w:rsidP="00CA413E">
            <w:pPr>
              <w:spacing w:line="240" w:lineRule="auto"/>
              <w:rPr>
                <w:rFonts w:ascii="Times New Roman" w:hAnsi="Times New Roman"/>
              </w:rPr>
            </w:pPr>
          </w:p>
          <w:p w:rsidR="00AD220A" w:rsidRPr="00592546" w:rsidRDefault="00AD220A" w:rsidP="00CA413E">
            <w:pPr>
              <w:spacing w:line="240" w:lineRule="auto"/>
              <w:rPr>
                <w:rFonts w:ascii="Times New Roman" w:hAnsi="Times New Roman"/>
              </w:rPr>
            </w:pPr>
            <w:r w:rsidRPr="00592546">
              <w:rPr>
                <w:rFonts w:ascii="Times New Roman" w:hAnsi="Times New Roman"/>
              </w:rPr>
              <w:t>Класс</w:t>
            </w:r>
          </w:p>
        </w:tc>
        <w:tc>
          <w:tcPr>
            <w:tcW w:w="1352" w:type="pct"/>
            <w:tcBorders>
              <w:top w:val="single" w:sz="4" w:space="0" w:color="auto"/>
              <w:left w:val="nil"/>
              <w:bottom w:val="single" w:sz="4" w:space="0" w:color="auto"/>
              <w:right w:val="single" w:sz="4" w:space="0" w:color="auto"/>
            </w:tcBorders>
            <w:shd w:val="clear" w:color="auto" w:fill="EAF1DD"/>
            <w:noWrap/>
          </w:tcPr>
          <w:p w:rsidR="00123E22" w:rsidRDefault="00123E22" w:rsidP="00CA413E">
            <w:pPr>
              <w:spacing w:line="240" w:lineRule="auto"/>
              <w:rPr>
                <w:rFonts w:ascii="Times New Roman" w:hAnsi="Times New Roman"/>
              </w:rPr>
            </w:pPr>
          </w:p>
          <w:p w:rsidR="00AD220A" w:rsidRPr="00592546" w:rsidRDefault="00AD220A" w:rsidP="00CA413E">
            <w:pPr>
              <w:spacing w:line="240" w:lineRule="auto"/>
              <w:rPr>
                <w:rFonts w:ascii="Times New Roman" w:hAnsi="Times New Roman"/>
              </w:rPr>
            </w:pPr>
            <w:r w:rsidRPr="00592546">
              <w:rPr>
                <w:rFonts w:ascii="Times New Roman" w:hAnsi="Times New Roman"/>
              </w:rPr>
              <w:t>Ф.И.О. учителя</w:t>
            </w:r>
          </w:p>
        </w:tc>
      </w:tr>
      <w:tr w:rsidR="00AD220A" w:rsidRPr="00592546" w:rsidTr="008C4793">
        <w:trPr>
          <w:trHeight w:val="315"/>
        </w:trPr>
        <w:tc>
          <w:tcPr>
            <w:tcW w:w="402" w:type="pct"/>
            <w:tcBorders>
              <w:top w:val="nil"/>
              <w:left w:val="single" w:sz="4" w:space="0" w:color="auto"/>
              <w:bottom w:val="single" w:sz="4" w:space="0" w:color="auto"/>
              <w:right w:val="single" w:sz="4" w:space="0" w:color="auto"/>
            </w:tcBorders>
            <w:shd w:val="clear" w:color="auto" w:fill="EAF1DD"/>
            <w:noWrap/>
            <w:vAlign w:val="bottom"/>
          </w:tcPr>
          <w:p w:rsidR="00AD220A" w:rsidRPr="00592546" w:rsidRDefault="00AD220A" w:rsidP="00CA413E">
            <w:pPr>
              <w:numPr>
                <w:ilvl w:val="0"/>
                <w:numId w:val="44"/>
              </w:numPr>
              <w:spacing w:after="0" w:line="240" w:lineRule="auto"/>
              <w:ind w:left="0" w:right="-167" w:firstLine="0"/>
              <w:jc w:val="center"/>
              <w:rPr>
                <w:rFonts w:ascii="Times New Roman" w:hAnsi="Times New Roman"/>
              </w:rPr>
            </w:pPr>
          </w:p>
        </w:tc>
        <w:tc>
          <w:tcPr>
            <w:tcW w:w="2573" w:type="pct"/>
            <w:tcBorders>
              <w:top w:val="nil"/>
              <w:left w:val="nil"/>
              <w:bottom w:val="single" w:sz="4" w:space="0" w:color="auto"/>
              <w:right w:val="single" w:sz="4" w:space="0" w:color="auto"/>
            </w:tcBorders>
            <w:noWrap/>
            <w:vAlign w:val="bottom"/>
          </w:tcPr>
          <w:p w:rsidR="00AD220A" w:rsidRPr="00592546" w:rsidRDefault="00AD220A" w:rsidP="00CA413E">
            <w:pPr>
              <w:spacing w:line="240" w:lineRule="auto"/>
              <w:rPr>
                <w:rFonts w:ascii="Times New Roman" w:hAnsi="Times New Roman"/>
              </w:rPr>
            </w:pPr>
            <w:r w:rsidRPr="00592546">
              <w:rPr>
                <w:rFonts w:ascii="Times New Roman" w:hAnsi="Times New Roman"/>
              </w:rPr>
              <w:t>Рабочая программа по русскому языку</w:t>
            </w:r>
          </w:p>
        </w:tc>
        <w:tc>
          <w:tcPr>
            <w:tcW w:w="673" w:type="pct"/>
            <w:tcBorders>
              <w:top w:val="nil"/>
              <w:left w:val="nil"/>
              <w:bottom w:val="single" w:sz="4" w:space="0" w:color="auto"/>
              <w:right w:val="single" w:sz="4" w:space="0" w:color="auto"/>
            </w:tcBorders>
            <w:noWrap/>
            <w:vAlign w:val="bottom"/>
          </w:tcPr>
          <w:p w:rsidR="00AD220A" w:rsidRPr="00592546" w:rsidRDefault="00AD220A" w:rsidP="00CA413E">
            <w:pPr>
              <w:spacing w:line="240" w:lineRule="auto"/>
              <w:rPr>
                <w:rFonts w:ascii="Times New Roman" w:hAnsi="Times New Roman"/>
              </w:rPr>
            </w:pPr>
            <w:r>
              <w:rPr>
                <w:rFonts w:ascii="Times New Roman" w:hAnsi="Times New Roman"/>
              </w:rPr>
              <w:t>1</w:t>
            </w:r>
            <w:r w:rsidR="008C4793">
              <w:rPr>
                <w:rFonts w:ascii="Times New Roman" w:hAnsi="Times New Roman"/>
              </w:rPr>
              <w:t>0</w:t>
            </w:r>
          </w:p>
        </w:tc>
        <w:tc>
          <w:tcPr>
            <w:tcW w:w="1352" w:type="pct"/>
            <w:tcBorders>
              <w:top w:val="nil"/>
              <w:left w:val="nil"/>
              <w:bottom w:val="single" w:sz="4" w:space="0" w:color="auto"/>
              <w:right w:val="single" w:sz="4" w:space="0" w:color="auto"/>
            </w:tcBorders>
            <w:noWrap/>
            <w:vAlign w:val="bottom"/>
          </w:tcPr>
          <w:p w:rsidR="00AD220A" w:rsidRPr="00592546" w:rsidRDefault="008C4793" w:rsidP="00CA413E">
            <w:pPr>
              <w:spacing w:line="240" w:lineRule="auto"/>
              <w:rPr>
                <w:rFonts w:ascii="Times New Roman" w:hAnsi="Times New Roman"/>
              </w:rPr>
            </w:pPr>
            <w:r>
              <w:rPr>
                <w:rFonts w:ascii="Times New Roman" w:hAnsi="Times New Roman"/>
              </w:rPr>
              <w:t>Веремейцева Т.И.</w:t>
            </w:r>
          </w:p>
        </w:tc>
      </w:tr>
      <w:tr w:rsidR="00AD220A" w:rsidRPr="00592546" w:rsidTr="008C4793">
        <w:trPr>
          <w:trHeight w:val="315"/>
        </w:trPr>
        <w:tc>
          <w:tcPr>
            <w:tcW w:w="402" w:type="pct"/>
            <w:tcBorders>
              <w:top w:val="nil"/>
              <w:left w:val="single" w:sz="4" w:space="0" w:color="auto"/>
              <w:bottom w:val="single" w:sz="4" w:space="0" w:color="auto"/>
              <w:right w:val="single" w:sz="4" w:space="0" w:color="auto"/>
            </w:tcBorders>
            <w:shd w:val="clear" w:color="auto" w:fill="EAF1DD"/>
            <w:noWrap/>
            <w:vAlign w:val="bottom"/>
          </w:tcPr>
          <w:p w:rsidR="00AD220A" w:rsidRPr="00592546" w:rsidRDefault="00AD220A" w:rsidP="00CA413E">
            <w:pPr>
              <w:numPr>
                <w:ilvl w:val="0"/>
                <w:numId w:val="44"/>
              </w:numPr>
              <w:spacing w:after="0" w:line="240" w:lineRule="auto"/>
              <w:ind w:left="0" w:right="-167" w:firstLine="0"/>
              <w:jc w:val="center"/>
              <w:rPr>
                <w:rFonts w:ascii="Times New Roman" w:hAnsi="Times New Roman"/>
              </w:rPr>
            </w:pPr>
          </w:p>
        </w:tc>
        <w:tc>
          <w:tcPr>
            <w:tcW w:w="2573" w:type="pct"/>
            <w:tcBorders>
              <w:top w:val="nil"/>
              <w:left w:val="nil"/>
              <w:bottom w:val="single" w:sz="4" w:space="0" w:color="auto"/>
              <w:right w:val="single" w:sz="4" w:space="0" w:color="auto"/>
            </w:tcBorders>
            <w:noWrap/>
            <w:vAlign w:val="bottom"/>
          </w:tcPr>
          <w:p w:rsidR="00AD220A" w:rsidRPr="00592546" w:rsidRDefault="00AD220A" w:rsidP="00CA413E">
            <w:pPr>
              <w:spacing w:line="240" w:lineRule="auto"/>
              <w:rPr>
                <w:rFonts w:ascii="Times New Roman" w:hAnsi="Times New Roman"/>
              </w:rPr>
            </w:pPr>
            <w:r w:rsidRPr="00592546">
              <w:rPr>
                <w:rFonts w:ascii="Times New Roman" w:hAnsi="Times New Roman"/>
              </w:rPr>
              <w:t>Рабочая программа по литературе</w:t>
            </w:r>
          </w:p>
        </w:tc>
        <w:tc>
          <w:tcPr>
            <w:tcW w:w="673" w:type="pct"/>
            <w:tcBorders>
              <w:top w:val="nil"/>
              <w:left w:val="nil"/>
              <w:bottom w:val="single" w:sz="4" w:space="0" w:color="auto"/>
              <w:right w:val="single" w:sz="4" w:space="0" w:color="auto"/>
            </w:tcBorders>
            <w:noWrap/>
            <w:vAlign w:val="bottom"/>
          </w:tcPr>
          <w:p w:rsidR="00AD220A" w:rsidRPr="00592546" w:rsidRDefault="00AD220A" w:rsidP="00CA413E">
            <w:pPr>
              <w:spacing w:line="240" w:lineRule="auto"/>
              <w:rPr>
                <w:rFonts w:ascii="Times New Roman" w:hAnsi="Times New Roman"/>
              </w:rPr>
            </w:pPr>
            <w:r>
              <w:rPr>
                <w:rFonts w:ascii="Times New Roman" w:hAnsi="Times New Roman"/>
              </w:rPr>
              <w:t>1</w:t>
            </w:r>
            <w:r w:rsidR="008C4793">
              <w:rPr>
                <w:rFonts w:ascii="Times New Roman" w:hAnsi="Times New Roman"/>
              </w:rPr>
              <w:t>0</w:t>
            </w:r>
          </w:p>
        </w:tc>
        <w:tc>
          <w:tcPr>
            <w:tcW w:w="1352" w:type="pct"/>
            <w:tcBorders>
              <w:top w:val="nil"/>
              <w:left w:val="nil"/>
              <w:bottom w:val="single" w:sz="4" w:space="0" w:color="auto"/>
              <w:right w:val="single" w:sz="4" w:space="0" w:color="auto"/>
            </w:tcBorders>
            <w:noWrap/>
            <w:vAlign w:val="bottom"/>
          </w:tcPr>
          <w:p w:rsidR="00AD220A" w:rsidRPr="00592546" w:rsidRDefault="008C4793" w:rsidP="00CA413E">
            <w:pPr>
              <w:spacing w:line="240" w:lineRule="auto"/>
              <w:rPr>
                <w:rFonts w:ascii="Times New Roman" w:hAnsi="Times New Roman"/>
              </w:rPr>
            </w:pPr>
            <w:r>
              <w:rPr>
                <w:rFonts w:ascii="Times New Roman" w:hAnsi="Times New Roman"/>
              </w:rPr>
              <w:t>Веремейцева Т.И.</w:t>
            </w:r>
          </w:p>
        </w:tc>
      </w:tr>
      <w:tr w:rsidR="007768AA" w:rsidRPr="00592546" w:rsidTr="008C4793">
        <w:trPr>
          <w:trHeight w:val="315"/>
        </w:trPr>
        <w:tc>
          <w:tcPr>
            <w:tcW w:w="402" w:type="pct"/>
            <w:tcBorders>
              <w:top w:val="nil"/>
              <w:left w:val="single" w:sz="4" w:space="0" w:color="auto"/>
              <w:bottom w:val="single" w:sz="4" w:space="0" w:color="auto"/>
              <w:right w:val="single" w:sz="4" w:space="0" w:color="auto"/>
            </w:tcBorders>
            <w:shd w:val="clear" w:color="auto" w:fill="EAF1DD"/>
            <w:noWrap/>
            <w:vAlign w:val="bottom"/>
          </w:tcPr>
          <w:p w:rsidR="007768AA" w:rsidRPr="00592546" w:rsidRDefault="007768AA" w:rsidP="00CA413E">
            <w:pPr>
              <w:numPr>
                <w:ilvl w:val="0"/>
                <w:numId w:val="44"/>
              </w:numPr>
              <w:spacing w:after="0" w:line="240" w:lineRule="auto"/>
              <w:ind w:left="0" w:right="-167" w:firstLine="0"/>
              <w:jc w:val="center"/>
              <w:rPr>
                <w:rFonts w:ascii="Times New Roman" w:hAnsi="Times New Roman"/>
              </w:rPr>
            </w:pPr>
          </w:p>
        </w:tc>
        <w:tc>
          <w:tcPr>
            <w:tcW w:w="2573"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sidRPr="00592546">
              <w:rPr>
                <w:rFonts w:ascii="Times New Roman" w:hAnsi="Times New Roman"/>
              </w:rPr>
              <w:t xml:space="preserve">Рабочая программа по </w:t>
            </w:r>
            <w:r>
              <w:rPr>
                <w:rFonts w:ascii="Times New Roman" w:hAnsi="Times New Roman"/>
              </w:rPr>
              <w:t>иностранному языку (английский язык)</w:t>
            </w:r>
          </w:p>
        </w:tc>
        <w:tc>
          <w:tcPr>
            <w:tcW w:w="673"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10</w:t>
            </w:r>
          </w:p>
        </w:tc>
        <w:tc>
          <w:tcPr>
            <w:tcW w:w="1352"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Шпак Н.Н.</w:t>
            </w:r>
          </w:p>
        </w:tc>
      </w:tr>
      <w:tr w:rsidR="007768AA" w:rsidRPr="00592546" w:rsidTr="008C4793">
        <w:trPr>
          <w:trHeight w:val="315"/>
        </w:trPr>
        <w:tc>
          <w:tcPr>
            <w:tcW w:w="402" w:type="pct"/>
            <w:tcBorders>
              <w:top w:val="nil"/>
              <w:left w:val="single" w:sz="4" w:space="0" w:color="auto"/>
              <w:bottom w:val="single" w:sz="4" w:space="0" w:color="auto"/>
              <w:right w:val="single" w:sz="4" w:space="0" w:color="auto"/>
            </w:tcBorders>
            <w:shd w:val="clear" w:color="auto" w:fill="EAF1DD"/>
            <w:noWrap/>
            <w:vAlign w:val="bottom"/>
          </w:tcPr>
          <w:p w:rsidR="007768AA" w:rsidRPr="00592546" w:rsidRDefault="007768AA" w:rsidP="00CA413E">
            <w:pPr>
              <w:numPr>
                <w:ilvl w:val="0"/>
                <w:numId w:val="44"/>
              </w:numPr>
              <w:spacing w:after="0" w:line="240" w:lineRule="auto"/>
              <w:ind w:left="0" w:right="-167" w:firstLine="0"/>
              <w:jc w:val="center"/>
              <w:rPr>
                <w:rFonts w:ascii="Times New Roman" w:hAnsi="Times New Roman"/>
              </w:rPr>
            </w:pPr>
          </w:p>
        </w:tc>
        <w:tc>
          <w:tcPr>
            <w:tcW w:w="2573"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sidRPr="00592546">
              <w:rPr>
                <w:rFonts w:ascii="Times New Roman" w:hAnsi="Times New Roman"/>
              </w:rPr>
              <w:t>Рабочая программа по алгебре</w:t>
            </w:r>
          </w:p>
        </w:tc>
        <w:tc>
          <w:tcPr>
            <w:tcW w:w="673"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10</w:t>
            </w:r>
          </w:p>
        </w:tc>
        <w:tc>
          <w:tcPr>
            <w:tcW w:w="1352"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Бондарева С.А.</w:t>
            </w:r>
          </w:p>
        </w:tc>
      </w:tr>
      <w:tr w:rsidR="007768AA" w:rsidRPr="00592546" w:rsidTr="008C4793">
        <w:trPr>
          <w:trHeight w:val="315"/>
        </w:trPr>
        <w:tc>
          <w:tcPr>
            <w:tcW w:w="402" w:type="pct"/>
            <w:tcBorders>
              <w:top w:val="nil"/>
              <w:left w:val="single" w:sz="4" w:space="0" w:color="auto"/>
              <w:bottom w:val="single" w:sz="4" w:space="0" w:color="auto"/>
              <w:right w:val="single" w:sz="4" w:space="0" w:color="auto"/>
            </w:tcBorders>
            <w:shd w:val="clear" w:color="auto" w:fill="EAF1DD"/>
            <w:noWrap/>
            <w:vAlign w:val="bottom"/>
          </w:tcPr>
          <w:p w:rsidR="007768AA" w:rsidRPr="00592546" w:rsidRDefault="007768AA" w:rsidP="00CA413E">
            <w:pPr>
              <w:numPr>
                <w:ilvl w:val="0"/>
                <w:numId w:val="44"/>
              </w:numPr>
              <w:spacing w:after="0" w:line="240" w:lineRule="auto"/>
              <w:ind w:left="0" w:right="-167" w:firstLine="0"/>
              <w:jc w:val="center"/>
              <w:rPr>
                <w:rFonts w:ascii="Times New Roman" w:hAnsi="Times New Roman"/>
              </w:rPr>
            </w:pPr>
          </w:p>
        </w:tc>
        <w:tc>
          <w:tcPr>
            <w:tcW w:w="2573" w:type="pct"/>
            <w:tcBorders>
              <w:top w:val="nil"/>
              <w:left w:val="nil"/>
              <w:bottom w:val="single" w:sz="4" w:space="0" w:color="auto"/>
              <w:right w:val="single" w:sz="4" w:space="0" w:color="auto"/>
            </w:tcBorders>
            <w:noWrap/>
            <w:vAlign w:val="bottom"/>
          </w:tcPr>
          <w:p w:rsidR="007768AA" w:rsidRPr="007768AA" w:rsidRDefault="007768AA" w:rsidP="00CA413E">
            <w:pPr>
              <w:spacing w:line="240" w:lineRule="auto"/>
              <w:contextualSpacing/>
              <w:rPr>
                <w:rFonts w:ascii="Times New Roman" w:eastAsia="Times New Roman" w:hAnsi="Times New Roman"/>
                <w:sz w:val="24"/>
                <w:szCs w:val="24"/>
              </w:rPr>
            </w:pPr>
            <w:r>
              <w:rPr>
                <w:rFonts w:ascii="Times New Roman" w:hAnsi="Times New Roman"/>
              </w:rPr>
              <w:t>Рабочая программа по элективному курсу «</w:t>
            </w:r>
            <w:r w:rsidRPr="001621F2">
              <w:rPr>
                <w:rFonts w:ascii="Times New Roman" w:eastAsia="Times New Roman" w:hAnsi="Times New Roman"/>
                <w:sz w:val="24"/>
                <w:szCs w:val="24"/>
              </w:rPr>
              <w:t>Уравнения и неравенства с параметрами</w:t>
            </w:r>
            <w:r>
              <w:rPr>
                <w:rFonts w:ascii="Times New Roman" w:eastAsia="Times New Roman" w:hAnsi="Times New Roman"/>
                <w:sz w:val="24"/>
                <w:szCs w:val="24"/>
              </w:rPr>
              <w:t>»</w:t>
            </w:r>
            <w:r w:rsidRPr="001621F2">
              <w:rPr>
                <w:rFonts w:ascii="Times New Roman" w:eastAsia="Times New Roman" w:hAnsi="Times New Roman"/>
                <w:sz w:val="24"/>
                <w:szCs w:val="24"/>
              </w:rPr>
              <w:t xml:space="preserve">    </w:t>
            </w:r>
          </w:p>
        </w:tc>
        <w:tc>
          <w:tcPr>
            <w:tcW w:w="673" w:type="pct"/>
            <w:tcBorders>
              <w:top w:val="nil"/>
              <w:left w:val="nil"/>
              <w:bottom w:val="single" w:sz="4" w:space="0" w:color="auto"/>
              <w:right w:val="single" w:sz="4" w:space="0" w:color="auto"/>
            </w:tcBorders>
            <w:noWrap/>
            <w:vAlign w:val="bottom"/>
          </w:tcPr>
          <w:p w:rsidR="007768AA" w:rsidRDefault="007768AA" w:rsidP="00CA413E">
            <w:pPr>
              <w:spacing w:line="240" w:lineRule="auto"/>
              <w:rPr>
                <w:rFonts w:ascii="Times New Roman" w:hAnsi="Times New Roman"/>
              </w:rPr>
            </w:pPr>
            <w:r>
              <w:rPr>
                <w:rFonts w:ascii="Times New Roman" w:hAnsi="Times New Roman"/>
              </w:rPr>
              <w:t>10</w:t>
            </w:r>
          </w:p>
        </w:tc>
        <w:tc>
          <w:tcPr>
            <w:tcW w:w="1352"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Бондарева С.А.</w:t>
            </w:r>
          </w:p>
        </w:tc>
      </w:tr>
      <w:tr w:rsidR="007768AA" w:rsidRPr="00592546" w:rsidTr="008C4793">
        <w:trPr>
          <w:trHeight w:val="315"/>
        </w:trPr>
        <w:tc>
          <w:tcPr>
            <w:tcW w:w="402" w:type="pct"/>
            <w:tcBorders>
              <w:top w:val="nil"/>
              <w:left w:val="single" w:sz="4" w:space="0" w:color="auto"/>
              <w:bottom w:val="single" w:sz="4" w:space="0" w:color="auto"/>
              <w:right w:val="single" w:sz="4" w:space="0" w:color="auto"/>
            </w:tcBorders>
            <w:shd w:val="clear" w:color="auto" w:fill="EAF1DD"/>
            <w:noWrap/>
            <w:vAlign w:val="bottom"/>
          </w:tcPr>
          <w:p w:rsidR="007768AA" w:rsidRPr="00592546" w:rsidRDefault="007768AA" w:rsidP="00CA413E">
            <w:pPr>
              <w:numPr>
                <w:ilvl w:val="0"/>
                <w:numId w:val="44"/>
              </w:numPr>
              <w:spacing w:after="0" w:line="240" w:lineRule="auto"/>
              <w:ind w:left="0" w:right="-167" w:firstLine="0"/>
              <w:jc w:val="center"/>
              <w:rPr>
                <w:rFonts w:ascii="Times New Roman" w:hAnsi="Times New Roman"/>
              </w:rPr>
            </w:pPr>
          </w:p>
        </w:tc>
        <w:tc>
          <w:tcPr>
            <w:tcW w:w="2573"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sidRPr="00592546">
              <w:rPr>
                <w:rFonts w:ascii="Times New Roman" w:hAnsi="Times New Roman"/>
              </w:rPr>
              <w:t>Рабочая программа по геометрии</w:t>
            </w:r>
          </w:p>
        </w:tc>
        <w:tc>
          <w:tcPr>
            <w:tcW w:w="673"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10</w:t>
            </w:r>
          </w:p>
        </w:tc>
        <w:tc>
          <w:tcPr>
            <w:tcW w:w="1352"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Бондарева С.А.</w:t>
            </w:r>
          </w:p>
        </w:tc>
      </w:tr>
      <w:tr w:rsidR="007768AA" w:rsidRPr="00592546" w:rsidTr="008C4793">
        <w:trPr>
          <w:trHeight w:val="315"/>
        </w:trPr>
        <w:tc>
          <w:tcPr>
            <w:tcW w:w="402" w:type="pct"/>
            <w:tcBorders>
              <w:top w:val="nil"/>
              <w:left w:val="single" w:sz="4" w:space="0" w:color="auto"/>
              <w:bottom w:val="single" w:sz="4" w:space="0" w:color="auto"/>
              <w:right w:val="single" w:sz="4" w:space="0" w:color="auto"/>
            </w:tcBorders>
            <w:shd w:val="clear" w:color="auto" w:fill="EAF1DD"/>
            <w:noWrap/>
            <w:vAlign w:val="bottom"/>
          </w:tcPr>
          <w:p w:rsidR="007768AA" w:rsidRPr="00592546" w:rsidRDefault="007768AA" w:rsidP="00CA413E">
            <w:pPr>
              <w:numPr>
                <w:ilvl w:val="0"/>
                <w:numId w:val="44"/>
              </w:numPr>
              <w:spacing w:after="0" w:line="240" w:lineRule="auto"/>
              <w:ind w:left="0" w:right="-167" w:firstLine="0"/>
              <w:jc w:val="center"/>
              <w:rPr>
                <w:rFonts w:ascii="Times New Roman" w:hAnsi="Times New Roman"/>
              </w:rPr>
            </w:pPr>
          </w:p>
        </w:tc>
        <w:tc>
          <w:tcPr>
            <w:tcW w:w="2573"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sidRPr="00592546">
              <w:rPr>
                <w:rFonts w:ascii="Times New Roman" w:hAnsi="Times New Roman"/>
              </w:rPr>
              <w:t>Рабочая программа по информатике и ИКТ</w:t>
            </w:r>
          </w:p>
        </w:tc>
        <w:tc>
          <w:tcPr>
            <w:tcW w:w="673"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10</w:t>
            </w:r>
          </w:p>
        </w:tc>
        <w:tc>
          <w:tcPr>
            <w:tcW w:w="1352"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Бондарева С.А.</w:t>
            </w:r>
          </w:p>
        </w:tc>
      </w:tr>
      <w:tr w:rsidR="007768AA" w:rsidRPr="00592546" w:rsidTr="008C4793">
        <w:trPr>
          <w:trHeight w:val="315"/>
        </w:trPr>
        <w:tc>
          <w:tcPr>
            <w:tcW w:w="402" w:type="pct"/>
            <w:tcBorders>
              <w:top w:val="nil"/>
              <w:left w:val="single" w:sz="4" w:space="0" w:color="auto"/>
              <w:bottom w:val="single" w:sz="4" w:space="0" w:color="auto"/>
              <w:right w:val="single" w:sz="4" w:space="0" w:color="auto"/>
            </w:tcBorders>
            <w:shd w:val="clear" w:color="auto" w:fill="EAF1DD"/>
            <w:noWrap/>
            <w:vAlign w:val="bottom"/>
          </w:tcPr>
          <w:p w:rsidR="007768AA" w:rsidRPr="00592546" w:rsidRDefault="007768AA" w:rsidP="00CA413E">
            <w:pPr>
              <w:numPr>
                <w:ilvl w:val="0"/>
                <w:numId w:val="44"/>
              </w:numPr>
              <w:spacing w:after="0" w:line="240" w:lineRule="auto"/>
              <w:ind w:left="0" w:right="-167" w:firstLine="0"/>
              <w:jc w:val="center"/>
              <w:rPr>
                <w:rFonts w:ascii="Times New Roman" w:hAnsi="Times New Roman"/>
              </w:rPr>
            </w:pPr>
          </w:p>
        </w:tc>
        <w:tc>
          <w:tcPr>
            <w:tcW w:w="2573"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sidRPr="00592546">
              <w:rPr>
                <w:rFonts w:ascii="Times New Roman" w:hAnsi="Times New Roman"/>
              </w:rPr>
              <w:t>Рабочая программа по истории</w:t>
            </w:r>
          </w:p>
        </w:tc>
        <w:tc>
          <w:tcPr>
            <w:tcW w:w="673"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10</w:t>
            </w:r>
          </w:p>
        </w:tc>
        <w:tc>
          <w:tcPr>
            <w:tcW w:w="1352"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Переходова М.И.</w:t>
            </w:r>
          </w:p>
        </w:tc>
      </w:tr>
      <w:tr w:rsidR="007768AA" w:rsidRPr="00592546" w:rsidTr="008C4793">
        <w:trPr>
          <w:trHeight w:val="315"/>
        </w:trPr>
        <w:tc>
          <w:tcPr>
            <w:tcW w:w="402" w:type="pct"/>
            <w:tcBorders>
              <w:top w:val="nil"/>
              <w:left w:val="single" w:sz="4" w:space="0" w:color="auto"/>
              <w:bottom w:val="single" w:sz="4" w:space="0" w:color="auto"/>
              <w:right w:val="single" w:sz="4" w:space="0" w:color="auto"/>
            </w:tcBorders>
            <w:shd w:val="clear" w:color="auto" w:fill="EAF1DD"/>
            <w:noWrap/>
            <w:vAlign w:val="bottom"/>
          </w:tcPr>
          <w:p w:rsidR="007768AA" w:rsidRPr="00592546" w:rsidRDefault="007768AA" w:rsidP="00CA413E">
            <w:pPr>
              <w:numPr>
                <w:ilvl w:val="0"/>
                <w:numId w:val="44"/>
              </w:numPr>
              <w:spacing w:after="0" w:line="240" w:lineRule="auto"/>
              <w:ind w:left="0" w:right="-167" w:firstLine="0"/>
              <w:jc w:val="center"/>
              <w:rPr>
                <w:rFonts w:ascii="Times New Roman" w:hAnsi="Times New Roman"/>
              </w:rPr>
            </w:pPr>
          </w:p>
        </w:tc>
        <w:tc>
          <w:tcPr>
            <w:tcW w:w="2573"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sidRPr="00592546">
              <w:rPr>
                <w:rFonts w:ascii="Times New Roman" w:hAnsi="Times New Roman"/>
              </w:rPr>
              <w:t>Рабочая программа по обществознанию</w:t>
            </w:r>
          </w:p>
        </w:tc>
        <w:tc>
          <w:tcPr>
            <w:tcW w:w="673"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10</w:t>
            </w:r>
          </w:p>
        </w:tc>
        <w:tc>
          <w:tcPr>
            <w:tcW w:w="1352"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Бондарева О.В.</w:t>
            </w:r>
          </w:p>
        </w:tc>
      </w:tr>
      <w:tr w:rsidR="007768AA" w:rsidRPr="00592546" w:rsidTr="008C4793">
        <w:trPr>
          <w:trHeight w:val="315"/>
        </w:trPr>
        <w:tc>
          <w:tcPr>
            <w:tcW w:w="402" w:type="pct"/>
            <w:tcBorders>
              <w:top w:val="nil"/>
              <w:left w:val="single" w:sz="4" w:space="0" w:color="auto"/>
              <w:bottom w:val="single" w:sz="4" w:space="0" w:color="auto"/>
              <w:right w:val="single" w:sz="4" w:space="0" w:color="auto"/>
            </w:tcBorders>
            <w:shd w:val="clear" w:color="auto" w:fill="EAF1DD"/>
            <w:noWrap/>
            <w:vAlign w:val="bottom"/>
          </w:tcPr>
          <w:p w:rsidR="007768AA" w:rsidRPr="00592546" w:rsidRDefault="007768AA" w:rsidP="00CA413E">
            <w:pPr>
              <w:numPr>
                <w:ilvl w:val="0"/>
                <w:numId w:val="44"/>
              </w:numPr>
              <w:spacing w:after="0" w:line="240" w:lineRule="auto"/>
              <w:ind w:left="0" w:right="-167" w:firstLine="0"/>
              <w:jc w:val="center"/>
              <w:rPr>
                <w:rFonts w:ascii="Times New Roman" w:hAnsi="Times New Roman"/>
              </w:rPr>
            </w:pPr>
          </w:p>
        </w:tc>
        <w:tc>
          <w:tcPr>
            <w:tcW w:w="2573"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sidRPr="00592546">
              <w:rPr>
                <w:rFonts w:ascii="Times New Roman" w:hAnsi="Times New Roman"/>
              </w:rPr>
              <w:t>Рабочая программа по географии</w:t>
            </w:r>
          </w:p>
        </w:tc>
        <w:tc>
          <w:tcPr>
            <w:tcW w:w="673"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10</w:t>
            </w:r>
          </w:p>
        </w:tc>
        <w:tc>
          <w:tcPr>
            <w:tcW w:w="1352"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Петросов Е.В.</w:t>
            </w:r>
          </w:p>
        </w:tc>
      </w:tr>
      <w:tr w:rsidR="007768AA" w:rsidRPr="00592546" w:rsidTr="008C4793">
        <w:trPr>
          <w:trHeight w:val="315"/>
        </w:trPr>
        <w:tc>
          <w:tcPr>
            <w:tcW w:w="402" w:type="pct"/>
            <w:tcBorders>
              <w:top w:val="nil"/>
              <w:left w:val="single" w:sz="4" w:space="0" w:color="auto"/>
              <w:bottom w:val="single" w:sz="4" w:space="0" w:color="auto"/>
              <w:right w:val="single" w:sz="4" w:space="0" w:color="auto"/>
            </w:tcBorders>
            <w:shd w:val="clear" w:color="auto" w:fill="EAF1DD"/>
            <w:noWrap/>
            <w:vAlign w:val="bottom"/>
          </w:tcPr>
          <w:p w:rsidR="007768AA" w:rsidRPr="00592546" w:rsidRDefault="007768AA" w:rsidP="00CA413E">
            <w:pPr>
              <w:numPr>
                <w:ilvl w:val="0"/>
                <w:numId w:val="44"/>
              </w:numPr>
              <w:spacing w:after="0" w:line="240" w:lineRule="auto"/>
              <w:ind w:left="0" w:right="-167" w:firstLine="0"/>
              <w:jc w:val="center"/>
              <w:rPr>
                <w:rFonts w:ascii="Times New Roman" w:hAnsi="Times New Roman"/>
              </w:rPr>
            </w:pPr>
          </w:p>
        </w:tc>
        <w:tc>
          <w:tcPr>
            <w:tcW w:w="2573"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sidRPr="00592546">
              <w:rPr>
                <w:rFonts w:ascii="Times New Roman" w:hAnsi="Times New Roman"/>
              </w:rPr>
              <w:t>Рабочая программа по физике</w:t>
            </w:r>
          </w:p>
        </w:tc>
        <w:tc>
          <w:tcPr>
            <w:tcW w:w="673"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10</w:t>
            </w:r>
          </w:p>
        </w:tc>
        <w:tc>
          <w:tcPr>
            <w:tcW w:w="1352"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Бондарева С.А.</w:t>
            </w:r>
          </w:p>
        </w:tc>
      </w:tr>
      <w:tr w:rsidR="007768AA" w:rsidRPr="00592546" w:rsidTr="008C4793">
        <w:trPr>
          <w:trHeight w:val="315"/>
        </w:trPr>
        <w:tc>
          <w:tcPr>
            <w:tcW w:w="402" w:type="pct"/>
            <w:tcBorders>
              <w:top w:val="nil"/>
              <w:left w:val="single" w:sz="4" w:space="0" w:color="auto"/>
              <w:bottom w:val="single" w:sz="4" w:space="0" w:color="auto"/>
              <w:right w:val="single" w:sz="4" w:space="0" w:color="auto"/>
            </w:tcBorders>
            <w:shd w:val="clear" w:color="auto" w:fill="EAF1DD"/>
            <w:noWrap/>
            <w:vAlign w:val="bottom"/>
          </w:tcPr>
          <w:p w:rsidR="007768AA" w:rsidRPr="00592546" w:rsidRDefault="007768AA" w:rsidP="00CA413E">
            <w:pPr>
              <w:numPr>
                <w:ilvl w:val="0"/>
                <w:numId w:val="44"/>
              </w:numPr>
              <w:spacing w:after="0" w:line="240" w:lineRule="auto"/>
              <w:ind w:left="0" w:right="-167" w:firstLine="0"/>
              <w:jc w:val="center"/>
              <w:rPr>
                <w:rFonts w:ascii="Times New Roman" w:hAnsi="Times New Roman"/>
              </w:rPr>
            </w:pPr>
          </w:p>
        </w:tc>
        <w:tc>
          <w:tcPr>
            <w:tcW w:w="2573"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Рабочая программа по астрономии</w:t>
            </w:r>
          </w:p>
        </w:tc>
        <w:tc>
          <w:tcPr>
            <w:tcW w:w="673" w:type="pct"/>
            <w:tcBorders>
              <w:top w:val="nil"/>
              <w:left w:val="nil"/>
              <w:bottom w:val="single" w:sz="4" w:space="0" w:color="auto"/>
              <w:right w:val="single" w:sz="4" w:space="0" w:color="auto"/>
            </w:tcBorders>
            <w:noWrap/>
            <w:vAlign w:val="bottom"/>
          </w:tcPr>
          <w:p w:rsidR="007768AA" w:rsidRDefault="007768AA" w:rsidP="00CA413E">
            <w:pPr>
              <w:spacing w:line="240" w:lineRule="auto"/>
              <w:rPr>
                <w:rFonts w:ascii="Times New Roman" w:hAnsi="Times New Roman"/>
              </w:rPr>
            </w:pPr>
            <w:r>
              <w:rPr>
                <w:rFonts w:ascii="Times New Roman" w:hAnsi="Times New Roman"/>
              </w:rPr>
              <w:t>10</w:t>
            </w:r>
          </w:p>
        </w:tc>
        <w:tc>
          <w:tcPr>
            <w:tcW w:w="1352"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Бондарева С.А.</w:t>
            </w:r>
          </w:p>
        </w:tc>
      </w:tr>
      <w:tr w:rsidR="007768AA" w:rsidRPr="00592546" w:rsidTr="008C4793">
        <w:trPr>
          <w:trHeight w:val="315"/>
        </w:trPr>
        <w:tc>
          <w:tcPr>
            <w:tcW w:w="402" w:type="pct"/>
            <w:tcBorders>
              <w:top w:val="nil"/>
              <w:left w:val="single" w:sz="4" w:space="0" w:color="auto"/>
              <w:bottom w:val="single" w:sz="4" w:space="0" w:color="auto"/>
              <w:right w:val="single" w:sz="4" w:space="0" w:color="auto"/>
            </w:tcBorders>
            <w:shd w:val="clear" w:color="auto" w:fill="EAF1DD"/>
            <w:noWrap/>
            <w:vAlign w:val="bottom"/>
          </w:tcPr>
          <w:p w:rsidR="007768AA" w:rsidRPr="00592546" w:rsidRDefault="007768AA" w:rsidP="00CA413E">
            <w:pPr>
              <w:numPr>
                <w:ilvl w:val="0"/>
                <w:numId w:val="44"/>
              </w:numPr>
              <w:spacing w:after="0" w:line="240" w:lineRule="auto"/>
              <w:ind w:left="0" w:right="-167" w:firstLine="0"/>
              <w:jc w:val="center"/>
              <w:rPr>
                <w:rFonts w:ascii="Times New Roman" w:hAnsi="Times New Roman"/>
              </w:rPr>
            </w:pPr>
          </w:p>
        </w:tc>
        <w:tc>
          <w:tcPr>
            <w:tcW w:w="2573"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sidRPr="00592546">
              <w:rPr>
                <w:rFonts w:ascii="Times New Roman" w:hAnsi="Times New Roman"/>
              </w:rPr>
              <w:t>Рабочая программа по химии</w:t>
            </w:r>
          </w:p>
        </w:tc>
        <w:tc>
          <w:tcPr>
            <w:tcW w:w="673"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10</w:t>
            </w:r>
          </w:p>
        </w:tc>
        <w:tc>
          <w:tcPr>
            <w:tcW w:w="1352"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Петросова Е.В.</w:t>
            </w:r>
          </w:p>
        </w:tc>
      </w:tr>
      <w:tr w:rsidR="007768AA" w:rsidRPr="00592546" w:rsidTr="008C4793">
        <w:trPr>
          <w:trHeight w:val="315"/>
        </w:trPr>
        <w:tc>
          <w:tcPr>
            <w:tcW w:w="402" w:type="pct"/>
            <w:tcBorders>
              <w:top w:val="nil"/>
              <w:left w:val="single" w:sz="4" w:space="0" w:color="auto"/>
              <w:bottom w:val="single" w:sz="4" w:space="0" w:color="auto"/>
              <w:right w:val="single" w:sz="4" w:space="0" w:color="auto"/>
            </w:tcBorders>
            <w:shd w:val="clear" w:color="auto" w:fill="EAF1DD"/>
            <w:noWrap/>
            <w:vAlign w:val="bottom"/>
          </w:tcPr>
          <w:p w:rsidR="007768AA" w:rsidRPr="00592546" w:rsidRDefault="007768AA" w:rsidP="00CA413E">
            <w:pPr>
              <w:numPr>
                <w:ilvl w:val="0"/>
                <w:numId w:val="44"/>
              </w:numPr>
              <w:spacing w:after="0" w:line="240" w:lineRule="auto"/>
              <w:ind w:left="0" w:right="-167" w:firstLine="0"/>
              <w:jc w:val="center"/>
              <w:rPr>
                <w:rFonts w:ascii="Times New Roman" w:hAnsi="Times New Roman"/>
              </w:rPr>
            </w:pPr>
          </w:p>
        </w:tc>
        <w:tc>
          <w:tcPr>
            <w:tcW w:w="2573"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sidRPr="00592546">
              <w:rPr>
                <w:rFonts w:ascii="Times New Roman" w:hAnsi="Times New Roman"/>
              </w:rPr>
              <w:t>Рабочая программа по биологии</w:t>
            </w:r>
          </w:p>
        </w:tc>
        <w:tc>
          <w:tcPr>
            <w:tcW w:w="673"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10</w:t>
            </w:r>
          </w:p>
        </w:tc>
        <w:tc>
          <w:tcPr>
            <w:tcW w:w="1352"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Переходова М.И.</w:t>
            </w:r>
          </w:p>
        </w:tc>
      </w:tr>
      <w:tr w:rsidR="007768AA" w:rsidRPr="00592546" w:rsidTr="008C4793">
        <w:trPr>
          <w:trHeight w:val="315"/>
        </w:trPr>
        <w:tc>
          <w:tcPr>
            <w:tcW w:w="402" w:type="pct"/>
            <w:tcBorders>
              <w:top w:val="nil"/>
              <w:left w:val="single" w:sz="4" w:space="0" w:color="auto"/>
              <w:bottom w:val="single" w:sz="4" w:space="0" w:color="auto"/>
              <w:right w:val="nil"/>
            </w:tcBorders>
            <w:shd w:val="clear" w:color="auto" w:fill="EAF1DD"/>
            <w:noWrap/>
            <w:vAlign w:val="bottom"/>
          </w:tcPr>
          <w:p w:rsidR="007768AA" w:rsidRPr="00592546" w:rsidRDefault="007768AA" w:rsidP="00CA413E">
            <w:pPr>
              <w:numPr>
                <w:ilvl w:val="0"/>
                <w:numId w:val="44"/>
              </w:numPr>
              <w:spacing w:after="0" w:line="240" w:lineRule="auto"/>
              <w:ind w:left="0" w:right="-167" w:firstLine="0"/>
              <w:jc w:val="center"/>
              <w:rPr>
                <w:rFonts w:ascii="Times New Roman" w:hAnsi="Times New Roman"/>
              </w:rPr>
            </w:pPr>
          </w:p>
        </w:tc>
        <w:tc>
          <w:tcPr>
            <w:tcW w:w="2573" w:type="pct"/>
            <w:tcBorders>
              <w:top w:val="nil"/>
              <w:left w:val="single" w:sz="4" w:space="0" w:color="auto"/>
              <w:bottom w:val="single" w:sz="4" w:space="0" w:color="auto"/>
              <w:right w:val="single" w:sz="4" w:space="0" w:color="auto"/>
            </w:tcBorders>
            <w:vAlign w:val="bottom"/>
          </w:tcPr>
          <w:p w:rsidR="007768AA" w:rsidRPr="00592546" w:rsidRDefault="007768AA" w:rsidP="00CA413E">
            <w:pPr>
              <w:spacing w:line="240" w:lineRule="auto"/>
              <w:rPr>
                <w:rFonts w:ascii="Times New Roman" w:hAnsi="Times New Roman"/>
              </w:rPr>
            </w:pPr>
            <w:r>
              <w:rPr>
                <w:rFonts w:ascii="Times New Roman" w:hAnsi="Times New Roman"/>
              </w:rPr>
              <w:t>Рабочая программа по МХК</w:t>
            </w:r>
          </w:p>
        </w:tc>
        <w:tc>
          <w:tcPr>
            <w:tcW w:w="673"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10</w:t>
            </w:r>
          </w:p>
        </w:tc>
        <w:tc>
          <w:tcPr>
            <w:tcW w:w="1352"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Петросова Е.В.</w:t>
            </w:r>
          </w:p>
        </w:tc>
      </w:tr>
      <w:tr w:rsidR="007768AA" w:rsidRPr="00592546" w:rsidTr="008C4793">
        <w:trPr>
          <w:trHeight w:val="315"/>
        </w:trPr>
        <w:tc>
          <w:tcPr>
            <w:tcW w:w="402" w:type="pct"/>
            <w:tcBorders>
              <w:top w:val="nil"/>
              <w:left w:val="single" w:sz="4" w:space="0" w:color="auto"/>
              <w:bottom w:val="single" w:sz="4" w:space="0" w:color="auto"/>
              <w:right w:val="nil"/>
            </w:tcBorders>
            <w:shd w:val="clear" w:color="auto" w:fill="EAF1DD"/>
            <w:noWrap/>
            <w:vAlign w:val="bottom"/>
          </w:tcPr>
          <w:p w:rsidR="007768AA" w:rsidRPr="00592546" w:rsidRDefault="007768AA" w:rsidP="00CA413E">
            <w:pPr>
              <w:numPr>
                <w:ilvl w:val="0"/>
                <w:numId w:val="44"/>
              </w:numPr>
              <w:spacing w:after="0" w:line="240" w:lineRule="auto"/>
              <w:ind w:left="0" w:right="-167" w:firstLine="0"/>
              <w:jc w:val="center"/>
              <w:rPr>
                <w:rFonts w:ascii="Times New Roman" w:hAnsi="Times New Roman"/>
              </w:rPr>
            </w:pPr>
          </w:p>
        </w:tc>
        <w:tc>
          <w:tcPr>
            <w:tcW w:w="2573" w:type="pct"/>
            <w:tcBorders>
              <w:top w:val="nil"/>
              <w:left w:val="single" w:sz="4" w:space="0" w:color="auto"/>
              <w:bottom w:val="single" w:sz="4" w:space="0" w:color="auto"/>
              <w:right w:val="single" w:sz="4" w:space="0" w:color="auto"/>
            </w:tcBorders>
            <w:vAlign w:val="bottom"/>
          </w:tcPr>
          <w:p w:rsidR="007768AA" w:rsidRPr="00592546" w:rsidRDefault="007768AA" w:rsidP="00CA413E">
            <w:pPr>
              <w:spacing w:line="240" w:lineRule="auto"/>
              <w:rPr>
                <w:rFonts w:ascii="Times New Roman" w:hAnsi="Times New Roman"/>
              </w:rPr>
            </w:pPr>
            <w:r w:rsidRPr="00592546">
              <w:rPr>
                <w:rFonts w:ascii="Times New Roman" w:hAnsi="Times New Roman"/>
              </w:rPr>
              <w:t>Рабочая программа по технологии</w:t>
            </w:r>
          </w:p>
        </w:tc>
        <w:tc>
          <w:tcPr>
            <w:tcW w:w="673"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10</w:t>
            </w:r>
          </w:p>
        </w:tc>
        <w:tc>
          <w:tcPr>
            <w:tcW w:w="1352"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Холодов П.Г.</w:t>
            </w:r>
          </w:p>
        </w:tc>
      </w:tr>
      <w:tr w:rsidR="007768AA" w:rsidRPr="00592546" w:rsidTr="008C4793">
        <w:trPr>
          <w:trHeight w:val="315"/>
        </w:trPr>
        <w:tc>
          <w:tcPr>
            <w:tcW w:w="402" w:type="pct"/>
            <w:tcBorders>
              <w:top w:val="nil"/>
              <w:left w:val="single" w:sz="4" w:space="0" w:color="auto"/>
              <w:bottom w:val="single" w:sz="4" w:space="0" w:color="auto"/>
              <w:right w:val="nil"/>
            </w:tcBorders>
            <w:shd w:val="clear" w:color="auto" w:fill="EAF1DD"/>
            <w:noWrap/>
            <w:vAlign w:val="bottom"/>
          </w:tcPr>
          <w:p w:rsidR="007768AA" w:rsidRPr="00592546" w:rsidRDefault="007768AA" w:rsidP="00CA413E">
            <w:pPr>
              <w:numPr>
                <w:ilvl w:val="0"/>
                <w:numId w:val="44"/>
              </w:numPr>
              <w:spacing w:after="0" w:line="240" w:lineRule="auto"/>
              <w:ind w:left="0" w:right="-167" w:firstLine="0"/>
              <w:jc w:val="center"/>
              <w:rPr>
                <w:rFonts w:ascii="Times New Roman" w:hAnsi="Times New Roman"/>
              </w:rPr>
            </w:pPr>
          </w:p>
        </w:tc>
        <w:tc>
          <w:tcPr>
            <w:tcW w:w="2573" w:type="pct"/>
            <w:tcBorders>
              <w:top w:val="nil"/>
              <w:left w:val="single" w:sz="4" w:space="0" w:color="auto"/>
              <w:bottom w:val="single" w:sz="4" w:space="0" w:color="auto"/>
              <w:right w:val="single" w:sz="4" w:space="0" w:color="auto"/>
            </w:tcBorders>
            <w:vAlign w:val="bottom"/>
          </w:tcPr>
          <w:p w:rsidR="007768AA" w:rsidRPr="00592546" w:rsidRDefault="007768AA" w:rsidP="00CA413E">
            <w:pPr>
              <w:spacing w:line="240" w:lineRule="auto"/>
              <w:rPr>
                <w:rFonts w:ascii="Times New Roman" w:hAnsi="Times New Roman"/>
              </w:rPr>
            </w:pPr>
            <w:r w:rsidRPr="00592546">
              <w:rPr>
                <w:rFonts w:ascii="Times New Roman" w:hAnsi="Times New Roman"/>
              </w:rPr>
              <w:t>Рабочая программа по физической культуре</w:t>
            </w:r>
          </w:p>
        </w:tc>
        <w:tc>
          <w:tcPr>
            <w:tcW w:w="673"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10</w:t>
            </w:r>
          </w:p>
        </w:tc>
        <w:tc>
          <w:tcPr>
            <w:tcW w:w="1352"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Ковалёв В.И.</w:t>
            </w:r>
          </w:p>
        </w:tc>
      </w:tr>
      <w:tr w:rsidR="007768AA" w:rsidRPr="00592546" w:rsidTr="008C4793">
        <w:trPr>
          <w:trHeight w:val="315"/>
        </w:trPr>
        <w:tc>
          <w:tcPr>
            <w:tcW w:w="402" w:type="pct"/>
            <w:tcBorders>
              <w:top w:val="nil"/>
              <w:left w:val="single" w:sz="4" w:space="0" w:color="auto"/>
              <w:bottom w:val="single" w:sz="4" w:space="0" w:color="auto"/>
              <w:right w:val="nil"/>
            </w:tcBorders>
            <w:shd w:val="clear" w:color="auto" w:fill="EAF1DD"/>
            <w:noWrap/>
            <w:vAlign w:val="bottom"/>
          </w:tcPr>
          <w:p w:rsidR="007768AA" w:rsidRPr="00592546" w:rsidRDefault="007768AA" w:rsidP="00CA413E">
            <w:pPr>
              <w:numPr>
                <w:ilvl w:val="0"/>
                <w:numId w:val="44"/>
              </w:numPr>
              <w:spacing w:after="0" w:line="240" w:lineRule="auto"/>
              <w:ind w:left="0" w:right="-167" w:firstLine="0"/>
              <w:jc w:val="center"/>
              <w:rPr>
                <w:rFonts w:ascii="Times New Roman" w:hAnsi="Times New Roman"/>
              </w:rPr>
            </w:pPr>
          </w:p>
        </w:tc>
        <w:tc>
          <w:tcPr>
            <w:tcW w:w="2573" w:type="pct"/>
            <w:tcBorders>
              <w:top w:val="nil"/>
              <w:left w:val="single" w:sz="4" w:space="0" w:color="auto"/>
              <w:bottom w:val="single" w:sz="4" w:space="0" w:color="auto"/>
              <w:right w:val="single" w:sz="4" w:space="0" w:color="auto"/>
            </w:tcBorders>
            <w:vAlign w:val="bottom"/>
          </w:tcPr>
          <w:p w:rsidR="007768AA" w:rsidRPr="00592546" w:rsidRDefault="007768AA" w:rsidP="00CA413E">
            <w:pPr>
              <w:spacing w:line="240" w:lineRule="auto"/>
              <w:rPr>
                <w:rFonts w:ascii="Times New Roman" w:hAnsi="Times New Roman"/>
              </w:rPr>
            </w:pPr>
            <w:r w:rsidRPr="00592546">
              <w:rPr>
                <w:rFonts w:ascii="Times New Roman" w:hAnsi="Times New Roman"/>
              </w:rPr>
              <w:t>Рабочая программа по ОБЖ</w:t>
            </w:r>
          </w:p>
        </w:tc>
        <w:tc>
          <w:tcPr>
            <w:tcW w:w="673"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10</w:t>
            </w:r>
          </w:p>
        </w:tc>
        <w:tc>
          <w:tcPr>
            <w:tcW w:w="1352"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Ковалёв В.И.</w:t>
            </w:r>
          </w:p>
        </w:tc>
      </w:tr>
      <w:tr w:rsidR="007768AA" w:rsidRPr="00592546" w:rsidTr="008C4793">
        <w:trPr>
          <w:trHeight w:val="315"/>
        </w:trPr>
        <w:tc>
          <w:tcPr>
            <w:tcW w:w="402" w:type="pct"/>
            <w:tcBorders>
              <w:top w:val="nil"/>
              <w:left w:val="single" w:sz="4" w:space="0" w:color="auto"/>
              <w:bottom w:val="single" w:sz="4" w:space="0" w:color="auto"/>
              <w:right w:val="nil"/>
            </w:tcBorders>
            <w:shd w:val="clear" w:color="auto" w:fill="EAF1DD"/>
            <w:noWrap/>
            <w:vAlign w:val="bottom"/>
          </w:tcPr>
          <w:p w:rsidR="007768AA" w:rsidRPr="00592546" w:rsidRDefault="007768AA" w:rsidP="00CA413E">
            <w:pPr>
              <w:numPr>
                <w:ilvl w:val="0"/>
                <w:numId w:val="44"/>
              </w:numPr>
              <w:spacing w:after="0" w:line="240" w:lineRule="auto"/>
              <w:ind w:left="0" w:right="-167" w:firstLine="0"/>
              <w:jc w:val="center"/>
              <w:rPr>
                <w:rFonts w:ascii="Times New Roman" w:hAnsi="Times New Roman"/>
              </w:rPr>
            </w:pPr>
          </w:p>
        </w:tc>
        <w:tc>
          <w:tcPr>
            <w:tcW w:w="2573" w:type="pct"/>
            <w:tcBorders>
              <w:top w:val="nil"/>
              <w:left w:val="single" w:sz="4" w:space="0" w:color="auto"/>
              <w:bottom w:val="single" w:sz="4" w:space="0" w:color="auto"/>
              <w:right w:val="single" w:sz="4" w:space="0" w:color="auto"/>
            </w:tcBorders>
            <w:vAlign w:val="bottom"/>
          </w:tcPr>
          <w:p w:rsidR="007768AA" w:rsidRPr="00592546" w:rsidRDefault="007768AA" w:rsidP="00CA413E">
            <w:pPr>
              <w:spacing w:line="240" w:lineRule="auto"/>
              <w:rPr>
                <w:rFonts w:ascii="Times New Roman" w:hAnsi="Times New Roman"/>
              </w:rPr>
            </w:pPr>
            <w:r w:rsidRPr="00592546">
              <w:rPr>
                <w:rFonts w:ascii="Times New Roman" w:hAnsi="Times New Roman"/>
              </w:rPr>
              <w:t>Рабочая программа по русскому языку</w:t>
            </w:r>
          </w:p>
        </w:tc>
        <w:tc>
          <w:tcPr>
            <w:tcW w:w="673"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11</w:t>
            </w:r>
          </w:p>
        </w:tc>
        <w:tc>
          <w:tcPr>
            <w:tcW w:w="1352"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Веремейцева Т.И.</w:t>
            </w:r>
          </w:p>
        </w:tc>
      </w:tr>
      <w:tr w:rsidR="007768AA" w:rsidRPr="00592546" w:rsidTr="008C4793">
        <w:trPr>
          <w:trHeight w:val="315"/>
        </w:trPr>
        <w:tc>
          <w:tcPr>
            <w:tcW w:w="402" w:type="pct"/>
            <w:tcBorders>
              <w:top w:val="nil"/>
              <w:left w:val="single" w:sz="4" w:space="0" w:color="auto"/>
              <w:bottom w:val="single" w:sz="4" w:space="0" w:color="auto"/>
              <w:right w:val="nil"/>
            </w:tcBorders>
            <w:shd w:val="clear" w:color="auto" w:fill="EAF1DD"/>
            <w:noWrap/>
            <w:vAlign w:val="bottom"/>
          </w:tcPr>
          <w:p w:rsidR="007768AA" w:rsidRPr="00592546" w:rsidRDefault="007768AA" w:rsidP="00CA413E">
            <w:pPr>
              <w:numPr>
                <w:ilvl w:val="0"/>
                <w:numId w:val="44"/>
              </w:numPr>
              <w:spacing w:after="0" w:line="240" w:lineRule="auto"/>
              <w:ind w:left="0" w:right="-167" w:firstLine="0"/>
              <w:jc w:val="center"/>
              <w:rPr>
                <w:rFonts w:ascii="Times New Roman" w:hAnsi="Times New Roman"/>
              </w:rPr>
            </w:pPr>
          </w:p>
        </w:tc>
        <w:tc>
          <w:tcPr>
            <w:tcW w:w="2573" w:type="pct"/>
            <w:tcBorders>
              <w:top w:val="nil"/>
              <w:left w:val="single" w:sz="4" w:space="0" w:color="auto"/>
              <w:bottom w:val="single" w:sz="4" w:space="0" w:color="auto"/>
              <w:right w:val="single" w:sz="4" w:space="0" w:color="auto"/>
            </w:tcBorders>
            <w:vAlign w:val="bottom"/>
          </w:tcPr>
          <w:p w:rsidR="007768AA" w:rsidRPr="00592546" w:rsidRDefault="007768AA" w:rsidP="00CA413E">
            <w:pPr>
              <w:spacing w:line="240" w:lineRule="auto"/>
              <w:rPr>
                <w:rFonts w:ascii="Times New Roman" w:hAnsi="Times New Roman"/>
              </w:rPr>
            </w:pPr>
            <w:r w:rsidRPr="00592546">
              <w:rPr>
                <w:rFonts w:ascii="Times New Roman" w:hAnsi="Times New Roman"/>
              </w:rPr>
              <w:t>Рабочая программа по литературе</w:t>
            </w:r>
          </w:p>
        </w:tc>
        <w:tc>
          <w:tcPr>
            <w:tcW w:w="673"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11</w:t>
            </w:r>
          </w:p>
        </w:tc>
        <w:tc>
          <w:tcPr>
            <w:tcW w:w="1352"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Веремейцева Т.И.</w:t>
            </w:r>
          </w:p>
        </w:tc>
      </w:tr>
      <w:tr w:rsidR="007768AA" w:rsidRPr="00592546" w:rsidTr="008C4793">
        <w:trPr>
          <w:trHeight w:val="315"/>
        </w:trPr>
        <w:tc>
          <w:tcPr>
            <w:tcW w:w="402" w:type="pct"/>
            <w:tcBorders>
              <w:top w:val="nil"/>
              <w:left w:val="single" w:sz="4" w:space="0" w:color="auto"/>
              <w:bottom w:val="single" w:sz="4" w:space="0" w:color="auto"/>
              <w:right w:val="nil"/>
            </w:tcBorders>
            <w:shd w:val="clear" w:color="auto" w:fill="EAF1DD"/>
            <w:noWrap/>
            <w:vAlign w:val="bottom"/>
          </w:tcPr>
          <w:p w:rsidR="007768AA" w:rsidRPr="00592546" w:rsidRDefault="007768AA" w:rsidP="00CA413E">
            <w:pPr>
              <w:numPr>
                <w:ilvl w:val="0"/>
                <w:numId w:val="44"/>
              </w:numPr>
              <w:spacing w:after="0" w:line="240" w:lineRule="auto"/>
              <w:ind w:left="0" w:right="-167" w:firstLine="0"/>
              <w:jc w:val="center"/>
              <w:rPr>
                <w:rFonts w:ascii="Times New Roman" w:hAnsi="Times New Roman"/>
              </w:rPr>
            </w:pPr>
          </w:p>
        </w:tc>
        <w:tc>
          <w:tcPr>
            <w:tcW w:w="2573" w:type="pct"/>
            <w:tcBorders>
              <w:top w:val="nil"/>
              <w:left w:val="single" w:sz="4" w:space="0" w:color="auto"/>
              <w:bottom w:val="single" w:sz="4" w:space="0" w:color="auto"/>
              <w:right w:val="single" w:sz="4" w:space="0" w:color="auto"/>
            </w:tcBorders>
            <w:vAlign w:val="bottom"/>
          </w:tcPr>
          <w:p w:rsidR="007768AA" w:rsidRPr="00592546" w:rsidRDefault="007768AA" w:rsidP="00CA413E">
            <w:pPr>
              <w:spacing w:line="240" w:lineRule="auto"/>
              <w:rPr>
                <w:rFonts w:ascii="Times New Roman" w:hAnsi="Times New Roman"/>
              </w:rPr>
            </w:pPr>
            <w:r w:rsidRPr="00592546">
              <w:rPr>
                <w:rFonts w:ascii="Times New Roman" w:hAnsi="Times New Roman"/>
              </w:rPr>
              <w:t xml:space="preserve">Рабочая программа по </w:t>
            </w:r>
            <w:r>
              <w:rPr>
                <w:rFonts w:ascii="Times New Roman" w:hAnsi="Times New Roman"/>
              </w:rPr>
              <w:t>иностранному языку (английский язык)</w:t>
            </w:r>
          </w:p>
        </w:tc>
        <w:tc>
          <w:tcPr>
            <w:tcW w:w="673"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11</w:t>
            </w:r>
          </w:p>
        </w:tc>
        <w:tc>
          <w:tcPr>
            <w:tcW w:w="1352"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Шпак Н.Н.</w:t>
            </w:r>
          </w:p>
        </w:tc>
      </w:tr>
      <w:tr w:rsidR="007768AA" w:rsidRPr="00592546" w:rsidTr="008C4793">
        <w:trPr>
          <w:trHeight w:val="315"/>
        </w:trPr>
        <w:tc>
          <w:tcPr>
            <w:tcW w:w="402" w:type="pct"/>
            <w:tcBorders>
              <w:top w:val="nil"/>
              <w:left w:val="single" w:sz="4" w:space="0" w:color="auto"/>
              <w:bottom w:val="single" w:sz="4" w:space="0" w:color="auto"/>
              <w:right w:val="nil"/>
            </w:tcBorders>
            <w:shd w:val="clear" w:color="auto" w:fill="EAF1DD"/>
            <w:noWrap/>
            <w:vAlign w:val="bottom"/>
          </w:tcPr>
          <w:p w:rsidR="007768AA" w:rsidRPr="00592546" w:rsidRDefault="007768AA" w:rsidP="00CA413E">
            <w:pPr>
              <w:numPr>
                <w:ilvl w:val="0"/>
                <w:numId w:val="44"/>
              </w:numPr>
              <w:spacing w:after="0" w:line="240" w:lineRule="auto"/>
              <w:ind w:left="0" w:right="-167" w:firstLine="0"/>
              <w:jc w:val="center"/>
              <w:rPr>
                <w:rFonts w:ascii="Times New Roman" w:hAnsi="Times New Roman"/>
              </w:rPr>
            </w:pPr>
          </w:p>
        </w:tc>
        <w:tc>
          <w:tcPr>
            <w:tcW w:w="2573" w:type="pct"/>
            <w:tcBorders>
              <w:top w:val="nil"/>
              <w:left w:val="single" w:sz="4" w:space="0" w:color="auto"/>
              <w:bottom w:val="single" w:sz="4" w:space="0" w:color="auto"/>
              <w:right w:val="single" w:sz="4" w:space="0" w:color="auto"/>
            </w:tcBorders>
            <w:vAlign w:val="bottom"/>
          </w:tcPr>
          <w:p w:rsidR="007768AA" w:rsidRPr="00592546" w:rsidRDefault="007768AA" w:rsidP="00CA413E">
            <w:pPr>
              <w:spacing w:line="240" w:lineRule="auto"/>
              <w:rPr>
                <w:rFonts w:ascii="Times New Roman" w:hAnsi="Times New Roman"/>
              </w:rPr>
            </w:pPr>
            <w:r w:rsidRPr="00592546">
              <w:rPr>
                <w:rFonts w:ascii="Times New Roman" w:hAnsi="Times New Roman"/>
              </w:rPr>
              <w:t xml:space="preserve">Рабочая программа по </w:t>
            </w:r>
            <w:r>
              <w:rPr>
                <w:rFonts w:ascii="Times New Roman" w:hAnsi="Times New Roman"/>
              </w:rPr>
              <w:t>иностранному языку (немецкий язык)</w:t>
            </w:r>
          </w:p>
        </w:tc>
        <w:tc>
          <w:tcPr>
            <w:tcW w:w="673" w:type="pct"/>
            <w:tcBorders>
              <w:top w:val="nil"/>
              <w:left w:val="nil"/>
              <w:bottom w:val="single" w:sz="4" w:space="0" w:color="auto"/>
              <w:right w:val="single" w:sz="4" w:space="0" w:color="auto"/>
            </w:tcBorders>
            <w:noWrap/>
            <w:vAlign w:val="bottom"/>
          </w:tcPr>
          <w:p w:rsidR="007768AA" w:rsidRDefault="007768AA" w:rsidP="00CA413E">
            <w:pPr>
              <w:spacing w:line="240" w:lineRule="auto"/>
              <w:rPr>
                <w:rFonts w:ascii="Times New Roman" w:hAnsi="Times New Roman"/>
              </w:rPr>
            </w:pPr>
            <w:r>
              <w:rPr>
                <w:rFonts w:ascii="Times New Roman" w:hAnsi="Times New Roman"/>
              </w:rPr>
              <w:t>11</w:t>
            </w:r>
          </w:p>
        </w:tc>
        <w:tc>
          <w:tcPr>
            <w:tcW w:w="1352" w:type="pct"/>
            <w:tcBorders>
              <w:top w:val="nil"/>
              <w:left w:val="nil"/>
              <w:bottom w:val="single" w:sz="4" w:space="0" w:color="auto"/>
              <w:right w:val="single" w:sz="4" w:space="0" w:color="auto"/>
            </w:tcBorders>
            <w:noWrap/>
            <w:vAlign w:val="bottom"/>
          </w:tcPr>
          <w:p w:rsidR="007768AA" w:rsidRDefault="007768AA" w:rsidP="00CA413E">
            <w:pPr>
              <w:spacing w:line="240" w:lineRule="auto"/>
              <w:rPr>
                <w:rFonts w:ascii="Times New Roman" w:hAnsi="Times New Roman"/>
              </w:rPr>
            </w:pPr>
            <w:r>
              <w:rPr>
                <w:rFonts w:ascii="Times New Roman" w:hAnsi="Times New Roman"/>
              </w:rPr>
              <w:t>Емельяненко Н.Л.</w:t>
            </w:r>
          </w:p>
        </w:tc>
      </w:tr>
      <w:tr w:rsidR="007768AA" w:rsidRPr="00592546" w:rsidTr="008C4793">
        <w:trPr>
          <w:trHeight w:val="315"/>
        </w:trPr>
        <w:tc>
          <w:tcPr>
            <w:tcW w:w="402" w:type="pct"/>
            <w:tcBorders>
              <w:top w:val="nil"/>
              <w:left w:val="single" w:sz="4" w:space="0" w:color="auto"/>
              <w:bottom w:val="single" w:sz="4" w:space="0" w:color="auto"/>
              <w:right w:val="nil"/>
            </w:tcBorders>
            <w:shd w:val="clear" w:color="auto" w:fill="EAF1DD"/>
            <w:noWrap/>
            <w:vAlign w:val="bottom"/>
          </w:tcPr>
          <w:p w:rsidR="007768AA" w:rsidRPr="00592546" w:rsidRDefault="007768AA" w:rsidP="00CA413E">
            <w:pPr>
              <w:numPr>
                <w:ilvl w:val="0"/>
                <w:numId w:val="44"/>
              </w:numPr>
              <w:spacing w:after="0" w:line="240" w:lineRule="auto"/>
              <w:ind w:left="0" w:right="-167" w:firstLine="0"/>
              <w:jc w:val="center"/>
              <w:rPr>
                <w:rFonts w:ascii="Times New Roman" w:hAnsi="Times New Roman"/>
              </w:rPr>
            </w:pPr>
          </w:p>
        </w:tc>
        <w:tc>
          <w:tcPr>
            <w:tcW w:w="2573" w:type="pct"/>
            <w:tcBorders>
              <w:top w:val="nil"/>
              <w:left w:val="single" w:sz="4" w:space="0" w:color="auto"/>
              <w:bottom w:val="single" w:sz="4" w:space="0" w:color="auto"/>
              <w:right w:val="single" w:sz="4" w:space="0" w:color="auto"/>
            </w:tcBorders>
            <w:vAlign w:val="bottom"/>
          </w:tcPr>
          <w:p w:rsidR="007768AA" w:rsidRPr="00592546" w:rsidRDefault="007768AA" w:rsidP="00CA413E">
            <w:pPr>
              <w:spacing w:line="240" w:lineRule="auto"/>
              <w:rPr>
                <w:rFonts w:ascii="Times New Roman" w:hAnsi="Times New Roman"/>
              </w:rPr>
            </w:pPr>
            <w:r w:rsidRPr="00592546">
              <w:rPr>
                <w:rFonts w:ascii="Times New Roman" w:hAnsi="Times New Roman"/>
              </w:rPr>
              <w:t>Рабочая программа по алгебре</w:t>
            </w:r>
          </w:p>
        </w:tc>
        <w:tc>
          <w:tcPr>
            <w:tcW w:w="673"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11</w:t>
            </w:r>
          </w:p>
        </w:tc>
        <w:tc>
          <w:tcPr>
            <w:tcW w:w="1352" w:type="pct"/>
            <w:tcBorders>
              <w:top w:val="nil"/>
              <w:left w:val="nil"/>
              <w:bottom w:val="single" w:sz="4" w:space="0" w:color="auto"/>
              <w:right w:val="single" w:sz="4" w:space="0" w:color="auto"/>
            </w:tcBorders>
            <w:noWrap/>
            <w:vAlign w:val="bottom"/>
          </w:tcPr>
          <w:p w:rsidR="007768AA" w:rsidRDefault="007768AA" w:rsidP="00CA413E">
            <w:pPr>
              <w:spacing w:line="240" w:lineRule="auto"/>
              <w:rPr>
                <w:rFonts w:ascii="Times New Roman" w:hAnsi="Times New Roman"/>
              </w:rPr>
            </w:pPr>
            <w:r>
              <w:rPr>
                <w:rFonts w:ascii="Times New Roman" w:hAnsi="Times New Roman"/>
              </w:rPr>
              <w:t>Тупикова Г.Л.</w:t>
            </w:r>
          </w:p>
        </w:tc>
      </w:tr>
      <w:tr w:rsidR="007768AA" w:rsidRPr="00592546" w:rsidTr="008C4793">
        <w:trPr>
          <w:trHeight w:val="315"/>
        </w:trPr>
        <w:tc>
          <w:tcPr>
            <w:tcW w:w="402" w:type="pct"/>
            <w:tcBorders>
              <w:top w:val="nil"/>
              <w:left w:val="single" w:sz="4" w:space="0" w:color="auto"/>
              <w:bottom w:val="single" w:sz="4" w:space="0" w:color="auto"/>
              <w:right w:val="nil"/>
            </w:tcBorders>
            <w:shd w:val="clear" w:color="auto" w:fill="EAF1DD"/>
            <w:noWrap/>
            <w:vAlign w:val="bottom"/>
          </w:tcPr>
          <w:p w:rsidR="007768AA" w:rsidRPr="00592546" w:rsidRDefault="007768AA" w:rsidP="00CA413E">
            <w:pPr>
              <w:numPr>
                <w:ilvl w:val="0"/>
                <w:numId w:val="44"/>
              </w:numPr>
              <w:spacing w:after="0" w:line="240" w:lineRule="auto"/>
              <w:ind w:left="0" w:right="-167" w:firstLine="0"/>
              <w:jc w:val="center"/>
              <w:rPr>
                <w:rFonts w:ascii="Times New Roman" w:hAnsi="Times New Roman"/>
              </w:rPr>
            </w:pPr>
          </w:p>
        </w:tc>
        <w:tc>
          <w:tcPr>
            <w:tcW w:w="2573" w:type="pct"/>
            <w:tcBorders>
              <w:top w:val="nil"/>
              <w:left w:val="single" w:sz="4" w:space="0" w:color="auto"/>
              <w:bottom w:val="single" w:sz="4" w:space="0" w:color="auto"/>
              <w:right w:val="single" w:sz="4" w:space="0" w:color="auto"/>
            </w:tcBorders>
            <w:vAlign w:val="bottom"/>
          </w:tcPr>
          <w:p w:rsidR="007768AA" w:rsidRPr="00592546" w:rsidRDefault="007768AA" w:rsidP="00CA413E">
            <w:pPr>
              <w:spacing w:line="240" w:lineRule="auto"/>
              <w:rPr>
                <w:rFonts w:ascii="Times New Roman" w:hAnsi="Times New Roman"/>
              </w:rPr>
            </w:pPr>
            <w:r w:rsidRPr="00592546">
              <w:rPr>
                <w:rFonts w:ascii="Times New Roman" w:hAnsi="Times New Roman"/>
              </w:rPr>
              <w:t>Рабочая программа по геометрии</w:t>
            </w:r>
          </w:p>
        </w:tc>
        <w:tc>
          <w:tcPr>
            <w:tcW w:w="673"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11</w:t>
            </w:r>
          </w:p>
        </w:tc>
        <w:tc>
          <w:tcPr>
            <w:tcW w:w="1352" w:type="pct"/>
            <w:tcBorders>
              <w:top w:val="nil"/>
              <w:left w:val="nil"/>
              <w:bottom w:val="single" w:sz="4" w:space="0" w:color="auto"/>
              <w:right w:val="single" w:sz="4" w:space="0" w:color="auto"/>
            </w:tcBorders>
            <w:noWrap/>
            <w:vAlign w:val="bottom"/>
          </w:tcPr>
          <w:p w:rsidR="007768AA" w:rsidRDefault="007768AA" w:rsidP="00CA413E">
            <w:pPr>
              <w:spacing w:line="240" w:lineRule="auto"/>
              <w:rPr>
                <w:rFonts w:ascii="Times New Roman" w:hAnsi="Times New Roman"/>
              </w:rPr>
            </w:pPr>
            <w:r>
              <w:rPr>
                <w:rFonts w:ascii="Times New Roman" w:hAnsi="Times New Roman"/>
              </w:rPr>
              <w:t>Тупикова Г.Л.</w:t>
            </w:r>
          </w:p>
        </w:tc>
      </w:tr>
      <w:tr w:rsidR="007768AA" w:rsidRPr="00592546" w:rsidTr="008C4793">
        <w:trPr>
          <w:trHeight w:val="315"/>
        </w:trPr>
        <w:tc>
          <w:tcPr>
            <w:tcW w:w="402" w:type="pct"/>
            <w:tcBorders>
              <w:top w:val="nil"/>
              <w:left w:val="single" w:sz="4" w:space="0" w:color="auto"/>
              <w:bottom w:val="single" w:sz="4" w:space="0" w:color="auto"/>
              <w:right w:val="nil"/>
            </w:tcBorders>
            <w:shd w:val="clear" w:color="auto" w:fill="EAF1DD"/>
            <w:noWrap/>
            <w:vAlign w:val="bottom"/>
          </w:tcPr>
          <w:p w:rsidR="007768AA" w:rsidRPr="00592546" w:rsidRDefault="007768AA" w:rsidP="00CA413E">
            <w:pPr>
              <w:numPr>
                <w:ilvl w:val="0"/>
                <w:numId w:val="44"/>
              </w:numPr>
              <w:spacing w:after="0" w:line="240" w:lineRule="auto"/>
              <w:ind w:left="0" w:right="-167" w:firstLine="0"/>
              <w:jc w:val="center"/>
              <w:rPr>
                <w:rFonts w:ascii="Times New Roman" w:hAnsi="Times New Roman"/>
              </w:rPr>
            </w:pPr>
          </w:p>
        </w:tc>
        <w:tc>
          <w:tcPr>
            <w:tcW w:w="2573" w:type="pct"/>
            <w:tcBorders>
              <w:top w:val="nil"/>
              <w:left w:val="single" w:sz="4" w:space="0" w:color="auto"/>
              <w:bottom w:val="single" w:sz="4" w:space="0" w:color="auto"/>
              <w:right w:val="single" w:sz="4" w:space="0" w:color="auto"/>
            </w:tcBorders>
            <w:vAlign w:val="bottom"/>
          </w:tcPr>
          <w:p w:rsidR="007768AA" w:rsidRPr="00592546" w:rsidRDefault="007768AA" w:rsidP="00CA413E">
            <w:pPr>
              <w:spacing w:line="240" w:lineRule="auto"/>
              <w:rPr>
                <w:rFonts w:ascii="Times New Roman" w:hAnsi="Times New Roman"/>
              </w:rPr>
            </w:pPr>
            <w:r>
              <w:rPr>
                <w:rFonts w:ascii="Times New Roman" w:hAnsi="Times New Roman"/>
              </w:rPr>
              <w:t xml:space="preserve">Рабочая программа по элективному курсу «Функциональный метод решения уравнений и </w:t>
            </w:r>
            <w:r>
              <w:rPr>
                <w:rFonts w:ascii="Times New Roman" w:hAnsi="Times New Roman"/>
              </w:rPr>
              <w:lastRenderedPageBreak/>
              <w:t>неравенств»</w:t>
            </w:r>
          </w:p>
        </w:tc>
        <w:tc>
          <w:tcPr>
            <w:tcW w:w="673" w:type="pct"/>
            <w:tcBorders>
              <w:top w:val="nil"/>
              <w:left w:val="nil"/>
              <w:bottom w:val="single" w:sz="4" w:space="0" w:color="auto"/>
              <w:right w:val="single" w:sz="4" w:space="0" w:color="auto"/>
            </w:tcBorders>
            <w:noWrap/>
            <w:vAlign w:val="bottom"/>
          </w:tcPr>
          <w:p w:rsidR="007768AA" w:rsidRDefault="007768AA" w:rsidP="00CA413E">
            <w:pPr>
              <w:spacing w:line="240" w:lineRule="auto"/>
              <w:rPr>
                <w:rFonts w:ascii="Times New Roman" w:hAnsi="Times New Roman"/>
              </w:rPr>
            </w:pPr>
            <w:r>
              <w:rPr>
                <w:rFonts w:ascii="Times New Roman" w:hAnsi="Times New Roman"/>
              </w:rPr>
              <w:lastRenderedPageBreak/>
              <w:t>11</w:t>
            </w:r>
          </w:p>
        </w:tc>
        <w:tc>
          <w:tcPr>
            <w:tcW w:w="1352" w:type="pct"/>
            <w:tcBorders>
              <w:top w:val="nil"/>
              <w:left w:val="nil"/>
              <w:bottom w:val="single" w:sz="4" w:space="0" w:color="auto"/>
              <w:right w:val="single" w:sz="4" w:space="0" w:color="auto"/>
            </w:tcBorders>
            <w:noWrap/>
            <w:vAlign w:val="bottom"/>
          </w:tcPr>
          <w:p w:rsidR="007768AA" w:rsidRDefault="007768AA" w:rsidP="00CA413E">
            <w:pPr>
              <w:spacing w:line="240" w:lineRule="auto"/>
              <w:rPr>
                <w:rFonts w:ascii="Times New Roman" w:hAnsi="Times New Roman"/>
              </w:rPr>
            </w:pPr>
            <w:r>
              <w:rPr>
                <w:rFonts w:ascii="Times New Roman" w:hAnsi="Times New Roman"/>
              </w:rPr>
              <w:t>Тупикова Г.Л.</w:t>
            </w:r>
          </w:p>
        </w:tc>
      </w:tr>
      <w:tr w:rsidR="007768AA" w:rsidRPr="00592546" w:rsidTr="008C4793">
        <w:trPr>
          <w:trHeight w:val="315"/>
        </w:trPr>
        <w:tc>
          <w:tcPr>
            <w:tcW w:w="402" w:type="pct"/>
            <w:tcBorders>
              <w:top w:val="nil"/>
              <w:left w:val="single" w:sz="4" w:space="0" w:color="auto"/>
              <w:bottom w:val="single" w:sz="4" w:space="0" w:color="auto"/>
              <w:right w:val="nil"/>
            </w:tcBorders>
            <w:shd w:val="clear" w:color="auto" w:fill="EAF1DD"/>
            <w:noWrap/>
            <w:vAlign w:val="bottom"/>
          </w:tcPr>
          <w:p w:rsidR="007768AA" w:rsidRPr="00592546" w:rsidRDefault="007768AA" w:rsidP="00CA413E">
            <w:pPr>
              <w:numPr>
                <w:ilvl w:val="0"/>
                <w:numId w:val="44"/>
              </w:numPr>
              <w:spacing w:after="0" w:line="240" w:lineRule="auto"/>
              <w:ind w:left="0" w:right="-167" w:firstLine="0"/>
              <w:jc w:val="center"/>
              <w:rPr>
                <w:rFonts w:ascii="Times New Roman" w:hAnsi="Times New Roman"/>
              </w:rPr>
            </w:pPr>
          </w:p>
        </w:tc>
        <w:tc>
          <w:tcPr>
            <w:tcW w:w="2573" w:type="pct"/>
            <w:tcBorders>
              <w:top w:val="nil"/>
              <w:left w:val="single" w:sz="4" w:space="0" w:color="auto"/>
              <w:bottom w:val="single" w:sz="4" w:space="0" w:color="auto"/>
              <w:right w:val="single" w:sz="4" w:space="0" w:color="auto"/>
            </w:tcBorders>
            <w:vAlign w:val="bottom"/>
          </w:tcPr>
          <w:p w:rsidR="007768AA" w:rsidRPr="00592546" w:rsidRDefault="007768AA" w:rsidP="00CA413E">
            <w:pPr>
              <w:spacing w:line="240" w:lineRule="auto"/>
              <w:rPr>
                <w:rFonts w:ascii="Times New Roman" w:hAnsi="Times New Roman"/>
              </w:rPr>
            </w:pPr>
            <w:r w:rsidRPr="00592546">
              <w:rPr>
                <w:rFonts w:ascii="Times New Roman" w:hAnsi="Times New Roman"/>
              </w:rPr>
              <w:t>Рабочая программа по информатике и ИКТ</w:t>
            </w:r>
          </w:p>
        </w:tc>
        <w:tc>
          <w:tcPr>
            <w:tcW w:w="673"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11</w:t>
            </w:r>
          </w:p>
        </w:tc>
        <w:tc>
          <w:tcPr>
            <w:tcW w:w="1352"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Бондарева С.А.</w:t>
            </w:r>
          </w:p>
        </w:tc>
      </w:tr>
      <w:tr w:rsidR="007768AA" w:rsidRPr="00592546" w:rsidTr="008C4793">
        <w:trPr>
          <w:trHeight w:val="315"/>
        </w:trPr>
        <w:tc>
          <w:tcPr>
            <w:tcW w:w="402" w:type="pct"/>
            <w:tcBorders>
              <w:top w:val="nil"/>
              <w:left w:val="single" w:sz="4" w:space="0" w:color="auto"/>
              <w:bottom w:val="single" w:sz="4" w:space="0" w:color="auto"/>
              <w:right w:val="nil"/>
            </w:tcBorders>
            <w:shd w:val="clear" w:color="auto" w:fill="EAF1DD"/>
            <w:noWrap/>
            <w:vAlign w:val="bottom"/>
          </w:tcPr>
          <w:p w:rsidR="007768AA" w:rsidRPr="00592546" w:rsidRDefault="007768AA" w:rsidP="00CA413E">
            <w:pPr>
              <w:numPr>
                <w:ilvl w:val="0"/>
                <w:numId w:val="44"/>
              </w:numPr>
              <w:spacing w:after="0" w:line="240" w:lineRule="auto"/>
              <w:ind w:left="0" w:right="-167" w:firstLine="0"/>
              <w:jc w:val="center"/>
              <w:rPr>
                <w:rFonts w:ascii="Times New Roman" w:hAnsi="Times New Roman"/>
              </w:rPr>
            </w:pPr>
          </w:p>
        </w:tc>
        <w:tc>
          <w:tcPr>
            <w:tcW w:w="2573" w:type="pct"/>
            <w:tcBorders>
              <w:top w:val="nil"/>
              <w:left w:val="single" w:sz="4" w:space="0" w:color="auto"/>
              <w:bottom w:val="single" w:sz="4" w:space="0" w:color="auto"/>
              <w:right w:val="single" w:sz="4" w:space="0" w:color="auto"/>
            </w:tcBorders>
            <w:vAlign w:val="bottom"/>
          </w:tcPr>
          <w:p w:rsidR="007768AA" w:rsidRPr="00592546" w:rsidRDefault="007768AA" w:rsidP="00CA413E">
            <w:pPr>
              <w:spacing w:line="240" w:lineRule="auto"/>
              <w:rPr>
                <w:rFonts w:ascii="Times New Roman" w:hAnsi="Times New Roman"/>
              </w:rPr>
            </w:pPr>
            <w:r w:rsidRPr="00592546">
              <w:rPr>
                <w:rFonts w:ascii="Times New Roman" w:hAnsi="Times New Roman"/>
              </w:rPr>
              <w:t>Рабочая программа по истории</w:t>
            </w:r>
          </w:p>
        </w:tc>
        <w:tc>
          <w:tcPr>
            <w:tcW w:w="673"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11</w:t>
            </w:r>
          </w:p>
        </w:tc>
        <w:tc>
          <w:tcPr>
            <w:tcW w:w="1352"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Переходова М.И.</w:t>
            </w:r>
          </w:p>
        </w:tc>
      </w:tr>
      <w:tr w:rsidR="007768AA" w:rsidRPr="00592546" w:rsidTr="008C4793">
        <w:trPr>
          <w:trHeight w:val="315"/>
        </w:trPr>
        <w:tc>
          <w:tcPr>
            <w:tcW w:w="402" w:type="pct"/>
            <w:tcBorders>
              <w:top w:val="nil"/>
              <w:left w:val="single" w:sz="4" w:space="0" w:color="auto"/>
              <w:bottom w:val="single" w:sz="4" w:space="0" w:color="auto"/>
              <w:right w:val="nil"/>
            </w:tcBorders>
            <w:shd w:val="clear" w:color="auto" w:fill="EAF1DD"/>
            <w:noWrap/>
            <w:vAlign w:val="bottom"/>
          </w:tcPr>
          <w:p w:rsidR="007768AA" w:rsidRPr="00592546" w:rsidRDefault="007768AA" w:rsidP="00CA413E">
            <w:pPr>
              <w:numPr>
                <w:ilvl w:val="0"/>
                <w:numId w:val="44"/>
              </w:numPr>
              <w:spacing w:after="0" w:line="240" w:lineRule="auto"/>
              <w:ind w:left="0" w:right="-167" w:firstLine="0"/>
              <w:jc w:val="center"/>
              <w:rPr>
                <w:rFonts w:ascii="Times New Roman" w:hAnsi="Times New Roman"/>
              </w:rPr>
            </w:pPr>
          </w:p>
        </w:tc>
        <w:tc>
          <w:tcPr>
            <w:tcW w:w="2573" w:type="pct"/>
            <w:tcBorders>
              <w:top w:val="nil"/>
              <w:left w:val="single" w:sz="4" w:space="0" w:color="auto"/>
              <w:bottom w:val="single" w:sz="4" w:space="0" w:color="auto"/>
              <w:right w:val="single" w:sz="4" w:space="0" w:color="auto"/>
            </w:tcBorders>
            <w:vAlign w:val="bottom"/>
          </w:tcPr>
          <w:p w:rsidR="007768AA" w:rsidRPr="00592546" w:rsidRDefault="007768AA" w:rsidP="00CA413E">
            <w:pPr>
              <w:spacing w:line="240" w:lineRule="auto"/>
              <w:rPr>
                <w:rFonts w:ascii="Times New Roman" w:hAnsi="Times New Roman"/>
              </w:rPr>
            </w:pPr>
            <w:r w:rsidRPr="00592546">
              <w:rPr>
                <w:rFonts w:ascii="Times New Roman" w:hAnsi="Times New Roman"/>
              </w:rPr>
              <w:t>Рабочая программа по обществознанию</w:t>
            </w:r>
          </w:p>
        </w:tc>
        <w:tc>
          <w:tcPr>
            <w:tcW w:w="673"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11</w:t>
            </w:r>
          </w:p>
        </w:tc>
        <w:tc>
          <w:tcPr>
            <w:tcW w:w="1352"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Бондарева О.В.</w:t>
            </w:r>
          </w:p>
        </w:tc>
      </w:tr>
      <w:tr w:rsidR="007768AA" w:rsidRPr="00592546" w:rsidTr="008C4793">
        <w:trPr>
          <w:trHeight w:val="315"/>
        </w:trPr>
        <w:tc>
          <w:tcPr>
            <w:tcW w:w="402" w:type="pct"/>
            <w:tcBorders>
              <w:top w:val="nil"/>
              <w:left w:val="single" w:sz="4" w:space="0" w:color="auto"/>
              <w:bottom w:val="single" w:sz="4" w:space="0" w:color="auto"/>
              <w:right w:val="nil"/>
            </w:tcBorders>
            <w:shd w:val="clear" w:color="auto" w:fill="EAF1DD"/>
            <w:noWrap/>
            <w:vAlign w:val="bottom"/>
          </w:tcPr>
          <w:p w:rsidR="007768AA" w:rsidRPr="00592546" w:rsidRDefault="007768AA" w:rsidP="00CA413E">
            <w:pPr>
              <w:numPr>
                <w:ilvl w:val="0"/>
                <w:numId w:val="44"/>
              </w:numPr>
              <w:spacing w:after="0" w:line="240" w:lineRule="auto"/>
              <w:ind w:left="0" w:right="-167" w:firstLine="0"/>
              <w:jc w:val="center"/>
              <w:rPr>
                <w:rFonts w:ascii="Times New Roman" w:hAnsi="Times New Roman"/>
              </w:rPr>
            </w:pPr>
          </w:p>
        </w:tc>
        <w:tc>
          <w:tcPr>
            <w:tcW w:w="2573" w:type="pct"/>
            <w:tcBorders>
              <w:top w:val="nil"/>
              <w:left w:val="single" w:sz="4" w:space="0" w:color="auto"/>
              <w:bottom w:val="single" w:sz="4" w:space="0" w:color="auto"/>
              <w:right w:val="single" w:sz="4" w:space="0" w:color="auto"/>
            </w:tcBorders>
            <w:vAlign w:val="bottom"/>
          </w:tcPr>
          <w:p w:rsidR="007768AA" w:rsidRPr="00592546" w:rsidRDefault="007768AA" w:rsidP="00CA413E">
            <w:pPr>
              <w:spacing w:line="240" w:lineRule="auto"/>
              <w:rPr>
                <w:rFonts w:ascii="Times New Roman" w:hAnsi="Times New Roman"/>
              </w:rPr>
            </w:pPr>
            <w:r w:rsidRPr="00592546">
              <w:rPr>
                <w:rFonts w:ascii="Times New Roman" w:hAnsi="Times New Roman"/>
              </w:rPr>
              <w:t>Рабочая программа по географии</w:t>
            </w:r>
          </w:p>
        </w:tc>
        <w:tc>
          <w:tcPr>
            <w:tcW w:w="673"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11</w:t>
            </w:r>
          </w:p>
        </w:tc>
        <w:tc>
          <w:tcPr>
            <w:tcW w:w="1352"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Петросов Е.В.</w:t>
            </w:r>
          </w:p>
        </w:tc>
      </w:tr>
      <w:tr w:rsidR="007768AA" w:rsidRPr="00592546" w:rsidTr="008C4793">
        <w:trPr>
          <w:trHeight w:val="315"/>
        </w:trPr>
        <w:tc>
          <w:tcPr>
            <w:tcW w:w="402" w:type="pct"/>
            <w:tcBorders>
              <w:top w:val="nil"/>
              <w:left w:val="single" w:sz="4" w:space="0" w:color="auto"/>
              <w:bottom w:val="single" w:sz="4" w:space="0" w:color="auto"/>
              <w:right w:val="nil"/>
            </w:tcBorders>
            <w:shd w:val="clear" w:color="auto" w:fill="EAF1DD"/>
            <w:noWrap/>
            <w:vAlign w:val="bottom"/>
          </w:tcPr>
          <w:p w:rsidR="007768AA" w:rsidRPr="00592546" w:rsidRDefault="007768AA" w:rsidP="00CA413E">
            <w:pPr>
              <w:numPr>
                <w:ilvl w:val="0"/>
                <w:numId w:val="44"/>
              </w:numPr>
              <w:spacing w:after="0" w:line="240" w:lineRule="auto"/>
              <w:ind w:left="0" w:right="-167" w:firstLine="0"/>
              <w:jc w:val="center"/>
              <w:rPr>
                <w:rFonts w:ascii="Times New Roman" w:hAnsi="Times New Roman"/>
              </w:rPr>
            </w:pPr>
          </w:p>
        </w:tc>
        <w:tc>
          <w:tcPr>
            <w:tcW w:w="2573" w:type="pct"/>
            <w:tcBorders>
              <w:top w:val="nil"/>
              <w:left w:val="single" w:sz="4" w:space="0" w:color="auto"/>
              <w:bottom w:val="single" w:sz="4" w:space="0" w:color="auto"/>
              <w:right w:val="single" w:sz="4" w:space="0" w:color="auto"/>
            </w:tcBorders>
            <w:vAlign w:val="bottom"/>
          </w:tcPr>
          <w:p w:rsidR="007768AA" w:rsidRPr="00592546" w:rsidRDefault="007768AA" w:rsidP="00CA413E">
            <w:pPr>
              <w:spacing w:line="240" w:lineRule="auto"/>
              <w:rPr>
                <w:rFonts w:ascii="Times New Roman" w:hAnsi="Times New Roman"/>
              </w:rPr>
            </w:pPr>
            <w:r w:rsidRPr="00592546">
              <w:rPr>
                <w:rFonts w:ascii="Times New Roman" w:hAnsi="Times New Roman"/>
              </w:rPr>
              <w:t>Рабочая программа по физике</w:t>
            </w:r>
          </w:p>
        </w:tc>
        <w:tc>
          <w:tcPr>
            <w:tcW w:w="673"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11</w:t>
            </w:r>
          </w:p>
        </w:tc>
        <w:tc>
          <w:tcPr>
            <w:tcW w:w="1352"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Бондарева С.А.</w:t>
            </w:r>
          </w:p>
        </w:tc>
      </w:tr>
      <w:tr w:rsidR="007768AA" w:rsidRPr="00592546" w:rsidTr="008C4793">
        <w:trPr>
          <w:trHeight w:val="315"/>
        </w:trPr>
        <w:tc>
          <w:tcPr>
            <w:tcW w:w="402" w:type="pct"/>
            <w:tcBorders>
              <w:top w:val="nil"/>
              <w:left w:val="single" w:sz="4" w:space="0" w:color="auto"/>
              <w:bottom w:val="single" w:sz="4" w:space="0" w:color="auto"/>
              <w:right w:val="nil"/>
            </w:tcBorders>
            <w:shd w:val="clear" w:color="auto" w:fill="EAF1DD"/>
            <w:noWrap/>
            <w:vAlign w:val="bottom"/>
          </w:tcPr>
          <w:p w:rsidR="007768AA" w:rsidRPr="00592546" w:rsidRDefault="007768AA" w:rsidP="00CA413E">
            <w:pPr>
              <w:numPr>
                <w:ilvl w:val="0"/>
                <w:numId w:val="44"/>
              </w:numPr>
              <w:spacing w:after="0" w:line="240" w:lineRule="auto"/>
              <w:ind w:left="0" w:right="-167" w:firstLine="0"/>
              <w:jc w:val="center"/>
              <w:rPr>
                <w:rFonts w:ascii="Times New Roman" w:hAnsi="Times New Roman"/>
              </w:rPr>
            </w:pPr>
          </w:p>
        </w:tc>
        <w:tc>
          <w:tcPr>
            <w:tcW w:w="2573" w:type="pct"/>
            <w:tcBorders>
              <w:top w:val="nil"/>
              <w:left w:val="single" w:sz="4" w:space="0" w:color="auto"/>
              <w:bottom w:val="single" w:sz="4" w:space="0" w:color="auto"/>
              <w:right w:val="single" w:sz="4" w:space="0" w:color="auto"/>
            </w:tcBorders>
            <w:vAlign w:val="bottom"/>
          </w:tcPr>
          <w:p w:rsidR="007768AA" w:rsidRPr="00592546" w:rsidRDefault="007768AA" w:rsidP="00CA413E">
            <w:pPr>
              <w:spacing w:line="240" w:lineRule="auto"/>
              <w:rPr>
                <w:rFonts w:ascii="Times New Roman" w:hAnsi="Times New Roman"/>
              </w:rPr>
            </w:pPr>
            <w:r>
              <w:rPr>
                <w:rFonts w:ascii="Times New Roman" w:hAnsi="Times New Roman"/>
              </w:rPr>
              <w:t>Рабочая программа по элективному курсу «Методы решения задач по физике»</w:t>
            </w:r>
          </w:p>
        </w:tc>
        <w:tc>
          <w:tcPr>
            <w:tcW w:w="673" w:type="pct"/>
            <w:tcBorders>
              <w:top w:val="nil"/>
              <w:left w:val="nil"/>
              <w:bottom w:val="single" w:sz="4" w:space="0" w:color="auto"/>
              <w:right w:val="single" w:sz="4" w:space="0" w:color="auto"/>
            </w:tcBorders>
            <w:noWrap/>
            <w:vAlign w:val="bottom"/>
          </w:tcPr>
          <w:p w:rsidR="007768AA" w:rsidRDefault="007768AA" w:rsidP="00CA413E">
            <w:pPr>
              <w:spacing w:line="240" w:lineRule="auto"/>
              <w:rPr>
                <w:rFonts w:ascii="Times New Roman" w:hAnsi="Times New Roman"/>
              </w:rPr>
            </w:pPr>
            <w:r>
              <w:rPr>
                <w:rFonts w:ascii="Times New Roman" w:hAnsi="Times New Roman"/>
              </w:rPr>
              <w:t>11</w:t>
            </w:r>
          </w:p>
        </w:tc>
        <w:tc>
          <w:tcPr>
            <w:tcW w:w="1352"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Бондарева С.А.</w:t>
            </w:r>
          </w:p>
        </w:tc>
      </w:tr>
      <w:tr w:rsidR="007768AA" w:rsidRPr="00592546" w:rsidTr="008C4793">
        <w:trPr>
          <w:trHeight w:val="315"/>
        </w:trPr>
        <w:tc>
          <w:tcPr>
            <w:tcW w:w="402" w:type="pct"/>
            <w:tcBorders>
              <w:top w:val="nil"/>
              <w:left w:val="single" w:sz="4" w:space="0" w:color="auto"/>
              <w:bottom w:val="single" w:sz="4" w:space="0" w:color="auto"/>
              <w:right w:val="nil"/>
            </w:tcBorders>
            <w:shd w:val="clear" w:color="auto" w:fill="EAF1DD"/>
            <w:noWrap/>
            <w:vAlign w:val="bottom"/>
          </w:tcPr>
          <w:p w:rsidR="007768AA" w:rsidRPr="00592546" w:rsidRDefault="007768AA" w:rsidP="00CA413E">
            <w:pPr>
              <w:numPr>
                <w:ilvl w:val="0"/>
                <w:numId w:val="44"/>
              </w:numPr>
              <w:spacing w:after="0" w:line="240" w:lineRule="auto"/>
              <w:ind w:left="0" w:right="-167" w:firstLine="0"/>
              <w:jc w:val="center"/>
              <w:rPr>
                <w:rFonts w:ascii="Times New Roman" w:hAnsi="Times New Roman"/>
              </w:rPr>
            </w:pPr>
          </w:p>
        </w:tc>
        <w:tc>
          <w:tcPr>
            <w:tcW w:w="2573" w:type="pct"/>
            <w:tcBorders>
              <w:top w:val="nil"/>
              <w:left w:val="single" w:sz="4" w:space="0" w:color="auto"/>
              <w:bottom w:val="single" w:sz="4" w:space="0" w:color="auto"/>
              <w:right w:val="single" w:sz="4" w:space="0" w:color="auto"/>
            </w:tcBorders>
            <w:vAlign w:val="bottom"/>
          </w:tcPr>
          <w:p w:rsidR="007768AA" w:rsidRPr="00592546" w:rsidRDefault="007768AA" w:rsidP="00CA413E">
            <w:pPr>
              <w:spacing w:line="240" w:lineRule="auto"/>
              <w:rPr>
                <w:rFonts w:ascii="Times New Roman" w:hAnsi="Times New Roman"/>
              </w:rPr>
            </w:pPr>
            <w:r w:rsidRPr="00592546">
              <w:rPr>
                <w:rFonts w:ascii="Times New Roman" w:hAnsi="Times New Roman"/>
              </w:rPr>
              <w:t>Рабочая программа по химии</w:t>
            </w:r>
          </w:p>
        </w:tc>
        <w:tc>
          <w:tcPr>
            <w:tcW w:w="673"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11</w:t>
            </w:r>
          </w:p>
        </w:tc>
        <w:tc>
          <w:tcPr>
            <w:tcW w:w="1352"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Петросова Е.В.</w:t>
            </w:r>
          </w:p>
        </w:tc>
      </w:tr>
      <w:tr w:rsidR="007768AA" w:rsidRPr="00592546" w:rsidTr="008C4793">
        <w:trPr>
          <w:trHeight w:val="315"/>
        </w:trPr>
        <w:tc>
          <w:tcPr>
            <w:tcW w:w="402" w:type="pct"/>
            <w:tcBorders>
              <w:top w:val="nil"/>
              <w:left w:val="single" w:sz="4" w:space="0" w:color="auto"/>
              <w:bottom w:val="single" w:sz="4" w:space="0" w:color="auto"/>
              <w:right w:val="nil"/>
            </w:tcBorders>
            <w:shd w:val="clear" w:color="auto" w:fill="EAF1DD"/>
            <w:noWrap/>
            <w:vAlign w:val="bottom"/>
          </w:tcPr>
          <w:p w:rsidR="007768AA" w:rsidRPr="00592546" w:rsidRDefault="007768AA" w:rsidP="00CA413E">
            <w:pPr>
              <w:numPr>
                <w:ilvl w:val="0"/>
                <w:numId w:val="44"/>
              </w:numPr>
              <w:spacing w:after="0" w:line="240" w:lineRule="auto"/>
              <w:ind w:left="0" w:right="-167" w:firstLine="0"/>
              <w:jc w:val="center"/>
              <w:rPr>
                <w:rFonts w:ascii="Times New Roman" w:hAnsi="Times New Roman"/>
              </w:rPr>
            </w:pPr>
          </w:p>
        </w:tc>
        <w:tc>
          <w:tcPr>
            <w:tcW w:w="2573" w:type="pct"/>
            <w:tcBorders>
              <w:top w:val="nil"/>
              <w:left w:val="single" w:sz="4" w:space="0" w:color="auto"/>
              <w:bottom w:val="single" w:sz="4" w:space="0" w:color="auto"/>
              <w:right w:val="single" w:sz="4" w:space="0" w:color="auto"/>
            </w:tcBorders>
            <w:vAlign w:val="bottom"/>
          </w:tcPr>
          <w:p w:rsidR="007768AA" w:rsidRPr="00592546" w:rsidRDefault="007768AA" w:rsidP="00CA413E">
            <w:pPr>
              <w:spacing w:line="240" w:lineRule="auto"/>
              <w:rPr>
                <w:rFonts w:ascii="Times New Roman" w:hAnsi="Times New Roman"/>
              </w:rPr>
            </w:pPr>
            <w:r w:rsidRPr="00592546">
              <w:rPr>
                <w:rFonts w:ascii="Times New Roman" w:hAnsi="Times New Roman"/>
              </w:rPr>
              <w:t>Рабочая программа по биологии</w:t>
            </w:r>
          </w:p>
        </w:tc>
        <w:tc>
          <w:tcPr>
            <w:tcW w:w="673"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11</w:t>
            </w:r>
          </w:p>
        </w:tc>
        <w:tc>
          <w:tcPr>
            <w:tcW w:w="1352"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Переходова М.И.</w:t>
            </w:r>
          </w:p>
        </w:tc>
      </w:tr>
      <w:tr w:rsidR="007768AA" w:rsidRPr="00592546" w:rsidTr="008C4793">
        <w:trPr>
          <w:trHeight w:val="315"/>
        </w:trPr>
        <w:tc>
          <w:tcPr>
            <w:tcW w:w="402" w:type="pct"/>
            <w:tcBorders>
              <w:top w:val="nil"/>
              <w:left w:val="single" w:sz="4" w:space="0" w:color="auto"/>
              <w:bottom w:val="single" w:sz="4" w:space="0" w:color="auto"/>
              <w:right w:val="nil"/>
            </w:tcBorders>
            <w:shd w:val="clear" w:color="auto" w:fill="EAF1DD"/>
            <w:noWrap/>
            <w:vAlign w:val="bottom"/>
          </w:tcPr>
          <w:p w:rsidR="007768AA" w:rsidRPr="00592546" w:rsidRDefault="007768AA" w:rsidP="00CA413E">
            <w:pPr>
              <w:numPr>
                <w:ilvl w:val="0"/>
                <w:numId w:val="44"/>
              </w:numPr>
              <w:spacing w:after="0" w:line="240" w:lineRule="auto"/>
              <w:ind w:left="0" w:right="-167" w:firstLine="0"/>
              <w:jc w:val="center"/>
              <w:rPr>
                <w:rFonts w:ascii="Times New Roman" w:hAnsi="Times New Roman"/>
              </w:rPr>
            </w:pPr>
          </w:p>
        </w:tc>
        <w:tc>
          <w:tcPr>
            <w:tcW w:w="2573" w:type="pct"/>
            <w:tcBorders>
              <w:top w:val="nil"/>
              <w:left w:val="single" w:sz="4" w:space="0" w:color="auto"/>
              <w:bottom w:val="single" w:sz="4" w:space="0" w:color="auto"/>
              <w:right w:val="single" w:sz="4" w:space="0" w:color="auto"/>
            </w:tcBorders>
            <w:vAlign w:val="bottom"/>
          </w:tcPr>
          <w:p w:rsidR="007768AA" w:rsidRPr="00592546" w:rsidRDefault="007768AA" w:rsidP="00CA413E">
            <w:pPr>
              <w:spacing w:line="240" w:lineRule="auto"/>
              <w:rPr>
                <w:rFonts w:ascii="Times New Roman" w:hAnsi="Times New Roman"/>
              </w:rPr>
            </w:pPr>
            <w:r>
              <w:rPr>
                <w:rFonts w:ascii="Times New Roman" w:hAnsi="Times New Roman"/>
              </w:rPr>
              <w:t>Рабочая программа по МХК</w:t>
            </w:r>
          </w:p>
        </w:tc>
        <w:tc>
          <w:tcPr>
            <w:tcW w:w="673"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11</w:t>
            </w:r>
          </w:p>
        </w:tc>
        <w:tc>
          <w:tcPr>
            <w:tcW w:w="1352"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Петросова Е.В.</w:t>
            </w:r>
          </w:p>
        </w:tc>
      </w:tr>
      <w:tr w:rsidR="007768AA" w:rsidRPr="00592546" w:rsidTr="008C4793">
        <w:trPr>
          <w:trHeight w:val="315"/>
        </w:trPr>
        <w:tc>
          <w:tcPr>
            <w:tcW w:w="402" w:type="pct"/>
            <w:tcBorders>
              <w:top w:val="nil"/>
              <w:left w:val="single" w:sz="4" w:space="0" w:color="auto"/>
              <w:bottom w:val="single" w:sz="4" w:space="0" w:color="auto"/>
              <w:right w:val="nil"/>
            </w:tcBorders>
            <w:shd w:val="clear" w:color="auto" w:fill="EAF1DD"/>
            <w:noWrap/>
            <w:vAlign w:val="bottom"/>
          </w:tcPr>
          <w:p w:rsidR="007768AA" w:rsidRPr="00592546" w:rsidRDefault="007768AA" w:rsidP="00CA413E">
            <w:pPr>
              <w:numPr>
                <w:ilvl w:val="0"/>
                <w:numId w:val="44"/>
              </w:numPr>
              <w:spacing w:after="0" w:line="240" w:lineRule="auto"/>
              <w:ind w:left="0" w:right="-167" w:firstLine="0"/>
              <w:jc w:val="center"/>
              <w:rPr>
                <w:rFonts w:ascii="Times New Roman" w:hAnsi="Times New Roman"/>
              </w:rPr>
            </w:pPr>
          </w:p>
        </w:tc>
        <w:tc>
          <w:tcPr>
            <w:tcW w:w="2573" w:type="pct"/>
            <w:tcBorders>
              <w:top w:val="nil"/>
              <w:left w:val="single" w:sz="4" w:space="0" w:color="auto"/>
              <w:bottom w:val="single" w:sz="4" w:space="0" w:color="auto"/>
              <w:right w:val="single" w:sz="4" w:space="0" w:color="auto"/>
            </w:tcBorders>
            <w:vAlign w:val="bottom"/>
          </w:tcPr>
          <w:p w:rsidR="007768AA" w:rsidRPr="00592546" w:rsidRDefault="007768AA" w:rsidP="00CA413E">
            <w:pPr>
              <w:spacing w:line="240" w:lineRule="auto"/>
              <w:rPr>
                <w:rFonts w:ascii="Times New Roman" w:hAnsi="Times New Roman"/>
              </w:rPr>
            </w:pPr>
            <w:r w:rsidRPr="00592546">
              <w:rPr>
                <w:rFonts w:ascii="Times New Roman" w:hAnsi="Times New Roman"/>
              </w:rPr>
              <w:t>Рабочая программа по технологии</w:t>
            </w:r>
          </w:p>
        </w:tc>
        <w:tc>
          <w:tcPr>
            <w:tcW w:w="673"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11</w:t>
            </w:r>
          </w:p>
        </w:tc>
        <w:tc>
          <w:tcPr>
            <w:tcW w:w="1352"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Холодов П.Г.</w:t>
            </w:r>
          </w:p>
        </w:tc>
      </w:tr>
      <w:tr w:rsidR="007768AA" w:rsidRPr="00592546" w:rsidTr="008C4793">
        <w:trPr>
          <w:trHeight w:val="315"/>
        </w:trPr>
        <w:tc>
          <w:tcPr>
            <w:tcW w:w="402" w:type="pct"/>
            <w:tcBorders>
              <w:top w:val="nil"/>
              <w:left w:val="single" w:sz="4" w:space="0" w:color="auto"/>
              <w:bottom w:val="single" w:sz="4" w:space="0" w:color="auto"/>
              <w:right w:val="nil"/>
            </w:tcBorders>
            <w:shd w:val="clear" w:color="auto" w:fill="EAF1DD"/>
            <w:noWrap/>
            <w:vAlign w:val="bottom"/>
          </w:tcPr>
          <w:p w:rsidR="007768AA" w:rsidRPr="00592546" w:rsidRDefault="007768AA" w:rsidP="00CA413E">
            <w:pPr>
              <w:numPr>
                <w:ilvl w:val="0"/>
                <w:numId w:val="44"/>
              </w:numPr>
              <w:spacing w:after="0" w:line="240" w:lineRule="auto"/>
              <w:ind w:left="0" w:right="-167" w:firstLine="0"/>
              <w:jc w:val="center"/>
              <w:rPr>
                <w:rFonts w:ascii="Times New Roman" w:hAnsi="Times New Roman"/>
              </w:rPr>
            </w:pPr>
          </w:p>
        </w:tc>
        <w:tc>
          <w:tcPr>
            <w:tcW w:w="2573" w:type="pct"/>
            <w:tcBorders>
              <w:top w:val="nil"/>
              <w:left w:val="single" w:sz="4" w:space="0" w:color="auto"/>
              <w:bottom w:val="single" w:sz="4" w:space="0" w:color="auto"/>
              <w:right w:val="single" w:sz="4" w:space="0" w:color="auto"/>
            </w:tcBorders>
            <w:vAlign w:val="bottom"/>
          </w:tcPr>
          <w:p w:rsidR="007768AA" w:rsidRPr="00592546" w:rsidRDefault="007768AA" w:rsidP="00CA413E">
            <w:pPr>
              <w:spacing w:line="240" w:lineRule="auto"/>
              <w:rPr>
                <w:rFonts w:ascii="Times New Roman" w:hAnsi="Times New Roman"/>
              </w:rPr>
            </w:pPr>
            <w:r w:rsidRPr="00592546">
              <w:rPr>
                <w:rFonts w:ascii="Times New Roman" w:hAnsi="Times New Roman"/>
              </w:rPr>
              <w:t>Рабочая программа по физической культуре</w:t>
            </w:r>
          </w:p>
        </w:tc>
        <w:tc>
          <w:tcPr>
            <w:tcW w:w="673"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11</w:t>
            </w:r>
          </w:p>
        </w:tc>
        <w:tc>
          <w:tcPr>
            <w:tcW w:w="1352"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Ковалёв В.И.</w:t>
            </w:r>
          </w:p>
        </w:tc>
      </w:tr>
      <w:tr w:rsidR="007768AA" w:rsidRPr="00592546" w:rsidTr="008C4793">
        <w:trPr>
          <w:trHeight w:val="315"/>
        </w:trPr>
        <w:tc>
          <w:tcPr>
            <w:tcW w:w="402" w:type="pct"/>
            <w:tcBorders>
              <w:top w:val="nil"/>
              <w:left w:val="single" w:sz="4" w:space="0" w:color="auto"/>
              <w:bottom w:val="single" w:sz="4" w:space="0" w:color="auto"/>
              <w:right w:val="nil"/>
            </w:tcBorders>
            <w:shd w:val="clear" w:color="auto" w:fill="EAF1DD"/>
            <w:noWrap/>
            <w:vAlign w:val="bottom"/>
          </w:tcPr>
          <w:p w:rsidR="007768AA" w:rsidRPr="00592546" w:rsidRDefault="007768AA" w:rsidP="00CA413E">
            <w:pPr>
              <w:numPr>
                <w:ilvl w:val="0"/>
                <w:numId w:val="44"/>
              </w:numPr>
              <w:spacing w:after="0" w:line="240" w:lineRule="auto"/>
              <w:ind w:left="0" w:right="-167" w:firstLine="0"/>
              <w:jc w:val="center"/>
              <w:rPr>
                <w:rFonts w:ascii="Times New Roman" w:hAnsi="Times New Roman"/>
              </w:rPr>
            </w:pPr>
          </w:p>
        </w:tc>
        <w:tc>
          <w:tcPr>
            <w:tcW w:w="2573" w:type="pct"/>
            <w:tcBorders>
              <w:top w:val="nil"/>
              <w:left w:val="single" w:sz="4" w:space="0" w:color="auto"/>
              <w:bottom w:val="single" w:sz="4" w:space="0" w:color="auto"/>
              <w:right w:val="single" w:sz="4" w:space="0" w:color="auto"/>
            </w:tcBorders>
            <w:vAlign w:val="bottom"/>
          </w:tcPr>
          <w:p w:rsidR="007768AA" w:rsidRPr="00592546" w:rsidRDefault="007768AA" w:rsidP="00CA413E">
            <w:pPr>
              <w:spacing w:line="240" w:lineRule="auto"/>
              <w:rPr>
                <w:rFonts w:ascii="Times New Roman" w:hAnsi="Times New Roman"/>
              </w:rPr>
            </w:pPr>
            <w:r w:rsidRPr="00592546">
              <w:rPr>
                <w:rFonts w:ascii="Times New Roman" w:hAnsi="Times New Roman"/>
              </w:rPr>
              <w:t>Рабочая программа по ОБЖ</w:t>
            </w:r>
          </w:p>
        </w:tc>
        <w:tc>
          <w:tcPr>
            <w:tcW w:w="673"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11</w:t>
            </w:r>
          </w:p>
        </w:tc>
        <w:tc>
          <w:tcPr>
            <w:tcW w:w="1352" w:type="pct"/>
            <w:tcBorders>
              <w:top w:val="nil"/>
              <w:left w:val="nil"/>
              <w:bottom w:val="single" w:sz="4" w:space="0" w:color="auto"/>
              <w:right w:val="single" w:sz="4" w:space="0" w:color="auto"/>
            </w:tcBorders>
            <w:noWrap/>
            <w:vAlign w:val="bottom"/>
          </w:tcPr>
          <w:p w:rsidR="007768AA" w:rsidRPr="00592546" w:rsidRDefault="007768AA" w:rsidP="00CA413E">
            <w:pPr>
              <w:spacing w:line="240" w:lineRule="auto"/>
              <w:rPr>
                <w:rFonts w:ascii="Times New Roman" w:hAnsi="Times New Roman"/>
              </w:rPr>
            </w:pPr>
            <w:r>
              <w:rPr>
                <w:rFonts w:ascii="Times New Roman" w:hAnsi="Times New Roman"/>
              </w:rPr>
              <w:t>Ковалёв В.И.</w:t>
            </w:r>
          </w:p>
        </w:tc>
      </w:tr>
    </w:tbl>
    <w:p w:rsidR="00595765" w:rsidRDefault="00595765" w:rsidP="00CA413E">
      <w:pPr>
        <w:tabs>
          <w:tab w:val="left" w:pos="1455"/>
        </w:tabs>
        <w:spacing w:line="240" w:lineRule="auto"/>
        <w:rPr>
          <w:rStyle w:val="dash0410005f0431005f0437005f0430005f0446005f0020005f0441005f043f005f0438005f0441005f043a005f0430005f005fchar1char1"/>
          <w:b/>
          <w:sz w:val="26"/>
          <w:szCs w:val="26"/>
        </w:rPr>
      </w:pPr>
    </w:p>
    <w:sectPr w:rsidR="00595765" w:rsidSect="004123F7">
      <w:headerReference w:type="default" r:id="rId14"/>
      <w:pgSz w:w="11906" w:h="16838"/>
      <w:pgMar w:top="709" w:right="720" w:bottom="720" w:left="1134" w:header="284" w:footer="284" w:gutter="0"/>
      <w:pgBorders w:display="firstPage" w:offsetFrom="page">
        <w:top w:val="thinThickSmallGap" w:sz="18" w:space="24" w:color="auto"/>
        <w:left w:val="thinThickSmallGap" w:sz="18" w:space="24" w:color="auto"/>
        <w:bottom w:val="thickThinSmallGap" w:sz="18" w:space="24" w:color="auto"/>
        <w:right w:val="thickThinSmallGap"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13E" w:rsidRDefault="00CA413E" w:rsidP="00FB1253">
      <w:pPr>
        <w:spacing w:after="0" w:line="240" w:lineRule="auto"/>
      </w:pPr>
      <w:r>
        <w:separator/>
      </w:r>
    </w:p>
  </w:endnote>
  <w:endnote w:type="continuationSeparator" w:id="1">
    <w:p w:rsidR="00CA413E" w:rsidRDefault="00CA413E" w:rsidP="00FB1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BatangChe">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13E" w:rsidRDefault="00CA413E" w:rsidP="00FB1253">
      <w:pPr>
        <w:spacing w:after="0" w:line="240" w:lineRule="auto"/>
      </w:pPr>
      <w:r>
        <w:separator/>
      </w:r>
    </w:p>
  </w:footnote>
  <w:footnote w:type="continuationSeparator" w:id="1">
    <w:p w:rsidR="00CA413E" w:rsidRDefault="00CA413E" w:rsidP="00FB12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13E" w:rsidRDefault="000B3690">
    <w:pPr>
      <w:pStyle w:val="af6"/>
      <w:jc w:val="center"/>
    </w:pPr>
    <w:fldSimple w:instr="PAGE   \* MERGEFORMAT">
      <w:r w:rsidR="00801777">
        <w:rPr>
          <w:noProof/>
        </w:rPr>
        <w:t>1</w:t>
      </w:r>
    </w:fldSimple>
  </w:p>
  <w:p w:rsidR="00CA413E" w:rsidRDefault="00CA413E">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5CFB"/>
      </v:shape>
    </w:pict>
  </w:numPicBullet>
  <w:abstractNum w:abstractNumId="0">
    <w:nsid w:val="00000015"/>
    <w:multiLevelType w:val="singleLevel"/>
    <w:tmpl w:val="00000015"/>
    <w:name w:val="WW8Num21"/>
    <w:lvl w:ilvl="0">
      <w:start w:val="1"/>
      <w:numFmt w:val="bullet"/>
      <w:lvlText w:val=""/>
      <w:lvlJc w:val="left"/>
      <w:pPr>
        <w:tabs>
          <w:tab w:val="num" w:pos="0"/>
        </w:tabs>
        <w:ind w:left="1146" w:hanging="360"/>
      </w:pPr>
      <w:rPr>
        <w:rFonts w:ascii="Symbol" w:hAnsi="Symbol" w:cs="Symbol" w:hint="default"/>
        <w:sz w:val="24"/>
        <w:szCs w:val="24"/>
      </w:rPr>
    </w:lvl>
  </w:abstractNum>
  <w:abstractNum w:abstractNumId="1">
    <w:nsid w:val="0214615A"/>
    <w:multiLevelType w:val="hybridMultilevel"/>
    <w:tmpl w:val="0EBEEAEA"/>
    <w:lvl w:ilvl="0" w:tplc="04190005">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2E4431"/>
    <w:multiLevelType w:val="multilevel"/>
    <w:tmpl w:val="BD0E3782"/>
    <w:lvl w:ilvl="0">
      <w:start w:val="3"/>
      <w:numFmt w:val="decimal"/>
      <w:lvlText w:val="%1."/>
      <w:lvlJc w:val="left"/>
      <w:pPr>
        <w:ind w:left="675" w:hanging="675"/>
      </w:pPr>
      <w:rPr>
        <w:rFonts w:hint="default"/>
      </w:rPr>
    </w:lvl>
    <w:lvl w:ilvl="1">
      <w:start w:val="4"/>
      <w:numFmt w:val="decimal"/>
      <w:lvlText w:val="%1.%2."/>
      <w:lvlJc w:val="left"/>
      <w:pPr>
        <w:ind w:left="1434" w:hanging="720"/>
      </w:pPr>
      <w:rPr>
        <w:rFonts w:hint="default"/>
      </w:rPr>
    </w:lvl>
    <w:lvl w:ilvl="2">
      <w:start w:val="3"/>
      <w:numFmt w:val="decimal"/>
      <w:lvlText w:val="%1.%2.%3."/>
      <w:lvlJc w:val="left"/>
      <w:pPr>
        <w:ind w:left="2564"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3">
    <w:nsid w:val="02B1619A"/>
    <w:multiLevelType w:val="multilevel"/>
    <w:tmpl w:val="5B7E8B88"/>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38C3980"/>
    <w:multiLevelType w:val="hybridMultilevel"/>
    <w:tmpl w:val="37EEFABE"/>
    <w:lvl w:ilvl="0" w:tplc="02BE9E7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1C6365"/>
    <w:multiLevelType w:val="hybridMultilevel"/>
    <w:tmpl w:val="BBE0298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057036C2"/>
    <w:multiLevelType w:val="hybridMultilevel"/>
    <w:tmpl w:val="D188CD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CD4B2F"/>
    <w:multiLevelType w:val="hybridMultilevel"/>
    <w:tmpl w:val="05B0A840"/>
    <w:lvl w:ilvl="0" w:tplc="02BE9E7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A23517"/>
    <w:multiLevelType w:val="hybridMultilevel"/>
    <w:tmpl w:val="E5D6E4A2"/>
    <w:lvl w:ilvl="0" w:tplc="02BE9E7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793AB0"/>
    <w:multiLevelType w:val="hybridMultilevel"/>
    <w:tmpl w:val="7122975E"/>
    <w:lvl w:ilvl="0" w:tplc="134472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812695"/>
    <w:multiLevelType w:val="hybridMultilevel"/>
    <w:tmpl w:val="CF14AB00"/>
    <w:lvl w:ilvl="0" w:tplc="02BE9E7C">
      <w:start w:val="65535"/>
      <w:numFmt w:val="bullet"/>
      <w:lvlText w:val="•"/>
      <w:lvlJc w:val="left"/>
      <w:pPr>
        <w:ind w:left="1027" w:hanging="360"/>
      </w:pPr>
      <w:rPr>
        <w:rFonts w:ascii="Times New Roman" w:hAnsi="Times New Roman" w:cs="Times New Roman" w:hint="default"/>
      </w:rPr>
    </w:lvl>
    <w:lvl w:ilvl="1" w:tplc="04190003" w:tentative="1">
      <w:start w:val="1"/>
      <w:numFmt w:val="bullet"/>
      <w:lvlText w:val="o"/>
      <w:lvlJc w:val="left"/>
      <w:pPr>
        <w:ind w:left="1747" w:hanging="360"/>
      </w:pPr>
      <w:rPr>
        <w:rFonts w:ascii="Courier New" w:hAnsi="Courier New" w:cs="Courier New" w:hint="default"/>
      </w:rPr>
    </w:lvl>
    <w:lvl w:ilvl="2" w:tplc="04190005" w:tentative="1">
      <w:start w:val="1"/>
      <w:numFmt w:val="bullet"/>
      <w:lvlText w:val=""/>
      <w:lvlJc w:val="left"/>
      <w:pPr>
        <w:ind w:left="2467" w:hanging="360"/>
      </w:pPr>
      <w:rPr>
        <w:rFonts w:ascii="Wingdings" w:hAnsi="Wingdings" w:hint="default"/>
      </w:rPr>
    </w:lvl>
    <w:lvl w:ilvl="3" w:tplc="04190001" w:tentative="1">
      <w:start w:val="1"/>
      <w:numFmt w:val="bullet"/>
      <w:lvlText w:val=""/>
      <w:lvlJc w:val="left"/>
      <w:pPr>
        <w:ind w:left="3187" w:hanging="360"/>
      </w:pPr>
      <w:rPr>
        <w:rFonts w:ascii="Symbol" w:hAnsi="Symbol" w:hint="default"/>
      </w:rPr>
    </w:lvl>
    <w:lvl w:ilvl="4" w:tplc="04190003" w:tentative="1">
      <w:start w:val="1"/>
      <w:numFmt w:val="bullet"/>
      <w:lvlText w:val="o"/>
      <w:lvlJc w:val="left"/>
      <w:pPr>
        <w:ind w:left="3907" w:hanging="360"/>
      </w:pPr>
      <w:rPr>
        <w:rFonts w:ascii="Courier New" w:hAnsi="Courier New" w:cs="Courier New" w:hint="default"/>
      </w:rPr>
    </w:lvl>
    <w:lvl w:ilvl="5" w:tplc="04190005" w:tentative="1">
      <w:start w:val="1"/>
      <w:numFmt w:val="bullet"/>
      <w:lvlText w:val=""/>
      <w:lvlJc w:val="left"/>
      <w:pPr>
        <w:ind w:left="4627" w:hanging="360"/>
      </w:pPr>
      <w:rPr>
        <w:rFonts w:ascii="Wingdings" w:hAnsi="Wingdings" w:hint="default"/>
      </w:rPr>
    </w:lvl>
    <w:lvl w:ilvl="6" w:tplc="04190001" w:tentative="1">
      <w:start w:val="1"/>
      <w:numFmt w:val="bullet"/>
      <w:lvlText w:val=""/>
      <w:lvlJc w:val="left"/>
      <w:pPr>
        <w:ind w:left="5347" w:hanging="360"/>
      </w:pPr>
      <w:rPr>
        <w:rFonts w:ascii="Symbol" w:hAnsi="Symbol" w:hint="default"/>
      </w:rPr>
    </w:lvl>
    <w:lvl w:ilvl="7" w:tplc="04190003" w:tentative="1">
      <w:start w:val="1"/>
      <w:numFmt w:val="bullet"/>
      <w:lvlText w:val="o"/>
      <w:lvlJc w:val="left"/>
      <w:pPr>
        <w:ind w:left="6067" w:hanging="360"/>
      </w:pPr>
      <w:rPr>
        <w:rFonts w:ascii="Courier New" w:hAnsi="Courier New" w:cs="Courier New" w:hint="default"/>
      </w:rPr>
    </w:lvl>
    <w:lvl w:ilvl="8" w:tplc="04190005" w:tentative="1">
      <w:start w:val="1"/>
      <w:numFmt w:val="bullet"/>
      <w:lvlText w:val=""/>
      <w:lvlJc w:val="left"/>
      <w:pPr>
        <w:ind w:left="6787" w:hanging="360"/>
      </w:pPr>
      <w:rPr>
        <w:rFonts w:ascii="Wingdings" w:hAnsi="Wingdings" w:hint="default"/>
      </w:rPr>
    </w:lvl>
  </w:abstractNum>
  <w:abstractNum w:abstractNumId="11">
    <w:nsid w:val="13067C90"/>
    <w:multiLevelType w:val="hybridMultilevel"/>
    <w:tmpl w:val="E82A3CD8"/>
    <w:lvl w:ilvl="0" w:tplc="134472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644398"/>
    <w:multiLevelType w:val="hybridMultilevel"/>
    <w:tmpl w:val="A6128C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D07866"/>
    <w:multiLevelType w:val="hybridMultilevel"/>
    <w:tmpl w:val="88FC9B80"/>
    <w:lvl w:ilvl="0" w:tplc="02BE9E7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5D25555"/>
    <w:multiLevelType w:val="hybridMultilevel"/>
    <w:tmpl w:val="B686E096"/>
    <w:lvl w:ilvl="0" w:tplc="02BE9E7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6CE1FB0"/>
    <w:multiLevelType w:val="multilevel"/>
    <w:tmpl w:val="CFCA2FD6"/>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5F093B"/>
    <w:multiLevelType w:val="hybridMultilevel"/>
    <w:tmpl w:val="B566AF4C"/>
    <w:lvl w:ilvl="0" w:tplc="02BE9E7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B095C86"/>
    <w:multiLevelType w:val="hybridMultilevel"/>
    <w:tmpl w:val="BA7E0D1A"/>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8">
    <w:nsid w:val="1B332C4B"/>
    <w:multiLevelType w:val="hybridMultilevel"/>
    <w:tmpl w:val="B950AEB2"/>
    <w:lvl w:ilvl="0" w:tplc="019AB06C">
      <w:start w:val="9"/>
      <w:numFmt w:val="decimal"/>
      <w:lvlText w:val="%1."/>
      <w:lvlJc w:val="left"/>
      <w:pPr>
        <w:ind w:left="705" w:hanging="360"/>
      </w:pPr>
      <w:rPr>
        <w:rFonts w:cs="Times New Roman" w:hint="default"/>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9">
    <w:nsid w:val="1B5B2FB8"/>
    <w:multiLevelType w:val="hybridMultilevel"/>
    <w:tmpl w:val="E1E24E72"/>
    <w:lvl w:ilvl="0" w:tplc="11B24B5A">
      <w:start w:val="1"/>
      <w:numFmt w:val="bullet"/>
      <w:lvlText w:val="–"/>
      <w:lvlJc w:val="left"/>
      <w:pPr>
        <w:ind w:left="720" w:hanging="360"/>
      </w:pPr>
      <w:rPr>
        <w:rFonts w:ascii="Calibri" w:hAnsi="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1C93604B"/>
    <w:multiLevelType w:val="hybridMultilevel"/>
    <w:tmpl w:val="AB489960"/>
    <w:lvl w:ilvl="0" w:tplc="02BE9E7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D6E29F8"/>
    <w:multiLevelType w:val="hybridMultilevel"/>
    <w:tmpl w:val="9E8277B2"/>
    <w:lvl w:ilvl="0" w:tplc="02BE9E7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F94398C"/>
    <w:multiLevelType w:val="hybridMultilevel"/>
    <w:tmpl w:val="BF301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0C60060"/>
    <w:multiLevelType w:val="hybridMultilevel"/>
    <w:tmpl w:val="299CACB6"/>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4">
    <w:nsid w:val="215E3CB9"/>
    <w:multiLevelType w:val="hybridMultilevel"/>
    <w:tmpl w:val="66D67C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192042D"/>
    <w:multiLevelType w:val="hybridMultilevel"/>
    <w:tmpl w:val="CDF6063A"/>
    <w:lvl w:ilvl="0" w:tplc="02BE9E7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53238A3"/>
    <w:multiLevelType w:val="hybridMultilevel"/>
    <w:tmpl w:val="2D268B36"/>
    <w:lvl w:ilvl="0" w:tplc="0358B4B6">
      <w:start w:val="1"/>
      <w:numFmt w:val="decimal"/>
      <w:lvlText w:val="%1)"/>
      <w:lvlJc w:val="left"/>
      <w:pPr>
        <w:ind w:left="1159" w:hanging="705"/>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7">
    <w:nsid w:val="2A8B5D91"/>
    <w:multiLevelType w:val="multilevel"/>
    <w:tmpl w:val="7CBCD3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4B82D12"/>
    <w:multiLevelType w:val="hybridMultilevel"/>
    <w:tmpl w:val="219A9562"/>
    <w:lvl w:ilvl="0" w:tplc="02BE9E7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7364900"/>
    <w:multiLevelType w:val="hybridMultilevel"/>
    <w:tmpl w:val="C3CABFA8"/>
    <w:lvl w:ilvl="0" w:tplc="F5D0BBD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0">
    <w:nsid w:val="37B672AC"/>
    <w:multiLevelType w:val="hybridMultilevel"/>
    <w:tmpl w:val="E0E68030"/>
    <w:lvl w:ilvl="0" w:tplc="02BE9E7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B79602B"/>
    <w:multiLevelType w:val="multilevel"/>
    <w:tmpl w:val="1696CCD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5D36ED6"/>
    <w:multiLevelType w:val="hybridMultilevel"/>
    <w:tmpl w:val="AF62C76C"/>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3">
    <w:nsid w:val="45E64C5A"/>
    <w:multiLevelType w:val="hybridMultilevel"/>
    <w:tmpl w:val="DB98F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BA07D03"/>
    <w:multiLevelType w:val="multilevel"/>
    <w:tmpl w:val="729EAD22"/>
    <w:lvl w:ilvl="0">
      <w:start w:val="1"/>
      <w:numFmt w:val="decimal"/>
      <w:lvlText w:val="%1."/>
      <w:lvlJc w:val="left"/>
      <w:pPr>
        <w:ind w:left="644" w:hanging="360"/>
      </w:pPr>
      <w:rPr>
        <w:rFonts w:ascii="Times New Roman" w:hAnsi="Times New Roman" w:cs="Times New Roman" w:hint="default"/>
        <w:b/>
        <w:sz w:val="24"/>
        <w:szCs w:val="24"/>
      </w:rPr>
    </w:lvl>
    <w:lvl w:ilvl="1">
      <w:start w:val="1"/>
      <w:numFmt w:val="decimal"/>
      <w:isLgl/>
      <w:lvlText w:val="%1.%2."/>
      <w:lvlJc w:val="left"/>
      <w:pPr>
        <w:ind w:left="1004" w:hanging="360"/>
      </w:pPr>
      <w:rPr>
        <w:rFonts w:cs="Times New Roman" w:hint="default"/>
      </w:rPr>
    </w:lvl>
    <w:lvl w:ilvl="2">
      <w:start w:val="1"/>
      <w:numFmt w:val="decimal"/>
      <w:isLgl/>
      <w:lvlText w:val="%1.%2.%3."/>
      <w:lvlJc w:val="left"/>
      <w:pPr>
        <w:ind w:left="1724" w:hanging="720"/>
      </w:pPr>
      <w:rPr>
        <w:rFonts w:cs="Times New Roman" w:hint="default"/>
      </w:rPr>
    </w:lvl>
    <w:lvl w:ilvl="3">
      <w:start w:val="1"/>
      <w:numFmt w:val="decimal"/>
      <w:isLgl/>
      <w:lvlText w:val="%1.%2.%3.%4."/>
      <w:lvlJc w:val="left"/>
      <w:pPr>
        <w:ind w:left="2084" w:hanging="720"/>
      </w:pPr>
      <w:rPr>
        <w:rFonts w:cs="Times New Roman" w:hint="default"/>
      </w:rPr>
    </w:lvl>
    <w:lvl w:ilvl="4">
      <w:start w:val="1"/>
      <w:numFmt w:val="decimal"/>
      <w:isLgl/>
      <w:lvlText w:val="%1.%2.%3.%4.%5."/>
      <w:lvlJc w:val="left"/>
      <w:pPr>
        <w:ind w:left="2804" w:hanging="1080"/>
      </w:pPr>
      <w:rPr>
        <w:rFonts w:cs="Times New Roman" w:hint="default"/>
      </w:rPr>
    </w:lvl>
    <w:lvl w:ilvl="5">
      <w:start w:val="1"/>
      <w:numFmt w:val="decimal"/>
      <w:isLgl/>
      <w:lvlText w:val="%1.%2.%3.%4.%5.%6."/>
      <w:lvlJc w:val="left"/>
      <w:pPr>
        <w:ind w:left="3164" w:hanging="1080"/>
      </w:pPr>
      <w:rPr>
        <w:rFonts w:cs="Times New Roman" w:hint="default"/>
      </w:rPr>
    </w:lvl>
    <w:lvl w:ilvl="6">
      <w:start w:val="1"/>
      <w:numFmt w:val="decimal"/>
      <w:isLgl/>
      <w:lvlText w:val="%1.%2.%3.%4.%5.%6.%7."/>
      <w:lvlJc w:val="left"/>
      <w:pPr>
        <w:ind w:left="3884" w:hanging="1440"/>
      </w:pPr>
      <w:rPr>
        <w:rFonts w:cs="Times New Roman" w:hint="default"/>
      </w:rPr>
    </w:lvl>
    <w:lvl w:ilvl="7">
      <w:start w:val="1"/>
      <w:numFmt w:val="decimal"/>
      <w:isLgl/>
      <w:lvlText w:val="%1.%2.%3.%4.%5.%6.%7.%8."/>
      <w:lvlJc w:val="left"/>
      <w:pPr>
        <w:ind w:left="4244" w:hanging="1440"/>
      </w:pPr>
      <w:rPr>
        <w:rFonts w:cs="Times New Roman" w:hint="default"/>
      </w:rPr>
    </w:lvl>
    <w:lvl w:ilvl="8">
      <w:start w:val="1"/>
      <w:numFmt w:val="decimal"/>
      <w:isLgl/>
      <w:lvlText w:val="%1.%2.%3.%4.%5.%6.%7.%8.%9."/>
      <w:lvlJc w:val="left"/>
      <w:pPr>
        <w:ind w:left="4964" w:hanging="1800"/>
      </w:pPr>
      <w:rPr>
        <w:rFonts w:cs="Times New Roman" w:hint="default"/>
      </w:rPr>
    </w:lvl>
  </w:abstractNum>
  <w:abstractNum w:abstractNumId="35">
    <w:nsid w:val="552F3A29"/>
    <w:multiLevelType w:val="hybridMultilevel"/>
    <w:tmpl w:val="0EFC4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63625E5"/>
    <w:multiLevelType w:val="hybridMultilevel"/>
    <w:tmpl w:val="E6F27748"/>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7">
    <w:nsid w:val="574950AC"/>
    <w:multiLevelType w:val="hybridMultilevel"/>
    <w:tmpl w:val="1E7E10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7AB109A"/>
    <w:multiLevelType w:val="hybridMultilevel"/>
    <w:tmpl w:val="11345D60"/>
    <w:lvl w:ilvl="0" w:tplc="02BE9E7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99918A9"/>
    <w:multiLevelType w:val="hybridMultilevel"/>
    <w:tmpl w:val="9CC821C0"/>
    <w:lvl w:ilvl="0" w:tplc="02BE9E7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D2D5C52"/>
    <w:multiLevelType w:val="singleLevel"/>
    <w:tmpl w:val="13C011E4"/>
    <w:lvl w:ilvl="0">
      <w:start w:val="1"/>
      <w:numFmt w:val="bullet"/>
      <w:lvlText w:val="-"/>
      <w:lvlJc w:val="left"/>
      <w:pPr>
        <w:tabs>
          <w:tab w:val="num" w:pos="1215"/>
        </w:tabs>
        <w:ind w:left="1215" w:hanging="360"/>
      </w:pPr>
      <w:rPr>
        <w:rFonts w:hint="default"/>
        <w:b/>
        <w:sz w:val="28"/>
      </w:rPr>
    </w:lvl>
  </w:abstractNum>
  <w:abstractNum w:abstractNumId="41">
    <w:nsid w:val="5DA41E80"/>
    <w:multiLevelType w:val="hybridMultilevel"/>
    <w:tmpl w:val="7D10695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607A65B8"/>
    <w:multiLevelType w:val="hybridMultilevel"/>
    <w:tmpl w:val="02BADA0A"/>
    <w:lvl w:ilvl="0" w:tplc="0419000B">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3">
    <w:nsid w:val="62354D99"/>
    <w:multiLevelType w:val="hybridMultilevel"/>
    <w:tmpl w:val="41D85B3E"/>
    <w:lvl w:ilvl="0" w:tplc="02BE9E7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4B8424D"/>
    <w:multiLevelType w:val="hybridMultilevel"/>
    <w:tmpl w:val="6E9E2130"/>
    <w:lvl w:ilvl="0" w:tplc="02BE9E7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651068D"/>
    <w:multiLevelType w:val="hybridMultilevel"/>
    <w:tmpl w:val="EC089EC2"/>
    <w:lvl w:ilvl="0" w:tplc="02BE9E7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6D36E39"/>
    <w:multiLevelType w:val="hybridMultilevel"/>
    <w:tmpl w:val="80940E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nsid w:val="6B1A0F22"/>
    <w:multiLevelType w:val="hybridMultilevel"/>
    <w:tmpl w:val="95E8518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6B3A6634"/>
    <w:multiLevelType w:val="hybridMultilevel"/>
    <w:tmpl w:val="6C347342"/>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6EF87CC5"/>
    <w:multiLevelType w:val="hybridMultilevel"/>
    <w:tmpl w:val="EBCC8E60"/>
    <w:lvl w:ilvl="0" w:tplc="02BE9E7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F205E9E"/>
    <w:multiLevelType w:val="singleLevel"/>
    <w:tmpl w:val="4F6E859C"/>
    <w:lvl w:ilvl="0">
      <w:start w:val="2"/>
      <w:numFmt w:val="upperRoman"/>
      <w:lvlText w:val="%1."/>
      <w:lvlJc w:val="left"/>
      <w:pPr>
        <w:tabs>
          <w:tab w:val="num" w:pos="1260"/>
        </w:tabs>
        <w:ind w:left="1260" w:hanging="720"/>
      </w:pPr>
      <w:rPr>
        <w:rFonts w:hint="default"/>
      </w:rPr>
    </w:lvl>
  </w:abstractNum>
  <w:abstractNum w:abstractNumId="51">
    <w:nsid w:val="6FE32503"/>
    <w:multiLevelType w:val="hybridMultilevel"/>
    <w:tmpl w:val="4496A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7EB4DFA"/>
    <w:multiLevelType w:val="hybridMultilevel"/>
    <w:tmpl w:val="751E7C80"/>
    <w:lvl w:ilvl="0" w:tplc="02BE9E7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A1F47B3"/>
    <w:multiLevelType w:val="hybridMultilevel"/>
    <w:tmpl w:val="C9AE9870"/>
    <w:lvl w:ilvl="0" w:tplc="02BE9E7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A5312DD"/>
    <w:multiLevelType w:val="hybridMultilevel"/>
    <w:tmpl w:val="ADEA5850"/>
    <w:lvl w:ilvl="0" w:tplc="02BE9E7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B42549B"/>
    <w:multiLevelType w:val="hybridMultilevel"/>
    <w:tmpl w:val="241CD32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7D7136AF"/>
    <w:multiLevelType w:val="hybridMultilevel"/>
    <w:tmpl w:val="4FFCDDE2"/>
    <w:lvl w:ilvl="0" w:tplc="02BE9E7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F8F58B5"/>
    <w:multiLevelType w:val="hybridMultilevel"/>
    <w:tmpl w:val="D5E0A102"/>
    <w:lvl w:ilvl="0" w:tplc="02BE9E7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38"/>
  </w:num>
  <w:num w:numId="3">
    <w:abstractNumId w:val="49"/>
  </w:num>
  <w:num w:numId="4">
    <w:abstractNumId w:val="4"/>
  </w:num>
  <w:num w:numId="5">
    <w:abstractNumId w:val="56"/>
  </w:num>
  <w:num w:numId="6">
    <w:abstractNumId w:val="8"/>
  </w:num>
  <w:num w:numId="7">
    <w:abstractNumId w:val="52"/>
  </w:num>
  <w:num w:numId="8">
    <w:abstractNumId w:val="16"/>
  </w:num>
  <w:num w:numId="9">
    <w:abstractNumId w:val="13"/>
  </w:num>
  <w:num w:numId="10">
    <w:abstractNumId w:val="20"/>
  </w:num>
  <w:num w:numId="11">
    <w:abstractNumId w:val="39"/>
  </w:num>
  <w:num w:numId="12">
    <w:abstractNumId w:val="43"/>
  </w:num>
  <w:num w:numId="13">
    <w:abstractNumId w:val="14"/>
  </w:num>
  <w:num w:numId="14">
    <w:abstractNumId w:val="21"/>
  </w:num>
  <w:num w:numId="15">
    <w:abstractNumId w:val="54"/>
  </w:num>
  <w:num w:numId="16">
    <w:abstractNumId w:val="30"/>
  </w:num>
  <w:num w:numId="17">
    <w:abstractNumId w:val="25"/>
  </w:num>
  <w:num w:numId="18">
    <w:abstractNumId w:val="7"/>
  </w:num>
  <w:num w:numId="19">
    <w:abstractNumId w:val="44"/>
  </w:num>
  <w:num w:numId="20">
    <w:abstractNumId w:val="53"/>
  </w:num>
  <w:num w:numId="21">
    <w:abstractNumId w:val="35"/>
  </w:num>
  <w:num w:numId="22">
    <w:abstractNumId w:val="45"/>
  </w:num>
  <w:num w:numId="23">
    <w:abstractNumId w:val="57"/>
  </w:num>
  <w:num w:numId="24">
    <w:abstractNumId w:val="10"/>
  </w:num>
  <w:num w:numId="25">
    <w:abstractNumId w:val="46"/>
  </w:num>
  <w:num w:numId="26">
    <w:abstractNumId w:val="5"/>
  </w:num>
  <w:num w:numId="27">
    <w:abstractNumId w:val="51"/>
  </w:num>
  <w:num w:numId="28">
    <w:abstractNumId w:val="22"/>
  </w:num>
  <w:num w:numId="29">
    <w:abstractNumId w:val="27"/>
  </w:num>
  <w:num w:numId="30">
    <w:abstractNumId w:val="31"/>
  </w:num>
  <w:num w:numId="31">
    <w:abstractNumId w:val="15"/>
  </w:num>
  <w:num w:numId="32">
    <w:abstractNumId w:val="26"/>
  </w:num>
  <w:num w:numId="33">
    <w:abstractNumId w:val="37"/>
  </w:num>
  <w:num w:numId="34">
    <w:abstractNumId w:val="42"/>
  </w:num>
  <w:num w:numId="35">
    <w:abstractNumId w:val="41"/>
  </w:num>
  <w:num w:numId="36">
    <w:abstractNumId w:val="0"/>
  </w:num>
  <w:num w:numId="37">
    <w:abstractNumId w:val="34"/>
  </w:num>
  <w:num w:numId="38">
    <w:abstractNumId w:val="23"/>
  </w:num>
  <w:num w:numId="39">
    <w:abstractNumId w:val="32"/>
  </w:num>
  <w:num w:numId="40">
    <w:abstractNumId w:val="17"/>
  </w:num>
  <w:num w:numId="41">
    <w:abstractNumId w:val="47"/>
  </w:num>
  <w:num w:numId="42">
    <w:abstractNumId w:val="18"/>
  </w:num>
  <w:num w:numId="43">
    <w:abstractNumId w:val="3"/>
  </w:num>
  <w:num w:numId="44">
    <w:abstractNumId w:val="48"/>
  </w:num>
  <w:num w:numId="45">
    <w:abstractNumId w:val="6"/>
  </w:num>
  <w:num w:numId="46">
    <w:abstractNumId w:val="24"/>
  </w:num>
  <w:num w:numId="47">
    <w:abstractNumId w:val="1"/>
  </w:num>
  <w:num w:numId="48">
    <w:abstractNumId w:val="33"/>
  </w:num>
  <w:num w:numId="49">
    <w:abstractNumId w:val="12"/>
  </w:num>
  <w:num w:numId="50">
    <w:abstractNumId w:val="36"/>
  </w:num>
  <w:num w:numId="51">
    <w:abstractNumId w:val="9"/>
  </w:num>
  <w:num w:numId="52">
    <w:abstractNumId w:val="11"/>
  </w:num>
  <w:num w:numId="53">
    <w:abstractNumId w:val="2"/>
  </w:num>
  <w:num w:numId="54">
    <w:abstractNumId w:val="40"/>
  </w:num>
  <w:num w:numId="55">
    <w:abstractNumId w:val="50"/>
  </w:num>
  <w:num w:numId="56">
    <w:abstractNumId w:val="29"/>
  </w:num>
  <w:num w:numId="57">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03B04"/>
    <w:rsid w:val="0000735D"/>
    <w:rsid w:val="000114FD"/>
    <w:rsid w:val="00014ABE"/>
    <w:rsid w:val="00024B32"/>
    <w:rsid w:val="0002562C"/>
    <w:rsid w:val="00031875"/>
    <w:rsid w:val="00032151"/>
    <w:rsid w:val="00033FA8"/>
    <w:rsid w:val="0007269B"/>
    <w:rsid w:val="000734E2"/>
    <w:rsid w:val="000815C1"/>
    <w:rsid w:val="00085075"/>
    <w:rsid w:val="000953AC"/>
    <w:rsid w:val="000A0822"/>
    <w:rsid w:val="000A408C"/>
    <w:rsid w:val="000B3690"/>
    <w:rsid w:val="000B41EB"/>
    <w:rsid w:val="000B4EFF"/>
    <w:rsid w:val="000B7700"/>
    <w:rsid w:val="000C0FE5"/>
    <w:rsid w:val="000D11E1"/>
    <w:rsid w:val="000D49DE"/>
    <w:rsid w:val="000D5A9B"/>
    <w:rsid w:val="000E500A"/>
    <w:rsid w:val="000F1D02"/>
    <w:rsid w:val="000F42C2"/>
    <w:rsid w:val="000F6421"/>
    <w:rsid w:val="000F7FB0"/>
    <w:rsid w:val="00112B2D"/>
    <w:rsid w:val="00122635"/>
    <w:rsid w:val="00123E22"/>
    <w:rsid w:val="00124644"/>
    <w:rsid w:val="001308CC"/>
    <w:rsid w:val="00143341"/>
    <w:rsid w:val="0014559E"/>
    <w:rsid w:val="001469F6"/>
    <w:rsid w:val="00160A07"/>
    <w:rsid w:val="001629EA"/>
    <w:rsid w:val="001635E4"/>
    <w:rsid w:val="00167C5C"/>
    <w:rsid w:val="001737E1"/>
    <w:rsid w:val="001753C6"/>
    <w:rsid w:val="00176884"/>
    <w:rsid w:val="001805FB"/>
    <w:rsid w:val="001837A9"/>
    <w:rsid w:val="00190468"/>
    <w:rsid w:val="00194D72"/>
    <w:rsid w:val="001A4F22"/>
    <w:rsid w:val="001A7E8B"/>
    <w:rsid w:val="001C3931"/>
    <w:rsid w:val="001D322C"/>
    <w:rsid w:val="001D596F"/>
    <w:rsid w:val="001D6AD3"/>
    <w:rsid w:val="001E34A6"/>
    <w:rsid w:val="001E6D3B"/>
    <w:rsid w:val="001F362D"/>
    <w:rsid w:val="001F3938"/>
    <w:rsid w:val="00203B04"/>
    <w:rsid w:val="00210E85"/>
    <w:rsid w:val="00215235"/>
    <w:rsid w:val="00215655"/>
    <w:rsid w:val="00220557"/>
    <w:rsid w:val="00231185"/>
    <w:rsid w:val="0023457A"/>
    <w:rsid w:val="0023687B"/>
    <w:rsid w:val="00241508"/>
    <w:rsid w:val="00244FDC"/>
    <w:rsid w:val="00245F14"/>
    <w:rsid w:val="002464D2"/>
    <w:rsid w:val="00246853"/>
    <w:rsid w:val="0025617A"/>
    <w:rsid w:val="00262ADE"/>
    <w:rsid w:val="00273034"/>
    <w:rsid w:val="002756B9"/>
    <w:rsid w:val="0027576B"/>
    <w:rsid w:val="0027652E"/>
    <w:rsid w:val="00296F45"/>
    <w:rsid w:val="0029730B"/>
    <w:rsid w:val="002A3ACE"/>
    <w:rsid w:val="002A496A"/>
    <w:rsid w:val="002A75F5"/>
    <w:rsid w:val="002A7CD3"/>
    <w:rsid w:val="002B0219"/>
    <w:rsid w:val="002B1C5C"/>
    <w:rsid w:val="002B2118"/>
    <w:rsid w:val="002C481D"/>
    <w:rsid w:val="002D5ABC"/>
    <w:rsid w:val="002D5D4E"/>
    <w:rsid w:val="002E391C"/>
    <w:rsid w:val="002E6EC5"/>
    <w:rsid w:val="00301F3D"/>
    <w:rsid w:val="003069DE"/>
    <w:rsid w:val="00312F15"/>
    <w:rsid w:val="00315A74"/>
    <w:rsid w:val="003253CB"/>
    <w:rsid w:val="003258E1"/>
    <w:rsid w:val="00332F27"/>
    <w:rsid w:val="00341F87"/>
    <w:rsid w:val="00353D2A"/>
    <w:rsid w:val="00365FB4"/>
    <w:rsid w:val="0038072A"/>
    <w:rsid w:val="00383F06"/>
    <w:rsid w:val="00385B44"/>
    <w:rsid w:val="00387F84"/>
    <w:rsid w:val="003933AB"/>
    <w:rsid w:val="0039365D"/>
    <w:rsid w:val="003C6187"/>
    <w:rsid w:val="003D08B8"/>
    <w:rsid w:val="003D4013"/>
    <w:rsid w:val="003E1593"/>
    <w:rsid w:val="003F2F3F"/>
    <w:rsid w:val="0040060B"/>
    <w:rsid w:val="0040202E"/>
    <w:rsid w:val="00402A10"/>
    <w:rsid w:val="004054E9"/>
    <w:rsid w:val="00405A41"/>
    <w:rsid w:val="0040670D"/>
    <w:rsid w:val="00407926"/>
    <w:rsid w:val="004123F7"/>
    <w:rsid w:val="004136F4"/>
    <w:rsid w:val="00416F43"/>
    <w:rsid w:val="004357B6"/>
    <w:rsid w:val="00435D8E"/>
    <w:rsid w:val="0044544D"/>
    <w:rsid w:val="004459D2"/>
    <w:rsid w:val="00447E2D"/>
    <w:rsid w:val="00455922"/>
    <w:rsid w:val="00467F8A"/>
    <w:rsid w:val="00471CA6"/>
    <w:rsid w:val="00474295"/>
    <w:rsid w:val="00475634"/>
    <w:rsid w:val="004770CE"/>
    <w:rsid w:val="004825FA"/>
    <w:rsid w:val="00486F07"/>
    <w:rsid w:val="00491F84"/>
    <w:rsid w:val="004947DE"/>
    <w:rsid w:val="00494FC3"/>
    <w:rsid w:val="004B715A"/>
    <w:rsid w:val="004C17D4"/>
    <w:rsid w:val="004D42E1"/>
    <w:rsid w:val="004E0206"/>
    <w:rsid w:val="004F2AA8"/>
    <w:rsid w:val="004F5938"/>
    <w:rsid w:val="00505691"/>
    <w:rsid w:val="0051065D"/>
    <w:rsid w:val="00512165"/>
    <w:rsid w:val="005125DD"/>
    <w:rsid w:val="00520AFC"/>
    <w:rsid w:val="00522201"/>
    <w:rsid w:val="00535E9C"/>
    <w:rsid w:val="0054351F"/>
    <w:rsid w:val="005651EE"/>
    <w:rsid w:val="00567781"/>
    <w:rsid w:val="00581E6A"/>
    <w:rsid w:val="005848B5"/>
    <w:rsid w:val="00593374"/>
    <w:rsid w:val="00594359"/>
    <w:rsid w:val="00595765"/>
    <w:rsid w:val="005A1E24"/>
    <w:rsid w:val="005B60AD"/>
    <w:rsid w:val="005C0C16"/>
    <w:rsid w:val="005D166A"/>
    <w:rsid w:val="005D5E35"/>
    <w:rsid w:val="005D65B0"/>
    <w:rsid w:val="005E3296"/>
    <w:rsid w:val="005F1F43"/>
    <w:rsid w:val="00610BFC"/>
    <w:rsid w:val="0062546F"/>
    <w:rsid w:val="00626CD1"/>
    <w:rsid w:val="006302CF"/>
    <w:rsid w:val="006302F7"/>
    <w:rsid w:val="00635BC0"/>
    <w:rsid w:val="006365E5"/>
    <w:rsid w:val="006378BC"/>
    <w:rsid w:val="0064486D"/>
    <w:rsid w:val="006459FF"/>
    <w:rsid w:val="00654194"/>
    <w:rsid w:val="00654EE9"/>
    <w:rsid w:val="00660980"/>
    <w:rsid w:val="00661E9A"/>
    <w:rsid w:val="006734CA"/>
    <w:rsid w:val="00673B46"/>
    <w:rsid w:val="006821DA"/>
    <w:rsid w:val="00690D2F"/>
    <w:rsid w:val="00691542"/>
    <w:rsid w:val="00693F3A"/>
    <w:rsid w:val="00696F1E"/>
    <w:rsid w:val="006A775F"/>
    <w:rsid w:val="006B2C84"/>
    <w:rsid w:val="006B6637"/>
    <w:rsid w:val="006B7498"/>
    <w:rsid w:val="006B7BA1"/>
    <w:rsid w:val="006C3758"/>
    <w:rsid w:val="006D354B"/>
    <w:rsid w:val="006D5120"/>
    <w:rsid w:val="006E13E9"/>
    <w:rsid w:val="006F42CD"/>
    <w:rsid w:val="006F601A"/>
    <w:rsid w:val="00700F8F"/>
    <w:rsid w:val="00703153"/>
    <w:rsid w:val="007132EA"/>
    <w:rsid w:val="00727EAE"/>
    <w:rsid w:val="0074093A"/>
    <w:rsid w:val="00744F96"/>
    <w:rsid w:val="00745CE0"/>
    <w:rsid w:val="00746925"/>
    <w:rsid w:val="00747F4A"/>
    <w:rsid w:val="007502FF"/>
    <w:rsid w:val="007624C2"/>
    <w:rsid w:val="00766166"/>
    <w:rsid w:val="00771E57"/>
    <w:rsid w:val="007768AA"/>
    <w:rsid w:val="00781B33"/>
    <w:rsid w:val="00797415"/>
    <w:rsid w:val="007C0DF0"/>
    <w:rsid w:val="007C5F68"/>
    <w:rsid w:val="007D146F"/>
    <w:rsid w:val="007D3979"/>
    <w:rsid w:val="007D3DE5"/>
    <w:rsid w:val="007E0179"/>
    <w:rsid w:val="007E246F"/>
    <w:rsid w:val="007F0258"/>
    <w:rsid w:val="007F0B29"/>
    <w:rsid w:val="007F60FB"/>
    <w:rsid w:val="007F7CE8"/>
    <w:rsid w:val="00801777"/>
    <w:rsid w:val="00813408"/>
    <w:rsid w:val="00813AB9"/>
    <w:rsid w:val="0081662A"/>
    <w:rsid w:val="00820870"/>
    <w:rsid w:val="008577D6"/>
    <w:rsid w:val="008629E1"/>
    <w:rsid w:val="00863B70"/>
    <w:rsid w:val="0086610D"/>
    <w:rsid w:val="00866646"/>
    <w:rsid w:val="00871568"/>
    <w:rsid w:val="00873163"/>
    <w:rsid w:val="00875968"/>
    <w:rsid w:val="0087632D"/>
    <w:rsid w:val="00886C3E"/>
    <w:rsid w:val="0089169B"/>
    <w:rsid w:val="00896C24"/>
    <w:rsid w:val="008973B7"/>
    <w:rsid w:val="008A373A"/>
    <w:rsid w:val="008A777E"/>
    <w:rsid w:val="008B3964"/>
    <w:rsid w:val="008C4793"/>
    <w:rsid w:val="008C7470"/>
    <w:rsid w:val="008D03D5"/>
    <w:rsid w:val="008D05C0"/>
    <w:rsid w:val="008E3F8D"/>
    <w:rsid w:val="008F67B2"/>
    <w:rsid w:val="0090187B"/>
    <w:rsid w:val="00904A0A"/>
    <w:rsid w:val="00912000"/>
    <w:rsid w:val="00925E21"/>
    <w:rsid w:val="009265CF"/>
    <w:rsid w:val="00932D55"/>
    <w:rsid w:val="00946F29"/>
    <w:rsid w:val="009479CB"/>
    <w:rsid w:val="009521FD"/>
    <w:rsid w:val="00952E09"/>
    <w:rsid w:val="009654E3"/>
    <w:rsid w:val="00967A71"/>
    <w:rsid w:val="00972EF0"/>
    <w:rsid w:val="00980059"/>
    <w:rsid w:val="00981CBD"/>
    <w:rsid w:val="009831D0"/>
    <w:rsid w:val="00984989"/>
    <w:rsid w:val="00985137"/>
    <w:rsid w:val="00992FB8"/>
    <w:rsid w:val="009946F3"/>
    <w:rsid w:val="009A6A33"/>
    <w:rsid w:val="009A6A41"/>
    <w:rsid w:val="009A7293"/>
    <w:rsid w:val="009B1F29"/>
    <w:rsid w:val="009D616C"/>
    <w:rsid w:val="009E11C8"/>
    <w:rsid w:val="00A033FA"/>
    <w:rsid w:val="00A148C9"/>
    <w:rsid w:val="00A17D71"/>
    <w:rsid w:val="00A2616D"/>
    <w:rsid w:val="00A33C81"/>
    <w:rsid w:val="00A365C9"/>
    <w:rsid w:val="00A4065B"/>
    <w:rsid w:val="00A45161"/>
    <w:rsid w:val="00A50A0D"/>
    <w:rsid w:val="00A54136"/>
    <w:rsid w:val="00A549A8"/>
    <w:rsid w:val="00A56F43"/>
    <w:rsid w:val="00A760FB"/>
    <w:rsid w:val="00A774D5"/>
    <w:rsid w:val="00A803FF"/>
    <w:rsid w:val="00A81ADD"/>
    <w:rsid w:val="00A82F91"/>
    <w:rsid w:val="00A86260"/>
    <w:rsid w:val="00A90347"/>
    <w:rsid w:val="00A959EA"/>
    <w:rsid w:val="00A97BA4"/>
    <w:rsid w:val="00AA70F6"/>
    <w:rsid w:val="00AA7C3B"/>
    <w:rsid w:val="00AB2785"/>
    <w:rsid w:val="00AC2203"/>
    <w:rsid w:val="00AC2E04"/>
    <w:rsid w:val="00AD220A"/>
    <w:rsid w:val="00AD6FC7"/>
    <w:rsid w:val="00AE1426"/>
    <w:rsid w:val="00AE7BA3"/>
    <w:rsid w:val="00AF1E8A"/>
    <w:rsid w:val="00B05C47"/>
    <w:rsid w:val="00B05D5B"/>
    <w:rsid w:val="00B166DC"/>
    <w:rsid w:val="00B16E63"/>
    <w:rsid w:val="00B21DBE"/>
    <w:rsid w:val="00B2498B"/>
    <w:rsid w:val="00B3526D"/>
    <w:rsid w:val="00B4405F"/>
    <w:rsid w:val="00B469C5"/>
    <w:rsid w:val="00B507D8"/>
    <w:rsid w:val="00B55615"/>
    <w:rsid w:val="00B55A08"/>
    <w:rsid w:val="00B567EE"/>
    <w:rsid w:val="00B63846"/>
    <w:rsid w:val="00B706E2"/>
    <w:rsid w:val="00B731CD"/>
    <w:rsid w:val="00B7406E"/>
    <w:rsid w:val="00B80AD3"/>
    <w:rsid w:val="00B80EE0"/>
    <w:rsid w:val="00B83630"/>
    <w:rsid w:val="00B9115F"/>
    <w:rsid w:val="00B93BE9"/>
    <w:rsid w:val="00B96316"/>
    <w:rsid w:val="00BA691C"/>
    <w:rsid w:val="00BA7543"/>
    <w:rsid w:val="00BC116D"/>
    <w:rsid w:val="00BC23E6"/>
    <w:rsid w:val="00BC4E19"/>
    <w:rsid w:val="00BD2633"/>
    <w:rsid w:val="00BE0AC4"/>
    <w:rsid w:val="00BE4621"/>
    <w:rsid w:val="00BF113F"/>
    <w:rsid w:val="00C405A8"/>
    <w:rsid w:val="00C509A8"/>
    <w:rsid w:val="00C52BBB"/>
    <w:rsid w:val="00C53B28"/>
    <w:rsid w:val="00C7727D"/>
    <w:rsid w:val="00C829F6"/>
    <w:rsid w:val="00CA413E"/>
    <w:rsid w:val="00CA7866"/>
    <w:rsid w:val="00CB0AE7"/>
    <w:rsid w:val="00CB6CAB"/>
    <w:rsid w:val="00CC5573"/>
    <w:rsid w:val="00CD114D"/>
    <w:rsid w:val="00CD7763"/>
    <w:rsid w:val="00CE3FBD"/>
    <w:rsid w:val="00CF238A"/>
    <w:rsid w:val="00D10804"/>
    <w:rsid w:val="00D263CD"/>
    <w:rsid w:val="00D41E71"/>
    <w:rsid w:val="00D42D16"/>
    <w:rsid w:val="00D44C3F"/>
    <w:rsid w:val="00D505A8"/>
    <w:rsid w:val="00D61FC8"/>
    <w:rsid w:val="00D6218A"/>
    <w:rsid w:val="00D62F90"/>
    <w:rsid w:val="00D63429"/>
    <w:rsid w:val="00D64648"/>
    <w:rsid w:val="00D65D7A"/>
    <w:rsid w:val="00D76940"/>
    <w:rsid w:val="00D82907"/>
    <w:rsid w:val="00DA3012"/>
    <w:rsid w:val="00DB73AD"/>
    <w:rsid w:val="00DC242D"/>
    <w:rsid w:val="00DC413E"/>
    <w:rsid w:val="00DC62A1"/>
    <w:rsid w:val="00DC7DDA"/>
    <w:rsid w:val="00DD0947"/>
    <w:rsid w:val="00DD2F27"/>
    <w:rsid w:val="00DD5268"/>
    <w:rsid w:val="00DE7E18"/>
    <w:rsid w:val="00DF055A"/>
    <w:rsid w:val="00E02FB5"/>
    <w:rsid w:val="00E03DB6"/>
    <w:rsid w:val="00E17887"/>
    <w:rsid w:val="00E31AE2"/>
    <w:rsid w:val="00E32776"/>
    <w:rsid w:val="00E32DB1"/>
    <w:rsid w:val="00E50C9E"/>
    <w:rsid w:val="00E519C4"/>
    <w:rsid w:val="00E60220"/>
    <w:rsid w:val="00E77CB2"/>
    <w:rsid w:val="00E83CE3"/>
    <w:rsid w:val="00E8433A"/>
    <w:rsid w:val="00E87BAC"/>
    <w:rsid w:val="00E9096F"/>
    <w:rsid w:val="00E925DF"/>
    <w:rsid w:val="00E95494"/>
    <w:rsid w:val="00EA1030"/>
    <w:rsid w:val="00EA1A45"/>
    <w:rsid w:val="00EB102D"/>
    <w:rsid w:val="00EB6FE6"/>
    <w:rsid w:val="00EC0BF4"/>
    <w:rsid w:val="00EC1E07"/>
    <w:rsid w:val="00EC25EB"/>
    <w:rsid w:val="00ED2B5D"/>
    <w:rsid w:val="00ED3188"/>
    <w:rsid w:val="00ED7D3F"/>
    <w:rsid w:val="00EE1A67"/>
    <w:rsid w:val="00EE27A7"/>
    <w:rsid w:val="00EE59DE"/>
    <w:rsid w:val="00EE5B5A"/>
    <w:rsid w:val="00EF0754"/>
    <w:rsid w:val="00F155E4"/>
    <w:rsid w:val="00F17254"/>
    <w:rsid w:val="00F31393"/>
    <w:rsid w:val="00F43AB9"/>
    <w:rsid w:val="00F43AE7"/>
    <w:rsid w:val="00F60869"/>
    <w:rsid w:val="00F701F8"/>
    <w:rsid w:val="00F76383"/>
    <w:rsid w:val="00F77229"/>
    <w:rsid w:val="00F82E88"/>
    <w:rsid w:val="00F93FE1"/>
    <w:rsid w:val="00FA3FEE"/>
    <w:rsid w:val="00FB1253"/>
    <w:rsid w:val="00FB3D8D"/>
    <w:rsid w:val="00FC7DD0"/>
    <w:rsid w:val="00FD1C63"/>
    <w:rsid w:val="00FD430E"/>
    <w:rsid w:val="00FE6D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B04"/>
    <w:pPr>
      <w:spacing w:after="200" w:line="276" w:lineRule="auto"/>
    </w:pPr>
    <w:rPr>
      <w:sz w:val="22"/>
      <w:szCs w:val="22"/>
      <w:lang w:eastAsia="en-US"/>
    </w:rPr>
  </w:style>
  <w:style w:type="paragraph" w:styleId="1">
    <w:name w:val="heading 1"/>
    <w:basedOn w:val="a"/>
    <w:link w:val="10"/>
    <w:qFormat/>
    <w:rsid w:val="00203B0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qFormat/>
    <w:rsid w:val="00203B04"/>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595765"/>
    <w:pPr>
      <w:keepNext/>
      <w:spacing w:before="240" w:after="60"/>
      <w:outlineLvl w:val="2"/>
    </w:pPr>
    <w:rPr>
      <w:rFonts w:ascii="Cambria" w:eastAsia="Times New Roman" w:hAnsi="Cambria"/>
      <w:b/>
      <w:bCs/>
      <w:sz w:val="26"/>
      <w:szCs w:val="26"/>
    </w:rPr>
  </w:style>
  <w:style w:type="paragraph" w:styleId="6">
    <w:name w:val="heading 6"/>
    <w:basedOn w:val="a"/>
    <w:next w:val="a"/>
    <w:link w:val="60"/>
    <w:uiPriority w:val="9"/>
    <w:semiHidden/>
    <w:unhideWhenUsed/>
    <w:qFormat/>
    <w:rsid w:val="00A4065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qFormat/>
    <w:rsid w:val="007624C2"/>
    <w:pPr>
      <w:keepNext/>
      <w:keepLines/>
      <w:spacing w:before="200" w:after="0"/>
      <w:outlineLvl w:val="6"/>
    </w:pPr>
    <w:rPr>
      <w:rFonts w:ascii="Cambria" w:eastAsia="Times New Roman"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03B04"/>
    <w:rPr>
      <w:rFonts w:ascii="Times New Roman" w:eastAsia="Times New Roman" w:hAnsi="Times New Roman" w:cs="Times New Roman"/>
      <w:b/>
      <w:bCs/>
      <w:kern w:val="36"/>
      <w:sz w:val="48"/>
      <w:szCs w:val="48"/>
      <w:lang w:eastAsia="ru-RU"/>
    </w:rPr>
  </w:style>
  <w:style w:type="character" w:customStyle="1" w:styleId="20">
    <w:name w:val="Заголовок 2 Знак"/>
    <w:link w:val="2"/>
    <w:uiPriority w:val="9"/>
    <w:semiHidden/>
    <w:rsid w:val="00203B04"/>
    <w:rPr>
      <w:rFonts w:ascii="Cambria" w:eastAsia="Times New Roman" w:hAnsi="Cambria" w:cs="Times New Roman"/>
      <w:b/>
      <w:bCs/>
      <w:i/>
      <w:iCs/>
      <w:sz w:val="28"/>
      <w:szCs w:val="28"/>
    </w:rPr>
  </w:style>
  <w:style w:type="character" w:customStyle="1" w:styleId="Zag11">
    <w:name w:val="Zag_11"/>
    <w:uiPriority w:val="99"/>
    <w:rsid w:val="00203B04"/>
  </w:style>
  <w:style w:type="paragraph" w:styleId="31">
    <w:name w:val="Body Text 3"/>
    <w:basedOn w:val="a"/>
    <w:link w:val="32"/>
    <w:uiPriority w:val="99"/>
    <w:unhideWhenUsed/>
    <w:rsid w:val="00203B04"/>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203B04"/>
    <w:rPr>
      <w:rFonts w:ascii="Times New Roman" w:eastAsia="Times New Roman" w:hAnsi="Times New Roman" w:cs="Times New Roman"/>
      <w:sz w:val="16"/>
      <w:szCs w:val="16"/>
      <w:lang w:eastAsia="ru-RU"/>
    </w:rPr>
  </w:style>
  <w:style w:type="character" w:customStyle="1" w:styleId="apple-converted-space">
    <w:name w:val="apple-converted-space"/>
    <w:rsid w:val="00203B04"/>
  </w:style>
  <w:style w:type="paragraph" w:styleId="a3">
    <w:name w:val="List Paragraph"/>
    <w:basedOn w:val="a"/>
    <w:link w:val="a4"/>
    <w:uiPriority w:val="34"/>
    <w:qFormat/>
    <w:rsid w:val="00203B04"/>
    <w:pPr>
      <w:spacing w:after="0" w:line="240" w:lineRule="auto"/>
      <w:ind w:left="720"/>
      <w:contextualSpacing/>
    </w:pPr>
    <w:rPr>
      <w:rFonts w:ascii="Times New Roman" w:eastAsia="Times New Roman" w:hAnsi="Times New Roman"/>
      <w:sz w:val="24"/>
      <w:szCs w:val="24"/>
    </w:rPr>
  </w:style>
  <w:style w:type="table" w:styleId="a5">
    <w:name w:val="Table Grid"/>
    <w:basedOn w:val="a1"/>
    <w:uiPriority w:val="59"/>
    <w:rsid w:val="00203B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a7"/>
    <w:uiPriority w:val="1"/>
    <w:qFormat/>
    <w:rsid w:val="00203B04"/>
    <w:rPr>
      <w:sz w:val="22"/>
      <w:szCs w:val="22"/>
      <w:lang w:eastAsia="en-US"/>
    </w:rPr>
  </w:style>
  <w:style w:type="paragraph" w:customStyle="1" w:styleId="Zag3">
    <w:name w:val="Zag_3"/>
    <w:basedOn w:val="a"/>
    <w:rsid w:val="00925E21"/>
    <w:pPr>
      <w:widowControl w:val="0"/>
      <w:autoSpaceDE w:val="0"/>
      <w:autoSpaceDN w:val="0"/>
      <w:adjustRightInd w:val="0"/>
      <w:spacing w:after="68" w:line="282" w:lineRule="exact"/>
      <w:jc w:val="center"/>
    </w:pPr>
    <w:rPr>
      <w:rFonts w:ascii="Times New Roman" w:hAnsi="Times New Roman"/>
      <w:i/>
      <w:iCs/>
      <w:color w:val="000000"/>
      <w:sz w:val="24"/>
      <w:szCs w:val="24"/>
      <w:lang w:val="en-US" w:eastAsia="ru-RU"/>
    </w:rPr>
  </w:style>
  <w:style w:type="paragraph" w:customStyle="1" w:styleId="a8">
    <w:name w:val="Новый"/>
    <w:basedOn w:val="a"/>
    <w:rsid w:val="00925E21"/>
    <w:pPr>
      <w:spacing w:after="0" w:line="360" w:lineRule="auto"/>
      <w:ind w:firstLine="454"/>
      <w:jc w:val="both"/>
    </w:pPr>
    <w:rPr>
      <w:rFonts w:ascii="Times New Roman" w:eastAsia="Times New Roman" w:hAnsi="Times New Roman"/>
      <w:sz w:val="28"/>
      <w:szCs w:val="24"/>
      <w:lang w:bidi="en-US"/>
    </w:rPr>
  </w:style>
  <w:style w:type="character" w:customStyle="1" w:styleId="a9">
    <w:name w:val="Основной текст_"/>
    <w:link w:val="11"/>
    <w:uiPriority w:val="99"/>
    <w:rsid w:val="00241508"/>
    <w:rPr>
      <w:rFonts w:ascii="Times New Roman" w:eastAsia="Times New Roman" w:hAnsi="Times New Roman"/>
      <w:shd w:val="clear" w:color="auto" w:fill="FFFFFF"/>
    </w:rPr>
  </w:style>
  <w:style w:type="character" w:customStyle="1" w:styleId="12">
    <w:name w:val="Заголовок №1 (2)_"/>
    <w:link w:val="120"/>
    <w:rsid w:val="00241508"/>
    <w:rPr>
      <w:rFonts w:ascii="Times New Roman" w:eastAsia="Times New Roman" w:hAnsi="Times New Roman"/>
      <w:shd w:val="clear" w:color="auto" w:fill="FFFFFF"/>
    </w:rPr>
  </w:style>
  <w:style w:type="character" w:customStyle="1" w:styleId="21">
    <w:name w:val="Основной текст (2)_"/>
    <w:link w:val="22"/>
    <w:rsid w:val="00241508"/>
    <w:rPr>
      <w:rFonts w:ascii="Times New Roman" w:eastAsia="Times New Roman" w:hAnsi="Times New Roman"/>
      <w:shd w:val="clear" w:color="auto" w:fill="FFFFFF"/>
    </w:rPr>
  </w:style>
  <w:style w:type="character" w:customStyle="1" w:styleId="23">
    <w:name w:val="Основной текст (2) + Не полужирный;Не курсив"/>
    <w:rsid w:val="00241508"/>
    <w:rPr>
      <w:rFonts w:ascii="Times New Roman" w:eastAsia="Times New Roman" w:hAnsi="Times New Roman" w:cs="Times New Roman"/>
      <w:b/>
      <w:bCs/>
      <w:i/>
      <w:iCs/>
      <w:sz w:val="20"/>
      <w:szCs w:val="20"/>
      <w:shd w:val="clear" w:color="auto" w:fill="FFFFFF"/>
    </w:rPr>
  </w:style>
  <w:style w:type="character" w:customStyle="1" w:styleId="13">
    <w:name w:val="Заголовок №1_"/>
    <w:link w:val="14"/>
    <w:rsid w:val="00241508"/>
    <w:rPr>
      <w:rFonts w:ascii="Trebuchet MS" w:eastAsia="Trebuchet MS" w:hAnsi="Trebuchet MS" w:cs="Trebuchet MS"/>
      <w:sz w:val="19"/>
      <w:szCs w:val="19"/>
      <w:shd w:val="clear" w:color="auto" w:fill="FFFFFF"/>
    </w:rPr>
  </w:style>
  <w:style w:type="character" w:customStyle="1" w:styleId="12pt">
    <w:name w:val="Заголовок №1 + Интервал 2 pt"/>
    <w:rsid w:val="00241508"/>
    <w:rPr>
      <w:rFonts w:ascii="Trebuchet MS" w:eastAsia="Trebuchet MS" w:hAnsi="Trebuchet MS" w:cs="Trebuchet MS"/>
      <w:spacing w:val="50"/>
      <w:sz w:val="19"/>
      <w:szCs w:val="19"/>
      <w:shd w:val="clear" w:color="auto" w:fill="FFFFFF"/>
    </w:rPr>
  </w:style>
  <w:style w:type="character" w:customStyle="1" w:styleId="aa">
    <w:name w:val="Основной текст + Полужирный"/>
    <w:uiPriority w:val="99"/>
    <w:rsid w:val="00241508"/>
    <w:rPr>
      <w:rFonts w:ascii="Times New Roman" w:eastAsia="Times New Roman" w:hAnsi="Times New Roman" w:cs="Times New Roman"/>
      <w:b/>
      <w:bCs/>
      <w:sz w:val="20"/>
      <w:szCs w:val="20"/>
      <w:shd w:val="clear" w:color="auto" w:fill="FFFFFF"/>
    </w:rPr>
  </w:style>
  <w:style w:type="character" w:customStyle="1" w:styleId="ab">
    <w:name w:val="Основной текст + Курсив"/>
    <w:uiPriority w:val="99"/>
    <w:rsid w:val="00241508"/>
    <w:rPr>
      <w:rFonts w:ascii="Times New Roman" w:eastAsia="Times New Roman" w:hAnsi="Times New Roman" w:cs="Times New Roman"/>
      <w:i/>
      <w:iCs/>
      <w:sz w:val="20"/>
      <w:szCs w:val="20"/>
      <w:shd w:val="clear" w:color="auto" w:fill="FFFFFF"/>
    </w:rPr>
  </w:style>
  <w:style w:type="character" w:customStyle="1" w:styleId="ac">
    <w:name w:val="Основной текст + Полужирный;Курсив"/>
    <w:rsid w:val="00241508"/>
    <w:rPr>
      <w:rFonts w:ascii="Times New Roman" w:eastAsia="Times New Roman" w:hAnsi="Times New Roman" w:cs="Times New Roman"/>
      <w:b/>
      <w:bCs/>
      <w:i/>
      <w:iCs/>
      <w:sz w:val="20"/>
      <w:szCs w:val="20"/>
      <w:shd w:val="clear" w:color="auto" w:fill="FFFFFF"/>
    </w:rPr>
  </w:style>
  <w:style w:type="paragraph" w:customStyle="1" w:styleId="11">
    <w:name w:val="Основной текст1"/>
    <w:basedOn w:val="a"/>
    <w:link w:val="a9"/>
    <w:uiPriority w:val="99"/>
    <w:rsid w:val="00241508"/>
    <w:pPr>
      <w:shd w:val="clear" w:color="auto" w:fill="FFFFFF"/>
      <w:spacing w:after="420" w:line="187" w:lineRule="exact"/>
      <w:ind w:firstLine="340"/>
      <w:jc w:val="both"/>
    </w:pPr>
    <w:rPr>
      <w:rFonts w:ascii="Times New Roman" w:eastAsia="Times New Roman" w:hAnsi="Times New Roman"/>
      <w:sz w:val="20"/>
      <w:szCs w:val="20"/>
    </w:rPr>
  </w:style>
  <w:style w:type="paragraph" w:customStyle="1" w:styleId="120">
    <w:name w:val="Заголовок №1 (2)"/>
    <w:basedOn w:val="a"/>
    <w:link w:val="12"/>
    <w:rsid w:val="00241508"/>
    <w:pPr>
      <w:shd w:val="clear" w:color="auto" w:fill="FFFFFF"/>
      <w:spacing w:before="420" w:after="60" w:line="278" w:lineRule="exact"/>
      <w:jc w:val="right"/>
      <w:outlineLvl w:val="0"/>
    </w:pPr>
    <w:rPr>
      <w:rFonts w:ascii="Times New Roman" w:eastAsia="Times New Roman" w:hAnsi="Times New Roman"/>
      <w:sz w:val="20"/>
      <w:szCs w:val="20"/>
    </w:rPr>
  </w:style>
  <w:style w:type="paragraph" w:customStyle="1" w:styleId="22">
    <w:name w:val="Основной текст (2)"/>
    <w:basedOn w:val="a"/>
    <w:link w:val="21"/>
    <w:rsid w:val="00241508"/>
    <w:pPr>
      <w:shd w:val="clear" w:color="auto" w:fill="FFFFFF"/>
      <w:spacing w:after="240" w:line="211" w:lineRule="exact"/>
      <w:ind w:firstLine="340"/>
      <w:jc w:val="both"/>
    </w:pPr>
    <w:rPr>
      <w:rFonts w:ascii="Times New Roman" w:eastAsia="Times New Roman" w:hAnsi="Times New Roman"/>
      <w:sz w:val="20"/>
      <w:szCs w:val="20"/>
    </w:rPr>
  </w:style>
  <w:style w:type="paragraph" w:customStyle="1" w:styleId="14">
    <w:name w:val="Заголовок №1"/>
    <w:basedOn w:val="a"/>
    <w:link w:val="13"/>
    <w:rsid w:val="00241508"/>
    <w:pPr>
      <w:shd w:val="clear" w:color="auto" w:fill="FFFFFF"/>
      <w:spacing w:before="240" w:after="60" w:line="0" w:lineRule="atLeast"/>
      <w:ind w:firstLine="340"/>
      <w:jc w:val="both"/>
      <w:outlineLvl w:val="0"/>
    </w:pPr>
    <w:rPr>
      <w:rFonts w:ascii="Trebuchet MS" w:eastAsia="Trebuchet MS" w:hAnsi="Trebuchet MS"/>
      <w:sz w:val="19"/>
      <w:szCs w:val="19"/>
    </w:rPr>
  </w:style>
  <w:style w:type="character" w:customStyle="1" w:styleId="5">
    <w:name w:val="Основной текст (5)_"/>
    <w:rsid w:val="00241508"/>
    <w:rPr>
      <w:rFonts w:ascii="Times New Roman" w:eastAsia="Times New Roman" w:hAnsi="Times New Roman" w:cs="Times New Roman"/>
      <w:b w:val="0"/>
      <w:bCs w:val="0"/>
      <w:i w:val="0"/>
      <w:iCs w:val="0"/>
      <w:smallCaps w:val="0"/>
      <w:strike w:val="0"/>
      <w:sz w:val="18"/>
      <w:szCs w:val="18"/>
    </w:rPr>
  </w:style>
  <w:style w:type="character" w:customStyle="1" w:styleId="50">
    <w:name w:val="Основной текст (5)"/>
    <w:rsid w:val="00241508"/>
    <w:rPr>
      <w:rFonts w:ascii="Times New Roman" w:eastAsia="Times New Roman" w:hAnsi="Times New Roman" w:cs="Times New Roman"/>
      <w:b w:val="0"/>
      <w:bCs w:val="0"/>
      <w:i w:val="0"/>
      <w:iCs w:val="0"/>
      <w:smallCaps w:val="0"/>
      <w:strike w:val="0"/>
      <w:spacing w:val="0"/>
      <w:sz w:val="18"/>
      <w:szCs w:val="18"/>
    </w:rPr>
  </w:style>
  <w:style w:type="character" w:customStyle="1" w:styleId="24">
    <w:name w:val="Основной текст (2) + Полужирный;Не курсив"/>
    <w:rsid w:val="00241508"/>
    <w:rPr>
      <w:rFonts w:ascii="Times New Roman" w:eastAsia="Times New Roman" w:hAnsi="Times New Roman" w:cs="Times New Roman"/>
      <w:b/>
      <w:bCs/>
      <w:i/>
      <w:iCs/>
      <w:smallCaps w:val="0"/>
      <w:strike w:val="0"/>
      <w:spacing w:val="0"/>
      <w:sz w:val="21"/>
      <w:szCs w:val="21"/>
      <w:shd w:val="clear" w:color="auto" w:fill="FFFFFF"/>
    </w:rPr>
  </w:style>
  <w:style w:type="character" w:customStyle="1" w:styleId="25">
    <w:name w:val="Основной текст (2) + Не курсив"/>
    <w:rsid w:val="00241508"/>
    <w:rPr>
      <w:rFonts w:ascii="Times New Roman" w:eastAsia="Times New Roman" w:hAnsi="Times New Roman" w:cs="Times New Roman"/>
      <w:b w:val="0"/>
      <w:bCs w:val="0"/>
      <w:i/>
      <w:iCs/>
      <w:smallCaps w:val="0"/>
      <w:strike w:val="0"/>
      <w:spacing w:val="0"/>
      <w:sz w:val="21"/>
      <w:szCs w:val="21"/>
      <w:shd w:val="clear" w:color="auto" w:fill="FFFFFF"/>
    </w:rPr>
  </w:style>
  <w:style w:type="character" w:customStyle="1" w:styleId="33">
    <w:name w:val="Основной текст (3)_"/>
    <w:link w:val="34"/>
    <w:rsid w:val="00241508"/>
    <w:rPr>
      <w:rFonts w:ascii="Times New Roman" w:eastAsia="Times New Roman" w:hAnsi="Times New Roman"/>
      <w:sz w:val="21"/>
      <w:szCs w:val="21"/>
      <w:shd w:val="clear" w:color="auto" w:fill="FFFFFF"/>
    </w:rPr>
  </w:style>
  <w:style w:type="character" w:customStyle="1" w:styleId="35">
    <w:name w:val="Основной текст (3) + Не полужирный"/>
    <w:rsid w:val="00241508"/>
    <w:rPr>
      <w:rFonts w:ascii="Times New Roman" w:eastAsia="Times New Roman" w:hAnsi="Times New Roman" w:cs="Times New Roman"/>
      <w:b/>
      <w:bCs/>
      <w:sz w:val="21"/>
      <w:szCs w:val="21"/>
      <w:shd w:val="clear" w:color="auto" w:fill="FFFFFF"/>
    </w:rPr>
  </w:style>
  <w:style w:type="character" w:customStyle="1" w:styleId="36">
    <w:name w:val="Основной текст (3) + Не полужирный;Курсив"/>
    <w:rsid w:val="00241508"/>
    <w:rPr>
      <w:rFonts w:ascii="Times New Roman" w:eastAsia="Times New Roman" w:hAnsi="Times New Roman" w:cs="Times New Roman"/>
      <w:b/>
      <w:bCs/>
      <w:i/>
      <w:iCs/>
      <w:sz w:val="21"/>
      <w:szCs w:val="21"/>
      <w:shd w:val="clear" w:color="auto" w:fill="FFFFFF"/>
    </w:rPr>
  </w:style>
  <w:style w:type="paragraph" w:customStyle="1" w:styleId="34">
    <w:name w:val="Основной текст (3)"/>
    <w:basedOn w:val="a"/>
    <w:link w:val="33"/>
    <w:rsid w:val="00241508"/>
    <w:pPr>
      <w:shd w:val="clear" w:color="auto" w:fill="FFFFFF"/>
      <w:spacing w:after="120" w:line="211" w:lineRule="exact"/>
      <w:ind w:firstLine="340"/>
      <w:jc w:val="both"/>
    </w:pPr>
    <w:rPr>
      <w:rFonts w:ascii="Times New Roman" w:eastAsia="Times New Roman" w:hAnsi="Times New Roman"/>
      <w:sz w:val="21"/>
      <w:szCs w:val="21"/>
    </w:rPr>
  </w:style>
  <w:style w:type="character" w:customStyle="1" w:styleId="1pt">
    <w:name w:val="Основной текст + Курсив;Интервал 1 pt"/>
    <w:rsid w:val="00241508"/>
    <w:rPr>
      <w:rFonts w:ascii="Times New Roman" w:eastAsia="Times New Roman" w:hAnsi="Times New Roman" w:cs="Times New Roman"/>
      <w:b w:val="0"/>
      <w:bCs w:val="0"/>
      <w:i/>
      <w:iCs/>
      <w:smallCaps w:val="0"/>
      <w:strike w:val="0"/>
      <w:spacing w:val="20"/>
      <w:sz w:val="21"/>
      <w:szCs w:val="21"/>
      <w:shd w:val="clear" w:color="auto" w:fill="FFFFFF"/>
      <w:lang w:val="en-US"/>
    </w:rPr>
  </w:style>
  <w:style w:type="paragraph" w:customStyle="1" w:styleId="26">
    <w:name w:val="Основной текст2"/>
    <w:basedOn w:val="a"/>
    <w:rsid w:val="00241508"/>
    <w:pPr>
      <w:shd w:val="clear" w:color="auto" w:fill="FFFFFF"/>
      <w:spacing w:after="0" w:line="211" w:lineRule="exact"/>
      <w:jc w:val="both"/>
    </w:pPr>
    <w:rPr>
      <w:rFonts w:ascii="Times New Roman" w:eastAsia="Times New Roman" w:hAnsi="Times New Roman"/>
      <w:color w:val="000000"/>
      <w:sz w:val="21"/>
      <w:szCs w:val="21"/>
      <w:lang w:eastAsia="ru-RU"/>
    </w:rPr>
  </w:style>
  <w:style w:type="character" w:customStyle="1" w:styleId="-1pt">
    <w:name w:val="Основной текст + Интервал -1 pt"/>
    <w:rsid w:val="00241508"/>
    <w:rPr>
      <w:rFonts w:ascii="Times New Roman" w:eastAsia="Times New Roman" w:hAnsi="Times New Roman" w:cs="Times New Roman"/>
      <w:b w:val="0"/>
      <w:bCs w:val="0"/>
      <w:i w:val="0"/>
      <w:iCs w:val="0"/>
      <w:smallCaps w:val="0"/>
      <w:strike w:val="0"/>
      <w:spacing w:val="-20"/>
      <w:sz w:val="21"/>
      <w:szCs w:val="21"/>
      <w:shd w:val="clear" w:color="auto" w:fill="FFFFFF"/>
    </w:rPr>
  </w:style>
  <w:style w:type="character" w:customStyle="1" w:styleId="13pt">
    <w:name w:val="Заголовок №1 + Интервал 3 pt"/>
    <w:rsid w:val="00241508"/>
    <w:rPr>
      <w:rFonts w:ascii="Trebuchet MS" w:eastAsia="Trebuchet MS" w:hAnsi="Trebuchet MS" w:cs="Trebuchet MS"/>
      <w:b w:val="0"/>
      <w:bCs w:val="0"/>
      <w:i w:val="0"/>
      <w:iCs w:val="0"/>
      <w:smallCaps w:val="0"/>
      <w:strike w:val="0"/>
      <w:spacing w:val="60"/>
      <w:sz w:val="19"/>
      <w:szCs w:val="19"/>
      <w:shd w:val="clear" w:color="auto" w:fill="FFFFFF"/>
    </w:rPr>
  </w:style>
  <w:style w:type="character" w:customStyle="1" w:styleId="ad">
    <w:name w:val="Основной текст + Полужирный;Не курсив"/>
    <w:rsid w:val="00241508"/>
    <w:rPr>
      <w:rFonts w:ascii="Times New Roman" w:eastAsia="Times New Roman" w:hAnsi="Times New Roman" w:cs="Times New Roman"/>
      <w:b/>
      <w:bCs/>
      <w:i/>
      <w:iCs/>
      <w:smallCaps w:val="0"/>
      <w:strike w:val="0"/>
      <w:spacing w:val="0"/>
      <w:sz w:val="21"/>
      <w:szCs w:val="21"/>
      <w:shd w:val="clear" w:color="auto" w:fill="FFFFFF"/>
    </w:rPr>
  </w:style>
  <w:style w:type="character" w:customStyle="1" w:styleId="ae">
    <w:name w:val="Основной текст + Не курсив"/>
    <w:rsid w:val="00241508"/>
    <w:rPr>
      <w:rFonts w:ascii="Times New Roman" w:eastAsia="Times New Roman" w:hAnsi="Times New Roman" w:cs="Times New Roman"/>
      <w:b w:val="0"/>
      <w:bCs w:val="0"/>
      <w:i/>
      <w:iCs/>
      <w:smallCaps w:val="0"/>
      <w:strike w:val="0"/>
      <w:spacing w:val="0"/>
      <w:sz w:val="21"/>
      <w:szCs w:val="21"/>
      <w:shd w:val="clear" w:color="auto" w:fill="FFFFFF"/>
    </w:rPr>
  </w:style>
  <w:style w:type="character" w:customStyle="1" w:styleId="27">
    <w:name w:val="Основной текст (2) + Курсив"/>
    <w:rsid w:val="00241508"/>
    <w:rPr>
      <w:rFonts w:ascii="Times New Roman" w:eastAsia="Times New Roman" w:hAnsi="Times New Roman" w:cs="Times New Roman"/>
      <w:b w:val="0"/>
      <w:bCs w:val="0"/>
      <w:i/>
      <w:iCs/>
      <w:smallCaps w:val="0"/>
      <w:strike w:val="0"/>
      <w:spacing w:val="0"/>
      <w:sz w:val="21"/>
      <w:szCs w:val="21"/>
      <w:shd w:val="clear" w:color="auto" w:fill="FFFFFF"/>
    </w:rPr>
  </w:style>
  <w:style w:type="character" w:customStyle="1" w:styleId="28">
    <w:name w:val="Основной текст (2) + Полужирный"/>
    <w:rsid w:val="00241508"/>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29">
    <w:name w:val="Заголовок №2_"/>
    <w:link w:val="2a"/>
    <w:rsid w:val="00241508"/>
    <w:rPr>
      <w:rFonts w:ascii="Times New Roman" w:eastAsia="Times New Roman" w:hAnsi="Times New Roman"/>
      <w:sz w:val="21"/>
      <w:szCs w:val="21"/>
      <w:shd w:val="clear" w:color="auto" w:fill="FFFFFF"/>
    </w:rPr>
  </w:style>
  <w:style w:type="paragraph" w:customStyle="1" w:styleId="2a">
    <w:name w:val="Заголовок №2"/>
    <w:basedOn w:val="a"/>
    <w:link w:val="29"/>
    <w:rsid w:val="00241508"/>
    <w:pPr>
      <w:shd w:val="clear" w:color="auto" w:fill="FFFFFF"/>
      <w:spacing w:before="120" w:after="660" w:line="0" w:lineRule="atLeast"/>
      <w:ind w:firstLine="360"/>
      <w:jc w:val="both"/>
      <w:outlineLvl w:val="1"/>
    </w:pPr>
    <w:rPr>
      <w:rFonts w:ascii="Times New Roman" w:eastAsia="Times New Roman" w:hAnsi="Times New Roman"/>
      <w:sz w:val="21"/>
      <w:szCs w:val="21"/>
    </w:rPr>
  </w:style>
  <w:style w:type="character" w:customStyle="1" w:styleId="2b">
    <w:name w:val="Основной текст (2) + Не полужирный"/>
    <w:rsid w:val="007D146F"/>
    <w:rPr>
      <w:rFonts w:ascii="Times New Roman" w:eastAsia="Times New Roman" w:hAnsi="Times New Roman" w:cs="Times New Roman"/>
      <w:b/>
      <w:bCs/>
      <w:i w:val="0"/>
      <w:iCs w:val="0"/>
      <w:smallCaps w:val="0"/>
      <w:strike w:val="0"/>
      <w:spacing w:val="0"/>
      <w:sz w:val="21"/>
      <w:szCs w:val="21"/>
    </w:rPr>
  </w:style>
  <w:style w:type="character" w:customStyle="1" w:styleId="Arial95pt">
    <w:name w:val="Основной текст + Arial;9;5 pt;Полужирный"/>
    <w:rsid w:val="007D146F"/>
    <w:rPr>
      <w:rFonts w:ascii="Arial" w:eastAsia="Arial" w:hAnsi="Arial" w:cs="Arial"/>
      <w:b/>
      <w:bCs/>
      <w:sz w:val="19"/>
      <w:szCs w:val="19"/>
      <w:shd w:val="clear" w:color="auto" w:fill="FFFFFF"/>
    </w:rPr>
  </w:style>
  <w:style w:type="character" w:styleId="af">
    <w:name w:val="Subtle Emphasis"/>
    <w:uiPriority w:val="19"/>
    <w:qFormat/>
    <w:rsid w:val="006F42CD"/>
    <w:rPr>
      <w:i/>
      <w:iCs/>
      <w:color w:val="808080"/>
    </w:rPr>
  </w:style>
  <w:style w:type="character" w:customStyle="1" w:styleId="37">
    <w:name w:val="Заголовок №3_"/>
    <w:link w:val="38"/>
    <w:rsid w:val="002D5ABC"/>
    <w:rPr>
      <w:rFonts w:ascii="Tahoma" w:eastAsia="Tahoma" w:hAnsi="Tahoma" w:cs="Tahoma"/>
      <w:b/>
      <w:bCs/>
      <w:sz w:val="19"/>
      <w:szCs w:val="19"/>
      <w:shd w:val="clear" w:color="auto" w:fill="FFFFFF"/>
    </w:rPr>
  </w:style>
  <w:style w:type="paragraph" w:customStyle="1" w:styleId="38">
    <w:name w:val="Заголовок №3"/>
    <w:basedOn w:val="a"/>
    <w:link w:val="37"/>
    <w:rsid w:val="002D5ABC"/>
    <w:pPr>
      <w:widowControl w:val="0"/>
      <w:shd w:val="clear" w:color="auto" w:fill="FFFFFF"/>
      <w:spacing w:before="120" w:after="120" w:line="0" w:lineRule="atLeast"/>
      <w:ind w:hanging="1000"/>
      <w:jc w:val="center"/>
      <w:outlineLvl w:val="2"/>
    </w:pPr>
    <w:rPr>
      <w:rFonts w:ascii="Tahoma" w:eastAsia="Tahoma" w:hAnsi="Tahoma"/>
      <w:b/>
      <w:bCs/>
      <w:sz w:val="19"/>
      <w:szCs w:val="19"/>
    </w:rPr>
  </w:style>
  <w:style w:type="character" w:customStyle="1" w:styleId="Exact">
    <w:name w:val="Основной текст Exact"/>
    <w:rsid w:val="002D5ABC"/>
    <w:rPr>
      <w:rFonts w:ascii="Times New Roman" w:eastAsia="Times New Roman" w:hAnsi="Times New Roman" w:cs="Times New Roman"/>
      <w:b w:val="0"/>
      <w:bCs w:val="0"/>
      <w:i w:val="0"/>
      <w:iCs w:val="0"/>
      <w:smallCaps w:val="0"/>
      <w:strike w:val="0"/>
      <w:spacing w:val="4"/>
      <w:sz w:val="19"/>
      <w:szCs w:val="19"/>
      <w:u w:val="none"/>
    </w:rPr>
  </w:style>
  <w:style w:type="character" w:customStyle="1" w:styleId="4">
    <w:name w:val="Основной текст (4)_"/>
    <w:link w:val="40"/>
    <w:rsid w:val="002D5ABC"/>
    <w:rPr>
      <w:rFonts w:ascii="Tahoma" w:eastAsia="Tahoma" w:hAnsi="Tahoma" w:cs="Tahoma"/>
      <w:b/>
      <w:bCs/>
      <w:sz w:val="19"/>
      <w:szCs w:val="19"/>
      <w:shd w:val="clear" w:color="auto" w:fill="FFFFFF"/>
    </w:rPr>
  </w:style>
  <w:style w:type="character" w:customStyle="1" w:styleId="39">
    <w:name w:val="Основной текст (3) + Не курсив"/>
    <w:rsid w:val="002D5ABC"/>
    <w:rPr>
      <w:rFonts w:ascii="Times New Roman" w:eastAsia="Times New Roman" w:hAnsi="Times New Roman" w:cs="Times New Roman"/>
      <w:i/>
      <w:iCs/>
      <w:color w:val="000000"/>
      <w:spacing w:val="0"/>
      <w:w w:val="100"/>
      <w:position w:val="0"/>
      <w:sz w:val="20"/>
      <w:szCs w:val="20"/>
      <w:shd w:val="clear" w:color="auto" w:fill="FFFFFF"/>
      <w:lang w:val="ru-RU"/>
    </w:rPr>
  </w:style>
  <w:style w:type="paragraph" w:customStyle="1" w:styleId="40">
    <w:name w:val="Основной текст (4)"/>
    <w:basedOn w:val="a"/>
    <w:link w:val="4"/>
    <w:rsid w:val="002D5ABC"/>
    <w:pPr>
      <w:widowControl w:val="0"/>
      <w:shd w:val="clear" w:color="auto" w:fill="FFFFFF"/>
      <w:spacing w:before="180" w:after="0" w:line="0" w:lineRule="atLeast"/>
      <w:jc w:val="both"/>
    </w:pPr>
    <w:rPr>
      <w:rFonts w:ascii="Tahoma" w:eastAsia="Tahoma" w:hAnsi="Tahoma"/>
      <w:b/>
      <w:bCs/>
      <w:sz w:val="19"/>
      <w:szCs w:val="19"/>
    </w:rPr>
  </w:style>
  <w:style w:type="paragraph" w:styleId="af0">
    <w:name w:val="Normal (Web)"/>
    <w:basedOn w:val="a"/>
    <w:uiPriority w:val="99"/>
    <w:rsid w:val="005F1F43"/>
    <w:pPr>
      <w:spacing w:before="100" w:beforeAutospacing="1" w:after="100" w:afterAutospacing="1" w:line="240" w:lineRule="auto"/>
    </w:pPr>
    <w:rPr>
      <w:rFonts w:ascii="Times New Roman" w:eastAsia="Times New Roman" w:hAnsi="Times New Roman"/>
      <w:sz w:val="24"/>
      <w:szCs w:val="24"/>
      <w:lang w:eastAsia="ru-RU"/>
    </w:rPr>
  </w:style>
  <w:style w:type="character" w:styleId="af1">
    <w:name w:val="Strong"/>
    <w:qFormat/>
    <w:rsid w:val="005F1F43"/>
    <w:rPr>
      <w:b/>
      <w:bCs/>
    </w:rPr>
  </w:style>
  <w:style w:type="paragraph" w:customStyle="1" w:styleId="2c">
    <w:name w:val="стиль2"/>
    <w:basedOn w:val="a"/>
    <w:rsid w:val="005F1F43"/>
    <w:pPr>
      <w:suppressAutoHyphens/>
      <w:spacing w:before="280" w:after="280" w:line="240" w:lineRule="auto"/>
    </w:pPr>
    <w:rPr>
      <w:rFonts w:ascii="Tahoma" w:eastAsia="Times New Roman" w:hAnsi="Tahoma" w:cs="Tahoma"/>
      <w:sz w:val="20"/>
      <w:szCs w:val="20"/>
      <w:lang w:eastAsia="ar-SA"/>
    </w:rPr>
  </w:style>
  <w:style w:type="character" w:customStyle="1" w:styleId="140">
    <w:name w:val="Основной текст (14)_"/>
    <w:link w:val="141"/>
    <w:rsid w:val="005F1F43"/>
    <w:rPr>
      <w:i/>
      <w:iCs/>
      <w:sz w:val="22"/>
      <w:szCs w:val="22"/>
      <w:shd w:val="clear" w:color="auto" w:fill="FFFFFF"/>
    </w:rPr>
  </w:style>
  <w:style w:type="paragraph" w:customStyle="1" w:styleId="141">
    <w:name w:val="Основной текст (14)1"/>
    <w:basedOn w:val="a"/>
    <w:link w:val="140"/>
    <w:rsid w:val="005F1F43"/>
    <w:pPr>
      <w:shd w:val="clear" w:color="auto" w:fill="FFFFFF"/>
      <w:spacing w:after="0" w:line="211" w:lineRule="exact"/>
      <w:ind w:firstLine="400"/>
      <w:jc w:val="both"/>
    </w:pPr>
    <w:rPr>
      <w:i/>
      <w:iCs/>
    </w:rPr>
  </w:style>
  <w:style w:type="character" w:customStyle="1" w:styleId="142">
    <w:name w:val="Основной текст (14)"/>
    <w:rsid w:val="005F1F43"/>
    <w:rPr>
      <w:i/>
      <w:iCs/>
      <w:noProof/>
      <w:sz w:val="22"/>
      <w:szCs w:val="22"/>
      <w:lang w:bidi="ar-SA"/>
    </w:rPr>
  </w:style>
  <w:style w:type="character" w:customStyle="1" w:styleId="8pt">
    <w:name w:val="Основной текст + 8 pt;Полужирный"/>
    <w:rsid w:val="00DC62A1"/>
    <w:rPr>
      <w:rFonts w:ascii="Georgia" w:eastAsia="Georgia" w:hAnsi="Georgia" w:cs="Georgia"/>
      <w:b/>
      <w:bCs/>
      <w:i w:val="0"/>
      <w:iCs w:val="0"/>
      <w:smallCaps w:val="0"/>
      <w:strike w:val="0"/>
      <w:color w:val="000000"/>
      <w:spacing w:val="0"/>
      <w:w w:val="100"/>
      <w:position w:val="0"/>
      <w:sz w:val="16"/>
      <w:szCs w:val="16"/>
      <w:u w:val="none"/>
      <w:shd w:val="clear" w:color="auto" w:fill="FFFFFF"/>
      <w:lang w:val="ru-RU"/>
    </w:rPr>
  </w:style>
  <w:style w:type="paragraph" w:styleId="af2">
    <w:name w:val="Body Text"/>
    <w:basedOn w:val="a"/>
    <w:link w:val="af3"/>
    <w:unhideWhenUsed/>
    <w:rsid w:val="00744F96"/>
    <w:pPr>
      <w:spacing w:after="120"/>
    </w:pPr>
  </w:style>
  <w:style w:type="character" w:customStyle="1" w:styleId="af3">
    <w:name w:val="Основной текст Знак"/>
    <w:link w:val="af2"/>
    <w:rsid w:val="00744F96"/>
    <w:rPr>
      <w:sz w:val="22"/>
      <w:szCs w:val="22"/>
      <w:lang w:eastAsia="en-US"/>
    </w:rPr>
  </w:style>
  <w:style w:type="character" w:customStyle="1" w:styleId="70">
    <w:name w:val="Заголовок 7 Знак"/>
    <w:link w:val="7"/>
    <w:uiPriority w:val="9"/>
    <w:rsid w:val="007624C2"/>
    <w:rPr>
      <w:rFonts w:ascii="Cambria" w:eastAsia="Times New Roman" w:hAnsi="Cambria"/>
      <w:i/>
      <w:iCs/>
      <w:color w:val="404040"/>
      <w:sz w:val="22"/>
      <w:szCs w:val="22"/>
    </w:rPr>
  </w:style>
  <w:style w:type="paragraph" w:customStyle="1" w:styleId="71">
    <w:name w:val="Основной текст7"/>
    <w:basedOn w:val="a"/>
    <w:rsid w:val="00176884"/>
    <w:pPr>
      <w:shd w:val="clear" w:color="auto" w:fill="FFFFFF"/>
      <w:spacing w:after="0" w:line="0" w:lineRule="atLeast"/>
      <w:ind w:hanging="360"/>
    </w:pPr>
    <w:rPr>
      <w:rFonts w:ascii="Century Gothic" w:eastAsia="Century Gothic" w:hAnsi="Century Gothic" w:cs="Century Gothic"/>
      <w:sz w:val="21"/>
      <w:szCs w:val="21"/>
    </w:rPr>
  </w:style>
  <w:style w:type="paragraph" w:styleId="af4">
    <w:name w:val="Body Text Indent"/>
    <w:basedOn w:val="a"/>
    <w:link w:val="af5"/>
    <w:uiPriority w:val="99"/>
    <w:unhideWhenUsed/>
    <w:rsid w:val="00416F43"/>
    <w:pPr>
      <w:spacing w:after="120"/>
      <w:ind w:left="283"/>
    </w:pPr>
  </w:style>
  <w:style w:type="character" w:customStyle="1" w:styleId="af5">
    <w:name w:val="Основной текст с отступом Знак"/>
    <w:link w:val="af4"/>
    <w:uiPriority w:val="99"/>
    <w:rsid w:val="00416F43"/>
    <w:rPr>
      <w:sz w:val="22"/>
      <w:szCs w:val="22"/>
      <w:lang w:eastAsia="en-US"/>
    </w:rPr>
  </w:style>
  <w:style w:type="paragraph" w:customStyle="1" w:styleId="Osnova">
    <w:name w:val="Osnova"/>
    <w:basedOn w:val="a"/>
    <w:rsid w:val="00416F43"/>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paragraph" w:customStyle="1" w:styleId="Zag2">
    <w:name w:val="Zag_2"/>
    <w:basedOn w:val="a"/>
    <w:rsid w:val="00416F43"/>
    <w:pPr>
      <w:widowControl w:val="0"/>
      <w:autoSpaceDE w:val="0"/>
      <w:autoSpaceDN w:val="0"/>
      <w:adjustRightInd w:val="0"/>
      <w:spacing w:after="129" w:line="291" w:lineRule="exact"/>
      <w:jc w:val="center"/>
    </w:pPr>
    <w:rPr>
      <w:rFonts w:ascii="Times New Roman" w:hAnsi="Times New Roman"/>
      <w:b/>
      <w:bCs/>
      <w:color w:val="000000"/>
      <w:sz w:val="24"/>
      <w:szCs w:val="24"/>
      <w:lang w:val="en-US" w:eastAsia="ru-RU"/>
    </w:rPr>
  </w:style>
  <w:style w:type="paragraph" w:customStyle="1" w:styleId="15">
    <w:name w:val="Обычный1"/>
    <w:rsid w:val="00416F43"/>
    <w:pPr>
      <w:widowControl w:val="0"/>
      <w:jc w:val="both"/>
    </w:pPr>
    <w:rPr>
      <w:rFonts w:ascii="Times New Roman" w:eastAsia="Times New Roman" w:hAnsi="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416F43"/>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416F43"/>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416F43"/>
    <w:rPr>
      <w:rFonts w:ascii="Times New Roman" w:hAnsi="Times New Roman" w:cs="Times New Roman" w:hint="default"/>
      <w:strike w:val="0"/>
      <w:dstrike w:val="0"/>
      <w:sz w:val="24"/>
      <w:szCs w:val="24"/>
      <w:u w:val="none"/>
      <w:effect w:val="none"/>
    </w:rPr>
  </w:style>
  <w:style w:type="character" w:customStyle="1" w:styleId="1462">
    <w:name w:val="Основной текст (14)62"/>
    <w:rsid w:val="000B7700"/>
    <w:rPr>
      <w:rFonts w:ascii="Times New Roman" w:hAnsi="Times New Roman" w:cs="Times New Roman"/>
      <w:i w:val="0"/>
      <w:iCs w:val="0"/>
      <w:spacing w:val="0"/>
      <w:sz w:val="22"/>
      <w:szCs w:val="22"/>
      <w:lang w:bidi="ar-SA"/>
    </w:rPr>
  </w:style>
  <w:style w:type="paragraph" w:styleId="2d">
    <w:name w:val="Body Text 2"/>
    <w:basedOn w:val="a"/>
    <w:link w:val="2e"/>
    <w:uiPriority w:val="99"/>
    <w:semiHidden/>
    <w:unhideWhenUsed/>
    <w:rsid w:val="00A549A8"/>
    <w:pPr>
      <w:spacing w:after="120" w:line="480" w:lineRule="auto"/>
    </w:pPr>
  </w:style>
  <w:style w:type="character" w:customStyle="1" w:styleId="2e">
    <w:name w:val="Основной текст 2 Знак"/>
    <w:link w:val="2d"/>
    <w:uiPriority w:val="99"/>
    <w:semiHidden/>
    <w:rsid w:val="00A549A8"/>
    <w:rPr>
      <w:sz w:val="22"/>
      <w:szCs w:val="22"/>
      <w:lang w:eastAsia="en-US"/>
    </w:rPr>
  </w:style>
  <w:style w:type="paragraph" w:styleId="af6">
    <w:name w:val="header"/>
    <w:basedOn w:val="a"/>
    <w:link w:val="af7"/>
    <w:uiPriority w:val="99"/>
    <w:unhideWhenUsed/>
    <w:rsid w:val="00FB1253"/>
    <w:pPr>
      <w:tabs>
        <w:tab w:val="center" w:pos="4677"/>
        <w:tab w:val="right" w:pos="9355"/>
      </w:tabs>
    </w:pPr>
  </w:style>
  <w:style w:type="character" w:customStyle="1" w:styleId="af7">
    <w:name w:val="Верхний колонтитул Знак"/>
    <w:link w:val="af6"/>
    <w:uiPriority w:val="99"/>
    <w:rsid w:val="00FB1253"/>
    <w:rPr>
      <w:sz w:val="22"/>
      <w:szCs w:val="22"/>
      <w:lang w:eastAsia="en-US"/>
    </w:rPr>
  </w:style>
  <w:style w:type="paragraph" w:styleId="af8">
    <w:name w:val="footer"/>
    <w:basedOn w:val="a"/>
    <w:link w:val="af9"/>
    <w:uiPriority w:val="99"/>
    <w:unhideWhenUsed/>
    <w:rsid w:val="00FB1253"/>
    <w:pPr>
      <w:tabs>
        <w:tab w:val="center" w:pos="4677"/>
        <w:tab w:val="right" w:pos="9355"/>
      </w:tabs>
    </w:pPr>
  </w:style>
  <w:style w:type="character" w:customStyle="1" w:styleId="af9">
    <w:name w:val="Нижний колонтитул Знак"/>
    <w:link w:val="af8"/>
    <w:uiPriority w:val="99"/>
    <w:rsid w:val="00FB1253"/>
    <w:rPr>
      <w:sz w:val="22"/>
      <w:szCs w:val="22"/>
      <w:lang w:eastAsia="en-US"/>
    </w:rPr>
  </w:style>
  <w:style w:type="character" w:styleId="afa">
    <w:name w:val="Hyperlink"/>
    <w:uiPriority w:val="99"/>
    <w:rsid w:val="00BA691C"/>
    <w:rPr>
      <w:color w:val="0000FF"/>
      <w:u w:val="single"/>
    </w:rPr>
  </w:style>
  <w:style w:type="paragraph" w:styleId="afb">
    <w:name w:val="Balloon Text"/>
    <w:basedOn w:val="a"/>
    <w:link w:val="afc"/>
    <w:rsid w:val="00BA691C"/>
    <w:pPr>
      <w:spacing w:after="0" w:line="240" w:lineRule="auto"/>
    </w:pPr>
    <w:rPr>
      <w:rFonts w:ascii="Tahoma" w:eastAsia="Times New Roman" w:hAnsi="Tahoma"/>
      <w:sz w:val="16"/>
      <w:szCs w:val="16"/>
    </w:rPr>
  </w:style>
  <w:style w:type="character" w:customStyle="1" w:styleId="afc">
    <w:name w:val="Текст выноски Знак"/>
    <w:link w:val="afb"/>
    <w:rsid w:val="00BA691C"/>
    <w:rPr>
      <w:rFonts w:ascii="Tahoma" w:eastAsia="Times New Roman" w:hAnsi="Tahoma" w:cs="Tahoma"/>
      <w:sz w:val="16"/>
      <w:szCs w:val="16"/>
    </w:rPr>
  </w:style>
  <w:style w:type="paragraph" w:styleId="afd">
    <w:name w:val="Title"/>
    <w:basedOn w:val="a"/>
    <w:link w:val="afe"/>
    <w:qFormat/>
    <w:rsid w:val="00491F84"/>
    <w:pPr>
      <w:spacing w:after="0" w:line="240" w:lineRule="auto"/>
      <w:jc w:val="center"/>
    </w:pPr>
    <w:rPr>
      <w:rFonts w:ascii="Times New Roman" w:hAnsi="Times New Roman"/>
      <w:b/>
      <w:bCs/>
      <w:sz w:val="24"/>
      <w:szCs w:val="24"/>
      <w:lang w:eastAsia="ru-RU"/>
    </w:rPr>
  </w:style>
  <w:style w:type="character" w:customStyle="1" w:styleId="afe">
    <w:name w:val="Название Знак"/>
    <w:basedOn w:val="a0"/>
    <w:link w:val="afd"/>
    <w:rsid w:val="00491F84"/>
    <w:rPr>
      <w:rFonts w:ascii="Times New Roman" w:hAnsi="Times New Roman"/>
      <w:b/>
      <w:bCs/>
      <w:sz w:val="24"/>
      <w:szCs w:val="24"/>
    </w:rPr>
  </w:style>
  <w:style w:type="character" w:customStyle="1" w:styleId="320">
    <w:name w:val="Заголовок №3 (2)"/>
    <w:basedOn w:val="a0"/>
    <w:rsid w:val="006B7BA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Default">
    <w:name w:val="Default"/>
    <w:rsid w:val="006B7BA1"/>
    <w:pPr>
      <w:autoSpaceDE w:val="0"/>
      <w:autoSpaceDN w:val="0"/>
      <w:adjustRightInd w:val="0"/>
    </w:pPr>
    <w:rPr>
      <w:rFonts w:ascii="Times New Roman" w:eastAsia="Times New Roman" w:hAnsi="Times New Roman"/>
      <w:color w:val="000000"/>
      <w:sz w:val="24"/>
      <w:szCs w:val="24"/>
    </w:rPr>
  </w:style>
  <w:style w:type="character" w:customStyle="1" w:styleId="3a">
    <w:name w:val="Основной текст3"/>
    <w:basedOn w:val="a9"/>
    <w:rsid w:val="00D263CD"/>
    <w:rPr>
      <w:rFonts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61">
    <w:name w:val="Основной текст6"/>
    <w:basedOn w:val="a"/>
    <w:rsid w:val="00D263CD"/>
    <w:pPr>
      <w:widowControl w:val="0"/>
      <w:shd w:val="clear" w:color="auto" w:fill="FFFFFF"/>
      <w:spacing w:after="0" w:line="277" w:lineRule="exact"/>
    </w:pPr>
    <w:rPr>
      <w:rFonts w:ascii="Times New Roman" w:eastAsia="Times New Roman" w:hAnsi="Times New Roman"/>
      <w:color w:val="000000"/>
      <w:lang w:eastAsia="ru-RU" w:bidi="ru-RU"/>
    </w:rPr>
  </w:style>
  <w:style w:type="character" w:customStyle="1" w:styleId="18">
    <w:name w:val="Основной текст (18)_"/>
    <w:basedOn w:val="a0"/>
    <w:rsid w:val="00D263CD"/>
    <w:rPr>
      <w:rFonts w:ascii="Times New Roman" w:eastAsia="Times New Roman" w:hAnsi="Times New Roman" w:cs="Times New Roman"/>
      <w:b w:val="0"/>
      <w:bCs w:val="0"/>
      <w:i/>
      <w:iCs/>
      <w:smallCaps w:val="0"/>
      <w:strike w:val="0"/>
      <w:sz w:val="22"/>
      <w:szCs w:val="22"/>
      <w:u w:val="none"/>
    </w:rPr>
  </w:style>
  <w:style w:type="character" w:customStyle="1" w:styleId="180">
    <w:name w:val="Основной текст (18)"/>
    <w:basedOn w:val="18"/>
    <w:rsid w:val="00D263CD"/>
    <w:rPr>
      <w:color w:val="000000"/>
      <w:spacing w:val="0"/>
      <w:w w:val="100"/>
      <w:position w:val="0"/>
      <w:lang w:val="ru-RU" w:eastAsia="ru-RU" w:bidi="ru-RU"/>
    </w:rPr>
  </w:style>
  <w:style w:type="character" w:customStyle="1" w:styleId="41">
    <w:name w:val="Основной текст4"/>
    <w:basedOn w:val="a9"/>
    <w:rsid w:val="00D263CD"/>
    <w:rPr>
      <w:rFonts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42">
    <w:name w:val="Заголовок №4_"/>
    <w:basedOn w:val="a0"/>
    <w:link w:val="43"/>
    <w:rsid w:val="009A7293"/>
    <w:rPr>
      <w:rFonts w:ascii="Times New Roman" w:eastAsia="Times New Roman" w:hAnsi="Times New Roman"/>
      <w:b/>
      <w:bCs/>
      <w:sz w:val="22"/>
      <w:szCs w:val="22"/>
      <w:shd w:val="clear" w:color="auto" w:fill="FFFFFF"/>
    </w:rPr>
  </w:style>
  <w:style w:type="paragraph" w:customStyle="1" w:styleId="43">
    <w:name w:val="Заголовок №4"/>
    <w:basedOn w:val="a"/>
    <w:link w:val="42"/>
    <w:rsid w:val="009A7293"/>
    <w:pPr>
      <w:widowControl w:val="0"/>
      <w:shd w:val="clear" w:color="auto" w:fill="FFFFFF"/>
      <w:spacing w:before="300" w:after="300" w:line="0" w:lineRule="atLeast"/>
      <w:jc w:val="both"/>
      <w:outlineLvl w:val="3"/>
    </w:pPr>
    <w:rPr>
      <w:rFonts w:ascii="Times New Roman" w:eastAsia="Times New Roman" w:hAnsi="Times New Roman"/>
      <w:b/>
      <w:bCs/>
      <w:lang w:eastAsia="ru-RU"/>
    </w:rPr>
  </w:style>
  <w:style w:type="character" w:customStyle="1" w:styleId="181">
    <w:name w:val="Основной текст (18) + Не курсив"/>
    <w:basedOn w:val="18"/>
    <w:rsid w:val="00727EAE"/>
    <w:rPr>
      <w:color w:val="000000"/>
      <w:spacing w:val="0"/>
      <w:w w:val="100"/>
      <w:position w:val="0"/>
      <w:lang w:val="ru-RU" w:eastAsia="ru-RU" w:bidi="ru-RU"/>
    </w:rPr>
  </w:style>
  <w:style w:type="character" w:customStyle="1" w:styleId="110">
    <w:name w:val="Основной текст (11)_"/>
    <w:basedOn w:val="a0"/>
    <w:link w:val="111"/>
    <w:rsid w:val="004E0206"/>
    <w:rPr>
      <w:rFonts w:ascii="Garamond" w:eastAsia="Garamond" w:hAnsi="Garamond" w:cs="Garamond"/>
      <w:b/>
      <w:bCs/>
      <w:i/>
      <w:iCs/>
      <w:sz w:val="23"/>
      <w:szCs w:val="23"/>
      <w:shd w:val="clear" w:color="auto" w:fill="FFFFFF"/>
    </w:rPr>
  </w:style>
  <w:style w:type="paragraph" w:customStyle="1" w:styleId="111">
    <w:name w:val="Основной текст (11)"/>
    <w:basedOn w:val="a"/>
    <w:link w:val="110"/>
    <w:rsid w:val="004E0206"/>
    <w:pPr>
      <w:widowControl w:val="0"/>
      <w:shd w:val="clear" w:color="auto" w:fill="FFFFFF"/>
      <w:spacing w:after="120" w:line="0" w:lineRule="atLeast"/>
      <w:ind w:hanging="340"/>
      <w:jc w:val="both"/>
    </w:pPr>
    <w:rPr>
      <w:rFonts w:ascii="Garamond" w:eastAsia="Garamond" w:hAnsi="Garamond" w:cs="Garamond"/>
      <w:b/>
      <w:bCs/>
      <w:i/>
      <w:iCs/>
      <w:sz w:val="23"/>
      <w:szCs w:val="23"/>
      <w:lang w:eastAsia="ru-RU"/>
    </w:rPr>
  </w:style>
  <w:style w:type="character" w:customStyle="1" w:styleId="200">
    <w:name w:val="Основной текст (20)_"/>
    <w:basedOn w:val="a0"/>
    <w:link w:val="201"/>
    <w:rsid w:val="004E0206"/>
    <w:rPr>
      <w:rFonts w:ascii="Tahoma" w:eastAsia="Tahoma" w:hAnsi="Tahoma" w:cs="Tahoma"/>
      <w:shd w:val="clear" w:color="auto" w:fill="FFFFFF"/>
    </w:rPr>
  </w:style>
  <w:style w:type="paragraph" w:customStyle="1" w:styleId="201">
    <w:name w:val="Основной текст (20)"/>
    <w:basedOn w:val="a"/>
    <w:link w:val="200"/>
    <w:rsid w:val="004E0206"/>
    <w:pPr>
      <w:widowControl w:val="0"/>
      <w:shd w:val="clear" w:color="auto" w:fill="FFFFFF"/>
      <w:spacing w:after="0" w:line="317" w:lineRule="exact"/>
      <w:jc w:val="both"/>
    </w:pPr>
    <w:rPr>
      <w:rFonts w:ascii="Tahoma" w:eastAsia="Tahoma" w:hAnsi="Tahoma" w:cs="Tahoma"/>
      <w:sz w:val="20"/>
      <w:szCs w:val="20"/>
      <w:lang w:eastAsia="ru-RU"/>
    </w:rPr>
  </w:style>
  <w:style w:type="character" w:customStyle="1" w:styleId="63">
    <w:name w:val="Заголовок №6 (3)"/>
    <w:basedOn w:val="a0"/>
    <w:rsid w:val="004E0206"/>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1Exact">
    <w:name w:val="Основной текст (11) Exact"/>
    <w:basedOn w:val="a0"/>
    <w:rsid w:val="004E0206"/>
    <w:rPr>
      <w:rFonts w:ascii="Times New Roman" w:eastAsia="Times New Roman" w:hAnsi="Times New Roman" w:cs="Times New Roman"/>
      <w:b/>
      <w:bCs/>
      <w:i w:val="0"/>
      <w:iCs w:val="0"/>
      <w:smallCaps w:val="0"/>
      <w:strike w:val="0"/>
      <w:spacing w:val="3"/>
      <w:sz w:val="21"/>
      <w:szCs w:val="21"/>
      <w:u w:val="none"/>
    </w:rPr>
  </w:style>
  <w:style w:type="character" w:customStyle="1" w:styleId="270">
    <w:name w:val="Основной текст (27)_"/>
    <w:basedOn w:val="a0"/>
    <w:link w:val="271"/>
    <w:rsid w:val="004E0206"/>
    <w:rPr>
      <w:rFonts w:ascii="Trebuchet MS" w:eastAsia="Trebuchet MS" w:hAnsi="Trebuchet MS" w:cs="Trebuchet MS"/>
      <w:b/>
      <w:bCs/>
      <w:i/>
      <w:iCs/>
      <w:shd w:val="clear" w:color="auto" w:fill="FFFFFF"/>
    </w:rPr>
  </w:style>
  <w:style w:type="character" w:customStyle="1" w:styleId="20TimesNewRoman115pt">
    <w:name w:val="Основной текст (20) + Times New Roman;11;5 pt;Полужирный;Курсив"/>
    <w:basedOn w:val="200"/>
    <w:rsid w:val="004E0206"/>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20TimesNewRoman">
    <w:name w:val="Основной текст (20) + Times New Roman"/>
    <w:basedOn w:val="200"/>
    <w:rsid w:val="004E0206"/>
    <w:rPr>
      <w:rFonts w:ascii="Times New Roman" w:eastAsia="Times New Roman" w:hAnsi="Times New Roman" w:cs="Times New Roman"/>
      <w:b w:val="0"/>
      <w:bCs w:val="0"/>
      <w:i w:val="0"/>
      <w:iCs w:val="0"/>
      <w:smallCaps w:val="0"/>
      <w:strike w:val="0"/>
      <w:color w:val="000000"/>
      <w:spacing w:val="0"/>
      <w:w w:val="100"/>
      <w:position w:val="0"/>
      <w:u w:val="none"/>
      <w:lang w:val="ru-RU" w:eastAsia="ru-RU" w:bidi="ru-RU"/>
    </w:rPr>
  </w:style>
  <w:style w:type="character" w:customStyle="1" w:styleId="280">
    <w:name w:val="Основной текст (28)_"/>
    <w:basedOn w:val="a0"/>
    <w:link w:val="281"/>
    <w:rsid w:val="004E0206"/>
    <w:rPr>
      <w:rFonts w:ascii="Times New Roman" w:eastAsia="Times New Roman" w:hAnsi="Times New Roman"/>
      <w:b/>
      <w:bCs/>
      <w:i/>
      <w:iCs/>
      <w:sz w:val="23"/>
      <w:szCs w:val="23"/>
      <w:shd w:val="clear" w:color="auto" w:fill="FFFFFF"/>
    </w:rPr>
  </w:style>
  <w:style w:type="paragraph" w:customStyle="1" w:styleId="271">
    <w:name w:val="Основной текст (27)"/>
    <w:basedOn w:val="a"/>
    <w:link w:val="270"/>
    <w:rsid w:val="004E0206"/>
    <w:pPr>
      <w:widowControl w:val="0"/>
      <w:shd w:val="clear" w:color="auto" w:fill="FFFFFF"/>
      <w:spacing w:before="240" w:after="0" w:line="278" w:lineRule="exact"/>
    </w:pPr>
    <w:rPr>
      <w:rFonts w:ascii="Trebuchet MS" w:eastAsia="Trebuchet MS" w:hAnsi="Trebuchet MS" w:cs="Trebuchet MS"/>
      <w:b/>
      <w:bCs/>
      <w:i/>
      <w:iCs/>
      <w:sz w:val="20"/>
      <w:szCs w:val="20"/>
      <w:lang w:eastAsia="ru-RU"/>
    </w:rPr>
  </w:style>
  <w:style w:type="paragraph" w:customStyle="1" w:styleId="281">
    <w:name w:val="Основной текст (28)"/>
    <w:basedOn w:val="a"/>
    <w:link w:val="280"/>
    <w:rsid w:val="004E0206"/>
    <w:pPr>
      <w:widowControl w:val="0"/>
      <w:shd w:val="clear" w:color="auto" w:fill="FFFFFF"/>
      <w:spacing w:after="0" w:line="283" w:lineRule="exact"/>
    </w:pPr>
    <w:rPr>
      <w:rFonts w:ascii="Times New Roman" w:eastAsia="Times New Roman" w:hAnsi="Times New Roman"/>
      <w:b/>
      <w:bCs/>
      <w:i/>
      <w:iCs/>
      <w:sz w:val="23"/>
      <w:szCs w:val="23"/>
      <w:lang w:eastAsia="ru-RU"/>
    </w:rPr>
  </w:style>
  <w:style w:type="character" w:customStyle="1" w:styleId="a7">
    <w:name w:val="Без интервала Знак"/>
    <w:link w:val="a6"/>
    <w:uiPriority w:val="99"/>
    <w:locked/>
    <w:rsid w:val="004F2AA8"/>
    <w:rPr>
      <w:sz w:val="22"/>
      <w:szCs w:val="22"/>
      <w:lang w:eastAsia="en-US" w:bidi="ar-SA"/>
    </w:rPr>
  </w:style>
  <w:style w:type="character" w:customStyle="1" w:styleId="30">
    <w:name w:val="Заголовок 3 Знак"/>
    <w:basedOn w:val="a0"/>
    <w:link w:val="3"/>
    <w:uiPriority w:val="99"/>
    <w:rsid w:val="00595765"/>
    <w:rPr>
      <w:rFonts w:ascii="Cambria" w:eastAsia="Times New Roman" w:hAnsi="Cambria" w:cs="Times New Roman"/>
      <w:b/>
      <w:bCs/>
      <w:sz w:val="26"/>
      <w:szCs w:val="26"/>
      <w:lang w:eastAsia="en-US"/>
    </w:rPr>
  </w:style>
  <w:style w:type="character" w:customStyle="1" w:styleId="a4">
    <w:name w:val="Абзац списка Знак"/>
    <w:link w:val="a3"/>
    <w:uiPriority w:val="99"/>
    <w:locked/>
    <w:rsid w:val="00595765"/>
    <w:rPr>
      <w:rFonts w:ascii="Times New Roman" w:eastAsia="Times New Roman" w:hAnsi="Times New Roman"/>
      <w:sz w:val="24"/>
      <w:szCs w:val="24"/>
    </w:rPr>
  </w:style>
  <w:style w:type="character" w:customStyle="1" w:styleId="8">
    <w:name w:val="Основной текст (8)"/>
    <w:basedOn w:val="a0"/>
    <w:uiPriority w:val="99"/>
    <w:rsid w:val="00B4405F"/>
    <w:rPr>
      <w:rFonts w:ascii="Times New Roman" w:hAnsi="Times New Roman" w:cs="Times New Roman"/>
      <w:b/>
      <w:bCs/>
      <w:color w:val="000000"/>
      <w:spacing w:val="0"/>
      <w:w w:val="100"/>
      <w:position w:val="0"/>
      <w:sz w:val="23"/>
      <w:szCs w:val="23"/>
      <w:u w:val="single"/>
      <w:effect w:val="none"/>
      <w:lang w:val="ru-RU" w:eastAsia="ru-RU"/>
    </w:rPr>
  </w:style>
  <w:style w:type="character" w:customStyle="1" w:styleId="FontStyle11">
    <w:name w:val="Font Style11"/>
    <w:rsid w:val="00220557"/>
    <w:rPr>
      <w:rFonts w:ascii="Times New Roman" w:hAnsi="Times New Roman" w:cs="Times New Roman"/>
      <w:sz w:val="24"/>
      <w:szCs w:val="24"/>
    </w:rPr>
  </w:style>
  <w:style w:type="paragraph" w:styleId="aff">
    <w:name w:val="Block Text"/>
    <w:basedOn w:val="a"/>
    <w:rsid w:val="00747F4A"/>
    <w:pPr>
      <w:tabs>
        <w:tab w:val="left" w:pos="6804"/>
      </w:tabs>
      <w:spacing w:after="0" w:line="360" w:lineRule="auto"/>
      <w:ind w:left="567" w:right="1502"/>
      <w:jc w:val="both"/>
    </w:pPr>
    <w:rPr>
      <w:rFonts w:ascii="Times New Roman" w:eastAsia="Times New Roman" w:hAnsi="Times New Roman"/>
      <w:sz w:val="20"/>
      <w:szCs w:val="20"/>
      <w:lang w:eastAsia="ru-RU"/>
    </w:rPr>
  </w:style>
  <w:style w:type="paragraph" w:styleId="aff0">
    <w:name w:val="Plain Text"/>
    <w:basedOn w:val="a"/>
    <w:link w:val="aff1"/>
    <w:unhideWhenUsed/>
    <w:rsid w:val="00F701F8"/>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0"/>
    <w:link w:val="aff0"/>
    <w:rsid w:val="00F701F8"/>
    <w:rPr>
      <w:rFonts w:ascii="Courier New" w:eastAsia="Times New Roman" w:hAnsi="Courier New" w:cs="Courier New"/>
    </w:rPr>
  </w:style>
  <w:style w:type="character" w:customStyle="1" w:styleId="60">
    <w:name w:val="Заголовок 6 Знак"/>
    <w:basedOn w:val="a0"/>
    <w:link w:val="6"/>
    <w:uiPriority w:val="9"/>
    <w:semiHidden/>
    <w:rsid w:val="00A4065B"/>
    <w:rPr>
      <w:rFonts w:asciiTheme="majorHAnsi" w:eastAsiaTheme="majorEastAsia" w:hAnsiTheme="majorHAnsi" w:cstheme="majorBidi"/>
      <w:i/>
      <w:iCs/>
      <w:color w:val="243F60" w:themeColor="accent1" w:themeShade="7F"/>
      <w:sz w:val="22"/>
      <w:szCs w:val="22"/>
      <w:lang w:eastAsia="en-US"/>
    </w:rPr>
  </w:style>
  <w:style w:type="paragraph" w:customStyle="1" w:styleId="aff2">
    <w:name w:val="Обычный абзац"/>
    <w:basedOn w:val="a"/>
    <w:rsid w:val="00A4065B"/>
    <w:pPr>
      <w:spacing w:after="0" w:line="288" w:lineRule="auto"/>
      <w:ind w:firstLine="567"/>
      <w:jc w:val="both"/>
    </w:pPr>
    <w:rPr>
      <w:rFonts w:ascii="Times New Roman" w:eastAsia="Times New Roman" w:hAnsi="Times New Roman"/>
      <w:sz w:val="28"/>
      <w:szCs w:val="28"/>
      <w:lang w:eastAsia="ru-RU"/>
    </w:rPr>
  </w:style>
  <w:style w:type="paragraph" w:customStyle="1" w:styleId="msonormalbullet2gif">
    <w:name w:val="msonormalbullet2.gif"/>
    <w:basedOn w:val="a"/>
    <w:rsid w:val="007768AA"/>
    <w:pPr>
      <w:spacing w:before="100" w:beforeAutospacing="1" w:after="100" w:afterAutospacing="1" w:line="240" w:lineRule="auto"/>
    </w:pPr>
    <w:rPr>
      <w:rFonts w:ascii="Times New Roman" w:eastAsia="Times New Roman" w:hAnsi="Times New Roman"/>
      <w:sz w:val="24"/>
      <w:szCs w:val="24"/>
      <w:lang w:eastAsia="ru-RU"/>
    </w:rPr>
  </w:style>
  <w:style w:type="paragraph" w:styleId="aff3">
    <w:name w:val="footnote text"/>
    <w:basedOn w:val="a"/>
    <w:link w:val="aff4"/>
    <w:unhideWhenUsed/>
    <w:rsid w:val="007768AA"/>
    <w:pPr>
      <w:spacing w:after="0" w:line="360" w:lineRule="auto"/>
      <w:ind w:firstLine="567"/>
      <w:jc w:val="both"/>
    </w:pPr>
    <w:rPr>
      <w:rFonts w:ascii="Arial" w:eastAsia="Times New Roman" w:hAnsi="Arial"/>
      <w:sz w:val="20"/>
      <w:szCs w:val="24"/>
      <w:lang w:eastAsia="ru-RU"/>
    </w:rPr>
  </w:style>
  <w:style w:type="character" w:customStyle="1" w:styleId="aff4">
    <w:name w:val="Текст сноски Знак"/>
    <w:basedOn w:val="a0"/>
    <w:link w:val="aff3"/>
    <w:rsid w:val="007768AA"/>
    <w:rPr>
      <w:rFonts w:ascii="Arial" w:eastAsia="Times New Roman" w:hAnsi="Arial"/>
      <w:szCs w:val="24"/>
    </w:rPr>
  </w:style>
</w:styles>
</file>

<file path=word/webSettings.xml><?xml version="1.0" encoding="utf-8"?>
<w:webSettings xmlns:r="http://schemas.openxmlformats.org/officeDocument/2006/relationships" xmlns:w="http://schemas.openxmlformats.org/wordprocessingml/2006/main">
  <w:divs>
    <w:div w:id="90098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95865" TargetMode="External"/><Relationship Id="rId13" Type="http://schemas.openxmlformats.org/officeDocument/2006/relationships/hyperlink" Target="consultantplus://offline/ref=7224638EF12B1331068B8EE777CC4B3FE3138205BFCFAFEC01544ED5462DC19D11F9A680E3588De93A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A9F5AE8E970EA10C80FF9CCD7A5CB84CC338FBD60F3D1C5BFBA5F9C76FDEAE5687EA793AFFA58E9X8k7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docs.cntd.ru/document/901895865"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33518-0690-4C12-86E4-F94D654D2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144</Pages>
  <Words>65611</Words>
  <Characters>373989</Characters>
  <Application>Microsoft Office Word</Application>
  <DocSecurity>0</DocSecurity>
  <Lines>3116</Lines>
  <Paragraphs>877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438723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 ПК</dc:creator>
  <cp:keywords/>
  <cp:lastModifiedBy>МБОУ СохрановскаяСОШ</cp:lastModifiedBy>
  <cp:revision>35</cp:revision>
  <cp:lastPrinted>2018-11-01T06:25:00Z</cp:lastPrinted>
  <dcterms:created xsi:type="dcterms:W3CDTF">2017-08-20T19:57:00Z</dcterms:created>
  <dcterms:modified xsi:type="dcterms:W3CDTF">2018-11-01T06:26:00Z</dcterms:modified>
</cp:coreProperties>
</file>