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2B4" w:rsidRDefault="003F02B4" w:rsidP="005D395F">
      <w:pPr>
        <w:pStyle w:val="a8"/>
        <w:ind w:left="-851"/>
        <w:rPr>
          <w:rFonts w:ascii="Times New Roman" w:hAnsi="Times New Roman"/>
          <w:b/>
          <w:bCs/>
          <w:sz w:val="28"/>
          <w:szCs w:val="28"/>
        </w:rPr>
      </w:pPr>
      <w:bookmarkStart w:id="0" w:name="page1"/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395F" w:rsidRPr="005D395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29.55pt">
            <v:imagedata r:id="rId7" o:title="литература 10 сзади 004"/>
          </v:shape>
        </w:pict>
      </w:r>
    </w:p>
    <w:p w:rsidR="003F02B4" w:rsidRDefault="003F02B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160" w:right="2160" w:firstLine="605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9575D" w:rsidRPr="00767F0D" w:rsidRDefault="004A79D6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160" w:right="2160" w:firstLine="605"/>
        <w:rPr>
          <w:rFonts w:ascii="Times New Roman" w:hAnsi="Times New Roman"/>
          <w:sz w:val="24"/>
          <w:szCs w:val="24"/>
          <w:lang w:val="ru-RU"/>
        </w:rPr>
      </w:pPr>
      <w:r w:rsidRPr="00767F0D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 к учебному плану для начальных классов</w:t>
      </w:r>
    </w:p>
    <w:p w:rsidR="00B9575D" w:rsidRPr="00767F0D" w:rsidRDefault="00B957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B9575D" w:rsidRPr="00767F0D" w:rsidRDefault="004A79D6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  <w:lang w:val="ru-RU"/>
        </w:rPr>
      </w:pPr>
      <w:r w:rsidRPr="00767F0D">
        <w:rPr>
          <w:rFonts w:ascii="Times New Roman" w:hAnsi="Times New Roman"/>
          <w:b/>
          <w:bCs/>
          <w:sz w:val="28"/>
          <w:szCs w:val="28"/>
          <w:lang w:val="ru-RU"/>
        </w:rPr>
        <w:t>обучающихся с ЗПР (вариант 7.2.)</w:t>
      </w:r>
    </w:p>
    <w:p w:rsidR="00B9575D" w:rsidRPr="00767F0D" w:rsidRDefault="00B9575D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  <w:lang w:val="ru-RU"/>
        </w:rPr>
      </w:pPr>
    </w:p>
    <w:p w:rsidR="001C373C" w:rsidRPr="00EC5452" w:rsidRDefault="001C373C" w:rsidP="001C373C">
      <w:pPr>
        <w:keepNext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EC5452">
        <w:rPr>
          <w:rFonts w:ascii="Times New Roman" w:hAnsi="Times New Roman"/>
          <w:b/>
          <w:bCs/>
          <w:sz w:val="28"/>
          <w:szCs w:val="28"/>
        </w:rPr>
        <w:t>Основные</w:t>
      </w:r>
      <w:proofErr w:type="spellEnd"/>
      <w:r w:rsidRPr="00EC5452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C5452">
        <w:rPr>
          <w:rFonts w:ascii="Times New Roman" w:hAnsi="Times New Roman"/>
          <w:b/>
          <w:bCs/>
          <w:sz w:val="28"/>
          <w:szCs w:val="28"/>
        </w:rPr>
        <w:t>положения</w:t>
      </w:r>
      <w:proofErr w:type="spellEnd"/>
      <w:r w:rsidRPr="00EC5452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C5452">
        <w:rPr>
          <w:rFonts w:ascii="Times New Roman" w:hAnsi="Times New Roman"/>
          <w:b/>
          <w:bCs/>
          <w:sz w:val="28"/>
          <w:szCs w:val="28"/>
        </w:rPr>
        <w:t>учебного</w:t>
      </w:r>
      <w:proofErr w:type="spellEnd"/>
      <w:r w:rsidRPr="00EC5452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C5452">
        <w:rPr>
          <w:rFonts w:ascii="Times New Roman" w:hAnsi="Times New Roman"/>
          <w:b/>
          <w:bCs/>
          <w:sz w:val="28"/>
          <w:szCs w:val="28"/>
        </w:rPr>
        <w:t>плана</w:t>
      </w:r>
      <w:proofErr w:type="spellEnd"/>
    </w:p>
    <w:p w:rsidR="001C373C" w:rsidRPr="001C373C" w:rsidRDefault="001C373C" w:rsidP="0046139F">
      <w:pPr>
        <w:widowControl w:val="0"/>
        <w:tabs>
          <w:tab w:val="num" w:pos="758"/>
        </w:tabs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1C373C">
        <w:rPr>
          <w:rFonts w:ascii="Times New Roman" w:hAnsi="Times New Roman"/>
          <w:sz w:val="28"/>
          <w:szCs w:val="28"/>
          <w:lang w:val="ru-RU"/>
        </w:rPr>
        <w:t>У</w:t>
      </w:r>
      <w:r w:rsidR="005D03BF">
        <w:rPr>
          <w:rFonts w:ascii="Times New Roman" w:hAnsi="Times New Roman"/>
          <w:sz w:val="28"/>
          <w:szCs w:val="28"/>
          <w:lang w:val="ru-RU"/>
        </w:rPr>
        <w:t>чебный план МБОУ Сохрановской С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ОШ разработан </w:t>
      </w:r>
      <w:r>
        <w:rPr>
          <w:rFonts w:ascii="Times New Roman" w:hAnsi="Times New Roman"/>
          <w:sz w:val="28"/>
          <w:szCs w:val="28"/>
          <w:lang w:val="ru-RU"/>
        </w:rPr>
        <w:t xml:space="preserve">на основе 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Федерального закона от 29 декабря 2012 № 273- ФЗ «Об образовании в Российской Федерации»; Федерального государственного стандарта начального общего образования </w:t>
      </w:r>
      <w:proofErr w:type="gramStart"/>
      <w:r w:rsidRPr="00767F0D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767F0D">
        <w:rPr>
          <w:rFonts w:ascii="Times New Roman" w:hAnsi="Times New Roman"/>
          <w:sz w:val="28"/>
          <w:szCs w:val="28"/>
          <w:lang w:val="ru-RU"/>
        </w:rPr>
        <w:t xml:space="preserve"> обучающихся с ОВЗ (Приказ </w:t>
      </w:r>
      <w:proofErr w:type="spellStart"/>
      <w:r w:rsidRPr="00767F0D">
        <w:rPr>
          <w:rFonts w:ascii="Times New Roman" w:hAnsi="Times New Roman"/>
          <w:sz w:val="28"/>
          <w:szCs w:val="28"/>
          <w:lang w:val="ru-RU"/>
        </w:rPr>
        <w:t>МОиН</w:t>
      </w:r>
      <w:proofErr w:type="spellEnd"/>
      <w:r w:rsidRPr="00767F0D">
        <w:rPr>
          <w:rFonts w:ascii="Times New Roman" w:hAnsi="Times New Roman"/>
          <w:sz w:val="28"/>
          <w:szCs w:val="28"/>
          <w:lang w:val="ru-RU"/>
        </w:rPr>
        <w:t xml:space="preserve"> от 19.12.2014 № 1598 зарегистрирован Минюсте от 03.02.2015 № 35847); </w:t>
      </w:r>
      <w:r w:rsidR="0046139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6139F">
        <w:rPr>
          <w:rFonts w:ascii="Times New Roman" w:hAnsi="Times New Roman"/>
          <w:sz w:val="28"/>
          <w:szCs w:val="28"/>
          <w:lang w:val="ru-RU"/>
        </w:rPr>
        <w:t>п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риказа Минобрнауки России № 253 от 31.03.2014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</w:t>
      </w:r>
      <w:r w:rsidRPr="0046139F">
        <w:rPr>
          <w:rFonts w:ascii="Times New Roman" w:hAnsi="Times New Roman"/>
          <w:sz w:val="28"/>
          <w:szCs w:val="28"/>
          <w:lang w:val="ru-RU"/>
        </w:rPr>
        <w:t xml:space="preserve">(в ред. Приказов Минобрнауки России от 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08.06.2015 </w:t>
      </w:r>
      <w:r>
        <w:rPr>
          <w:rFonts w:ascii="Times New Roman" w:hAnsi="Times New Roman"/>
          <w:sz w:val="28"/>
          <w:szCs w:val="28"/>
        </w:rPr>
        <w:t>N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576, от 28.12.2015 </w:t>
      </w:r>
      <w:r>
        <w:rPr>
          <w:rFonts w:ascii="Times New Roman" w:hAnsi="Times New Roman"/>
          <w:sz w:val="28"/>
          <w:szCs w:val="28"/>
        </w:rPr>
        <w:t>N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1529, от 26.01.2016 </w:t>
      </w:r>
      <w:r>
        <w:rPr>
          <w:rFonts w:ascii="Times New Roman" w:hAnsi="Times New Roman"/>
          <w:sz w:val="28"/>
          <w:szCs w:val="28"/>
        </w:rPr>
        <w:t>N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38, от 21.04.2016 </w:t>
      </w:r>
      <w:r>
        <w:rPr>
          <w:rFonts w:ascii="Times New Roman" w:hAnsi="Times New Roman"/>
          <w:sz w:val="28"/>
          <w:szCs w:val="28"/>
        </w:rPr>
        <w:t>N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459) </w:t>
      </w:r>
      <w:r w:rsidR="0046139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C373C">
        <w:rPr>
          <w:rFonts w:ascii="Times New Roman" w:hAnsi="Times New Roman"/>
          <w:sz w:val="28"/>
          <w:szCs w:val="28"/>
          <w:lang w:val="ru-RU"/>
        </w:rPr>
        <w:t>в соответствии с Региональным примерным учебным планом, согласно Приказа</w:t>
      </w:r>
      <w:proofErr w:type="gramEnd"/>
      <w:r w:rsidRPr="001C373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C373C">
        <w:rPr>
          <w:rFonts w:ascii="Times New Roman" w:hAnsi="Times New Roman"/>
          <w:sz w:val="28"/>
          <w:szCs w:val="28"/>
          <w:lang w:val="ru-RU"/>
        </w:rPr>
        <w:t>Минобрнауки Ростовской области от 09.06.2016 №429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373C">
        <w:rPr>
          <w:rFonts w:ascii="Times New Roman" w:hAnsi="Times New Roman"/>
          <w:sz w:val="28"/>
          <w:szCs w:val="28"/>
          <w:lang w:val="ru-RU"/>
        </w:rPr>
        <w:t>«Об утверждении примерных региональных планов начального общего образования в рамках ФГОС для обучающихся с ограниченными возможностями здоровья и умственной отсталостью (интеллектуальными нарушениями)</w:t>
      </w:r>
      <w:r w:rsidRPr="001C373C">
        <w:rPr>
          <w:rFonts w:ascii="Times New Roman" w:hAnsi="Times New Roman"/>
          <w:noProof/>
          <w:sz w:val="28"/>
          <w:szCs w:val="28"/>
          <w:lang w:val="ru-RU" w:eastAsia="ru-RU"/>
        </w:rPr>
        <w:t>,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1C373C"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основе </w:t>
      </w:r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>федерального государственного образовательного стандарта начального общего образования  обучающихся с ограниченными возможностями здоровья</w:t>
      </w:r>
      <w:r w:rsidRPr="001C373C">
        <w:rPr>
          <w:rFonts w:ascii="Times New Roman" w:hAnsi="Times New Roman"/>
          <w:color w:val="000000"/>
          <w:sz w:val="28"/>
          <w:szCs w:val="28"/>
          <w:lang w:val="ru-RU"/>
        </w:rPr>
        <w:t xml:space="preserve">, утвержденного приказом  </w:t>
      </w:r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>Минобрнауки России от 19 декабря 2014 года № 1598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с учетом </w:t>
      </w:r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 xml:space="preserve">санитарно-эпидемиологических правил и нормативов </w:t>
      </w:r>
      <w:hyperlink w:anchor="sub_1000" w:history="1">
        <w:proofErr w:type="spellStart"/>
        <w:r w:rsidRPr="001C373C">
          <w:rPr>
            <w:rFonts w:ascii="Times New Roman" w:hAnsi="Times New Roman"/>
            <w:color w:val="000000"/>
            <w:kern w:val="24"/>
            <w:sz w:val="28"/>
            <w:szCs w:val="28"/>
            <w:lang w:val="ru-RU"/>
          </w:rPr>
          <w:t>СанПиН</w:t>
        </w:r>
        <w:proofErr w:type="spellEnd"/>
        <w:r w:rsidRPr="001C373C">
          <w:rPr>
            <w:rFonts w:ascii="Times New Roman" w:hAnsi="Times New Roman"/>
            <w:color w:val="000000"/>
            <w:kern w:val="24"/>
            <w:sz w:val="28"/>
            <w:szCs w:val="28"/>
            <w:lang w:val="ru-RU"/>
          </w:rPr>
          <w:t xml:space="preserve"> 2.4.2.3286</w:t>
        </w:r>
        <w:proofErr w:type="gramEnd"/>
        <w:r w:rsidRPr="001C373C">
          <w:rPr>
            <w:rFonts w:ascii="Times New Roman" w:hAnsi="Times New Roman"/>
            <w:color w:val="000000"/>
            <w:kern w:val="24"/>
            <w:sz w:val="28"/>
            <w:szCs w:val="28"/>
            <w:lang w:val="ru-RU"/>
          </w:rPr>
          <w:t>-</w:t>
        </w:r>
        <w:proofErr w:type="gramStart"/>
        <w:r w:rsidRPr="001C373C">
          <w:rPr>
            <w:rFonts w:ascii="Times New Roman" w:hAnsi="Times New Roman"/>
            <w:color w:val="000000"/>
            <w:kern w:val="24"/>
            <w:sz w:val="28"/>
            <w:szCs w:val="28"/>
            <w:lang w:val="ru-RU"/>
          </w:rPr>
          <w:t>15</w:t>
        </w:r>
      </w:hyperlink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 xml:space="preserve">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и является основой для формирования учебных планов муниципальных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, государственных и негосударственных образовательных организаций, реализующих адаптированные основные общеобразовательные программы для детей с задержкой психического развития (далее - ЗПР). </w:t>
      </w:r>
      <w:proofErr w:type="gramEnd"/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 xml:space="preserve">Основные положения Пояснительной записки к учебному плану разработаны на основе федеральных нормативных правовых документов. 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Учебный план фиксирует максимальный объём учебной нагрузки обучающихся, состав учебных предметов федерального государственного образовательного стандарта начального общего образования; определяет часть, формируемую участниками образовательных отношений; распределяет учебное время, отводимое на освоение содержания образования по классам и учебным предметам.</w:t>
      </w:r>
    </w:p>
    <w:p w:rsidR="001C373C" w:rsidRPr="00EC5452" w:rsidRDefault="001C373C" w:rsidP="001C373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</w:t>
      </w:r>
      <w:r w:rsidRPr="00EC5452">
        <w:rPr>
          <w:rFonts w:ascii="Times New Roman" w:hAnsi="Times New Roman" w:cs="Times New Roman"/>
          <w:sz w:val="28"/>
          <w:szCs w:val="28"/>
        </w:rPr>
        <w:t>чебн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EC5452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5076F">
        <w:rPr>
          <w:rFonts w:ascii="Times New Roman" w:hAnsi="Times New Roman" w:cs="Times New Roman"/>
          <w:sz w:val="28"/>
          <w:szCs w:val="28"/>
        </w:rPr>
        <w:t xml:space="preserve"> </w:t>
      </w:r>
      <w:r w:rsidRPr="00EC5452">
        <w:rPr>
          <w:rFonts w:ascii="Times New Roman" w:hAnsi="Times New Roman" w:cs="Times New Roman"/>
          <w:sz w:val="28"/>
          <w:szCs w:val="28"/>
        </w:rPr>
        <w:t xml:space="preserve">отражаются и конкретизируются основные показатели учебного плана: перечень учебных предметов; недельное распределение учебного времени, отводимого на освоение содержания образования по классам, учебным предметам; максимально допустимая недельная нагрузка обучающихся. </w:t>
      </w:r>
    </w:p>
    <w:p w:rsidR="001C373C" w:rsidRPr="00EC5452" w:rsidRDefault="001C373C" w:rsidP="001C373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452">
        <w:rPr>
          <w:rFonts w:ascii="Times New Roman" w:hAnsi="Times New Roman" w:cs="Times New Roman"/>
          <w:sz w:val="28"/>
          <w:szCs w:val="28"/>
        </w:rPr>
        <w:t xml:space="preserve">При разработке учебного плана для </w:t>
      </w:r>
      <w:r w:rsidR="0046139F">
        <w:rPr>
          <w:rFonts w:ascii="Times New Roman" w:hAnsi="Times New Roman" w:cs="Times New Roman"/>
          <w:sz w:val="28"/>
          <w:szCs w:val="28"/>
        </w:rPr>
        <w:t>МБОУ Сохрановская С</w:t>
      </w:r>
      <w:r>
        <w:rPr>
          <w:rFonts w:ascii="Times New Roman" w:hAnsi="Times New Roman" w:cs="Times New Roman"/>
          <w:sz w:val="28"/>
          <w:szCs w:val="28"/>
        </w:rPr>
        <w:t>ОШ</w:t>
      </w:r>
      <w:r w:rsidRPr="00EC5452">
        <w:rPr>
          <w:rFonts w:ascii="Times New Roman" w:hAnsi="Times New Roman" w:cs="Times New Roman"/>
          <w:sz w:val="28"/>
          <w:szCs w:val="28"/>
        </w:rPr>
        <w:t>, реализующ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EC5452">
        <w:rPr>
          <w:rFonts w:ascii="Times New Roman" w:hAnsi="Times New Roman" w:cs="Times New Roman"/>
          <w:sz w:val="28"/>
          <w:szCs w:val="28"/>
        </w:rPr>
        <w:t xml:space="preserve"> адаптированные основные общеобразовательные программы для </w:t>
      </w:r>
      <w:r w:rsidRPr="00C66D89">
        <w:rPr>
          <w:rFonts w:ascii="Times New Roman" w:hAnsi="Times New Roman" w:cs="Times New Roman"/>
          <w:sz w:val="28"/>
          <w:szCs w:val="28"/>
        </w:rPr>
        <w:lastRenderedPageBreak/>
        <w:t xml:space="preserve">детей с </w:t>
      </w:r>
      <w:r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Pr="00EC5452">
        <w:rPr>
          <w:rFonts w:ascii="Times New Roman" w:hAnsi="Times New Roman" w:cs="Times New Roman"/>
          <w:sz w:val="28"/>
          <w:szCs w:val="28"/>
        </w:rPr>
        <w:t>, учитыва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EC5452">
        <w:rPr>
          <w:rFonts w:ascii="Times New Roman" w:hAnsi="Times New Roman" w:cs="Times New Roman"/>
          <w:sz w:val="28"/>
          <w:szCs w:val="28"/>
        </w:rPr>
        <w:t xml:space="preserve">, что учебный план является компонентом адаптированной основной образовательной программы начального общего образования (далее - АООП НОО). Адаптированная основная образовательная программа начального общего образования раскрывает специфику деятельности образовательной организации в содержательном и процессуальном направлениях. АОПП НОО рассматривается как возможная модель пути достижения обучающимися с ограниченными возможностями здоровья планируемых результатов начального общего образования. </w:t>
      </w:r>
    </w:p>
    <w:p w:rsidR="001C373C" w:rsidRPr="00EC5452" w:rsidRDefault="001C373C" w:rsidP="001C37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452">
        <w:rPr>
          <w:rFonts w:ascii="Times New Roman" w:eastAsia="HiddenHorzOCR" w:hAnsi="Times New Roman" w:cs="Times New Roman"/>
          <w:sz w:val="28"/>
          <w:szCs w:val="28"/>
        </w:rPr>
        <w:t xml:space="preserve">Учебный план в рамках ФГОС является только одним из </w:t>
      </w:r>
      <w:r w:rsidRPr="00EC5452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EC5452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организационных </w:t>
      </w:r>
      <w:r w:rsidRPr="00EC5452">
        <w:rPr>
          <w:rFonts w:ascii="Times New Roman" w:hAnsi="Times New Roman" w:cs="Times New Roman"/>
          <w:sz w:val="28"/>
          <w:szCs w:val="28"/>
        </w:rPr>
        <w:t xml:space="preserve">(помимо целевых и содержательных) </w:t>
      </w:r>
      <w:r w:rsidRPr="00EC5452">
        <w:rPr>
          <w:rFonts w:ascii="Times New Roman" w:eastAsia="HiddenHorzOCR" w:hAnsi="Times New Roman" w:cs="Times New Roman"/>
          <w:sz w:val="28"/>
          <w:szCs w:val="28"/>
        </w:rPr>
        <w:t xml:space="preserve">механизмов выполнения адаптированной </w:t>
      </w:r>
      <w:r w:rsidRPr="00EC5452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начального общего образования, наряду с которым на уровне начального общего образования разрабатывается </w:t>
      </w:r>
      <w:r w:rsidRPr="00EC5452">
        <w:rPr>
          <w:rFonts w:ascii="Times New Roman" w:hAnsi="Times New Roman" w:cs="Times New Roman"/>
          <w:spacing w:val="2"/>
          <w:sz w:val="28"/>
          <w:szCs w:val="28"/>
        </w:rPr>
        <w:t>система условий реализации АОПП НОО</w:t>
      </w:r>
      <w:r w:rsidRPr="00EC5452">
        <w:rPr>
          <w:rFonts w:ascii="Times New Roman" w:hAnsi="Times New Roman" w:cs="Times New Roman"/>
          <w:sz w:val="28"/>
          <w:szCs w:val="28"/>
        </w:rPr>
        <w:t xml:space="preserve"> и план внеурочной деятельности. </w:t>
      </w:r>
    </w:p>
    <w:p w:rsidR="001C373C" w:rsidRPr="00EC5452" w:rsidRDefault="001C373C" w:rsidP="001C37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452">
        <w:rPr>
          <w:rFonts w:ascii="Times New Roman" w:hAnsi="Times New Roman" w:cs="Times New Roman"/>
          <w:sz w:val="28"/>
          <w:szCs w:val="28"/>
        </w:rPr>
        <w:t>Учебный план представляет собой организационный компонент реализации образовательных программ начального общего образования, отражает обязательность единого образовательного пространства, обеспечивает доступность получения качественного образования в соответствии с требованиями ФГОС.</w:t>
      </w:r>
    </w:p>
    <w:p w:rsidR="001C373C" w:rsidRPr="00EC5452" w:rsidRDefault="001C373C" w:rsidP="001C373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освоения </w:t>
      </w:r>
      <w:r w:rsidR="007A5AE4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7A5AE4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>щимися учебных программ формируются базовые основы начального общего образования, создается фундамент для освоения программ основного общего образования: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- 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- 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1C373C" w:rsidRPr="00EC5452" w:rsidRDefault="001C373C" w:rsidP="001C373C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EC5452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Обязательная часть и часть, формируемая участниками образовательных отношений</w:t>
      </w:r>
      <w:r w:rsidRPr="00EC5452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, отражают содержание образования, которое обеспечивает духовно-нравственное формирование </w:t>
      </w:r>
      <w:r w:rsidR="00A57B69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</w:t>
      </w:r>
      <w:r w:rsidRPr="00EC5452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уча</w:t>
      </w:r>
      <w:r w:rsidR="00A57B69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ю</w:t>
      </w:r>
      <w:r w:rsidRPr="00EC5452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щихся, их личностный рост: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1C373C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1C373C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- готовность обучающихся к продолжению образования на уровне основного общего образования, их приобщение к информационным технологиям;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1C373C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- формирование здорового образа жизни, элементарных правил поведения в экстремальных ситуациях;</w:t>
      </w:r>
    </w:p>
    <w:p w:rsidR="001C373C" w:rsidRPr="00EC5452" w:rsidRDefault="001C373C" w:rsidP="001C373C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EC5452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-личностное развитие обучающегося в соответствии с его индивидуальностью.</w:t>
      </w:r>
    </w:p>
    <w:p w:rsidR="001C373C" w:rsidRPr="00EC5452" w:rsidRDefault="001C373C" w:rsidP="001C373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Содержание образования на уровне начального общего образования реализуется преимущественно за счет введения учебных предметов, обеспечивающих целостное восприятие мира. Организация учебной деятельности осуществляется на основе системно-деятельностного и </w:t>
      </w: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дифференцированного подходов, а система оценки обеспечивает индивидуальные достижения </w:t>
      </w:r>
      <w:r w:rsidR="0066294E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66294E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щихся.</w:t>
      </w:r>
    </w:p>
    <w:p w:rsidR="001C373C" w:rsidRPr="00EC5452" w:rsidRDefault="001C373C" w:rsidP="001C373C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452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Учебный план включает все предметные области в соответствии с требованиями ФГОС начального общего образования.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 xml:space="preserve">Своеобразный характер первичного нарушения у детей с ЗПР (развитие эмоционально-личностной сферы, развитие познавательной деятельности) и его последствий (задержки психического развития церебрально-органического генеза, своеобразие мыслительной деятельности и другие нарушения психофизического развития) определяет наличие особых образовательных потребностей, реализация которых осуществляется не только в ходе общеобразовательной подготовки, но и в процессе коррекционной работы. В соответствии с ч.2 ст.79 и ч.3 ст.79 Федерального закона №273-ФЗ «Об образовании в Российской Федерации» для обучающихся с ограниченными возможностями здоровья создаются специальные условия для получения образования, включающие в себя проведение групповых и индивидуальных коррекционных занятий. </w:t>
      </w:r>
    </w:p>
    <w:p w:rsidR="001C373C" w:rsidRPr="001C373C" w:rsidRDefault="001C373C" w:rsidP="001C37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Внеурочная деятельность формируется из часов, необходимых для обеспечения индивидуальных потребностей обучающи</w:t>
      </w:r>
      <w:r w:rsidR="007A5AE4">
        <w:rPr>
          <w:rFonts w:ascii="Times New Roman" w:hAnsi="Times New Roman"/>
          <w:sz w:val="28"/>
          <w:szCs w:val="28"/>
          <w:lang w:val="ru-RU"/>
        </w:rPr>
        <w:t>хся с ОВЗ в 1 классе в сумме составляет 2 часа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 в неделю</w:t>
      </w:r>
      <w:r w:rsidR="007A5AE4">
        <w:rPr>
          <w:rFonts w:ascii="Times New Roman" w:hAnsi="Times New Roman"/>
          <w:sz w:val="28"/>
          <w:szCs w:val="28"/>
          <w:lang w:val="ru-RU"/>
        </w:rPr>
        <w:t>.</w:t>
      </w:r>
    </w:p>
    <w:p w:rsidR="001C373C" w:rsidRPr="001C373C" w:rsidRDefault="001C373C" w:rsidP="001C373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Часы, отведенные на внеурочную деятельность, могут быть использованы для: проведения общественно полезных практик, исследовательской деятельности, реализации образовательных проектов, экскурсий, походов, соревнований, посещений театров, музеев.</w:t>
      </w:r>
    </w:p>
    <w:p w:rsidR="001C373C" w:rsidRPr="001C373C" w:rsidRDefault="001C373C" w:rsidP="001C373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 (</w:t>
      </w:r>
      <w:proofErr w:type="spellStart"/>
      <w:r w:rsidR="003F552F">
        <w:fldChar w:fldCharType="begin"/>
      </w:r>
      <w:r>
        <w:instrText>HYPERLINK</w:instrText>
      </w:r>
      <w:r w:rsidRPr="001C373C">
        <w:rPr>
          <w:lang w:val="ru-RU"/>
        </w:rPr>
        <w:instrText xml:space="preserve"> \</w:instrText>
      </w:r>
      <w:r>
        <w:instrText>l</w:instrText>
      </w:r>
      <w:r w:rsidRPr="001C373C">
        <w:rPr>
          <w:lang w:val="ru-RU"/>
        </w:rPr>
        <w:instrText xml:space="preserve"> "</w:instrText>
      </w:r>
      <w:r>
        <w:instrText>sub</w:instrText>
      </w:r>
      <w:r w:rsidRPr="001C373C">
        <w:rPr>
          <w:lang w:val="ru-RU"/>
        </w:rPr>
        <w:instrText>_1000"</w:instrText>
      </w:r>
      <w:r w:rsidR="003F552F">
        <w:fldChar w:fldCharType="separate"/>
      </w:r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>СанПиН</w:t>
      </w:r>
      <w:proofErr w:type="spellEnd"/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 xml:space="preserve"> 2.4.2.3286-15</w:t>
      </w:r>
      <w:r w:rsidR="003F552F">
        <w:fldChar w:fldCharType="end"/>
      </w:r>
      <w:r w:rsidRPr="001C373C">
        <w:rPr>
          <w:rFonts w:ascii="Times New Roman" w:hAnsi="Times New Roman"/>
          <w:color w:val="000000"/>
          <w:kern w:val="24"/>
          <w:sz w:val="28"/>
          <w:szCs w:val="28"/>
          <w:lang w:val="ru-RU"/>
        </w:rPr>
        <w:t>)</w:t>
      </w:r>
      <w:r w:rsidRPr="001C373C">
        <w:rPr>
          <w:rFonts w:ascii="Times New Roman" w:hAnsi="Times New Roman"/>
          <w:sz w:val="28"/>
          <w:szCs w:val="28"/>
          <w:lang w:val="ru-RU"/>
        </w:rPr>
        <w:t>.</w:t>
      </w:r>
    </w:p>
    <w:p w:rsidR="001C373C" w:rsidRPr="001C373C" w:rsidRDefault="001C373C" w:rsidP="001C373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 xml:space="preserve">Продолжительность учебного года для каждого класса определяется календарным учебным графиком образовательной организации, в соответствии с которым утверждаются объемы учебных программ, график промежуточной аттестации, график учебных и календарных дней, расписание учебных  занятий. Учебные предметы и формы </w:t>
      </w:r>
      <w:r w:rsidRPr="007B0C84">
        <w:rPr>
          <w:rFonts w:ascii="Times New Roman" w:hAnsi="Times New Roman"/>
          <w:color w:val="FF0000"/>
          <w:sz w:val="28"/>
          <w:szCs w:val="28"/>
          <w:lang w:val="ru-RU"/>
        </w:rPr>
        <w:t xml:space="preserve">промежуточной аттестации </w:t>
      </w:r>
      <w:proofErr w:type="gramStart"/>
      <w:r w:rsidR="007B0C84" w:rsidRPr="007B0C84">
        <w:rPr>
          <w:rFonts w:ascii="Times New Roman" w:hAnsi="Times New Roman"/>
          <w:color w:val="FF0000"/>
          <w:sz w:val="28"/>
          <w:szCs w:val="28"/>
          <w:lang w:val="ru-RU"/>
        </w:rPr>
        <w:t>об</w:t>
      </w:r>
      <w:r w:rsidRPr="007B0C84">
        <w:rPr>
          <w:rFonts w:ascii="Times New Roman" w:hAnsi="Times New Roman"/>
          <w:color w:val="FF0000"/>
          <w:sz w:val="28"/>
          <w:szCs w:val="28"/>
          <w:lang w:val="ru-RU"/>
        </w:rPr>
        <w:t>уча</w:t>
      </w:r>
      <w:r w:rsidR="007B0C84" w:rsidRPr="007B0C84">
        <w:rPr>
          <w:rFonts w:ascii="Times New Roman" w:hAnsi="Times New Roman"/>
          <w:color w:val="FF0000"/>
          <w:sz w:val="28"/>
          <w:szCs w:val="28"/>
          <w:lang w:val="ru-RU"/>
        </w:rPr>
        <w:t>ю</w:t>
      </w:r>
      <w:r w:rsidRPr="007B0C84">
        <w:rPr>
          <w:rFonts w:ascii="Times New Roman" w:hAnsi="Times New Roman"/>
          <w:color w:val="FF0000"/>
          <w:sz w:val="28"/>
          <w:szCs w:val="28"/>
          <w:lang w:val="ru-RU"/>
        </w:rPr>
        <w:t>щихся</w:t>
      </w:r>
      <w:proofErr w:type="gramEnd"/>
      <w:r w:rsidRPr="007B0C84">
        <w:rPr>
          <w:rFonts w:ascii="Times New Roman" w:hAnsi="Times New Roman"/>
          <w:color w:val="FF0000"/>
          <w:sz w:val="28"/>
          <w:szCs w:val="28"/>
          <w:lang w:val="ru-RU"/>
        </w:rPr>
        <w:t xml:space="preserve"> ежегодно определяются решением Педагогического совета образовательной организации и </w:t>
      </w:r>
      <w:r w:rsidR="007B0C84" w:rsidRPr="007B0C84">
        <w:rPr>
          <w:rFonts w:ascii="Times New Roman" w:hAnsi="Times New Roman"/>
          <w:color w:val="FF0000"/>
          <w:sz w:val="28"/>
          <w:szCs w:val="28"/>
          <w:lang w:val="ru-RU"/>
        </w:rPr>
        <w:t>утверждаются приказом директора</w:t>
      </w:r>
      <w:r w:rsidR="007B0C84">
        <w:rPr>
          <w:rFonts w:ascii="Times New Roman" w:hAnsi="Times New Roman"/>
          <w:sz w:val="28"/>
          <w:szCs w:val="28"/>
          <w:lang w:val="ru-RU"/>
        </w:rPr>
        <w:t>.</w:t>
      </w:r>
    </w:p>
    <w:p w:rsidR="001C373C" w:rsidRPr="001C373C" w:rsidRDefault="007A5AE4" w:rsidP="001C373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</w:t>
      </w:r>
      <w:r w:rsidR="001C373C" w:rsidRPr="001C373C">
        <w:rPr>
          <w:rFonts w:ascii="Times New Roman" w:hAnsi="Times New Roman"/>
          <w:sz w:val="28"/>
          <w:szCs w:val="28"/>
          <w:lang w:val="ru-RU"/>
        </w:rPr>
        <w:t xml:space="preserve">ормы проведения промежуточной аттестации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</w:t>
      </w:r>
      <w:r w:rsidR="001C373C" w:rsidRPr="001C373C">
        <w:rPr>
          <w:rFonts w:ascii="Times New Roman" w:hAnsi="Times New Roman"/>
          <w:sz w:val="28"/>
          <w:szCs w:val="28"/>
          <w:lang w:val="ru-RU"/>
        </w:rPr>
        <w:t>уча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="001C373C" w:rsidRPr="001C373C">
        <w:rPr>
          <w:rFonts w:ascii="Times New Roman" w:hAnsi="Times New Roman"/>
          <w:sz w:val="28"/>
          <w:szCs w:val="28"/>
          <w:lang w:val="ru-RU"/>
        </w:rPr>
        <w:t>щихся</w:t>
      </w:r>
      <w:proofErr w:type="gramEnd"/>
      <w:r w:rsidR="001C373C" w:rsidRPr="001C373C">
        <w:rPr>
          <w:rFonts w:ascii="Times New Roman" w:hAnsi="Times New Roman"/>
          <w:sz w:val="28"/>
          <w:szCs w:val="28"/>
          <w:lang w:val="ru-RU"/>
        </w:rPr>
        <w:t>: контрольные работы, тесты, компьютерное тестирование, диктанты, проверочные работы, учебный проект.</w:t>
      </w:r>
    </w:p>
    <w:p w:rsidR="001C373C" w:rsidRDefault="001C373C" w:rsidP="001C373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>Учебные занятия проводятся по 5</w:t>
      </w:r>
      <w:r w:rsidR="0046139F">
        <w:rPr>
          <w:rFonts w:ascii="Times New Roman" w:hAnsi="Times New Roman"/>
          <w:sz w:val="28"/>
          <w:szCs w:val="28"/>
          <w:lang w:val="ru-RU"/>
        </w:rPr>
        <w:t xml:space="preserve">-дневной учебной неделе </w:t>
      </w:r>
      <w:r w:rsidRPr="001C373C">
        <w:rPr>
          <w:rFonts w:ascii="Times New Roman" w:hAnsi="Times New Roman"/>
          <w:sz w:val="28"/>
          <w:szCs w:val="28"/>
          <w:lang w:val="ru-RU"/>
        </w:rPr>
        <w:t xml:space="preserve"> в первую смену.</w:t>
      </w:r>
    </w:p>
    <w:p w:rsidR="0095076F" w:rsidRPr="00767F0D" w:rsidRDefault="0095076F" w:rsidP="0095076F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564"/>
        <w:jc w:val="both"/>
        <w:rPr>
          <w:rFonts w:ascii="Times New Roman" w:hAnsi="Times New Roman"/>
          <w:sz w:val="24"/>
          <w:szCs w:val="24"/>
          <w:lang w:val="ru-RU"/>
        </w:rPr>
      </w:pPr>
      <w:r w:rsidRPr="00767F0D">
        <w:rPr>
          <w:rFonts w:ascii="Times New Roman" w:hAnsi="Times New Roman"/>
          <w:sz w:val="28"/>
          <w:szCs w:val="28"/>
          <w:lang w:val="ru-RU"/>
        </w:rPr>
        <w:t>Продолжительность</w:t>
      </w:r>
      <w:r>
        <w:rPr>
          <w:rFonts w:ascii="Times New Roman" w:hAnsi="Times New Roman"/>
          <w:sz w:val="28"/>
          <w:szCs w:val="28"/>
          <w:lang w:val="ru-RU"/>
        </w:rPr>
        <w:t xml:space="preserve"> учебного года на первом уровне начального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общего об</w:t>
      </w:r>
      <w:r>
        <w:rPr>
          <w:rFonts w:ascii="Times New Roman" w:hAnsi="Times New Roman"/>
          <w:sz w:val="28"/>
          <w:szCs w:val="28"/>
          <w:lang w:val="ru-RU"/>
        </w:rPr>
        <w:t xml:space="preserve">разования  в 1  классе составляет 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33 недели. Продолжительность каникул в течение учебного года составляет не менее 30 календарных дней, летом — не менее 8 недель. Для об</w:t>
      </w:r>
      <w:r>
        <w:rPr>
          <w:rFonts w:ascii="Times New Roman" w:hAnsi="Times New Roman"/>
          <w:sz w:val="28"/>
          <w:szCs w:val="28"/>
          <w:lang w:val="ru-RU"/>
        </w:rPr>
        <w:t xml:space="preserve">учающихся в 1 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классов устанавливаются в течение года дополнительные недельные каникулы.</w:t>
      </w:r>
    </w:p>
    <w:p w:rsidR="0095076F" w:rsidRPr="00767F0D" w:rsidRDefault="0095076F" w:rsidP="0095076F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  <w:lang w:val="ru-RU"/>
        </w:rPr>
      </w:pPr>
    </w:p>
    <w:p w:rsidR="0095076F" w:rsidRPr="00767F0D" w:rsidRDefault="0095076F" w:rsidP="0095076F">
      <w:pPr>
        <w:widowControl w:val="0"/>
        <w:overflowPunct w:val="0"/>
        <w:autoSpaceDE w:val="0"/>
        <w:autoSpaceDN w:val="0"/>
        <w:adjustRightInd w:val="0"/>
        <w:spacing w:after="0" w:line="221" w:lineRule="auto"/>
        <w:ind w:firstLine="564"/>
        <w:jc w:val="both"/>
        <w:rPr>
          <w:rFonts w:ascii="Times New Roman" w:hAnsi="Times New Roman"/>
          <w:sz w:val="24"/>
          <w:szCs w:val="24"/>
          <w:lang w:val="ru-RU"/>
        </w:rPr>
      </w:pPr>
      <w:r w:rsidRPr="00767F0D">
        <w:rPr>
          <w:rFonts w:ascii="Times New Roman" w:hAnsi="Times New Roman"/>
          <w:sz w:val="28"/>
          <w:szCs w:val="28"/>
          <w:lang w:val="ru-RU"/>
        </w:rPr>
        <w:t>Продолжительность учебных занятий составляет 40 минут. При определении продолжительности заняти</w:t>
      </w:r>
      <w:r>
        <w:rPr>
          <w:rFonts w:ascii="Times New Roman" w:hAnsi="Times New Roman"/>
          <w:sz w:val="28"/>
          <w:szCs w:val="28"/>
          <w:lang w:val="ru-RU"/>
        </w:rPr>
        <w:t>й в 1 классе</w:t>
      </w:r>
      <w:r w:rsidRPr="00767F0D">
        <w:rPr>
          <w:rFonts w:ascii="Times New Roman" w:hAnsi="Times New Roman"/>
          <w:sz w:val="28"/>
          <w:szCs w:val="28"/>
          <w:lang w:val="ru-RU"/>
        </w:rPr>
        <w:t xml:space="preserve"> используется «ступенчатый» режим обучения: в первом полугодии (в сентябре, октябре - по 3 </w:t>
      </w:r>
      <w:r w:rsidRPr="00767F0D">
        <w:rPr>
          <w:rFonts w:ascii="Times New Roman" w:hAnsi="Times New Roman"/>
          <w:sz w:val="28"/>
          <w:szCs w:val="28"/>
          <w:lang w:val="ru-RU"/>
        </w:rPr>
        <w:lastRenderedPageBreak/>
        <w:t>урока в день по 35 минут каждый, в ноябре-декабре - по 4 урока по 35 минут каждый; январь-май - по 4 урока по 40 минут каждый);</w:t>
      </w:r>
    </w:p>
    <w:p w:rsidR="0095076F" w:rsidRPr="001C373C" w:rsidRDefault="0095076F" w:rsidP="001C373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C373C" w:rsidRDefault="001C373C" w:rsidP="001C373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C373C">
        <w:rPr>
          <w:rFonts w:ascii="Times New Roman" w:hAnsi="Times New Roman"/>
          <w:sz w:val="28"/>
          <w:szCs w:val="28"/>
          <w:lang w:val="ru-RU"/>
        </w:rPr>
        <w:t xml:space="preserve">Различия в психофизическом развитии детей с ЗПР и соответственно в образовательных потребностях обуславливают необходимость создания нескольких вариантов учебных планов. Региональный примерный учебный план разработан для осуществления образовательной деятельности по адаптированным основным общеобразовательным программам для детей с ЗПР с учетом особенностей обучающихся и включает в себя 2 варианта. В соответствии с </w:t>
      </w:r>
      <w:r w:rsidR="0046139F">
        <w:rPr>
          <w:rFonts w:ascii="Times New Roman" w:hAnsi="Times New Roman"/>
          <w:sz w:val="28"/>
          <w:szCs w:val="28"/>
          <w:lang w:val="ru-RU"/>
        </w:rPr>
        <w:t>рекомендациями ПМПК для обучающе</w:t>
      </w:r>
      <w:r w:rsidR="007A5AE4">
        <w:rPr>
          <w:rFonts w:ascii="Times New Roman" w:hAnsi="Times New Roman"/>
          <w:sz w:val="28"/>
          <w:szCs w:val="28"/>
          <w:lang w:val="ru-RU"/>
        </w:rPr>
        <w:t xml:space="preserve">гося </w:t>
      </w:r>
      <w:proofErr w:type="spellStart"/>
      <w:r w:rsidR="007A5AE4">
        <w:rPr>
          <w:rFonts w:ascii="Times New Roman" w:hAnsi="Times New Roman"/>
          <w:sz w:val="28"/>
          <w:szCs w:val="28"/>
          <w:lang w:val="ru-RU"/>
        </w:rPr>
        <w:t>Горашанского</w:t>
      </w:r>
      <w:proofErr w:type="spellEnd"/>
      <w:r w:rsidR="007A5AE4">
        <w:rPr>
          <w:rFonts w:ascii="Times New Roman" w:hAnsi="Times New Roman"/>
          <w:sz w:val="28"/>
          <w:szCs w:val="28"/>
          <w:lang w:val="ru-RU"/>
        </w:rPr>
        <w:t xml:space="preserve"> Дмитрия  МБОУ </w:t>
      </w:r>
      <w:proofErr w:type="spellStart"/>
      <w:r w:rsidR="007A5AE4">
        <w:rPr>
          <w:rFonts w:ascii="Times New Roman" w:hAnsi="Times New Roman"/>
          <w:sz w:val="28"/>
          <w:szCs w:val="28"/>
          <w:lang w:val="ru-RU"/>
        </w:rPr>
        <w:t>Сохрановская</w:t>
      </w:r>
      <w:proofErr w:type="spellEnd"/>
      <w:r w:rsidR="007A5AE4">
        <w:rPr>
          <w:rFonts w:ascii="Times New Roman" w:hAnsi="Times New Roman"/>
          <w:sz w:val="28"/>
          <w:szCs w:val="28"/>
          <w:lang w:val="ru-RU"/>
        </w:rPr>
        <w:t xml:space="preserve"> СОШ был</w:t>
      </w:r>
      <w:r w:rsidR="0046139F">
        <w:rPr>
          <w:rFonts w:ascii="Times New Roman" w:hAnsi="Times New Roman"/>
          <w:sz w:val="28"/>
          <w:szCs w:val="28"/>
          <w:lang w:val="ru-RU"/>
        </w:rPr>
        <w:t xml:space="preserve"> выбран вариант 7.2</w:t>
      </w:r>
      <w:r w:rsidR="007B0C84">
        <w:rPr>
          <w:rFonts w:ascii="Times New Roman" w:hAnsi="Times New Roman"/>
          <w:sz w:val="28"/>
          <w:szCs w:val="28"/>
          <w:lang w:val="ru-RU"/>
        </w:rPr>
        <w:t>.</w:t>
      </w:r>
    </w:p>
    <w:p w:rsidR="0046139F" w:rsidRPr="000D3E66" w:rsidRDefault="0046139F" w:rsidP="0046139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E66">
        <w:rPr>
          <w:rFonts w:ascii="Times New Roman" w:hAnsi="Times New Roman" w:cs="Times New Roman"/>
          <w:b/>
          <w:bCs/>
          <w:sz w:val="28"/>
          <w:szCs w:val="28"/>
        </w:rPr>
        <w:t>Вариант 7.2.</w:t>
      </w:r>
      <w:r w:rsidRPr="000D3E66">
        <w:rPr>
          <w:rFonts w:ascii="Times New Roman" w:hAnsi="Times New Roman" w:cs="Times New Roman"/>
          <w:sz w:val="28"/>
          <w:szCs w:val="28"/>
        </w:rPr>
        <w:t xml:space="preserve"> - для образования обучающихся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или неравномерное становление познавательной деятельности). Отмечаются нарушения внимания, памяти, восприятия и других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</w:t>
      </w:r>
    </w:p>
    <w:p w:rsidR="0046139F" w:rsidRPr="000D3E66" w:rsidRDefault="0046139F" w:rsidP="004613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E66">
        <w:rPr>
          <w:rFonts w:ascii="Times New Roman" w:hAnsi="Times New Roman" w:cs="Times New Roman"/>
          <w:sz w:val="28"/>
          <w:szCs w:val="28"/>
        </w:rPr>
        <w:t>Достижения планируемых результатов освоения АООП НОО определяются по завершению обучения в начальной школе.</w:t>
      </w:r>
    </w:p>
    <w:p w:rsidR="0046139F" w:rsidRPr="0046139F" w:rsidRDefault="0046139F" w:rsidP="004613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6139F">
        <w:rPr>
          <w:rFonts w:ascii="Times New Roman" w:hAnsi="Times New Roman"/>
          <w:sz w:val="28"/>
          <w:szCs w:val="28"/>
          <w:lang w:val="ru-RU"/>
        </w:rPr>
        <w:t xml:space="preserve">Часть, формируемая участниками образовательных отношений, </w:t>
      </w:r>
      <w:r w:rsidR="003F41B4">
        <w:rPr>
          <w:rFonts w:ascii="Times New Roman" w:hAnsi="Times New Roman"/>
          <w:sz w:val="28"/>
          <w:szCs w:val="28"/>
          <w:lang w:val="ru-RU"/>
        </w:rPr>
        <w:t xml:space="preserve">составляет для варианта </w:t>
      </w:r>
      <w:r w:rsidRPr="0046139F">
        <w:rPr>
          <w:rFonts w:ascii="Times New Roman" w:hAnsi="Times New Roman"/>
          <w:sz w:val="28"/>
          <w:szCs w:val="28"/>
          <w:lang w:val="ru-RU"/>
        </w:rPr>
        <w:t>7.2. - 20% от общего объема.</w:t>
      </w:r>
    </w:p>
    <w:p w:rsidR="0046139F" w:rsidRPr="000D3E66" w:rsidRDefault="0046139F" w:rsidP="0046139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E66">
        <w:rPr>
          <w:rFonts w:ascii="Times New Roman" w:hAnsi="Times New Roman" w:cs="Times New Roman"/>
          <w:sz w:val="28"/>
          <w:szCs w:val="28"/>
        </w:rPr>
        <w:t xml:space="preserve">Предметом итоговой оценки освоения обучающимися с ЗПР АООП НОО </w:t>
      </w:r>
      <w:r>
        <w:rPr>
          <w:rFonts w:ascii="Times New Roman" w:hAnsi="Times New Roman" w:cs="Times New Roman"/>
          <w:sz w:val="28"/>
          <w:szCs w:val="28"/>
        </w:rPr>
        <w:t>для вариант</w:t>
      </w:r>
      <w:r w:rsidR="007A5AE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0D3E66">
        <w:rPr>
          <w:rFonts w:ascii="Times New Roman" w:hAnsi="Times New Roman" w:cs="Times New Roman"/>
          <w:sz w:val="28"/>
          <w:szCs w:val="28"/>
        </w:rPr>
        <w:t>.2.  является достижение предметных и метапредметных результатов и достижение результатов, освоения программы коррекционной работы.</w:t>
      </w:r>
    </w:p>
    <w:p w:rsidR="0046139F" w:rsidRDefault="0046139F" w:rsidP="0046139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E66">
        <w:rPr>
          <w:rFonts w:ascii="Times New Roman" w:hAnsi="Times New Roman" w:cs="Times New Roman"/>
          <w:sz w:val="28"/>
          <w:szCs w:val="28"/>
        </w:rPr>
        <w:t xml:space="preserve">Итоговая аттестация на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Pr="000D3E66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 должен делаться на основании положительной индивидуальной динамики.</w:t>
      </w:r>
    </w:p>
    <w:p w:rsidR="0046139F" w:rsidRPr="000D3E66" w:rsidRDefault="0046139F" w:rsidP="0046139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39F" w:rsidRPr="0046139F" w:rsidRDefault="0046139F" w:rsidP="0046139F">
      <w:pPr>
        <w:numPr>
          <w:ilvl w:val="0"/>
          <w:numId w:val="3"/>
        </w:numPr>
        <w:tabs>
          <w:tab w:val="left" w:pos="90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6139F">
        <w:rPr>
          <w:rFonts w:ascii="Times New Roman" w:hAnsi="Times New Roman"/>
          <w:b/>
          <w:bCs/>
          <w:sz w:val="28"/>
          <w:szCs w:val="28"/>
          <w:lang w:val="ru-RU"/>
        </w:rPr>
        <w:t>Особенности учебного плана начального общего образования</w:t>
      </w:r>
    </w:p>
    <w:p w:rsidR="0046139F" w:rsidRPr="0046139F" w:rsidRDefault="0046139F" w:rsidP="0046139F">
      <w:pPr>
        <w:tabs>
          <w:tab w:val="left" w:pos="900"/>
        </w:tabs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6139F" w:rsidRPr="0046139F" w:rsidRDefault="0046139F" w:rsidP="0046139F">
      <w:pPr>
        <w:tabs>
          <w:tab w:val="left" w:pos="190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46139F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Содержание учебной деятельности.</w:t>
      </w:r>
    </w:p>
    <w:p w:rsidR="0046139F" w:rsidRPr="0046139F" w:rsidRDefault="0046139F" w:rsidP="0046139F">
      <w:pPr>
        <w:tabs>
          <w:tab w:val="left" w:pos="190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95076F" w:rsidRPr="0095076F" w:rsidRDefault="0095076F" w:rsidP="0095076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kern w:val="2"/>
          <w:sz w:val="28"/>
          <w:szCs w:val="28"/>
          <w:lang w:val="ru-RU"/>
        </w:rPr>
      </w:pPr>
      <w:r w:rsidRPr="0095076F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Вариант 7.2.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предполагает, что обучающийся с ЗПР 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здоровья. Данный вариант предполагает пролонгированные сроки обучения: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пять лет, за счет введения первого дополнительного класса.</w:t>
      </w:r>
    </w:p>
    <w:p w:rsidR="0095076F" w:rsidRPr="00992019" w:rsidRDefault="0095076F" w:rsidP="0095076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019">
        <w:rPr>
          <w:rFonts w:ascii="Times New Roman" w:hAnsi="Times New Roman" w:cs="Times New Roman"/>
          <w:sz w:val="28"/>
          <w:szCs w:val="28"/>
        </w:rPr>
        <w:t xml:space="preserve">Данный вариант характеризуется усилением внимания к формированию у обучающихся с ЗПР полноценных социальных (жизненных) компетенций; коррекции недостатков в психическом и (или) физическом развитии, оказанию помощи в освоении содержания образования и формированию готовности к </w:t>
      </w:r>
      <w:r w:rsidRPr="00992019">
        <w:rPr>
          <w:rFonts w:ascii="Times New Roman" w:hAnsi="Times New Roman" w:cs="Times New Roman"/>
          <w:sz w:val="28"/>
          <w:szCs w:val="28"/>
        </w:rPr>
        <w:lastRenderedPageBreak/>
        <w:t>продолжению об</w:t>
      </w:r>
      <w:r>
        <w:rPr>
          <w:rFonts w:ascii="Times New Roman" w:hAnsi="Times New Roman" w:cs="Times New Roman"/>
          <w:sz w:val="28"/>
          <w:szCs w:val="28"/>
        </w:rPr>
        <w:t>разования на последующем уровне</w:t>
      </w:r>
      <w:r w:rsidRPr="00992019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образования.</w:t>
      </w:r>
    </w:p>
    <w:p w:rsidR="0095076F" w:rsidRPr="0095076F" w:rsidRDefault="0095076F" w:rsidP="0095076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>Обязательной является организация специальных условий обучения и воспитания обучающихся с ЗПР, которые включают использование адаптированной образовательной программы, специальных методов обучения и воспитания, проведение индивидуальных и групповых коррекционно-развивающих занятий, направленных на коррекцию недостатков в физическом и (или) психическом развитии и формирование социальных (жизненных) компетенций.</w:t>
      </w:r>
    </w:p>
    <w:p w:rsidR="0095076F" w:rsidRPr="0095076F" w:rsidRDefault="0095076F" w:rsidP="0095076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Неспособность обучающегося с ЗПР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освоить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>вариант 7.2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. АООП НОО в полном объеме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не должна служить препятствием для продолжения ее освоения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. При возникновении трудностей в освоении обучающимся с ЗПР содержания АООП НОО он может быть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переведен на обучение по индивидуальному учебному плану с учетом его особенностей и образовательных потребностей.</w:t>
      </w:r>
    </w:p>
    <w:p w:rsidR="0095076F" w:rsidRPr="0095076F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Примерный региональный учебный план включает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обязательную часть учебного плана и часть, формируемую участниками образовательных отношений.</w:t>
      </w:r>
    </w:p>
    <w:p w:rsidR="0095076F" w:rsidRPr="0095076F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Количество часов, отведенных на освоение обучающимися учебного плана общеобразовательного учреждения, состоящего из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обязательной части и части, формируемой участниками образовательных отношений,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 не должно в совокупности превышать величину недельной образовательной нагрузки.</w:t>
      </w:r>
    </w:p>
    <w:p w:rsidR="0095076F" w:rsidRPr="0095076F" w:rsidRDefault="0066294E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Обязательная часть </w:t>
      </w:r>
      <w:r w:rsidR="0095076F" w:rsidRPr="0095076F">
        <w:rPr>
          <w:rFonts w:ascii="Times New Roman" w:hAnsi="Times New Roman"/>
          <w:sz w:val="28"/>
          <w:szCs w:val="28"/>
          <w:lang w:val="ru-RU"/>
        </w:rPr>
        <w:t xml:space="preserve"> учебного плана начального общего образования для варианта 7.2. составляет 80%, а часть, формируемая участниками образовательных отношений – 20% от максимального общего объема нагрузки обучающихся.</w:t>
      </w:r>
    </w:p>
    <w:p w:rsidR="0095076F" w:rsidRPr="00BE1770" w:rsidRDefault="0095076F" w:rsidP="0095076F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  <w:lang w:val="ru-RU"/>
        </w:rPr>
      </w:pPr>
      <w:r w:rsidRPr="00BE1770"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  <w:lang w:val="ru-RU"/>
        </w:rPr>
        <w:t xml:space="preserve">Обязательная часть базисного учебного плана отражает содержание образования, которое обеспечивает достижение важнейших целей современного начального </w:t>
      </w: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  <w:lang w:val="ru-RU"/>
        </w:rPr>
        <w:t xml:space="preserve">общего </w:t>
      </w:r>
      <w:r w:rsidRPr="00BE1770"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  <w:lang w:val="ru-RU"/>
        </w:rPr>
        <w:t>образования: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 xml:space="preserve">- формирование гражданской идентичности </w:t>
      </w:r>
      <w:r w:rsidR="0066294E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об</w:t>
      </w: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уча</w:t>
      </w:r>
      <w:r w:rsidR="0066294E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ю</w:t>
      </w: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щихся, приобщение их к общекультурным, национальным и этнокультурным ценностям;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 xml:space="preserve">- готовность </w:t>
      </w:r>
      <w:r w:rsidR="0066294E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об</w:t>
      </w: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уча</w:t>
      </w:r>
      <w:r w:rsidR="0066294E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ю</w:t>
      </w: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щихся к продолжению образования на уровне основного общего образования, их приобщение к информационным технологиям;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</w:pPr>
      <w:r w:rsidRPr="0095076F">
        <w:rPr>
          <w:rStyle w:val="Zag11"/>
          <w:rFonts w:ascii="Times New Roman" w:eastAsia="@Arial Unicode MS" w:hAnsi="Times New Roman"/>
          <w:color w:val="000000"/>
          <w:sz w:val="28"/>
          <w:szCs w:val="28"/>
          <w:lang w:val="ru-RU"/>
        </w:rPr>
        <w:t>-формирование здорового образа жизни, элементарных правил поведения в экстремальных ситуациях;</w:t>
      </w:r>
    </w:p>
    <w:p w:rsidR="0095076F" w:rsidRPr="00C66D89" w:rsidRDefault="0095076F" w:rsidP="0095076F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C66D89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-личностное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развитие </w:t>
      </w:r>
      <w:r w:rsidR="0066294E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уча</w:t>
      </w:r>
      <w:r w:rsidR="0066294E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ю</w:t>
      </w:r>
      <w:r w:rsidRPr="00C66D89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щегося в соответствии с его индивидуальностью.</w:t>
      </w:r>
    </w:p>
    <w:p w:rsidR="0095076F" w:rsidRPr="0095076F" w:rsidRDefault="0095076F" w:rsidP="0095076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Обязательная часть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 учебного плана включает обязательные предметные области: русский язык и литературное чтение, иностранный язык, математика и информатика, обществознание и естествознание (окружающий мир), искусство, технология, физическая культура.</w:t>
      </w:r>
    </w:p>
    <w:p w:rsidR="0095076F" w:rsidRPr="0095076F" w:rsidRDefault="0095076F" w:rsidP="0095076F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>При этом выделяются дополнительные основные задачи реализации содержания предметных областей: русский язык и литературное чтение, математика и информатика, обществозна</w:t>
      </w:r>
      <w:r w:rsidRPr="0095076F">
        <w:rPr>
          <w:rFonts w:ascii="Times New Roman" w:hAnsi="Times New Roman"/>
          <w:sz w:val="28"/>
          <w:szCs w:val="28"/>
          <w:lang w:val="ru-RU"/>
        </w:rPr>
        <w:softHyphen/>
        <w:t>ние и естест</w:t>
      </w:r>
      <w:r w:rsidRPr="0095076F">
        <w:rPr>
          <w:rFonts w:ascii="Times New Roman" w:hAnsi="Times New Roman"/>
          <w:sz w:val="28"/>
          <w:szCs w:val="28"/>
          <w:lang w:val="ru-RU"/>
        </w:rPr>
        <w:softHyphen/>
        <w:t>во</w:t>
      </w:r>
      <w:r w:rsidRPr="0095076F">
        <w:rPr>
          <w:rFonts w:ascii="Times New Roman" w:hAnsi="Times New Roman"/>
          <w:sz w:val="28"/>
          <w:szCs w:val="28"/>
          <w:lang w:val="ru-RU"/>
        </w:rPr>
        <w:softHyphen/>
        <w:t>зна</w:t>
      </w:r>
      <w:r w:rsidRPr="0095076F">
        <w:rPr>
          <w:rFonts w:ascii="Times New Roman" w:hAnsi="Times New Roman"/>
          <w:sz w:val="28"/>
          <w:szCs w:val="28"/>
          <w:lang w:val="ru-RU"/>
        </w:rPr>
        <w:softHyphen/>
        <w:t xml:space="preserve">ние (окружающий </w:t>
      </w:r>
      <w:r w:rsidRPr="0095076F">
        <w:rPr>
          <w:rFonts w:ascii="Times New Roman" w:hAnsi="Times New Roman"/>
          <w:sz w:val="28"/>
          <w:szCs w:val="28"/>
          <w:lang w:val="ru-RU"/>
        </w:rPr>
        <w:lastRenderedPageBreak/>
        <w:t>мир), основы религиозных культур и светской этики, искусство, технология, физическая культура.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 xml:space="preserve">«Русский язык и литературное чтение»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(русский язык и литературное чтение)</w:t>
      </w:r>
      <w:r w:rsidR="007A5AE4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7A5AE4" w:rsidRPr="007A5AE4">
        <w:rPr>
          <w:rFonts w:ascii="Times New Roman" w:hAnsi="Times New Roman"/>
          <w:bCs/>
          <w:iCs/>
          <w:sz w:val="28"/>
          <w:szCs w:val="28"/>
          <w:lang w:val="ru-RU"/>
        </w:rPr>
        <w:t xml:space="preserve">представлена </w:t>
      </w:r>
      <w:r w:rsidR="007A5AE4">
        <w:rPr>
          <w:rFonts w:ascii="Times New Roman" w:hAnsi="Times New Roman"/>
          <w:bCs/>
          <w:iCs/>
          <w:sz w:val="28"/>
          <w:szCs w:val="28"/>
          <w:lang w:val="ru-RU"/>
        </w:rPr>
        <w:t>учебным предметом «Русский язык» (4 часа в неделю) и «Литературное чтение» (4 часа  в неделю)</w:t>
      </w:r>
      <w:r w:rsidRPr="007A5AE4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основные задачи реализации содержания ФГОС для 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об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уча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ю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>Овладение грамотой, основными речевыми формами и правилами их применения. 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 Развитие способности к словесному самовыражению на уровне, соответствующем возрасту и развитию ребенка.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95076F" w:rsidRPr="00840982" w:rsidRDefault="0095076F" w:rsidP="0095076F">
      <w:pPr>
        <w:spacing w:after="0" w:line="240" w:lineRule="auto"/>
        <w:ind w:firstLine="709"/>
        <w:jc w:val="both"/>
        <w:rPr>
          <w:rFonts w:ascii="Times New Roman" w:eastAsia="SimSun" w:hAnsi="Times New Roman"/>
          <w:bCs/>
          <w:iCs/>
          <w:kern w:val="3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 xml:space="preserve">«Математика и информатика» </w:t>
      </w:r>
      <w:r w:rsidR="00840982">
        <w:rPr>
          <w:rFonts w:ascii="Times New Roman" w:hAnsi="Times New Roman"/>
          <w:bCs/>
          <w:iCs/>
          <w:sz w:val="28"/>
          <w:szCs w:val="28"/>
          <w:lang w:val="ru-RU"/>
        </w:rPr>
        <w:t>представлена учебным предметом «Математика» (4 часа в неделю).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основные задачи реализации содержания ФГОС для 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об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уча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ю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>Овладение началами математики (понятием числа, вычислениями, решением простых арифметических задач и другими).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другими в различных видах практической деятельности). Развитие способности использовать некоторые математические знания в жизни.</w:t>
      </w:r>
    </w:p>
    <w:p w:rsidR="0095076F" w:rsidRPr="00840982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>Предметная область «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 xml:space="preserve">Обществознание и естествознание» </w:t>
      </w:r>
      <w:r w:rsidR="00840982">
        <w:rPr>
          <w:rFonts w:ascii="Times New Roman" w:hAnsi="Times New Roman"/>
          <w:bCs/>
          <w:iCs/>
          <w:sz w:val="28"/>
          <w:szCs w:val="28"/>
          <w:lang w:val="ru-RU"/>
        </w:rPr>
        <w:t>представлена учебным предметом «Окружающий мир» (1 час в неделю).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основные задачи реализации содержания ФГОС для 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об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уча</w:t>
      </w:r>
      <w:r w:rsidR="004B70C1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>ю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Развитие представлений об окружающем мире.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</w:t>
      </w:r>
    </w:p>
    <w:p w:rsidR="0095076F" w:rsidRPr="00840982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>Предметная область «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 xml:space="preserve">Искусство» </w:t>
      </w:r>
      <w:r w:rsidR="00840982" w:rsidRPr="00840982">
        <w:rPr>
          <w:rFonts w:ascii="Times New Roman" w:hAnsi="Times New Roman"/>
          <w:bCs/>
          <w:iCs/>
          <w:sz w:val="28"/>
          <w:szCs w:val="28"/>
          <w:lang w:val="ru-RU"/>
        </w:rPr>
        <w:t>представлена учебными предметами «Изобразительное искусство» и « М</w:t>
      </w:r>
      <w:r w:rsidRPr="00840982">
        <w:rPr>
          <w:rFonts w:ascii="Times New Roman" w:hAnsi="Times New Roman"/>
          <w:bCs/>
          <w:iCs/>
          <w:sz w:val="28"/>
          <w:szCs w:val="28"/>
          <w:lang w:val="ru-RU"/>
        </w:rPr>
        <w:t>узыка</w:t>
      </w:r>
      <w:r w:rsidR="00840982" w:rsidRPr="00840982">
        <w:rPr>
          <w:rFonts w:ascii="Times New Roman" w:hAnsi="Times New Roman"/>
          <w:bCs/>
          <w:iCs/>
          <w:sz w:val="28"/>
          <w:szCs w:val="28"/>
          <w:lang w:val="ru-RU"/>
        </w:rPr>
        <w:t>» по 1 часу в неделю.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основные задачи реализации содержания ФГОС для учащихся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Накопление первоначальных впечатлений о разных видах </w:t>
      </w:r>
      <w:r w:rsidRPr="0095076F">
        <w:rPr>
          <w:rFonts w:ascii="Times New Roman" w:hAnsi="Times New Roman"/>
          <w:sz w:val="28"/>
          <w:szCs w:val="28"/>
          <w:lang w:val="ru-RU"/>
        </w:rPr>
        <w:lastRenderedPageBreak/>
        <w:t>искусств (музыка, живопись, художественная литература, театр и другие) и получение доступного опыта художественного творчества. Освоение культурной среды, дающей ребенку впечатления от искусства, формирование стремления и привычки к посещению музеев, театров, концертов.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ребенка и их использование в организации обыденной жизни и праздника. Развитие опыта самовыражения в разных видах искусства.</w:t>
      </w:r>
    </w:p>
    <w:p w:rsidR="0095076F" w:rsidRPr="00840982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>Предметная область «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 xml:space="preserve">Технология» </w:t>
      </w:r>
      <w:r w:rsidR="00840982" w:rsidRPr="00840982">
        <w:rPr>
          <w:rFonts w:ascii="Times New Roman" w:hAnsi="Times New Roman"/>
          <w:bCs/>
          <w:iCs/>
          <w:sz w:val="28"/>
          <w:szCs w:val="28"/>
          <w:lang w:val="ru-RU"/>
        </w:rPr>
        <w:t>представлена учебным предметом «Т</w:t>
      </w:r>
      <w:r w:rsidRPr="00840982">
        <w:rPr>
          <w:rFonts w:ascii="Times New Roman" w:hAnsi="Times New Roman"/>
          <w:bCs/>
          <w:iCs/>
          <w:sz w:val="28"/>
          <w:szCs w:val="28"/>
          <w:lang w:val="ru-RU"/>
        </w:rPr>
        <w:t>ехнология</w:t>
      </w:r>
      <w:r w:rsidR="00840982" w:rsidRPr="00840982">
        <w:rPr>
          <w:rFonts w:ascii="Times New Roman" w:hAnsi="Times New Roman"/>
          <w:bCs/>
          <w:iCs/>
          <w:sz w:val="28"/>
          <w:szCs w:val="28"/>
          <w:lang w:val="ru-RU"/>
        </w:rPr>
        <w:t>» (1 час в неделю).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основные задачи реализации содержания ФГОС для учащихся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>Овладение основами трудовой деятельности, необходимой в разных жизненных сферах, овладение технологиями, необходимыми для полноценной коммуникации, социального и трудового 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</w:r>
    </w:p>
    <w:p w:rsidR="0095076F" w:rsidRPr="0095076F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>Физическая культура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0982">
        <w:rPr>
          <w:rFonts w:ascii="Times New Roman" w:hAnsi="Times New Roman"/>
          <w:sz w:val="28"/>
          <w:szCs w:val="28"/>
          <w:lang w:val="ru-RU"/>
        </w:rPr>
        <w:t xml:space="preserve">представлена учебным предметом </w:t>
      </w:r>
      <w:r w:rsidR="00840982" w:rsidRPr="00840982">
        <w:rPr>
          <w:rFonts w:ascii="Times New Roman" w:hAnsi="Times New Roman"/>
          <w:bCs/>
          <w:iCs/>
          <w:sz w:val="28"/>
          <w:szCs w:val="28"/>
          <w:lang w:val="ru-RU"/>
        </w:rPr>
        <w:t>«Ф</w:t>
      </w:r>
      <w:r w:rsidRPr="00840982">
        <w:rPr>
          <w:rFonts w:ascii="Times New Roman" w:hAnsi="Times New Roman"/>
          <w:bCs/>
          <w:iCs/>
          <w:sz w:val="28"/>
          <w:szCs w:val="28"/>
          <w:lang w:val="ru-RU"/>
        </w:rPr>
        <w:t>изическая культура</w:t>
      </w:r>
      <w:r w:rsidR="00840982" w:rsidRPr="00840982">
        <w:rPr>
          <w:rFonts w:ascii="Times New Roman" w:hAnsi="Times New Roman"/>
          <w:iCs/>
          <w:sz w:val="28"/>
          <w:szCs w:val="28"/>
          <w:lang w:val="ru-RU"/>
        </w:rPr>
        <w:t>»</w:t>
      </w:r>
      <w:r w:rsidR="00840982">
        <w:rPr>
          <w:rFonts w:ascii="Times New Roman" w:hAnsi="Times New Roman"/>
          <w:iCs/>
          <w:sz w:val="28"/>
          <w:szCs w:val="28"/>
          <w:lang w:val="ru-RU"/>
        </w:rPr>
        <w:t xml:space="preserve"> (3 часа в неделю).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Дополнительные  основные задачи реализации содержания ФГОС для учащихся 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5076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ЗПР</w:t>
      </w:r>
      <w:r w:rsidRPr="0095076F">
        <w:rPr>
          <w:rFonts w:ascii="Times New Roman" w:eastAsia="SimSun" w:hAnsi="Times New Roman"/>
          <w:b/>
          <w:bCs/>
          <w:i/>
          <w:iCs/>
          <w:kern w:val="3"/>
          <w:sz w:val="28"/>
          <w:szCs w:val="28"/>
          <w:lang w:val="ru-RU"/>
        </w:rPr>
        <w:t xml:space="preserve">. </w:t>
      </w:r>
      <w:r w:rsidRPr="0095076F">
        <w:rPr>
          <w:rFonts w:ascii="Times New Roman" w:hAnsi="Times New Roman"/>
          <w:sz w:val="28"/>
          <w:szCs w:val="28"/>
          <w:lang w:val="ru-RU"/>
        </w:rPr>
        <w:t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жизни. Овладение основными представлениями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независимостью.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состоянием, величиной физических нагрузок. Развитие основных физических качеств (силы, быстроты, выносливости, координации, гибкости). Формирование установки на сохранение и укрепление здоровья, навыков здорового и безопасного образа жизни.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95076F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Внеурочная деятельность</w:t>
      </w:r>
    </w:p>
    <w:p w:rsidR="0095076F" w:rsidRPr="0095076F" w:rsidRDefault="0095076F" w:rsidP="009507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lastRenderedPageBreak/>
        <w:t>Время, отводимое на внеурочную деятельность (с учетом часов, отводимых на коррекционно-развивающую область)</w:t>
      </w:r>
      <w:r w:rsidRPr="0095076F">
        <w:rPr>
          <w:lang w:val="ru-RU"/>
        </w:rPr>
        <w:t xml:space="preserve"> </w:t>
      </w: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>по варианту 7.2</w:t>
      </w:r>
      <w:r w:rsidRPr="0095076F">
        <w:rPr>
          <w:rFonts w:ascii="Times New Roman" w:hAnsi="Times New Roman"/>
          <w:sz w:val="28"/>
          <w:szCs w:val="28"/>
          <w:lang w:val="ru-RU"/>
        </w:rPr>
        <w:t>. составляет не менее 1680 часов за пять лет обучения.</w:t>
      </w:r>
      <w:r w:rsidR="00840982">
        <w:rPr>
          <w:rFonts w:ascii="Times New Roman" w:hAnsi="Times New Roman"/>
          <w:sz w:val="28"/>
          <w:szCs w:val="28"/>
          <w:lang w:val="ru-RU"/>
        </w:rPr>
        <w:t xml:space="preserve"> В 1 классе 2 часа в неделю.</w:t>
      </w:r>
    </w:p>
    <w:p w:rsidR="0095076F" w:rsidRPr="0095076F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b/>
          <w:bCs/>
          <w:sz w:val="28"/>
          <w:szCs w:val="28"/>
          <w:lang w:val="ru-RU"/>
        </w:rPr>
        <w:t>Коррекционно-развивающая область</w:t>
      </w:r>
      <w:r w:rsidRPr="0095076F">
        <w:rPr>
          <w:rFonts w:ascii="Times New Roman" w:hAnsi="Times New Roman"/>
          <w:sz w:val="28"/>
          <w:szCs w:val="28"/>
          <w:lang w:val="ru-RU"/>
        </w:rPr>
        <w:t xml:space="preserve"> является обязательной частью внеурочной деятельности, поддерживающей процесс освоения АООП НОО. </w:t>
      </w:r>
    </w:p>
    <w:p w:rsidR="0095076F" w:rsidRPr="0095076F" w:rsidRDefault="0095076F" w:rsidP="009507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5076F">
        <w:rPr>
          <w:rFonts w:ascii="Times New Roman" w:hAnsi="Times New Roman"/>
          <w:sz w:val="28"/>
          <w:szCs w:val="28"/>
          <w:lang w:val="ru-RU"/>
        </w:rPr>
        <w:t xml:space="preserve">Содержание коррекционно-развивающей области определяется для каждого обучающегося с учетом его особых образовательных потребностей на основе рекомендаций ПМПК, ИПРА. </w:t>
      </w:r>
    </w:p>
    <w:p w:rsidR="0095076F" w:rsidRPr="006020EA" w:rsidRDefault="0095076F" w:rsidP="009507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4D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коррекционно-развивающей области представлено следующими обязательными коррекционными курсами: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0EA">
        <w:rPr>
          <w:rFonts w:ascii="Times New Roman" w:hAnsi="Times New Roman" w:cs="Times New Roman"/>
          <w:sz w:val="28"/>
          <w:szCs w:val="28"/>
        </w:rPr>
        <w:t>«Коррекционно-развивающие занятия (</w:t>
      </w:r>
      <w:r w:rsidR="006020EA" w:rsidRPr="006020EA">
        <w:rPr>
          <w:rFonts w:ascii="Times New Roman" w:hAnsi="Times New Roman" w:cs="Times New Roman"/>
          <w:sz w:val="28"/>
          <w:szCs w:val="28"/>
        </w:rPr>
        <w:t>психокоррекционные)»</w:t>
      </w:r>
      <w:r w:rsidR="00840982" w:rsidRPr="006020EA">
        <w:rPr>
          <w:rFonts w:ascii="Times New Roman" w:hAnsi="Times New Roman" w:cs="Times New Roman"/>
          <w:sz w:val="28"/>
          <w:szCs w:val="28"/>
        </w:rPr>
        <w:t xml:space="preserve">, </w:t>
      </w:r>
      <w:r w:rsidR="006020EA" w:rsidRPr="006020EA">
        <w:rPr>
          <w:rFonts w:ascii="Times New Roman" w:hAnsi="Times New Roman" w:cs="Times New Roman"/>
          <w:sz w:val="28"/>
          <w:szCs w:val="28"/>
        </w:rPr>
        <w:t>внеурочной деятельность</w:t>
      </w:r>
      <w:r w:rsidR="00840982" w:rsidRPr="006020EA">
        <w:rPr>
          <w:rFonts w:ascii="Times New Roman" w:hAnsi="Times New Roman" w:cs="Times New Roman"/>
          <w:sz w:val="28"/>
          <w:szCs w:val="28"/>
        </w:rPr>
        <w:t xml:space="preserve"> курса «</w:t>
      </w:r>
      <w:r w:rsidR="006020EA" w:rsidRPr="006020EA">
        <w:rPr>
          <w:rFonts w:ascii="Times New Roman" w:hAnsi="Times New Roman" w:cs="Times New Roman"/>
          <w:sz w:val="28"/>
          <w:szCs w:val="28"/>
        </w:rPr>
        <w:t>Доноведени</w:t>
      </w:r>
      <w:r w:rsidR="00840982" w:rsidRPr="006020EA">
        <w:rPr>
          <w:rFonts w:ascii="Times New Roman" w:hAnsi="Times New Roman" w:cs="Times New Roman"/>
          <w:sz w:val="28"/>
          <w:szCs w:val="28"/>
        </w:rPr>
        <w:t>е»</w:t>
      </w:r>
      <w:r w:rsidR="006020EA" w:rsidRPr="006020EA">
        <w:rPr>
          <w:rFonts w:ascii="Times New Roman" w:hAnsi="Times New Roman" w:cs="Times New Roman"/>
          <w:sz w:val="28"/>
          <w:szCs w:val="28"/>
        </w:rPr>
        <w:t xml:space="preserve"> (</w:t>
      </w:r>
      <w:r w:rsidR="006020EA" w:rsidRPr="006020EA">
        <w:rPr>
          <w:rFonts w:ascii="Times New Roman" w:hAnsi="Times New Roman"/>
          <w:sz w:val="28"/>
          <w:szCs w:val="28"/>
        </w:rPr>
        <w:t>ознакомление с окружающим миром и развитие речи), «Музыкальный теремок» (ритмика).</w:t>
      </w:r>
    </w:p>
    <w:p w:rsidR="0046139F" w:rsidRPr="001C373C" w:rsidRDefault="0046139F" w:rsidP="001C373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854BC" w:rsidRDefault="004854BC" w:rsidP="004854B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page3"/>
      <w:bookmarkStart w:id="2" w:name="page5"/>
      <w:bookmarkEnd w:id="1"/>
      <w:bookmarkEnd w:id="2"/>
      <w:r w:rsidRPr="00894D67">
        <w:rPr>
          <w:rFonts w:ascii="Times New Roman" w:hAnsi="Times New Roman"/>
          <w:b/>
          <w:bCs/>
          <w:sz w:val="28"/>
          <w:szCs w:val="28"/>
        </w:rPr>
        <w:t xml:space="preserve">Программно-методическое обеспечение </w:t>
      </w:r>
    </w:p>
    <w:p w:rsidR="004854BC" w:rsidRPr="00A57B69" w:rsidRDefault="004854BC" w:rsidP="004854BC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57B69">
        <w:rPr>
          <w:rFonts w:ascii="Times New Roman" w:hAnsi="Times New Roman"/>
          <w:b/>
          <w:bCs/>
          <w:sz w:val="28"/>
          <w:szCs w:val="28"/>
          <w:lang w:val="ru-RU"/>
        </w:rPr>
        <w:t>начального общего образования</w:t>
      </w:r>
    </w:p>
    <w:p w:rsidR="004854BC" w:rsidRPr="00A57B69" w:rsidRDefault="004854BC" w:rsidP="004854BC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854BC" w:rsidRPr="004854BC" w:rsidRDefault="004854BC" w:rsidP="004854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Согласно ч.3 ст. 79 Федерального закона №273-ФЗ «Об образовании в Российской Федерации» для получения образования обучающихся с ограниченными возможностями здоровья создаются специальные условия, включающие в себя использование специальных образовательных программ, специальных учебников, учебных пособий и дидактических материалов.</w:t>
      </w:r>
    </w:p>
    <w:p w:rsidR="004854BC" w:rsidRPr="004854BC" w:rsidRDefault="004854BC" w:rsidP="004854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Вариант 7</w:t>
      </w:r>
      <w:r w:rsidR="00185997">
        <w:rPr>
          <w:rFonts w:ascii="Times New Roman" w:hAnsi="Times New Roman"/>
          <w:sz w:val="28"/>
          <w:szCs w:val="28"/>
          <w:lang w:val="ru-RU"/>
        </w:rPr>
        <w:t>.2</w:t>
      </w:r>
      <w:r w:rsidRPr="004854BC">
        <w:rPr>
          <w:rFonts w:ascii="Times New Roman" w:hAnsi="Times New Roman"/>
          <w:sz w:val="28"/>
          <w:szCs w:val="28"/>
          <w:lang w:val="ru-RU"/>
        </w:rPr>
        <w:t xml:space="preserve">. предусматривает использование базовых учебников для сверстников без ограничения здоровья. </w:t>
      </w:r>
    </w:p>
    <w:p w:rsidR="004854BC" w:rsidRPr="004854BC" w:rsidRDefault="004854BC" w:rsidP="004854BC">
      <w:pPr>
        <w:pStyle w:val="3"/>
        <w:spacing w:before="0" w:after="0"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4854B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При реализации варианта 7</w:t>
      </w:r>
      <w:r w:rsidR="00185997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.2</w:t>
      </w:r>
      <w:r w:rsidRPr="004854B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учебного плана образовательного учреждения необходимо использовать учебники в соответствии с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 образования. </w:t>
      </w:r>
    </w:p>
    <w:p w:rsidR="004854BC" w:rsidRPr="004854BC" w:rsidRDefault="004854BC" w:rsidP="00485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В федеральный перечень учебников включены:</w:t>
      </w:r>
    </w:p>
    <w:p w:rsidR="004854BC" w:rsidRPr="004854BC" w:rsidRDefault="004854BC" w:rsidP="00485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1. Учебники, рекомендуемые к использованию при реализации обязательной части основной образовательной программы.</w:t>
      </w:r>
    </w:p>
    <w:p w:rsidR="004854BC" w:rsidRPr="004854BC" w:rsidRDefault="004854BC" w:rsidP="00485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 xml:space="preserve">2. Учебники, рекомендуемые к использованию при реализации части основной образовательной программы, формируемой участниками образовательных отношений. </w:t>
      </w:r>
    </w:p>
    <w:p w:rsidR="004854BC" w:rsidRPr="004854BC" w:rsidRDefault="004854BC" w:rsidP="00485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Количество учебников в перечне по каждому предмету для каждого класса позволяет школе осознанно выбрать именно тот учебник (линию учебников), который позволяет учитывать особенности образовательной программы, реализуемой данной школой.</w:t>
      </w:r>
    </w:p>
    <w:p w:rsidR="004854BC" w:rsidRPr="004854BC" w:rsidRDefault="004854BC" w:rsidP="00485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>Выбор учебников и учебных пособий, используемых в образовательной деятельности в начальной школе, осуществляется в соответствии со списком учебников и учебных пособий, определенным образовательным учреждением с учетом следующих рекомендаций:</w:t>
      </w:r>
    </w:p>
    <w:p w:rsidR="004854BC" w:rsidRPr="004854BC" w:rsidRDefault="004854BC" w:rsidP="004854BC">
      <w:pPr>
        <w:numPr>
          <w:ilvl w:val="0"/>
          <w:numId w:val="4"/>
        </w:numPr>
        <w:tabs>
          <w:tab w:val="clear" w:pos="720"/>
          <w:tab w:val="num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lastRenderedPageBreak/>
        <w:t xml:space="preserve">Учитель вправе выбрать УМК только в соответствии с утвержденной адаптированной основной образовательной программой начального общего образования образовательного учреждения. </w:t>
      </w:r>
    </w:p>
    <w:p w:rsidR="004854BC" w:rsidRPr="004854BC" w:rsidRDefault="004854BC" w:rsidP="004854BC">
      <w:pPr>
        <w:numPr>
          <w:ilvl w:val="0"/>
          <w:numId w:val="4"/>
        </w:numPr>
        <w:tabs>
          <w:tab w:val="clear" w:pos="720"/>
          <w:tab w:val="num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 xml:space="preserve">Выбирая учебную программу за основу, педагог реализует ее все четыре года. </w:t>
      </w:r>
    </w:p>
    <w:p w:rsidR="004854BC" w:rsidRPr="004854BC" w:rsidRDefault="004854BC" w:rsidP="004854BC">
      <w:pPr>
        <w:numPr>
          <w:ilvl w:val="0"/>
          <w:numId w:val="4"/>
        </w:numPr>
        <w:tabs>
          <w:tab w:val="clear" w:pos="720"/>
          <w:tab w:val="num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hAnsi="Times New Roman"/>
          <w:sz w:val="28"/>
          <w:szCs w:val="28"/>
          <w:lang w:val="ru-RU"/>
        </w:rPr>
        <w:t xml:space="preserve">Учитель вправе выбрать учебники, входящие в завершенную предметную линию учебников, обеспечивающих достижение требований к результатам освоения адаптированной основной образовательной программы начального общего образования. </w:t>
      </w:r>
    </w:p>
    <w:p w:rsidR="004854BC" w:rsidRPr="004854BC" w:rsidRDefault="004854BC" w:rsidP="004854BC">
      <w:pPr>
        <w:tabs>
          <w:tab w:val="num" w:pos="1100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NewRomanPSMT" w:hAnsi="Times New Roman"/>
          <w:sz w:val="28"/>
          <w:szCs w:val="28"/>
          <w:lang w:val="ru-RU"/>
        </w:rPr>
      </w:pPr>
      <w:r w:rsidRPr="004854BC">
        <w:rPr>
          <w:rFonts w:ascii="Times New Roman" w:eastAsia="TimesNewRomanPSMT" w:hAnsi="Times New Roman"/>
          <w:sz w:val="28"/>
          <w:szCs w:val="28"/>
          <w:lang w:val="ru-RU"/>
        </w:rPr>
        <w:t>Рекомендуется комплектовать УМК из тех учебников, в которых сохраняется единство концептуальных основ, содержания и планируемых результатов.</w:t>
      </w:r>
    </w:p>
    <w:p w:rsidR="004854BC" w:rsidRPr="004854BC" w:rsidRDefault="004854BC" w:rsidP="004854B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854BC">
        <w:rPr>
          <w:rFonts w:ascii="Times New Roman" w:eastAsia="TimesNewRomanPSMT" w:hAnsi="Times New Roman"/>
          <w:sz w:val="28"/>
          <w:szCs w:val="28"/>
          <w:lang w:val="ru-RU"/>
        </w:rPr>
        <w:t>При комплектовании УМК школа имеет право предоставить учителям-предметникам, преподающих в начальных классах иностранный язык, физическую культуру, изобразительное искусство, музыку, технологию, выбор учебников из учебников Федерального перечня.</w:t>
      </w:r>
      <w:r w:rsidRPr="004854B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07A8F" w:rsidRPr="00767F0D" w:rsidRDefault="00A07A8F" w:rsidP="00767F0D">
      <w:pPr>
        <w:widowControl w:val="0"/>
        <w:autoSpaceDE w:val="0"/>
        <w:autoSpaceDN w:val="0"/>
        <w:adjustRightInd w:val="0"/>
        <w:spacing w:after="0" w:line="223" w:lineRule="auto"/>
        <w:ind w:left="560"/>
        <w:rPr>
          <w:rFonts w:ascii="Times New Roman" w:hAnsi="Times New Roman"/>
          <w:sz w:val="24"/>
          <w:szCs w:val="24"/>
          <w:lang w:val="ru-RU"/>
        </w:rPr>
        <w:sectPr w:rsidR="00A07A8F" w:rsidRPr="00767F0D" w:rsidSect="001A2D3C">
          <w:pgSz w:w="11909" w:h="16834"/>
          <w:pgMar w:top="284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7A361F" w:rsidRDefault="007A361F" w:rsidP="007A361F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60" w:right="5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3" w:name="page7"/>
      <w:bookmarkEnd w:id="3"/>
    </w:p>
    <w:p w:rsidR="007A361F" w:rsidRPr="007A361F" w:rsidRDefault="007A361F" w:rsidP="007A361F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60" w:right="56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A361F" w:rsidRPr="007A361F" w:rsidRDefault="007A361F" w:rsidP="007A361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Недельный </w:t>
      </w: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>учебный план</w:t>
      </w:r>
    </w:p>
    <w:p w:rsidR="007A361F" w:rsidRPr="007A361F" w:rsidRDefault="007A361F" w:rsidP="007A361F">
      <w:pPr>
        <w:widowControl w:val="0"/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 xml:space="preserve">начального общего образования в рамках ФГОС НОО для обучающихся с ОВЗ общеобразовательных учреждений Ростовской области, реализующих адаптированные образовательные программы начального общего образования для </w:t>
      </w:r>
      <w:r w:rsidRPr="007A361F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 xml:space="preserve">обучающихся </w:t>
      </w: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>с задержкой психического развития</w:t>
      </w:r>
    </w:p>
    <w:p w:rsidR="007A361F" w:rsidRDefault="007A361F" w:rsidP="007A361F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вариант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7.2)</w:t>
      </w:r>
    </w:p>
    <w:tbl>
      <w:tblPr>
        <w:tblW w:w="4321" w:type="pct"/>
        <w:tblInd w:w="-106" w:type="dxa"/>
        <w:tblLook w:val="0000"/>
      </w:tblPr>
      <w:tblGrid>
        <w:gridCol w:w="2687"/>
        <w:gridCol w:w="2761"/>
        <w:gridCol w:w="1733"/>
        <w:gridCol w:w="1579"/>
      </w:tblGrid>
      <w:tr w:rsidR="007A361F" w:rsidRPr="007A361F" w:rsidTr="007A361F">
        <w:trPr>
          <w:trHeight w:val="558"/>
        </w:trPr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области</w:t>
            </w:r>
            <w:proofErr w:type="spellEnd"/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часов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</w:tr>
      <w:tr w:rsidR="007A361F" w:rsidRPr="007A361F" w:rsidTr="007A361F">
        <w:trPr>
          <w:trHeight w:val="517"/>
        </w:trPr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A361F" w:rsidRPr="007A361F" w:rsidTr="007A361F">
        <w:trPr>
          <w:trHeight w:val="299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361F" w:rsidRPr="007A361F" w:rsidTr="007A361F">
        <w:trPr>
          <w:trHeight w:val="313"/>
        </w:trPr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7A361F" w:rsidRPr="007A361F" w:rsidTr="007A361F">
        <w:trPr>
          <w:trHeight w:val="213"/>
        </w:trPr>
        <w:tc>
          <w:tcPr>
            <w:tcW w:w="1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Литературное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чтение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7A361F" w:rsidRPr="007A361F" w:rsidTr="007A361F">
        <w:trPr>
          <w:trHeight w:val="272"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Иностранный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Иностранный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7A361F" w:rsidRPr="007A361F" w:rsidTr="007A361F">
        <w:trPr>
          <w:trHeight w:val="376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Математика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7A361F" w:rsidRPr="007A361F" w:rsidTr="007A361F">
        <w:trPr>
          <w:trHeight w:val="426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Обществознание и естествознание</w:t>
            </w:r>
          </w:p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(Окружающий мир)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Окружающий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1062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61F" w:rsidRPr="007A361F" w:rsidTr="007A361F">
        <w:trPr>
          <w:trHeight w:val="272"/>
        </w:trPr>
        <w:tc>
          <w:tcPr>
            <w:tcW w:w="15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545"/>
        </w:trPr>
        <w:tc>
          <w:tcPr>
            <w:tcW w:w="1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Изобразительное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277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422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Физическая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Физическая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7A361F" w:rsidRPr="007A361F" w:rsidTr="007A361F">
        <w:trPr>
          <w:trHeight w:val="27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Внеурочная</w:t>
            </w:r>
            <w:proofErr w:type="spellEnd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7A361F" w:rsidRPr="007A361F" w:rsidTr="007A361F">
        <w:trPr>
          <w:trHeight w:val="545"/>
        </w:trPr>
        <w:tc>
          <w:tcPr>
            <w:tcW w:w="1534" w:type="pct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Коррекционно-развивающие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курсы</w:t>
            </w:r>
            <w:proofErr w:type="spellEnd"/>
          </w:p>
        </w:tc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Ознакомление с окружающим миром и развитие речи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222"/>
        </w:trPr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1F" w:rsidRPr="005F334E" w:rsidRDefault="007A361F" w:rsidP="00A37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Ритмика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7A361F" w:rsidRPr="007A361F" w:rsidTr="007A361F">
        <w:trPr>
          <w:trHeight w:val="259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36C0A"/>
            <w:vAlign w:val="bottom"/>
          </w:tcPr>
          <w:p w:rsidR="007A361F" w:rsidRPr="007A361F" w:rsidRDefault="007A361F" w:rsidP="00A377D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21</w:t>
            </w:r>
          </w:p>
        </w:tc>
      </w:tr>
      <w:tr w:rsidR="007A361F" w:rsidRPr="007A361F" w:rsidTr="007A361F">
        <w:trPr>
          <w:trHeight w:val="509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7A361F" w:rsidRPr="007A361F" w:rsidTr="007A361F">
        <w:trPr>
          <w:trHeight w:val="531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A361F" w:rsidRPr="007A361F" w:rsidRDefault="007A361F" w:rsidP="00A377D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A361F" w:rsidRPr="007A361F" w:rsidRDefault="007A361F" w:rsidP="00A3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21</w:t>
            </w:r>
          </w:p>
        </w:tc>
      </w:tr>
    </w:tbl>
    <w:p w:rsidR="007A361F" w:rsidRPr="007A361F" w:rsidRDefault="007A361F" w:rsidP="007A361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361F" w:rsidRPr="00C66D89" w:rsidRDefault="007A361F" w:rsidP="007A361F">
      <w:pPr>
        <w:rPr>
          <w:rFonts w:ascii="Times New Roman" w:hAnsi="Times New Roman"/>
        </w:rPr>
      </w:pPr>
    </w:p>
    <w:p w:rsidR="003F41B4" w:rsidRPr="007A361F" w:rsidRDefault="003F41B4" w:rsidP="003F41B4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Недельный </w:t>
      </w: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>учебный план</w:t>
      </w:r>
    </w:p>
    <w:p w:rsidR="003F41B4" w:rsidRPr="007A361F" w:rsidRDefault="003F41B4" w:rsidP="003F41B4">
      <w:pPr>
        <w:widowControl w:val="0"/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 xml:space="preserve">начального общего образования в рамках ФГОС НОО для обучающихся с ОВЗ общеобразовательных учреждений Ростовской области, реализующих адаптированные образовательные программы начального общего образования для </w:t>
      </w:r>
      <w:r w:rsidRPr="007A361F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 xml:space="preserve">обучающихся </w:t>
      </w:r>
      <w:r w:rsidRPr="007A361F">
        <w:rPr>
          <w:rFonts w:ascii="Times New Roman" w:hAnsi="Times New Roman"/>
          <w:b/>
          <w:bCs/>
          <w:sz w:val="28"/>
          <w:szCs w:val="28"/>
          <w:lang w:val="ru-RU"/>
        </w:rPr>
        <w:t>с задержкой психического развития</w:t>
      </w:r>
    </w:p>
    <w:p w:rsidR="003F41B4" w:rsidRDefault="003F41B4" w:rsidP="003F41B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вариант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7.2)</w:t>
      </w:r>
    </w:p>
    <w:tbl>
      <w:tblPr>
        <w:tblW w:w="4321" w:type="pct"/>
        <w:tblInd w:w="-106" w:type="dxa"/>
        <w:tblLook w:val="0000"/>
      </w:tblPr>
      <w:tblGrid>
        <w:gridCol w:w="2687"/>
        <w:gridCol w:w="2761"/>
        <w:gridCol w:w="1733"/>
        <w:gridCol w:w="1579"/>
      </w:tblGrid>
      <w:tr w:rsidR="003F41B4" w:rsidRPr="007A361F" w:rsidTr="00FC6FDC">
        <w:trPr>
          <w:trHeight w:val="558"/>
        </w:trPr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области</w:t>
            </w:r>
            <w:proofErr w:type="spellEnd"/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часов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</w:tr>
      <w:tr w:rsidR="003F41B4" w:rsidRPr="007A361F" w:rsidTr="00FC6FDC">
        <w:trPr>
          <w:trHeight w:val="517"/>
        </w:trPr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41B4" w:rsidRPr="007A361F" w:rsidTr="00FC6FDC">
        <w:trPr>
          <w:trHeight w:val="299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3F41B4" w:rsidRPr="007A361F" w:rsidTr="00FC6FDC">
        <w:trPr>
          <w:trHeight w:val="313"/>
        </w:trPr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F41B4" w:rsidRPr="007A361F" w:rsidTr="00FC6FDC">
        <w:trPr>
          <w:trHeight w:val="213"/>
        </w:trPr>
        <w:tc>
          <w:tcPr>
            <w:tcW w:w="1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Литературное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чтение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F41B4" w:rsidRPr="007A361F" w:rsidTr="00FC6FDC">
        <w:trPr>
          <w:trHeight w:val="272"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Иностранный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Иностранный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3F41B4" w:rsidRPr="007A361F" w:rsidTr="00FC6FDC">
        <w:trPr>
          <w:trHeight w:val="376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Математика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F41B4" w:rsidRPr="007A361F" w:rsidTr="00FC6FDC">
        <w:trPr>
          <w:trHeight w:val="426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Обществознание и естествознание</w:t>
            </w:r>
          </w:p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(Окружающий мир)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Окружающий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1062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4B70C1" w:rsidRDefault="004B70C1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3F41B4" w:rsidRPr="007A361F" w:rsidTr="00FC6FDC">
        <w:trPr>
          <w:trHeight w:val="272"/>
        </w:trPr>
        <w:tc>
          <w:tcPr>
            <w:tcW w:w="15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545"/>
        </w:trPr>
        <w:tc>
          <w:tcPr>
            <w:tcW w:w="1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Изобразительное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277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422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Физическая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Физическая</w:t>
            </w:r>
            <w:proofErr w:type="spellEnd"/>
            <w:r w:rsidRPr="007A36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3F41B4" w:rsidRPr="007A361F" w:rsidTr="00FC6FDC">
        <w:trPr>
          <w:trHeight w:val="27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Внеурочная</w:t>
            </w:r>
            <w:proofErr w:type="spellEnd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3F41B4" w:rsidRPr="007A361F" w:rsidTr="00FC6FDC">
        <w:trPr>
          <w:trHeight w:val="545"/>
        </w:trPr>
        <w:tc>
          <w:tcPr>
            <w:tcW w:w="1534" w:type="pct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Коррекционно-развивающие</w:t>
            </w:r>
            <w:proofErr w:type="spellEnd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курсы</w:t>
            </w:r>
            <w:proofErr w:type="spellEnd"/>
          </w:p>
        </w:tc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Доноведение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222"/>
        </w:trPr>
        <w:tc>
          <w:tcPr>
            <w:tcW w:w="1534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B4" w:rsidRPr="003F41B4" w:rsidRDefault="005F334E" w:rsidP="00FC6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«Музыкальный теремок»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3F41B4" w:rsidRPr="007A361F" w:rsidTr="00FC6FDC">
        <w:trPr>
          <w:trHeight w:val="259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36C0A"/>
            <w:vAlign w:val="bottom"/>
          </w:tcPr>
          <w:p w:rsidR="003F41B4" w:rsidRPr="007A361F" w:rsidRDefault="003F41B4" w:rsidP="00FC6FD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21</w:t>
            </w:r>
          </w:p>
        </w:tc>
      </w:tr>
      <w:tr w:rsidR="003F41B4" w:rsidRPr="007A361F" w:rsidTr="00FC6FDC">
        <w:trPr>
          <w:trHeight w:val="509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361F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3F41B4" w:rsidRPr="007A361F" w:rsidTr="00FC6FDC">
        <w:trPr>
          <w:trHeight w:val="531"/>
        </w:trPr>
        <w:tc>
          <w:tcPr>
            <w:tcW w:w="3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F41B4" w:rsidRPr="007A361F" w:rsidRDefault="003F41B4" w:rsidP="00FC6FD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F41B4" w:rsidRPr="007A361F" w:rsidRDefault="003F41B4" w:rsidP="00FC6F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A361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21</w:t>
            </w:r>
          </w:p>
        </w:tc>
      </w:tr>
    </w:tbl>
    <w:p w:rsidR="003F41B4" w:rsidRPr="007A361F" w:rsidRDefault="003F41B4" w:rsidP="003F41B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361F" w:rsidRPr="00C66D89" w:rsidRDefault="007A361F" w:rsidP="007A361F">
      <w:pPr>
        <w:rPr>
          <w:rFonts w:ascii="Times New Roman" w:hAnsi="Times New Roman"/>
          <w:b/>
          <w:bCs/>
        </w:rPr>
      </w:pPr>
    </w:p>
    <w:p w:rsidR="007A361F" w:rsidRPr="001A2D3C" w:rsidRDefault="007A361F" w:rsidP="00630FB5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60" w:right="56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57F7" w:rsidRDefault="008E57F7" w:rsidP="008E57F7">
      <w:pPr>
        <w:rPr>
          <w:rFonts w:ascii="Times New Roman" w:hAnsi="Times New Roman"/>
          <w:b/>
          <w:sz w:val="28"/>
          <w:szCs w:val="28"/>
        </w:rPr>
      </w:pPr>
    </w:p>
    <w:p w:rsidR="008E57F7" w:rsidRPr="008E57F7" w:rsidRDefault="008E57F7" w:rsidP="008E57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E57F7">
        <w:rPr>
          <w:rFonts w:ascii="Times New Roman" w:hAnsi="Times New Roman"/>
          <w:b/>
          <w:sz w:val="28"/>
          <w:szCs w:val="28"/>
          <w:lang w:val="ru-RU"/>
        </w:rPr>
        <w:t>Расписание занятий</w:t>
      </w:r>
    </w:p>
    <w:p w:rsidR="008E57F7" w:rsidRPr="008E57F7" w:rsidRDefault="008E57F7" w:rsidP="008E57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E57F7">
        <w:rPr>
          <w:rFonts w:ascii="Times New Roman" w:hAnsi="Times New Roman"/>
          <w:b/>
          <w:sz w:val="28"/>
          <w:szCs w:val="28"/>
          <w:lang w:val="ru-RU"/>
        </w:rPr>
        <w:t xml:space="preserve">для Горошанского Дмитрия, </w:t>
      </w:r>
    </w:p>
    <w:p w:rsidR="008E57F7" w:rsidRPr="008E57F7" w:rsidRDefault="008E57F7" w:rsidP="008E57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E57F7">
        <w:rPr>
          <w:rFonts w:ascii="Times New Roman" w:hAnsi="Times New Roman"/>
          <w:b/>
          <w:sz w:val="28"/>
          <w:szCs w:val="28"/>
          <w:lang w:val="ru-RU"/>
        </w:rPr>
        <w:t>обучающегося по адаптированной образовательной программе начального общего образования для обучающихся с ЗПР (вариант 7.2)</w:t>
      </w:r>
    </w:p>
    <w:p w:rsidR="008E57F7" w:rsidRDefault="008E57F7" w:rsidP="008E57F7">
      <w:pPr>
        <w:jc w:val="center"/>
        <w:rPr>
          <w:rFonts w:ascii="Times New Roman" w:hAnsi="Times New Roman"/>
          <w:b/>
          <w:sz w:val="28"/>
          <w:szCs w:val="28"/>
        </w:rPr>
      </w:pPr>
      <w:r w:rsidRPr="008E57F7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в 2017-2018 </w:t>
      </w:r>
      <w:proofErr w:type="spellStart"/>
      <w:r>
        <w:rPr>
          <w:rFonts w:ascii="Times New Roman" w:hAnsi="Times New Roman"/>
          <w:b/>
          <w:sz w:val="28"/>
          <w:szCs w:val="28"/>
        </w:rPr>
        <w:t>учебном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году</w:t>
      </w:r>
      <w:proofErr w:type="spellEnd"/>
    </w:p>
    <w:p w:rsidR="008E57F7" w:rsidRDefault="008E57F7" w:rsidP="008E57F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b/>
          <w:sz w:val="28"/>
          <w:szCs w:val="28"/>
        </w:rPr>
        <w:t>класс</w:t>
      </w:r>
      <w:proofErr w:type="spellEnd"/>
    </w:p>
    <w:p w:rsidR="008E57F7" w:rsidRDefault="008E57F7" w:rsidP="008E57F7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3686"/>
        <w:gridCol w:w="3118"/>
      </w:tblGrid>
      <w:tr w:rsidR="008E57F7" w:rsidRPr="008E57F7" w:rsidTr="008E57F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  <w:proofErr w:type="spellEnd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Учебные</w:t>
            </w:r>
            <w:proofErr w:type="spellEnd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предметы</w:t>
            </w:r>
            <w:proofErr w:type="spellEnd"/>
          </w:p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Учитель</w:t>
            </w:r>
            <w:proofErr w:type="spellEnd"/>
          </w:p>
        </w:tc>
      </w:tr>
      <w:tr w:rsidR="008E57F7" w:rsidRPr="008E57F7" w:rsidTr="008E57F7"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Окружающий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мир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Физ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Попова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И.И.</w:t>
            </w:r>
          </w:p>
        </w:tc>
      </w:tr>
      <w:tr w:rsidR="008E57F7" w:rsidRPr="008E57F7" w:rsidTr="008E57F7"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Абрамович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Н.И.</w:t>
            </w:r>
          </w:p>
        </w:tc>
      </w:tr>
      <w:tr w:rsidR="008E57F7" w:rsidRPr="008E57F7" w:rsidTr="008E57F7">
        <w:trPr>
          <w:trHeight w:val="431"/>
        </w:trPr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Физ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Попова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И.И.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Доноведение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внеур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деят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rPr>
          <w:trHeight w:val="32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rPr>
          <w:trHeight w:val="32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Физ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Попова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И.И.</w:t>
            </w:r>
          </w:p>
        </w:tc>
      </w:tr>
      <w:tr w:rsidR="008E57F7" w:rsidRPr="008E57F7" w:rsidTr="008E57F7">
        <w:trPr>
          <w:trHeight w:val="32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теремок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внеур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деят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Абрамович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Н.И.</w:t>
            </w:r>
          </w:p>
        </w:tc>
      </w:tr>
      <w:tr w:rsidR="008E57F7" w:rsidRPr="008E57F7" w:rsidTr="008E57F7"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Стогниёва Г.Н.</w:t>
            </w: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Литературное</w:t>
            </w:r>
            <w:proofErr w:type="spellEnd"/>
            <w:r w:rsidRPr="008E5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57F7">
              <w:rPr>
                <w:rFonts w:ascii="Times New Roman" w:hAnsi="Times New Roman"/>
                <w:sz w:val="28"/>
                <w:szCs w:val="28"/>
              </w:rPr>
              <w:t>чтение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8E57F7" w:rsidRPr="008E57F7" w:rsidTr="008E57F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8E57F7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7F7" w:rsidRPr="008E57F7" w:rsidRDefault="008E57F7" w:rsidP="008E57F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8E57F7" w:rsidRDefault="008E57F7" w:rsidP="008E57F7">
      <w:pPr>
        <w:tabs>
          <w:tab w:val="left" w:pos="3390"/>
        </w:tabs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8E57F7" w:rsidRDefault="008E57F7" w:rsidP="008E57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575D" w:rsidRPr="00767F0D" w:rsidRDefault="003F5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B9575D" w:rsidRPr="00767F0D" w:rsidSect="001A2D3C">
          <w:pgSz w:w="11909" w:h="16834"/>
          <w:pgMar w:top="426" w:right="400" w:bottom="1440" w:left="1580" w:header="720" w:footer="720" w:gutter="0"/>
          <w:cols w:space="720" w:equalWidth="0">
            <w:col w:w="9920"/>
          </w:cols>
          <w:noEndnote/>
        </w:sectPr>
      </w:pPr>
      <w:r w:rsidRPr="003F552F">
        <w:rPr>
          <w:rFonts w:asciiTheme="minorHAnsi" w:hAnsiTheme="minorHAnsi" w:cstheme="minorBidi"/>
          <w:noProof/>
        </w:rPr>
        <w:pict>
          <v:line id="_x0000_s1029" style="position:absolute;z-index:-251661824;mso-position-horizontal-relative:text;mso-position-vertical-relative:text" from=".7pt,-109.2pt" to="98.15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0" style="position:absolute;z-index:-251660800;mso-position-horizontal-relative:text;mso-position-vertical-relative:text" from="98.6pt,-109.2pt" to="232.55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1" style="position:absolute;z-index:-251659776;mso-position-horizontal-relative:text;mso-position-vertical-relative:text" from="233.05pt,-109.2pt" to="276.25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2" style="position:absolute;z-index:-251658752;mso-position-horizontal-relative:text;mso-position-vertical-relative:text" from="276.75pt,-109.2pt" to="320.05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3" style="position:absolute;z-index:-251657728;mso-position-horizontal-relative:text;mso-position-vertical-relative:text" from="320.55pt,-109.2pt" to="363.85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4" style="position:absolute;z-index:-251656704;mso-position-horizontal-relative:text;mso-position-vertical-relative:text" from="364.35pt,-109.2pt" to="404.3pt,-109.2pt" o:allowincell="f" strokecolor="white" strokeweight=".24pt"/>
        </w:pict>
      </w:r>
      <w:r w:rsidRPr="003F552F">
        <w:rPr>
          <w:rFonts w:asciiTheme="minorHAnsi" w:hAnsiTheme="minorHAnsi" w:cstheme="minorBidi"/>
          <w:noProof/>
        </w:rPr>
        <w:pict>
          <v:line id="_x0000_s1035" style="position:absolute;z-index:-251655680;mso-position-horizontal-relative:text;mso-position-vertical-relative:text" from="320.45pt,-70.8pt" to="363.75pt,-70.8pt" o:allowincell="f" strokecolor="white" strokeweight=".08464mm"/>
        </w:pict>
      </w:r>
      <w:r w:rsidRPr="003F552F">
        <w:rPr>
          <w:rFonts w:asciiTheme="minorHAnsi" w:hAnsiTheme="minorHAnsi" w:cstheme="minorBidi"/>
          <w:noProof/>
        </w:rPr>
        <w:pict>
          <v:line id="_x0000_s1036" style="position:absolute;z-index:-251654656;mso-position-horizontal-relative:text;mso-position-vertical-relative:text" from="364.25pt,-70.8pt" to="404.2pt,-70.8pt" o:allowincell="f" strokecolor="white" strokeweight=".08464mm"/>
        </w:pict>
      </w:r>
    </w:p>
    <w:p w:rsidR="00B9575D" w:rsidRPr="00767F0D" w:rsidRDefault="00B9575D" w:rsidP="00DD36B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60" w:right="560"/>
        <w:rPr>
          <w:rFonts w:ascii="Times New Roman" w:hAnsi="Times New Roman"/>
          <w:sz w:val="24"/>
          <w:szCs w:val="24"/>
          <w:lang w:val="ru-RU"/>
        </w:rPr>
      </w:pPr>
      <w:bookmarkStart w:id="4" w:name="page9"/>
      <w:bookmarkEnd w:id="4"/>
    </w:p>
    <w:sectPr w:rsidR="00B9575D" w:rsidRPr="00767F0D" w:rsidSect="00B9575D">
      <w:pgSz w:w="11909" w:h="16834"/>
      <w:pgMar w:top="1259" w:right="400" w:bottom="1440" w:left="1580" w:header="720" w:footer="720" w:gutter="0"/>
      <w:cols w:space="720" w:equalWidth="0">
        <w:col w:w="992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054" w:rsidRDefault="00251054" w:rsidP="00767F0D">
      <w:pPr>
        <w:spacing w:after="0" w:line="240" w:lineRule="auto"/>
      </w:pPr>
      <w:r>
        <w:separator/>
      </w:r>
    </w:p>
  </w:endnote>
  <w:endnote w:type="continuationSeparator" w:id="1">
    <w:p w:rsidR="00251054" w:rsidRDefault="00251054" w:rsidP="00767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054" w:rsidRDefault="00251054" w:rsidP="00767F0D">
      <w:pPr>
        <w:spacing w:after="0" w:line="240" w:lineRule="auto"/>
      </w:pPr>
      <w:r>
        <w:separator/>
      </w:r>
    </w:p>
  </w:footnote>
  <w:footnote w:type="continuationSeparator" w:id="1">
    <w:p w:rsidR="00251054" w:rsidRDefault="00251054" w:rsidP="00767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-"/>
      <w:lvlJc w:val="left"/>
      <w:pPr>
        <w:tabs>
          <w:tab w:val="num" w:pos="502"/>
        </w:tabs>
        <w:ind w:left="502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AE1"/>
    <w:multiLevelType w:val="hybridMultilevel"/>
    <w:tmpl w:val="00003D6C"/>
    <w:lvl w:ilvl="0" w:tplc="00002C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0684EED"/>
    <w:multiLevelType w:val="hybridMultilevel"/>
    <w:tmpl w:val="6E1816C0"/>
    <w:lvl w:ilvl="0" w:tplc="7C2AE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78646C"/>
    <w:multiLevelType w:val="hybridMultilevel"/>
    <w:tmpl w:val="C342634A"/>
    <w:lvl w:ilvl="0" w:tplc="F6047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4698C22E">
      <w:start w:val="1"/>
      <w:numFmt w:val="upperRoman"/>
      <w:lvlText w:val="%2."/>
      <w:lvlJc w:val="left"/>
      <w:pPr>
        <w:tabs>
          <w:tab w:val="num" w:pos="10980"/>
        </w:tabs>
        <w:ind w:left="1590" w:hanging="510"/>
      </w:pPr>
      <w:rPr>
        <w:rFonts w:hint="default"/>
        <w:sz w:val="28"/>
        <w:szCs w:val="28"/>
      </w:rPr>
    </w:lvl>
    <w:lvl w:ilvl="2" w:tplc="3F3A12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DA33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4BA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5C06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D487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D8B9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E0B5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9D6"/>
    <w:rsid w:val="000177AC"/>
    <w:rsid w:val="000C0508"/>
    <w:rsid w:val="000C5FC8"/>
    <w:rsid w:val="00151DD2"/>
    <w:rsid w:val="00185997"/>
    <w:rsid w:val="001A2D3C"/>
    <w:rsid w:val="001C373C"/>
    <w:rsid w:val="00251054"/>
    <w:rsid w:val="00267B26"/>
    <w:rsid w:val="00341131"/>
    <w:rsid w:val="003475A9"/>
    <w:rsid w:val="003F02B4"/>
    <w:rsid w:val="003F41B4"/>
    <w:rsid w:val="003F552F"/>
    <w:rsid w:val="00445803"/>
    <w:rsid w:val="0046139F"/>
    <w:rsid w:val="004854BC"/>
    <w:rsid w:val="004A6FA4"/>
    <w:rsid w:val="004A79D6"/>
    <w:rsid w:val="004B4EDF"/>
    <w:rsid w:val="004B70C1"/>
    <w:rsid w:val="005900B2"/>
    <w:rsid w:val="0059647C"/>
    <w:rsid w:val="005D03BF"/>
    <w:rsid w:val="005D395F"/>
    <w:rsid w:val="005F334E"/>
    <w:rsid w:val="006020EA"/>
    <w:rsid w:val="00630FB5"/>
    <w:rsid w:val="0066294E"/>
    <w:rsid w:val="006A5925"/>
    <w:rsid w:val="00767F0D"/>
    <w:rsid w:val="007A361F"/>
    <w:rsid w:val="007A5AE4"/>
    <w:rsid w:val="007B0C84"/>
    <w:rsid w:val="008301D4"/>
    <w:rsid w:val="00840982"/>
    <w:rsid w:val="008E57F7"/>
    <w:rsid w:val="009352CA"/>
    <w:rsid w:val="0095076F"/>
    <w:rsid w:val="00982C5B"/>
    <w:rsid w:val="00A07A8F"/>
    <w:rsid w:val="00A57B69"/>
    <w:rsid w:val="00AD5A79"/>
    <w:rsid w:val="00B9575D"/>
    <w:rsid w:val="00BB4C87"/>
    <w:rsid w:val="00D97CBC"/>
    <w:rsid w:val="00DD33CC"/>
    <w:rsid w:val="00DD36B9"/>
    <w:rsid w:val="00FE4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5D"/>
    <w:pPr>
      <w:spacing w:after="200" w:line="276" w:lineRule="auto"/>
    </w:pPr>
    <w:rPr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F02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54B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7F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7F0D"/>
  </w:style>
  <w:style w:type="paragraph" w:styleId="a5">
    <w:name w:val="footer"/>
    <w:basedOn w:val="a"/>
    <w:link w:val="a6"/>
    <w:uiPriority w:val="99"/>
    <w:semiHidden/>
    <w:unhideWhenUsed/>
    <w:rsid w:val="00767F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7F0D"/>
  </w:style>
  <w:style w:type="table" w:styleId="a7">
    <w:name w:val="Table Grid"/>
    <w:basedOn w:val="a1"/>
    <w:uiPriority w:val="59"/>
    <w:rsid w:val="00DD36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F0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F02B4"/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Body Text 3"/>
    <w:basedOn w:val="a"/>
    <w:link w:val="32"/>
    <w:rsid w:val="003F02B4"/>
    <w:pPr>
      <w:spacing w:after="0" w:line="240" w:lineRule="auto"/>
      <w:jc w:val="center"/>
    </w:pPr>
    <w:rPr>
      <w:rFonts w:ascii="Times New Roman" w:hAnsi="Times New Roman"/>
      <w:b/>
      <w:i/>
      <w:sz w:val="36"/>
      <w:szCs w:val="20"/>
      <w:lang w:val="ru-RU" w:eastAsia="ru-RU"/>
    </w:rPr>
  </w:style>
  <w:style w:type="character" w:customStyle="1" w:styleId="32">
    <w:name w:val="Основной текст 3 Знак"/>
    <w:basedOn w:val="a0"/>
    <w:link w:val="31"/>
    <w:rsid w:val="003F02B4"/>
    <w:rPr>
      <w:rFonts w:ascii="Times New Roman" w:hAnsi="Times New Roman"/>
      <w:b/>
      <w:i/>
      <w:sz w:val="36"/>
    </w:rPr>
  </w:style>
  <w:style w:type="paragraph" w:customStyle="1" w:styleId="ConsPlusNormal">
    <w:name w:val="ConsPlusNormal"/>
    <w:uiPriority w:val="99"/>
    <w:rsid w:val="00A07A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2">
    <w:name w:val="Font Style12"/>
    <w:uiPriority w:val="99"/>
    <w:rsid w:val="00A07A8F"/>
    <w:rPr>
      <w:rFonts w:ascii="Times New Roman" w:hAnsi="Times New Roman" w:cs="Times New Roman" w:hint="default"/>
      <w:sz w:val="18"/>
      <w:szCs w:val="18"/>
    </w:rPr>
  </w:style>
  <w:style w:type="character" w:customStyle="1" w:styleId="Zag11">
    <w:name w:val="Zag_11"/>
    <w:uiPriority w:val="99"/>
    <w:rsid w:val="001C373C"/>
  </w:style>
  <w:style w:type="paragraph" w:customStyle="1" w:styleId="ConsNormal">
    <w:name w:val="ConsNormal"/>
    <w:uiPriority w:val="99"/>
    <w:rsid w:val="001C373C"/>
    <w:pPr>
      <w:widowControl w:val="0"/>
      <w:ind w:firstLine="720"/>
    </w:pPr>
    <w:rPr>
      <w:rFonts w:ascii="Arial" w:hAnsi="Arial" w:cs="Arial"/>
    </w:rPr>
  </w:style>
  <w:style w:type="paragraph" w:customStyle="1" w:styleId="Osnova">
    <w:name w:val="Osnova"/>
    <w:basedOn w:val="a"/>
    <w:uiPriority w:val="99"/>
    <w:rsid w:val="001C373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54BC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2920</Words>
  <Characters>22501</Characters>
  <Application>Microsoft Office Word</Application>
  <DocSecurity>0</DocSecurity>
  <Lines>187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Информатика</cp:lastModifiedBy>
  <cp:revision>23</cp:revision>
  <cp:lastPrinted>2017-10-23T11:25:00Z</cp:lastPrinted>
  <dcterms:created xsi:type="dcterms:W3CDTF">2017-09-05T21:33:00Z</dcterms:created>
  <dcterms:modified xsi:type="dcterms:W3CDTF">2017-11-19T09:16:00Z</dcterms:modified>
</cp:coreProperties>
</file>