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7"/>
        <w:gridCol w:w="1100"/>
        <w:gridCol w:w="4726"/>
      </w:tblGrid>
      <w:tr w:rsidR="008F4280" w:rsidRPr="00150CA1" w:rsidTr="00E230BA">
        <w:tc>
          <w:tcPr>
            <w:tcW w:w="4077" w:type="dxa"/>
            <w:hideMark/>
          </w:tcPr>
          <w:p w:rsidR="008F4280" w:rsidRPr="00150CA1" w:rsidRDefault="008F4280" w:rsidP="00E230B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50CA1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8F4280" w:rsidRPr="00150CA1" w:rsidRDefault="008F4280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0CA1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1134" w:type="dxa"/>
          </w:tcPr>
          <w:p w:rsidR="008F4280" w:rsidRPr="00150CA1" w:rsidRDefault="008F4280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F4280" w:rsidRPr="00150CA1" w:rsidRDefault="008F4280" w:rsidP="00E230B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50CA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F4280" w:rsidRPr="00150CA1" w:rsidRDefault="008F4280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0CA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150CA1">
              <w:rPr>
                <w:rFonts w:ascii="Times New Roman" w:hAnsi="Times New Roman"/>
                <w:sz w:val="24"/>
                <w:szCs w:val="24"/>
              </w:rPr>
              <w:t>школы__________Чеснокова</w:t>
            </w:r>
            <w:proofErr w:type="spellEnd"/>
            <w:r w:rsidRPr="00150CA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F4280" w:rsidRPr="00150CA1" w:rsidTr="00E230BA">
        <w:trPr>
          <w:trHeight w:val="408"/>
        </w:trPr>
        <w:tc>
          <w:tcPr>
            <w:tcW w:w="4077" w:type="dxa"/>
            <w:hideMark/>
          </w:tcPr>
          <w:p w:rsidR="008F4280" w:rsidRPr="009C4218" w:rsidRDefault="009C4218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4218">
              <w:rPr>
                <w:rFonts w:ascii="Times New Roman" w:hAnsi="Times New Roman"/>
                <w:sz w:val="24"/>
                <w:szCs w:val="24"/>
              </w:rPr>
              <w:t>Протокол от  28.08.2017</w:t>
            </w:r>
            <w:r w:rsidR="008F4280" w:rsidRPr="009C4218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1134" w:type="dxa"/>
          </w:tcPr>
          <w:p w:rsidR="008F4280" w:rsidRPr="009C4218" w:rsidRDefault="008F4280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8F4280" w:rsidRPr="009C4218" w:rsidRDefault="009C4218" w:rsidP="00E230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4218">
              <w:rPr>
                <w:rFonts w:ascii="Times New Roman" w:hAnsi="Times New Roman"/>
                <w:sz w:val="24"/>
                <w:szCs w:val="24"/>
              </w:rPr>
              <w:t>Приказ от  28.08.2017</w:t>
            </w:r>
            <w:r w:rsidR="008F4280" w:rsidRPr="009C4218">
              <w:rPr>
                <w:rFonts w:ascii="Times New Roman" w:hAnsi="Times New Roman"/>
                <w:sz w:val="24"/>
                <w:szCs w:val="24"/>
              </w:rPr>
              <w:t xml:space="preserve"> г.  №  </w:t>
            </w:r>
            <w:r w:rsidR="00175FE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8F4280" w:rsidRDefault="008F4280" w:rsidP="009A6F6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F4280" w:rsidRDefault="008F4280" w:rsidP="009A6F6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150A" w:rsidRDefault="009A6F64" w:rsidP="009A6F6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A6F64">
        <w:rPr>
          <w:rFonts w:ascii="Times New Roman" w:eastAsia="Times New Roman" w:hAnsi="Times New Roman"/>
          <w:b/>
          <w:sz w:val="32"/>
          <w:szCs w:val="32"/>
        </w:rPr>
        <w:t xml:space="preserve">Положение </w:t>
      </w:r>
      <w:r w:rsidRPr="009A6F64">
        <w:rPr>
          <w:rFonts w:ascii="Times New Roman" w:eastAsia="Times New Roman" w:hAnsi="Times New Roman"/>
          <w:b/>
          <w:bCs/>
          <w:sz w:val="32"/>
          <w:szCs w:val="32"/>
        </w:rPr>
        <w:t>об элективных курсах</w:t>
      </w:r>
    </w:p>
    <w:p w:rsidR="009A6F64" w:rsidRDefault="009A6F64" w:rsidP="009A6F6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A6F64" w:rsidRPr="00557424" w:rsidRDefault="009A6F64" w:rsidP="009A6F64">
      <w:pPr>
        <w:pStyle w:val="western"/>
        <w:spacing w:before="245" w:beforeAutospacing="0" w:after="245"/>
        <w:ind w:left="58" w:right="58" w:firstLine="288"/>
        <w:jc w:val="center"/>
        <w:rPr>
          <w:b/>
          <w:sz w:val="28"/>
          <w:szCs w:val="28"/>
        </w:rPr>
      </w:pPr>
      <w:r w:rsidRPr="00557424">
        <w:rPr>
          <w:b/>
          <w:sz w:val="28"/>
          <w:szCs w:val="28"/>
        </w:rPr>
        <w:t>1.Общие положения</w:t>
      </w:r>
    </w:p>
    <w:p w:rsidR="00335FDA" w:rsidRPr="007E5120" w:rsidRDefault="009A6F64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color w:val="FF0000"/>
          <w:sz w:val="28"/>
          <w:szCs w:val="28"/>
        </w:rPr>
      </w:pPr>
      <w:r w:rsidRPr="00557424">
        <w:rPr>
          <w:rFonts w:ascii="Times New Roman" w:hAnsi="Times New Roman"/>
          <w:sz w:val="26"/>
          <w:szCs w:val="26"/>
        </w:rPr>
        <w:t>1</w:t>
      </w:r>
      <w:r w:rsidRPr="007E5120">
        <w:rPr>
          <w:rFonts w:ascii="Times New Roman" w:hAnsi="Times New Roman"/>
          <w:sz w:val="28"/>
          <w:szCs w:val="28"/>
        </w:rPr>
        <w:t xml:space="preserve">.1.Настоящее Положение разработано в соответствии с Законом об образовании в РФ №273 от 29.12. 2012г, </w:t>
      </w:r>
      <w:r w:rsidRPr="007E51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письмом </w:t>
      </w:r>
      <w:proofErr w:type="spellStart"/>
      <w:r w:rsidRPr="007E5120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7E51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 от 04.03.2010 N 03-413 «</w:t>
      </w:r>
      <w:r w:rsidRPr="007E512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методических рекомендациях по реализации элективных курсов», </w:t>
      </w:r>
      <w:r w:rsidRPr="007E5120">
        <w:rPr>
          <w:rFonts w:ascii="Times New Roman" w:hAnsi="Times New Roman"/>
          <w:sz w:val="28"/>
          <w:szCs w:val="28"/>
        </w:rPr>
        <w:t xml:space="preserve">методическим письмом «Об оценивании индивидуальных образовательных достижений обучающегося в системе профильного обучения», Уставом муниципального бюджетного общеобразовательного учреждения </w:t>
      </w:r>
      <w:proofErr w:type="spellStart"/>
      <w:r w:rsidRPr="007E5120">
        <w:rPr>
          <w:rFonts w:ascii="Times New Roman" w:hAnsi="Times New Roman"/>
          <w:sz w:val="28"/>
          <w:szCs w:val="28"/>
        </w:rPr>
        <w:t>Сохрановской</w:t>
      </w:r>
      <w:proofErr w:type="spellEnd"/>
      <w:r w:rsidRPr="007E5120">
        <w:rPr>
          <w:rFonts w:ascii="Times New Roman" w:hAnsi="Times New Roman"/>
          <w:sz w:val="28"/>
          <w:szCs w:val="28"/>
        </w:rPr>
        <w:t xml:space="preserve"> средней</w:t>
      </w:r>
      <w:r w:rsidR="00335FDA" w:rsidRPr="007E5120"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="00335FDA" w:rsidRPr="008F4280">
        <w:rPr>
          <w:rFonts w:ascii="Times New Roman" w:hAnsi="Times New Roman"/>
          <w:sz w:val="28"/>
          <w:szCs w:val="28"/>
        </w:rPr>
        <w:t>, письмом Минобразования России от 13.11.2003 г. № 14-51-277/13 «Об элективных курсах в системе профильного обучения на старшей ступени общего образования»; письмом Министерства образования и науки Российской Федерации от 4 марта 2010 г. № 03-413 «О методических рекомендациях по</w:t>
      </w:r>
      <w:r w:rsidR="008F4280" w:rsidRPr="008F4280">
        <w:rPr>
          <w:rFonts w:ascii="Times New Roman" w:hAnsi="Times New Roman"/>
          <w:sz w:val="28"/>
          <w:szCs w:val="28"/>
        </w:rPr>
        <w:t xml:space="preserve"> реализации элективных курсов».</w:t>
      </w:r>
    </w:p>
    <w:p w:rsidR="00CC2AE4" w:rsidRPr="007E5120" w:rsidRDefault="00CC2AE4" w:rsidP="007E5120">
      <w:pPr>
        <w:pStyle w:val="western"/>
        <w:spacing w:before="245" w:beforeAutospacing="0" w:after="245"/>
        <w:ind w:left="58" w:right="-84" w:firstLine="288"/>
        <w:jc w:val="both"/>
        <w:rPr>
          <w:b/>
          <w:sz w:val="28"/>
          <w:szCs w:val="28"/>
        </w:rPr>
      </w:pPr>
      <w:r w:rsidRPr="007E5120">
        <w:rPr>
          <w:b/>
          <w:sz w:val="28"/>
          <w:szCs w:val="28"/>
        </w:rPr>
        <w:t xml:space="preserve">2. Функции,  содержание  и организация </w:t>
      </w:r>
      <w:bookmarkStart w:id="0" w:name="YANDEX_26"/>
      <w:bookmarkEnd w:id="0"/>
      <w:r w:rsidRPr="007E5120">
        <w:rPr>
          <w:rStyle w:val="highlight"/>
          <w:b/>
          <w:sz w:val="28"/>
          <w:szCs w:val="28"/>
        </w:rPr>
        <w:t> элективных </w:t>
      </w:r>
      <w:r w:rsidRPr="007E5120">
        <w:rPr>
          <w:b/>
          <w:sz w:val="28"/>
          <w:szCs w:val="28"/>
        </w:rPr>
        <w:t xml:space="preserve"> </w:t>
      </w:r>
      <w:bookmarkStart w:id="1" w:name="YANDEX_27"/>
      <w:bookmarkEnd w:id="1"/>
      <w:r w:rsidRPr="007E5120">
        <w:rPr>
          <w:rStyle w:val="highlight"/>
          <w:b/>
          <w:sz w:val="28"/>
          <w:szCs w:val="28"/>
        </w:rPr>
        <w:t> курсов </w:t>
      </w:r>
    </w:p>
    <w:p w:rsidR="00335FDA" w:rsidRPr="007E5120" w:rsidRDefault="00CC2AE4" w:rsidP="007E5120">
      <w:pPr>
        <w:spacing w:after="0" w:line="240" w:lineRule="auto"/>
        <w:ind w:right="-84"/>
        <w:jc w:val="both"/>
        <w:rPr>
          <w:rFonts w:ascii="Times New Roman" w:hAnsi="Times New Roman"/>
          <w:color w:val="000000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2.1.</w:t>
      </w:r>
      <w:bookmarkStart w:id="2" w:name="YANDEX_28"/>
      <w:bookmarkEnd w:id="2"/>
      <w:r w:rsidRPr="007E5120">
        <w:rPr>
          <w:rStyle w:val="highlight"/>
          <w:rFonts w:ascii="Times New Roman" w:hAnsi="Times New Roman"/>
          <w:sz w:val="28"/>
          <w:szCs w:val="28"/>
        </w:rPr>
        <w:t> Элективные </w:t>
      </w:r>
      <w:r w:rsidRPr="007E5120">
        <w:rPr>
          <w:rFonts w:ascii="Times New Roman" w:hAnsi="Times New Roman"/>
          <w:sz w:val="28"/>
          <w:szCs w:val="28"/>
        </w:rPr>
        <w:t xml:space="preserve"> </w:t>
      </w:r>
      <w:bookmarkStart w:id="3" w:name="YANDEX_29"/>
      <w:bookmarkEnd w:id="3"/>
      <w:r w:rsidRPr="007E5120">
        <w:rPr>
          <w:rStyle w:val="highlight"/>
          <w:rFonts w:ascii="Times New Roman" w:hAnsi="Times New Roman"/>
          <w:sz w:val="28"/>
          <w:szCs w:val="28"/>
        </w:rPr>
        <w:t> курсы </w:t>
      </w:r>
      <w:r w:rsidRPr="007E5120">
        <w:rPr>
          <w:rFonts w:ascii="Times New Roman" w:hAnsi="Times New Roman"/>
          <w:sz w:val="28"/>
          <w:szCs w:val="28"/>
        </w:rPr>
        <w:t xml:space="preserve"> в 8-11 классах вводятся в соответствии с базисным учебным планом для основного общего и среднего общего образования. </w:t>
      </w:r>
      <w:r w:rsidRPr="007E5120">
        <w:rPr>
          <w:rFonts w:ascii="Times New Roman" w:hAnsi="Times New Roman"/>
          <w:color w:val="000000"/>
          <w:sz w:val="28"/>
          <w:szCs w:val="28"/>
        </w:rPr>
        <w:t xml:space="preserve">Выбор профиля обучения и выбор профессии взаимообусловлены, поэтому </w:t>
      </w:r>
      <w:proofErr w:type="spellStart"/>
      <w:r w:rsidRPr="007E5120"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 w:rsidRPr="007E5120">
        <w:rPr>
          <w:rFonts w:ascii="Times New Roman" w:hAnsi="Times New Roman"/>
          <w:color w:val="000000"/>
          <w:sz w:val="28"/>
          <w:szCs w:val="28"/>
        </w:rPr>
        <w:t xml:space="preserve"> подготовка  должна иметь </w:t>
      </w:r>
      <w:proofErr w:type="spellStart"/>
      <w:r w:rsidRPr="007E5120">
        <w:rPr>
          <w:rStyle w:val="a3"/>
          <w:rFonts w:ascii="Times New Roman" w:hAnsi="Times New Roman"/>
          <w:color w:val="000000"/>
          <w:sz w:val="28"/>
          <w:szCs w:val="28"/>
        </w:rPr>
        <w:t>профориентационный</w:t>
      </w:r>
      <w:proofErr w:type="spellEnd"/>
      <w:r w:rsidRPr="007E5120">
        <w:rPr>
          <w:rStyle w:val="a3"/>
          <w:rFonts w:ascii="Times New Roman" w:hAnsi="Times New Roman"/>
          <w:color w:val="000000"/>
          <w:sz w:val="28"/>
          <w:szCs w:val="28"/>
        </w:rPr>
        <w:t xml:space="preserve"> характер</w:t>
      </w:r>
      <w:r w:rsidRPr="007E5120">
        <w:rPr>
          <w:rFonts w:ascii="Times New Roman" w:hAnsi="Times New Roman"/>
          <w:color w:val="000000"/>
          <w:sz w:val="28"/>
          <w:szCs w:val="28"/>
        </w:rPr>
        <w:t xml:space="preserve">, чтобы помочь каждому </w:t>
      </w:r>
      <w:r w:rsidR="00886A4B" w:rsidRPr="007E5120">
        <w:rPr>
          <w:rFonts w:ascii="Times New Roman" w:hAnsi="Times New Roman"/>
          <w:color w:val="000000"/>
          <w:sz w:val="28"/>
          <w:szCs w:val="28"/>
        </w:rPr>
        <w:t>обучающемуся</w:t>
      </w:r>
      <w:r w:rsidRPr="007E5120">
        <w:rPr>
          <w:rFonts w:ascii="Times New Roman" w:hAnsi="Times New Roman"/>
          <w:color w:val="000000"/>
          <w:sz w:val="28"/>
          <w:szCs w:val="28"/>
        </w:rPr>
        <w:t xml:space="preserve"> осознанно построить свою индивидуальную траекторию развития в условиях самостоятельного выбора профиля обучения и сферы будущей профессиональной деятельности</w:t>
      </w:r>
      <w:r w:rsidR="00886A4B" w:rsidRPr="007E5120">
        <w:rPr>
          <w:rFonts w:ascii="Times New Roman" w:hAnsi="Times New Roman"/>
          <w:color w:val="000000"/>
          <w:sz w:val="28"/>
          <w:szCs w:val="28"/>
        </w:rPr>
        <w:t>.</w:t>
      </w:r>
    </w:p>
    <w:p w:rsidR="00335FDA" w:rsidRPr="007E5120" w:rsidRDefault="00335FDA" w:rsidP="007E5120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Изучение элективных курсов предусматривает следующие цели: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8F4280" w:rsidRDefault="00335FDA" w:rsidP="007E512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-84" w:hanging="367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создание условий для самоопределения каждого </w:t>
      </w:r>
      <w:r w:rsidR="00886A4B" w:rsidRPr="007E5120">
        <w:rPr>
          <w:rFonts w:ascii="Times New Roman" w:hAnsi="Times New Roman"/>
          <w:sz w:val="28"/>
          <w:szCs w:val="28"/>
        </w:rPr>
        <w:t>об</w:t>
      </w:r>
      <w:r w:rsidRPr="007E5120">
        <w:rPr>
          <w:rFonts w:ascii="Times New Roman" w:hAnsi="Times New Roman"/>
          <w:sz w:val="28"/>
          <w:szCs w:val="28"/>
        </w:rPr>
        <w:t>уча</w:t>
      </w:r>
      <w:r w:rsidR="00886A4B" w:rsidRPr="007E5120">
        <w:rPr>
          <w:rFonts w:ascii="Times New Roman" w:hAnsi="Times New Roman"/>
          <w:sz w:val="28"/>
          <w:szCs w:val="28"/>
        </w:rPr>
        <w:t>ю</w:t>
      </w:r>
      <w:r w:rsidRPr="007E5120">
        <w:rPr>
          <w:rFonts w:ascii="Times New Roman" w:hAnsi="Times New Roman"/>
          <w:sz w:val="28"/>
          <w:szCs w:val="28"/>
        </w:rPr>
        <w:t xml:space="preserve">щегося относительно профиля обучения и будущего направления деятельности, для индивидуализации и дифференциации обучения, выбора учащимися разных категорий индивидуальных образовательных траекторий в соответствии с их способностями, склонностями, потребностями; </w:t>
      </w:r>
    </w:p>
    <w:p w:rsidR="00335FDA" w:rsidRPr="008F4280" w:rsidRDefault="00335FDA" w:rsidP="007E512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-84" w:hanging="367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расширение возможностей социализации </w:t>
      </w:r>
      <w:r w:rsidR="00886A4B" w:rsidRPr="007E5120">
        <w:rPr>
          <w:rFonts w:ascii="Times New Roman" w:hAnsi="Times New Roman"/>
          <w:sz w:val="28"/>
          <w:szCs w:val="28"/>
        </w:rPr>
        <w:t>об</w:t>
      </w:r>
      <w:r w:rsidRPr="007E5120">
        <w:rPr>
          <w:rFonts w:ascii="Times New Roman" w:hAnsi="Times New Roman"/>
          <w:sz w:val="28"/>
          <w:szCs w:val="28"/>
        </w:rPr>
        <w:t>уча</w:t>
      </w:r>
      <w:r w:rsidR="00886A4B" w:rsidRPr="007E5120">
        <w:rPr>
          <w:rFonts w:ascii="Times New Roman" w:hAnsi="Times New Roman"/>
          <w:sz w:val="28"/>
          <w:szCs w:val="28"/>
        </w:rPr>
        <w:t>ю</w:t>
      </w:r>
      <w:r w:rsidRPr="007E5120">
        <w:rPr>
          <w:rFonts w:ascii="Times New Roman" w:hAnsi="Times New Roman"/>
          <w:sz w:val="28"/>
          <w:szCs w:val="28"/>
        </w:rPr>
        <w:t xml:space="preserve">щихся, более эффективная подготовка выпускников к профессиональному и жизненному самоопределению; </w:t>
      </w:r>
    </w:p>
    <w:p w:rsidR="00335FDA" w:rsidRPr="008F4280" w:rsidRDefault="00335FDA" w:rsidP="007E512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-84" w:hanging="367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развитие содержание одного или нескольких учебных предметов; </w:t>
      </w:r>
    </w:p>
    <w:p w:rsidR="00335FDA" w:rsidRPr="007E5120" w:rsidRDefault="00335FDA" w:rsidP="007E512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-84" w:hanging="367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обеспечение преемственности общего и профессионального образования.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Cs/>
          <w:sz w:val="28"/>
          <w:szCs w:val="28"/>
        </w:rPr>
      </w:pPr>
      <w:r w:rsidRPr="007E5120">
        <w:rPr>
          <w:rFonts w:ascii="Times New Roman" w:hAnsi="Times New Roman"/>
          <w:bCs/>
          <w:sz w:val="28"/>
          <w:szCs w:val="28"/>
        </w:rPr>
        <w:t xml:space="preserve">Задачи элективных курсов: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Cs/>
          <w:sz w:val="28"/>
          <w:szCs w:val="28"/>
        </w:rPr>
      </w:pPr>
    </w:p>
    <w:p w:rsidR="00886A4B" w:rsidRPr="007E5120" w:rsidRDefault="00335FDA" w:rsidP="007E512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повысить уровень индивидуализации об</w:t>
      </w:r>
      <w:r w:rsidR="00886A4B" w:rsidRPr="007E5120">
        <w:rPr>
          <w:rFonts w:ascii="Times New Roman" w:hAnsi="Times New Roman"/>
          <w:sz w:val="28"/>
          <w:szCs w:val="28"/>
        </w:rPr>
        <w:t>учения и социализации личности;</w:t>
      </w:r>
    </w:p>
    <w:p w:rsidR="00335FDA" w:rsidRPr="007E5120" w:rsidRDefault="00335FDA" w:rsidP="007E512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подготовить учащихся к осознанному и ответственному выбору сферы будущей профессиональной деятельности; </w:t>
      </w:r>
    </w:p>
    <w:p w:rsidR="00886A4B" w:rsidRPr="007E5120" w:rsidRDefault="00335FDA" w:rsidP="007E512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содействовать развитию у школьников отношения к себе как к субъекту будущего профессионального образования и профессионального труда; </w:t>
      </w:r>
    </w:p>
    <w:p w:rsidR="00886A4B" w:rsidRPr="007E5120" w:rsidRDefault="00335FDA" w:rsidP="007E512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выработать у учащихся умения и способы деятельности, направленные на решение практических задач; </w:t>
      </w:r>
    </w:p>
    <w:p w:rsidR="00335FDA" w:rsidRPr="007E5120" w:rsidRDefault="00335FDA" w:rsidP="007E5120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создать условия для самообразования, формирования у учащихся умений и навыков самостоятельной работы и самоконтроля своих достижений. </w:t>
      </w:r>
    </w:p>
    <w:p w:rsidR="00886A4B" w:rsidRPr="007E5120" w:rsidRDefault="00886A4B" w:rsidP="007E512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</w:p>
    <w:p w:rsidR="00886A4B" w:rsidRPr="007E5120" w:rsidRDefault="00886A4B" w:rsidP="007E5120">
      <w:pPr>
        <w:pStyle w:val="western"/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 xml:space="preserve">2.4. В соответствии с целями и задачами </w:t>
      </w:r>
      <w:proofErr w:type="spellStart"/>
      <w:r w:rsidRPr="007E5120">
        <w:rPr>
          <w:sz w:val="28"/>
          <w:szCs w:val="28"/>
        </w:rPr>
        <w:t>предпрофильного</w:t>
      </w:r>
      <w:proofErr w:type="spellEnd"/>
      <w:r w:rsidRPr="007E5120">
        <w:rPr>
          <w:sz w:val="28"/>
          <w:szCs w:val="28"/>
        </w:rPr>
        <w:t xml:space="preserve"> обучения </w:t>
      </w:r>
      <w:r w:rsidRPr="007E5120">
        <w:rPr>
          <w:rStyle w:val="highlight"/>
          <w:sz w:val="28"/>
          <w:szCs w:val="28"/>
        </w:rPr>
        <w:t>  элективные </w:t>
      </w:r>
      <w:r w:rsidRPr="007E5120">
        <w:rPr>
          <w:sz w:val="28"/>
          <w:szCs w:val="28"/>
        </w:rPr>
        <w:t xml:space="preserve"> </w:t>
      </w:r>
      <w:r w:rsidRPr="007E5120">
        <w:rPr>
          <w:rStyle w:val="highlight"/>
          <w:sz w:val="28"/>
          <w:szCs w:val="28"/>
        </w:rPr>
        <w:t> курсы </w:t>
      </w:r>
      <w:r w:rsidRPr="007E5120">
        <w:rPr>
          <w:sz w:val="28"/>
          <w:szCs w:val="28"/>
        </w:rPr>
        <w:t xml:space="preserve"> выполняют следующие функции: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практическое усвоение основных положений  предмета;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ориентация в особенностях будущей профессиональной деятельности;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дополнение и углубление базового предметного образования;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самоопределение;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профильное самоопределение;</w:t>
      </w:r>
    </w:p>
    <w:p w:rsidR="00886A4B" w:rsidRPr="007E5120" w:rsidRDefault="00886A4B" w:rsidP="007E5120">
      <w:pPr>
        <w:pStyle w:val="a5"/>
        <w:numPr>
          <w:ilvl w:val="0"/>
          <w:numId w:val="12"/>
        </w:numPr>
        <w:spacing w:before="0" w:beforeAutospacing="0" w:after="0"/>
        <w:ind w:right="-84"/>
        <w:jc w:val="both"/>
        <w:rPr>
          <w:sz w:val="28"/>
          <w:szCs w:val="28"/>
        </w:rPr>
      </w:pPr>
      <w:r w:rsidRPr="007E5120">
        <w:rPr>
          <w:sz w:val="28"/>
          <w:szCs w:val="28"/>
        </w:rPr>
        <w:t>профессиональное самоопределение.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Symbol" w:hAnsi="Symbol" w:cs="Symbol"/>
          <w:sz w:val="28"/>
          <w:szCs w:val="28"/>
        </w:rPr>
      </w:pPr>
    </w:p>
    <w:p w:rsidR="00335FDA" w:rsidRPr="007E5120" w:rsidRDefault="00335FDA" w:rsidP="007E5120">
      <w:pPr>
        <w:pStyle w:val="a4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/>
          <w:bCs/>
          <w:sz w:val="28"/>
          <w:szCs w:val="28"/>
        </w:rPr>
      </w:pPr>
      <w:r w:rsidRPr="007E5120">
        <w:rPr>
          <w:rFonts w:ascii="Times New Roman" w:hAnsi="Times New Roman"/>
          <w:b/>
          <w:bCs/>
          <w:sz w:val="28"/>
          <w:szCs w:val="28"/>
        </w:rPr>
        <w:t xml:space="preserve">Виды элективных курсов: </w:t>
      </w:r>
      <w:r w:rsidRPr="007E5120">
        <w:rPr>
          <w:rFonts w:ascii="Times New Roman" w:hAnsi="Times New Roman"/>
          <w:sz w:val="28"/>
          <w:szCs w:val="28"/>
        </w:rPr>
        <w:t>предметные,</w:t>
      </w:r>
      <w:r w:rsidRPr="007E51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512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E5120">
        <w:rPr>
          <w:rFonts w:ascii="Times New Roman" w:hAnsi="Times New Roman"/>
          <w:sz w:val="28"/>
          <w:szCs w:val="28"/>
        </w:rPr>
        <w:t>,</w:t>
      </w:r>
      <w:r w:rsidRPr="007E51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5120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7E5120">
        <w:rPr>
          <w:rFonts w:ascii="Times New Roman" w:hAnsi="Times New Roman"/>
          <w:sz w:val="28"/>
          <w:szCs w:val="28"/>
        </w:rPr>
        <w:t>.</w:t>
      </w:r>
      <w:r w:rsidRPr="007E51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3B9" w:rsidRPr="007E5120" w:rsidRDefault="00335FDA" w:rsidP="007E5120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/>
          <w:bCs/>
          <w:sz w:val="28"/>
          <w:szCs w:val="28"/>
        </w:rPr>
      </w:pPr>
      <w:r w:rsidRPr="007E5120">
        <w:rPr>
          <w:rFonts w:ascii="Times New Roman" w:hAnsi="Times New Roman"/>
          <w:b/>
          <w:bCs/>
          <w:sz w:val="28"/>
          <w:szCs w:val="28"/>
        </w:rPr>
        <w:t>Типы элективных курсов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b/>
          <w:bCs/>
          <w:sz w:val="28"/>
          <w:szCs w:val="28"/>
        </w:rPr>
        <w:t>Предметные</w:t>
      </w:r>
      <w:r w:rsidR="00BD73B9" w:rsidRPr="007E5120">
        <w:rPr>
          <w:rFonts w:ascii="Times New Roman" w:hAnsi="Times New Roman"/>
          <w:b/>
          <w:bCs/>
          <w:sz w:val="28"/>
          <w:szCs w:val="28"/>
        </w:rPr>
        <w:t>: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8F42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-обеспечивают повышенный уровень изучения того или иного предмета, развивают содержание одного из базовых курсов, включая углубленное изучение отдельных тем базовых общеобразовательных программ;</w:t>
      </w:r>
    </w:p>
    <w:p w:rsidR="00335FDA" w:rsidRPr="007E5120" w:rsidRDefault="00335FDA" w:rsidP="008F42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-дают ученику возможность реализации личных познавательных интересов в выбранной им образовательной области;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-создают условия для качественной подготовки к итоговой аттестации.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120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7E5120">
        <w:rPr>
          <w:rFonts w:ascii="Times New Roman" w:hAnsi="Times New Roman"/>
          <w:b/>
          <w:bCs/>
          <w:sz w:val="28"/>
          <w:szCs w:val="28"/>
        </w:rPr>
        <w:t>: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8F42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-обеспечивают </w:t>
      </w:r>
      <w:proofErr w:type="spellStart"/>
      <w:r w:rsidRPr="007E512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E5120">
        <w:rPr>
          <w:rFonts w:ascii="Times New Roman" w:hAnsi="Times New Roman"/>
          <w:sz w:val="28"/>
          <w:szCs w:val="28"/>
        </w:rPr>
        <w:t xml:space="preserve"> связи и дают возможность изучения смежных предметов на профильном уровне;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-поддерживают мотивацию ученика, способствуя </w:t>
      </w:r>
      <w:proofErr w:type="spellStart"/>
      <w:r w:rsidRPr="007E5120">
        <w:rPr>
          <w:rFonts w:ascii="Times New Roman" w:hAnsi="Times New Roman"/>
          <w:sz w:val="28"/>
          <w:szCs w:val="28"/>
        </w:rPr>
        <w:t>внутрипрофильной</w:t>
      </w:r>
      <w:proofErr w:type="spellEnd"/>
      <w:r w:rsidRPr="007E5120">
        <w:rPr>
          <w:rFonts w:ascii="Times New Roman" w:hAnsi="Times New Roman"/>
          <w:sz w:val="28"/>
          <w:szCs w:val="28"/>
        </w:rPr>
        <w:t xml:space="preserve"> специализации.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120">
        <w:rPr>
          <w:rFonts w:ascii="Times New Roman" w:hAnsi="Times New Roman"/>
          <w:b/>
          <w:bCs/>
          <w:sz w:val="28"/>
          <w:szCs w:val="28"/>
        </w:rPr>
        <w:t>Профориентационные</w:t>
      </w:r>
      <w:proofErr w:type="spellEnd"/>
      <w:r w:rsidRPr="007E5120">
        <w:rPr>
          <w:rFonts w:ascii="Times New Roman" w:hAnsi="Times New Roman"/>
          <w:b/>
          <w:bCs/>
          <w:sz w:val="28"/>
          <w:szCs w:val="28"/>
        </w:rPr>
        <w:t>: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- выявление </w:t>
      </w:r>
      <w:proofErr w:type="spellStart"/>
      <w:r w:rsidRPr="007E512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E5120">
        <w:rPr>
          <w:rFonts w:ascii="Times New Roman" w:hAnsi="Times New Roman"/>
          <w:sz w:val="28"/>
          <w:szCs w:val="28"/>
        </w:rPr>
        <w:t xml:space="preserve"> направленности </w:t>
      </w:r>
      <w:proofErr w:type="gramStart"/>
      <w:r w:rsidR="008F4280">
        <w:rPr>
          <w:rFonts w:ascii="Times New Roman" w:hAnsi="Times New Roman"/>
          <w:sz w:val="28"/>
          <w:szCs w:val="28"/>
        </w:rPr>
        <w:t>об</w:t>
      </w:r>
      <w:r w:rsidRPr="007E5120">
        <w:rPr>
          <w:rFonts w:ascii="Times New Roman" w:hAnsi="Times New Roman"/>
          <w:sz w:val="28"/>
          <w:szCs w:val="28"/>
        </w:rPr>
        <w:t>уча</w:t>
      </w:r>
      <w:r w:rsidR="008F4280">
        <w:rPr>
          <w:rFonts w:ascii="Times New Roman" w:hAnsi="Times New Roman"/>
          <w:sz w:val="28"/>
          <w:szCs w:val="28"/>
        </w:rPr>
        <w:t>ю</w:t>
      </w:r>
      <w:r w:rsidRPr="007E5120">
        <w:rPr>
          <w:rFonts w:ascii="Times New Roman" w:hAnsi="Times New Roman"/>
          <w:sz w:val="28"/>
          <w:szCs w:val="28"/>
        </w:rPr>
        <w:t>щихся</w:t>
      </w:r>
      <w:proofErr w:type="gramEnd"/>
      <w:r w:rsidRPr="007E5120">
        <w:rPr>
          <w:rFonts w:ascii="Times New Roman" w:hAnsi="Times New Roman"/>
          <w:sz w:val="28"/>
          <w:szCs w:val="28"/>
        </w:rPr>
        <w:t>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8F42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Введение элективных курсов, нацеленных на подготовку к сдаче ЕГЭ по предметам на профильном уровне, не допускается, так как учебные предметы профильного уровня предполагают углубленное изучение этих предметов</w:t>
      </w:r>
      <w:r w:rsidR="008F4280">
        <w:rPr>
          <w:rFonts w:ascii="Times New Roman" w:hAnsi="Times New Roman"/>
          <w:b/>
          <w:bCs/>
          <w:sz w:val="28"/>
          <w:szCs w:val="28"/>
        </w:rPr>
        <w:t>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BD73B9" w:rsidP="007E5120">
      <w:pPr>
        <w:widowControl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b/>
          <w:bCs/>
          <w:sz w:val="28"/>
          <w:szCs w:val="28"/>
        </w:rPr>
        <w:t>3</w:t>
      </w:r>
      <w:r w:rsidR="00335FDA" w:rsidRPr="007E5120">
        <w:rPr>
          <w:rFonts w:ascii="Times New Roman" w:hAnsi="Times New Roman"/>
          <w:b/>
          <w:bCs/>
          <w:sz w:val="28"/>
          <w:szCs w:val="28"/>
        </w:rPr>
        <w:t>. Организация и порядок проведения.</w:t>
      </w:r>
    </w:p>
    <w:p w:rsidR="00335FDA" w:rsidRPr="007E5120" w:rsidRDefault="003A3710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3A3710">
        <w:rPr>
          <w:rFonts w:asciiTheme="minorHAnsi" w:hAnsiTheme="minorHAnsi" w:cstheme="minorBidi"/>
          <w:noProof/>
          <w:sz w:val="28"/>
          <w:szCs w:val="28"/>
          <w:lang w:val="en-US"/>
        </w:rPr>
        <w:pict>
          <v:line id="_x0000_s1029" style="position:absolute;left:0;text-align:left;z-index:-251658752;mso-position-horizontal-relative:text;mso-position-vertical-relative:text" from="12.95pt,-.8pt" to="229.05pt,-.8pt" o:allowincell="f" strokeweight=".42331mm"/>
        </w:pict>
      </w:r>
    </w:p>
    <w:p w:rsidR="00335FDA" w:rsidRPr="007E5120" w:rsidRDefault="00335FDA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Элективные курсы: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BD73B9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7E5120">
        <w:rPr>
          <w:rFonts w:ascii="Times New Roman" w:hAnsi="Times New Roman"/>
          <w:sz w:val="28"/>
          <w:szCs w:val="28"/>
        </w:rPr>
        <w:t xml:space="preserve">- </w:t>
      </w:r>
      <w:r w:rsidR="00335FDA" w:rsidRPr="007E5120">
        <w:rPr>
          <w:rFonts w:ascii="Times New Roman" w:hAnsi="Times New Roman"/>
          <w:sz w:val="28"/>
          <w:szCs w:val="28"/>
        </w:rPr>
        <w:t xml:space="preserve">реализуются за счёт школьного компонента учебного плана;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335FDA" w:rsidRPr="007E5120" w:rsidRDefault="00BD73B9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7E5120">
        <w:rPr>
          <w:rFonts w:ascii="Times New Roman" w:hAnsi="Times New Roman"/>
          <w:sz w:val="28"/>
          <w:szCs w:val="28"/>
        </w:rPr>
        <w:t xml:space="preserve">- </w:t>
      </w:r>
      <w:r w:rsidR="00335FDA" w:rsidRPr="007E5120">
        <w:rPr>
          <w:rFonts w:ascii="Times New Roman" w:hAnsi="Times New Roman"/>
          <w:sz w:val="28"/>
          <w:szCs w:val="28"/>
        </w:rPr>
        <w:t xml:space="preserve">наполняемость группы не менее 10-15 человек.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335FDA" w:rsidRPr="007E5120" w:rsidRDefault="00335FDA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Перечень элективных курсов определяется в результате мониторинга учащихся и их родителей. 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>Элективные курсы реализуют рабочую программу, прошедшую экспертизу методического совета школы и утверждённую приказом директора школы.</w:t>
      </w:r>
    </w:p>
    <w:p w:rsidR="00335FDA" w:rsidRPr="007E5120" w:rsidRDefault="00335FDA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335FDA" w:rsidRPr="007E5120" w:rsidRDefault="00335FDA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sz w:val="28"/>
          <w:szCs w:val="28"/>
        </w:rPr>
        <w:t xml:space="preserve"> Руководитель элективных курсов </w:t>
      </w:r>
      <w:proofErr w:type="gramStart"/>
      <w:r w:rsidRPr="007E5120">
        <w:rPr>
          <w:rFonts w:ascii="Times New Roman" w:hAnsi="Times New Roman"/>
          <w:sz w:val="28"/>
          <w:szCs w:val="28"/>
        </w:rPr>
        <w:t>выбирает учебную/составляет</w:t>
      </w:r>
      <w:proofErr w:type="gramEnd"/>
      <w:r w:rsidRPr="007E5120">
        <w:rPr>
          <w:rFonts w:ascii="Times New Roman" w:hAnsi="Times New Roman"/>
          <w:sz w:val="28"/>
          <w:szCs w:val="28"/>
        </w:rPr>
        <w:t xml:space="preserve"> рабочую программу элективных курсов в соответствии с учебным планом</w:t>
      </w:r>
      <w:r w:rsidR="007E5120" w:rsidRPr="007E5120">
        <w:rPr>
          <w:rFonts w:ascii="Times New Roman" w:hAnsi="Times New Roman"/>
          <w:sz w:val="28"/>
          <w:szCs w:val="28"/>
        </w:rPr>
        <w:t>.</w:t>
      </w:r>
    </w:p>
    <w:p w:rsidR="00335FDA" w:rsidRPr="007E5120" w:rsidRDefault="00335FDA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CC2AE4" w:rsidRPr="007E5120" w:rsidRDefault="00CC2AE4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84"/>
        <w:jc w:val="both"/>
        <w:rPr>
          <w:rFonts w:ascii="Times New Roman" w:hAnsi="Times New Roman"/>
          <w:sz w:val="28"/>
          <w:szCs w:val="28"/>
        </w:rPr>
      </w:pPr>
    </w:p>
    <w:p w:rsidR="007E5120" w:rsidRPr="007E5120" w:rsidRDefault="00CC2AE4" w:rsidP="007E512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b/>
          <w:bCs/>
          <w:sz w:val="28"/>
          <w:szCs w:val="28"/>
        </w:rPr>
      </w:pPr>
      <w:r w:rsidRPr="007E5120">
        <w:rPr>
          <w:rFonts w:ascii="Times New Roman" w:hAnsi="Times New Roman"/>
          <w:b/>
          <w:bCs/>
          <w:sz w:val="28"/>
          <w:szCs w:val="28"/>
        </w:rPr>
        <w:t xml:space="preserve">Права и обязанности </w:t>
      </w:r>
      <w:r w:rsidR="007E5120" w:rsidRPr="007E5120">
        <w:rPr>
          <w:rFonts w:ascii="Times New Roman" w:hAnsi="Times New Roman"/>
          <w:b/>
          <w:bCs/>
          <w:sz w:val="28"/>
          <w:szCs w:val="28"/>
        </w:rPr>
        <w:t>участников образовательного процесса</w:t>
      </w:r>
      <w:r w:rsidRPr="007E512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C2AE4" w:rsidRPr="007E5120" w:rsidRDefault="00CC2AE4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CC2AE4" w:rsidRPr="008F4280" w:rsidRDefault="007E5120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5120">
        <w:rPr>
          <w:rFonts w:ascii="Times New Roman" w:hAnsi="Times New Roman"/>
          <w:sz w:val="28"/>
          <w:szCs w:val="28"/>
        </w:rPr>
        <w:t>Обу</w:t>
      </w:r>
      <w:r w:rsidR="00CC2AE4" w:rsidRPr="007E5120">
        <w:rPr>
          <w:rFonts w:ascii="Times New Roman" w:hAnsi="Times New Roman"/>
          <w:sz w:val="28"/>
          <w:szCs w:val="28"/>
        </w:rPr>
        <w:t>ча</w:t>
      </w:r>
      <w:r w:rsidRPr="007E5120">
        <w:rPr>
          <w:rFonts w:ascii="Times New Roman" w:hAnsi="Times New Roman"/>
          <w:sz w:val="28"/>
          <w:szCs w:val="28"/>
        </w:rPr>
        <w:t>ю</w:t>
      </w:r>
      <w:r w:rsidR="00CC2AE4" w:rsidRPr="007E5120">
        <w:rPr>
          <w:rFonts w:ascii="Times New Roman" w:hAnsi="Times New Roman"/>
          <w:sz w:val="28"/>
          <w:szCs w:val="28"/>
        </w:rPr>
        <w:t>щийся</w:t>
      </w:r>
      <w:proofErr w:type="gramEnd"/>
      <w:r w:rsidR="00CC2AE4" w:rsidRPr="007E5120">
        <w:rPr>
          <w:rFonts w:ascii="Times New Roman" w:hAnsi="Times New Roman"/>
          <w:sz w:val="28"/>
          <w:szCs w:val="28"/>
        </w:rPr>
        <w:t xml:space="preserve"> имеет право самостоятельного выбора элективных </w:t>
      </w:r>
      <w:r w:rsidR="00CC2AE4" w:rsidRPr="008F4280">
        <w:rPr>
          <w:rFonts w:ascii="Times New Roman" w:hAnsi="Times New Roman"/>
          <w:color w:val="000000" w:themeColor="text1"/>
          <w:sz w:val="28"/>
          <w:szCs w:val="28"/>
        </w:rPr>
        <w:t xml:space="preserve">курсов в объеме, определенном учебным планом. </w:t>
      </w:r>
    </w:p>
    <w:p w:rsidR="00CC2AE4" w:rsidRPr="008F4280" w:rsidRDefault="00CC2AE4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280">
        <w:rPr>
          <w:rFonts w:ascii="Times New Roman" w:hAnsi="Times New Roman"/>
          <w:color w:val="000000" w:themeColor="text1"/>
          <w:sz w:val="28"/>
          <w:szCs w:val="28"/>
        </w:rPr>
        <w:t xml:space="preserve">Учитель (руководитель элективного курса) несёт ответственность за выполнение программы элективного курса, реализацию обучающего, развивающего и воспитательного компонентов программы. </w:t>
      </w:r>
    </w:p>
    <w:p w:rsidR="00CC2AE4" w:rsidRPr="008F4280" w:rsidRDefault="00CC2AE4" w:rsidP="007E512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280">
        <w:rPr>
          <w:rFonts w:ascii="Times New Roman" w:hAnsi="Times New Roman"/>
          <w:color w:val="000000" w:themeColor="text1"/>
          <w:sz w:val="28"/>
          <w:szCs w:val="28"/>
        </w:rPr>
        <w:t xml:space="preserve">Учитель (руководитель элективного курса) несёт ответственность за ведение документации, своевременность и правильность отчетов по реализации программы элективного курса. </w:t>
      </w:r>
    </w:p>
    <w:p w:rsidR="00CC2AE4" w:rsidRPr="008F4280" w:rsidRDefault="00CC2AE4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2AE4" w:rsidRPr="007E5120" w:rsidRDefault="007E5120" w:rsidP="007E5120">
      <w:pPr>
        <w:pStyle w:val="a4"/>
        <w:widowControl w:val="0"/>
        <w:numPr>
          <w:ilvl w:val="0"/>
          <w:numId w:val="18"/>
        </w:numPr>
        <w:tabs>
          <w:tab w:val="num" w:pos="595"/>
        </w:tabs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  <w:r w:rsidRPr="007E5120">
        <w:rPr>
          <w:rFonts w:ascii="Times New Roman" w:hAnsi="Times New Roman"/>
          <w:b/>
          <w:sz w:val="28"/>
          <w:szCs w:val="28"/>
        </w:rPr>
        <w:t xml:space="preserve"> Оценка результатов изучения элективных курсов</w:t>
      </w:r>
      <w:r w:rsidRPr="007E5120">
        <w:rPr>
          <w:rFonts w:ascii="Times New Roman" w:hAnsi="Times New Roman"/>
          <w:sz w:val="28"/>
          <w:szCs w:val="28"/>
        </w:rPr>
        <w:t xml:space="preserve"> </w:t>
      </w:r>
    </w:p>
    <w:p w:rsidR="007E5120" w:rsidRPr="007E5120" w:rsidRDefault="007E5120" w:rsidP="007E51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74" w:right="-84"/>
        <w:jc w:val="both"/>
        <w:rPr>
          <w:rFonts w:ascii="Times New Roman" w:hAnsi="Times New Roman"/>
          <w:sz w:val="28"/>
          <w:szCs w:val="28"/>
        </w:rPr>
      </w:pPr>
    </w:p>
    <w:p w:rsidR="00CC2AE4" w:rsidRPr="007E5120" w:rsidRDefault="008F4280" w:rsidP="007E5120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5.1.Д</w:t>
      </w:r>
      <w:r w:rsidR="00CC2AE4" w:rsidRPr="007E5120">
        <w:rPr>
          <w:rFonts w:ascii="Times New Roman" w:hAnsi="Times New Roman"/>
          <w:sz w:val="28"/>
          <w:szCs w:val="28"/>
        </w:rPr>
        <w:t xml:space="preserve">ля оценивания учебных достижений учащихся по краткосрочным элективным курсам (17 часов) допускается система («зачет-незачет»). Курс считаться зачтенным, если учащийся посетил не менее 80% занятий по этому курсу и по окончании курса предоставил зачетную </w:t>
      </w:r>
      <w:r w:rsidR="00CC2AE4" w:rsidRPr="007E5120">
        <w:rPr>
          <w:rFonts w:ascii="Times New Roman" w:hAnsi="Times New Roman"/>
          <w:sz w:val="28"/>
          <w:szCs w:val="28"/>
        </w:rPr>
        <w:lastRenderedPageBreak/>
        <w:t xml:space="preserve">работу. Зачетная работа может быть выполнена в форме контрольной, лабораторной, практической, презентационной работы или в другой форме. </w:t>
      </w:r>
    </w:p>
    <w:p w:rsidR="00CC2AE4" w:rsidRPr="007E5120" w:rsidRDefault="00CC2AE4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CC2AE4" w:rsidRPr="007E5120" w:rsidRDefault="008F4280" w:rsidP="008F42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 w:right="-84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5.2.Д</w:t>
      </w:r>
      <w:r w:rsidR="00CC2AE4" w:rsidRPr="007E5120">
        <w:rPr>
          <w:rFonts w:ascii="Times New Roman" w:hAnsi="Times New Roman"/>
          <w:sz w:val="28"/>
          <w:szCs w:val="28"/>
        </w:rPr>
        <w:t xml:space="preserve">ля оценивания учебных достижений учащихся по элективным курсам (от 34 до 68 часов/ два года обучения) используется 5-ти балльная система. </w:t>
      </w:r>
    </w:p>
    <w:p w:rsidR="00CC2AE4" w:rsidRPr="007E5120" w:rsidRDefault="00CC2AE4" w:rsidP="007E5120">
      <w:pPr>
        <w:widowControl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</w:pPr>
    </w:p>
    <w:p w:rsidR="008F4280" w:rsidRPr="00557424" w:rsidRDefault="008F4280" w:rsidP="008F4280">
      <w:pPr>
        <w:pStyle w:val="western"/>
        <w:spacing w:before="245" w:beforeAutospacing="0" w:after="245"/>
        <w:ind w:left="58" w:right="58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57424">
        <w:rPr>
          <w:b/>
          <w:sz w:val="28"/>
          <w:szCs w:val="28"/>
        </w:rPr>
        <w:t>.  Ведение документации</w:t>
      </w:r>
    </w:p>
    <w:p w:rsidR="008F4280" w:rsidRPr="008F4280" w:rsidRDefault="008F4280" w:rsidP="008F4280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4280">
        <w:rPr>
          <w:rFonts w:ascii="Times New Roman" w:eastAsia="Times New Roman" w:hAnsi="Times New Roman"/>
          <w:sz w:val="28"/>
          <w:szCs w:val="28"/>
          <w:lang w:eastAsia="ru-RU"/>
        </w:rPr>
        <w:t xml:space="preserve">6.1.  </w:t>
      </w:r>
      <w:r w:rsidRPr="008F4280">
        <w:rPr>
          <w:rFonts w:ascii="Times New Roman" w:hAnsi="Times New Roman"/>
          <w:sz w:val="28"/>
          <w:szCs w:val="28"/>
        </w:rPr>
        <w:t xml:space="preserve">Поскольку элективные  курсы по выбору входят в вариативную часть учебного плана школы в раздел </w:t>
      </w:r>
      <w:r w:rsidRPr="009C4218">
        <w:rPr>
          <w:rFonts w:ascii="Times New Roman" w:hAnsi="Times New Roman"/>
          <w:sz w:val="28"/>
          <w:szCs w:val="28"/>
        </w:rPr>
        <w:t>«Компонент образовательного учреждения»</w:t>
      </w:r>
      <w:r w:rsidR="009C4218">
        <w:rPr>
          <w:rFonts w:ascii="Times New Roman" w:hAnsi="Times New Roman"/>
          <w:sz w:val="28"/>
          <w:szCs w:val="28"/>
        </w:rPr>
        <w:t xml:space="preserve"> или «Часть формируемая участниками образовательных отношений» (ФГОС)</w:t>
      </w:r>
      <w:r w:rsidRPr="008F4280">
        <w:rPr>
          <w:rFonts w:ascii="Times New Roman" w:hAnsi="Times New Roman"/>
          <w:sz w:val="28"/>
          <w:szCs w:val="28"/>
        </w:rPr>
        <w:t xml:space="preserve"> и обязательны для каждого обучающегося данного класса, </w:t>
      </w:r>
      <w:r w:rsidRPr="008F4280">
        <w:rPr>
          <w:rFonts w:ascii="Times New Roman" w:eastAsia="Times New Roman" w:hAnsi="Times New Roman"/>
          <w:sz w:val="28"/>
          <w:szCs w:val="28"/>
          <w:lang w:eastAsia="ru-RU"/>
        </w:rPr>
        <w:t>прохождение программы элективных курсов фиксируется в классном журнале соответствующего класса.</w:t>
      </w:r>
    </w:p>
    <w:p w:rsidR="008F4280" w:rsidRPr="008F4280" w:rsidRDefault="008F4280" w:rsidP="008F4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80">
        <w:rPr>
          <w:rFonts w:ascii="Times New Roman" w:eastAsia="Times New Roman" w:hAnsi="Times New Roman"/>
          <w:sz w:val="28"/>
          <w:szCs w:val="28"/>
          <w:lang w:eastAsia="ru-RU"/>
        </w:rPr>
        <w:t xml:space="preserve">6.2. Страницы, отведённые в классном журнале на элективные курсы, заполняются в соответствии с </w:t>
      </w:r>
      <w:r w:rsidRPr="008F4280">
        <w:rPr>
          <w:rFonts w:ascii="Times New Roman" w:hAnsi="Times New Roman"/>
          <w:sz w:val="28"/>
          <w:szCs w:val="28"/>
        </w:rPr>
        <w:t xml:space="preserve">Положением о ведении классных журналов муниципального бюджетного общеобразовательного учреждения </w:t>
      </w:r>
      <w:proofErr w:type="spellStart"/>
      <w:r w:rsidRPr="008F4280">
        <w:rPr>
          <w:rFonts w:ascii="Times New Roman" w:hAnsi="Times New Roman"/>
          <w:sz w:val="28"/>
          <w:szCs w:val="28"/>
        </w:rPr>
        <w:t>Сохрановской</w:t>
      </w:r>
      <w:proofErr w:type="spellEnd"/>
      <w:r w:rsidRPr="008F4280">
        <w:rPr>
          <w:rFonts w:ascii="Times New Roman" w:hAnsi="Times New Roman"/>
          <w:sz w:val="28"/>
          <w:szCs w:val="28"/>
        </w:rPr>
        <w:t xml:space="preserve"> средней общеобразовательной школы. </w:t>
      </w:r>
    </w:p>
    <w:p w:rsidR="008F4280" w:rsidRPr="008F4280" w:rsidRDefault="008F4280" w:rsidP="008F4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80">
        <w:rPr>
          <w:rFonts w:ascii="Times New Roman" w:eastAsia="Times New Roman" w:hAnsi="Times New Roman"/>
          <w:sz w:val="28"/>
          <w:szCs w:val="28"/>
          <w:lang w:eastAsia="ru-RU"/>
        </w:rPr>
        <w:t>6.3. Учитель, ведущий элективный курс,  несет ответственность за выполнением программы элективного курса: реализацию обучающего, развивающего и воспитательного компонентов программы и за ведение документации.</w:t>
      </w:r>
    </w:p>
    <w:p w:rsidR="008F4280" w:rsidRPr="008F4280" w:rsidRDefault="008F4280" w:rsidP="008F4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280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proofErr w:type="gramStart"/>
      <w:r w:rsidRPr="008F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280">
        <w:rPr>
          <w:rFonts w:ascii="Times New Roman" w:hAnsi="Times New Roman"/>
          <w:sz w:val="28"/>
          <w:szCs w:val="28"/>
        </w:rPr>
        <w:t xml:space="preserve"> состоянием преподавания элективных курсов и посещаемостью учащихся возлагается на заместителя директора.</w:t>
      </w:r>
    </w:p>
    <w:p w:rsidR="008F4280" w:rsidRPr="008F4280" w:rsidRDefault="008F4280" w:rsidP="008F4280">
      <w:pPr>
        <w:pStyle w:val="1"/>
        <w:shd w:val="clear" w:color="auto" w:fill="auto"/>
        <w:tabs>
          <w:tab w:val="left" w:pos="442"/>
        </w:tabs>
        <w:spacing w:after="240" w:line="240" w:lineRule="auto"/>
        <w:ind w:right="240" w:firstLine="0"/>
        <w:jc w:val="both"/>
        <w:rPr>
          <w:sz w:val="28"/>
          <w:szCs w:val="28"/>
        </w:rPr>
      </w:pPr>
      <w:r w:rsidRPr="008F4280">
        <w:rPr>
          <w:sz w:val="28"/>
          <w:szCs w:val="28"/>
        </w:rPr>
        <w:t>Данное Положение действительно до изменения нормативно-правовой базы.</w:t>
      </w:r>
    </w:p>
    <w:p w:rsidR="008F4280" w:rsidRPr="008F4280" w:rsidRDefault="008F4280" w:rsidP="008F4280">
      <w:pPr>
        <w:pStyle w:val="western"/>
        <w:spacing w:before="0" w:beforeAutospacing="0" w:after="0"/>
        <w:ind w:right="58"/>
        <w:rPr>
          <w:b/>
          <w:color w:val="auto"/>
          <w:sz w:val="28"/>
          <w:szCs w:val="28"/>
          <w:shd w:val="clear" w:color="auto" w:fill="FFFFFF"/>
        </w:rPr>
      </w:pPr>
    </w:p>
    <w:p w:rsidR="00CC2AE4" w:rsidRPr="007E5120" w:rsidRDefault="00CC2AE4" w:rsidP="007E5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/>
          <w:sz w:val="28"/>
          <w:szCs w:val="28"/>
        </w:rPr>
        <w:sectPr w:rsidR="00CC2AE4" w:rsidRPr="007E5120">
          <w:pgSz w:w="11908" w:h="16840"/>
          <w:pgMar w:top="1043" w:right="1160" w:bottom="1440" w:left="1133" w:header="720" w:footer="720" w:gutter="0"/>
          <w:cols w:space="720" w:equalWidth="0">
            <w:col w:w="9607"/>
          </w:cols>
          <w:noEndnote/>
        </w:sectPr>
      </w:pPr>
    </w:p>
    <w:p w:rsidR="00BD73B9" w:rsidRPr="007E5120" w:rsidRDefault="00BD73B9" w:rsidP="007E5120">
      <w:pPr>
        <w:spacing w:line="240" w:lineRule="auto"/>
        <w:ind w:right="-84" w:firstLine="360"/>
        <w:jc w:val="both"/>
        <w:rPr>
          <w:b/>
          <w:color w:val="FF0000"/>
          <w:sz w:val="28"/>
          <w:szCs w:val="28"/>
        </w:rPr>
      </w:pPr>
      <w:bookmarkStart w:id="4" w:name="page9"/>
      <w:bookmarkEnd w:id="4"/>
      <w:r w:rsidRPr="007E5120">
        <w:rPr>
          <w:b/>
          <w:color w:val="FF0000"/>
          <w:sz w:val="28"/>
          <w:szCs w:val="28"/>
        </w:rPr>
        <w:lastRenderedPageBreak/>
        <w:t>7. Оценка результатов изучения элективных курсов.</w:t>
      </w:r>
    </w:p>
    <w:p w:rsidR="00BD73B9" w:rsidRPr="007E5120" w:rsidRDefault="00BD73B9" w:rsidP="007E5120">
      <w:pPr>
        <w:spacing w:line="240" w:lineRule="auto"/>
        <w:ind w:left="540"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7.1.По окончанию изучения элективного курса учащиеся должны приобрести знания, умения, опыт, необходимые для построения индивидуальной образовательной траектории в школе и успешной профессиональной карьеры по его окончанию:</w:t>
      </w:r>
    </w:p>
    <w:p w:rsidR="00BD73B9" w:rsidRPr="007E5120" w:rsidRDefault="00BD73B9" w:rsidP="007E5120">
      <w:pPr>
        <w:numPr>
          <w:ilvl w:val="0"/>
          <w:numId w:val="13"/>
        </w:numPr>
        <w:tabs>
          <w:tab w:val="num" w:pos="1440"/>
        </w:tabs>
        <w:spacing w:after="0" w:line="240" w:lineRule="auto"/>
        <w:ind w:right="-84" w:hanging="102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Работа в творческой группе</w:t>
      </w:r>
    </w:p>
    <w:p w:rsidR="00BD73B9" w:rsidRPr="007E5120" w:rsidRDefault="00BD73B9" w:rsidP="007E5120">
      <w:pPr>
        <w:numPr>
          <w:ilvl w:val="0"/>
          <w:numId w:val="13"/>
        </w:numPr>
        <w:tabs>
          <w:tab w:val="num" w:pos="1440"/>
        </w:tabs>
        <w:spacing w:after="0" w:line="240" w:lineRule="auto"/>
        <w:ind w:right="-84" w:hanging="102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Работа с информацией</w:t>
      </w:r>
    </w:p>
    <w:p w:rsidR="00BD73B9" w:rsidRPr="007E5120" w:rsidRDefault="00BD73B9" w:rsidP="007E5120">
      <w:pPr>
        <w:numPr>
          <w:ilvl w:val="0"/>
          <w:numId w:val="13"/>
        </w:numPr>
        <w:tabs>
          <w:tab w:val="num" w:pos="1440"/>
        </w:tabs>
        <w:spacing w:after="0" w:line="240" w:lineRule="auto"/>
        <w:ind w:right="-84" w:hanging="102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Решение поставленной проблемы</w:t>
      </w:r>
    </w:p>
    <w:p w:rsidR="00BD73B9" w:rsidRPr="007E5120" w:rsidRDefault="00BD73B9" w:rsidP="007E5120">
      <w:pPr>
        <w:spacing w:line="240" w:lineRule="auto"/>
        <w:ind w:left="540"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7.2. Формы контроля уровня достижений и критерии оценки.</w:t>
      </w:r>
    </w:p>
    <w:p w:rsidR="00BD73B9" w:rsidRPr="007E5120" w:rsidRDefault="00BD73B9" w:rsidP="007E5120">
      <w:pPr>
        <w:shd w:val="clear" w:color="auto" w:fill="FFFFFF"/>
        <w:spacing w:line="240" w:lineRule="auto"/>
        <w:ind w:left="1440"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промежуточный контроль достижений учащихся осуществляется  в форме «зачтено»/«</w:t>
      </w:r>
      <w:proofErr w:type="spellStart"/>
      <w:r w:rsidRPr="007E5120">
        <w:rPr>
          <w:color w:val="FF0000"/>
          <w:sz w:val="28"/>
          <w:szCs w:val="28"/>
        </w:rPr>
        <w:t>незачтено</w:t>
      </w:r>
      <w:proofErr w:type="spellEnd"/>
      <w:r w:rsidRPr="007E5120">
        <w:rPr>
          <w:color w:val="FF0000"/>
          <w:sz w:val="28"/>
          <w:szCs w:val="28"/>
        </w:rPr>
        <w:t>»</w:t>
      </w:r>
    </w:p>
    <w:p w:rsidR="00BD73B9" w:rsidRPr="007E5120" w:rsidRDefault="00BD73B9" w:rsidP="007E5120">
      <w:pPr>
        <w:spacing w:line="240" w:lineRule="auto"/>
        <w:ind w:left="540"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7.3. Методы контроля текущей успеваемости учащихся.</w:t>
      </w:r>
    </w:p>
    <w:p w:rsidR="00BD73B9" w:rsidRPr="007E5120" w:rsidRDefault="00BD73B9" w:rsidP="007E5120">
      <w:pPr>
        <w:spacing w:line="240" w:lineRule="auto"/>
        <w:ind w:left="720" w:right="-84" w:firstLine="36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 xml:space="preserve">Оценка при </w:t>
      </w:r>
      <w:proofErr w:type="gramStart"/>
      <w:r w:rsidRPr="007E5120">
        <w:rPr>
          <w:color w:val="FF0000"/>
          <w:sz w:val="28"/>
          <w:szCs w:val="28"/>
        </w:rPr>
        <w:t>контроле</w:t>
      </w:r>
      <w:r w:rsidRPr="007E5120">
        <w:rPr>
          <w:b/>
          <w:color w:val="FF0000"/>
          <w:sz w:val="28"/>
          <w:szCs w:val="28"/>
        </w:rPr>
        <w:t xml:space="preserve"> </w:t>
      </w:r>
      <w:r w:rsidRPr="007E5120">
        <w:rPr>
          <w:color w:val="FF0000"/>
          <w:sz w:val="28"/>
          <w:szCs w:val="28"/>
        </w:rPr>
        <w:t>за</w:t>
      </w:r>
      <w:proofErr w:type="gramEnd"/>
      <w:r w:rsidRPr="007E5120">
        <w:rPr>
          <w:color w:val="FF0000"/>
          <w:sz w:val="28"/>
          <w:szCs w:val="28"/>
        </w:rPr>
        <w:t xml:space="preserve"> текущей успеваемостью используется в качестве инструмента положительной мотивации, своевременной коррекции работы учащихся. С целью организации текущего контроля за успеваемость используются</w:t>
      </w:r>
    </w:p>
    <w:p w:rsidR="00BD73B9" w:rsidRPr="007E5120" w:rsidRDefault="00BD73B9" w:rsidP="007E5120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080" w:right="-84" w:firstLine="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наблюдение активности на занятии;</w:t>
      </w:r>
    </w:p>
    <w:p w:rsidR="00BD73B9" w:rsidRPr="007E5120" w:rsidRDefault="00BD73B9" w:rsidP="007E5120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080" w:right="-84" w:firstLine="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беседа с учащимися</w:t>
      </w:r>
    </w:p>
    <w:p w:rsidR="00BD73B9" w:rsidRPr="007E5120" w:rsidRDefault="00BD73B9" w:rsidP="007E5120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080" w:right="-84" w:firstLine="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анализ творческих, исследовательских работ</w:t>
      </w:r>
    </w:p>
    <w:p w:rsidR="00BD73B9" w:rsidRPr="007E5120" w:rsidRDefault="00BD73B9" w:rsidP="007E5120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440"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результаты выполнения диагностических  тестовых заданий и   контрольных работ</w:t>
      </w:r>
    </w:p>
    <w:p w:rsidR="00BD73B9" w:rsidRPr="007E5120" w:rsidRDefault="00BD73B9" w:rsidP="007E5120">
      <w:pPr>
        <w:numPr>
          <w:ilvl w:val="0"/>
          <w:numId w:val="14"/>
        </w:numPr>
        <w:tabs>
          <w:tab w:val="num" w:pos="1440"/>
        </w:tabs>
        <w:spacing w:after="0" w:line="240" w:lineRule="auto"/>
        <w:ind w:left="1080" w:right="-84" w:firstLine="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бальная оценка</w:t>
      </w:r>
    </w:p>
    <w:p w:rsidR="00BD73B9" w:rsidRPr="007E5120" w:rsidRDefault="00BD73B9" w:rsidP="007E5120">
      <w:pPr>
        <w:tabs>
          <w:tab w:val="num" w:pos="540"/>
        </w:tabs>
        <w:spacing w:line="240" w:lineRule="auto"/>
        <w:ind w:left="180" w:right="-84" w:firstLine="360"/>
        <w:jc w:val="both"/>
        <w:rPr>
          <w:color w:val="FF0000"/>
          <w:sz w:val="28"/>
          <w:szCs w:val="28"/>
        </w:rPr>
      </w:pPr>
      <w:r w:rsidRPr="007E5120">
        <w:rPr>
          <w:b/>
          <w:color w:val="FF0000"/>
          <w:sz w:val="28"/>
          <w:szCs w:val="28"/>
        </w:rPr>
        <w:t xml:space="preserve">  </w:t>
      </w:r>
      <w:r w:rsidRPr="007E5120">
        <w:rPr>
          <w:color w:val="FF0000"/>
          <w:sz w:val="28"/>
          <w:szCs w:val="28"/>
        </w:rPr>
        <w:t>7.4. Методы итогового контроля.</w:t>
      </w:r>
    </w:p>
    <w:p w:rsidR="00BD73B9" w:rsidRPr="007E5120" w:rsidRDefault="00BD73B9" w:rsidP="007E5120">
      <w:pPr>
        <w:spacing w:line="240" w:lineRule="auto"/>
        <w:ind w:left="720" w:right="-84" w:hanging="72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 xml:space="preserve">          Итоговая аттестация по результатам изучения элективного курса проводится по мере   завершения его изучения: </w:t>
      </w:r>
    </w:p>
    <w:p w:rsidR="00BD73B9" w:rsidRPr="007E5120" w:rsidRDefault="00BD73B9" w:rsidP="007E5120">
      <w:pPr>
        <w:numPr>
          <w:ilvl w:val="0"/>
          <w:numId w:val="16"/>
        </w:numPr>
        <w:spacing w:after="0" w:line="240" w:lineRule="auto"/>
        <w:ind w:right="-84" w:firstLine="0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с помощью специальной зачетной работы (экзамен, тест, защита проекта или реферата). К итоговой аттестации, проводимой в форме экзамена,  допускаются те проекты и рефераты, которые прошли предварительную защиту с оценкой «отлично» и «хорошо». В этом случае учащемуся в аттестат об основном полном образовании может быть выставлена оценка за элективный курс в баллах. В остальных случаях в аттестате делается запись об  изучения данных элективных курсов;</w:t>
      </w:r>
    </w:p>
    <w:p w:rsidR="00BD73B9" w:rsidRPr="007E5120" w:rsidRDefault="00BD73B9" w:rsidP="007E5120">
      <w:pPr>
        <w:numPr>
          <w:ilvl w:val="0"/>
          <w:numId w:val="15"/>
        </w:numPr>
        <w:spacing w:after="0" w:line="240" w:lineRule="auto"/>
        <w:ind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>по совокупности самостоятельно выполненных учащимся работ (схемы, чертежи, макеты, рефераты, отчеты об исследованиях, эссе и т.д.)</w:t>
      </w:r>
    </w:p>
    <w:p w:rsidR="00BD73B9" w:rsidRPr="007E5120" w:rsidRDefault="00BD73B9" w:rsidP="007E5120">
      <w:pPr>
        <w:numPr>
          <w:ilvl w:val="0"/>
          <w:numId w:val="15"/>
        </w:numPr>
        <w:spacing w:after="0" w:line="240" w:lineRule="auto"/>
        <w:ind w:right="-84"/>
        <w:jc w:val="both"/>
        <w:rPr>
          <w:color w:val="FF0000"/>
          <w:sz w:val="28"/>
          <w:szCs w:val="28"/>
        </w:rPr>
      </w:pPr>
      <w:r w:rsidRPr="007E5120">
        <w:rPr>
          <w:color w:val="FF0000"/>
          <w:sz w:val="28"/>
          <w:szCs w:val="28"/>
        </w:rPr>
        <w:t xml:space="preserve">по наличию документально подтвержденных достижений (грамоты, дипломы) </w:t>
      </w:r>
    </w:p>
    <w:p w:rsidR="00335FDA" w:rsidRPr="00E018ED" w:rsidRDefault="00335FDA" w:rsidP="00335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5FDA" w:rsidRPr="00E018ED">
          <w:pgSz w:w="11908" w:h="16840"/>
          <w:pgMar w:top="1440" w:right="1220" w:bottom="456" w:left="1133" w:header="720" w:footer="720" w:gutter="0"/>
          <w:cols w:space="720" w:equalWidth="0">
            <w:col w:w="9547"/>
          </w:cols>
          <w:noEndnote/>
        </w:sectPr>
      </w:pPr>
    </w:p>
    <w:p w:rsidR="009A6F64" w:rsidRPr="00557424" w:rsidRDefault="009A6F64" w:rsidP="009A6F6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5" w:name="page7"/>
      <w:bookmarkEnd w:id="5"/>
    </w:p>
    <w:p w:rsidR="009A6F64" w:rsidRPr="009A6F64" w:rsidRDefault="009A6F64" w:rsidP="009A6F6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sectPr w:rsidR="009A6F64" w:rsidRPr="009A6F64" w:rsidSect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0000491C"/>
    <w:lvl w:ilvl="0" w:tplc="00004D0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03114"/>
    <w:multiLevelType w:val="multilevel"/>
    <w:tmpl w:val="11040D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05F256D"/>
    <w:multiLevelType w:val="hybridMultilevel"/>
    <w:tmpl w:val="FEC0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733B1"/>
    <w:multiLevelType w:val="multilevel"/>
    <w:tmpl w:val="AED839B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6D30364"/>
    <w:multiLevelType w:val="multilevel"/>
    <w:tmpl w:val="A4D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32299"/>
    <w:multiLevelType w:val="multilevel"/>
    <w:tmpl w:val="12546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3">
    <w:nsid w:val="519E5CAA"/>
    <w:multiLevelType w:val="hybridMultilevel"/>
    <w:tmpl w:val="421A5A38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523C1A5C"/>
    <w:multiLevelType w:val="hybridMultilevel"/>
    <w:tmpl w:val="D214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60DF2"/>
    <w:multiLevelType w:val="hybridMultilevel"/>
    <w:tmpl w:val="C0B8D61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C23B2"/>
    <w:multiLevelType w:val="hybridMultilevel"/>
    <w:tmpl w:val="1D824864"/>
    <w:lvl w:ilvl="0" w:tplc="041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7">
    <w:nsid w:val="63C36FC6"/>
    <w:multiLevelType w:val="multilevel"/>
    <w:tmpl w:val="875698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AF5FA2"/>
    <w:multiLevelType w:val="hybridMultilevel"/>
    <w:tmpl w:val="0576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2F41"/>
    <w:multiLevelType w:val="multilevel"/>
    <w:tmpl w:val="0D143A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4E707FE"/>
    <w:multiLevelType w:val="hybridMultilevel"/>
    <w:tmpl w:val="9FA05B18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7"/>
  </w:num>
  <w:num w:numId="11">
    <w:abstractNumId w:val="18"/>
  </w:num>
  <w:num w:numId="12">
    <w:abstractNumId w:val="1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0"/>
  </w:num>
  <w:num w:numId="19">
    <w:abstractNumId w:val="9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6F64"/>
    <w:rsid w:val="00175CE7"/>
    <w:rsid w:val="00175FE8"/>
    <w:rsid w:val="00272BF4"/>
    <w:rsid w:val="002A266E"/>
    <w:rsid w:val="00335FDA"/>
    <w:rsid w:val="003A3710"/>
    <w:rsid w:val="007E5120"/>
    <w:rsid w:val="00886A4B"/>
    <w:rsid w:val="008F4280"/>
    <w:rsid w:val="0098150A"/>
    <w:rsid w:val="009A6F64"/>
    <w:rsid w:val="009C4218"/>
    <w:rsid w:val="00BD73B9"/>
    <w:rsid w:val="00CC2AE4"/>
    <w:rsid w:val="00D4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6F6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C2AE4"/>
  </w:style>
  <w:style w:type="character" w:styleId="a3">
    <w:name w:val="Strong"/>
    <w:uiPriority w:val="22"/>
    <w:qFormat/>
    <w:rsid w:val="00CC2AE4"/>
    <w:rPr>
      <w:b/>
      <w:bCs/>
    </w:rPr>
  </w:style>
  <w:style w:type="paragraph" w:styleId="a4">
    <w:name w:val="List Paragraph"/>
    <w:basedOn w:val="a"/>
    <w:uiPriority w:val="34"/>
    <w:qFormat/>
    <w:rsid w:val="00886A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6A4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8F428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8F4280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theme="minorBidi"/>
    </w:rPr>
  </w:style>
  <w:style w:type="paragraph" w:styleId="a7">
    <w:name w:val="No Spacing"/>
    <w:link w:val="a8"/>
    <w:uiPriority w:val="1"/>
    <w:qFormat/>
    <w:rsid w:val="008F4280"/>
    <w:pPr>
      <w:spacing w:after="0" w:line="240" w:lineRule="auto"/>
    </w:pPr>
    <w:rPr>
      <w:rFonts w:eastAsia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8F4280"/>
    <w:rPr>
      <w:rFonts w:eastAsia="Times New Roman" w:cs="Times New Roman"/>
    </w:rPr>
  </w:style>
  <w:style w:type="table" w:styleId="a9">
    <w:name w:val="Table Grid"/>
    <w:basedOn w:val="a1"/>
    <w:uiPriority w:val="59"/>
    <w:rsid w:val="008F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 Externa 5635</cp:lastModifiedBy>
  <cp:revision>3</cp:revision>
  <cp:lastPrinted>2017-11-12T08:32:00Z</cp:lastPrinted>
  <dcterms:created xsi:type="dcterms:W3CDTF">2017-10-13T21:42:00Z</dcterms:created>
  <dcterms:modified xsi:type="dcterms:W3CDTF">2017-11-12T08:33:00Z</dcterms:modified>
</cp:coreProperties>
</file>